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C5E0B3" w:themeColor="accent6" w:themeTint="66"/>
  <w:body>
    <w:sdt>
      <w:sdtPr>
        <w:id w:val="1003782304"/>
        <w:docPartObj>
          <w:docPartGallery w:val="Cover Pages"/>
          <w:docPartUnique/>
        </w:docPartObj>
      </w:sdtPr>
      <w:sdtContent>
        <w:p w14:paraId="0C4C9FAF" w14:textId="77777777" w:rsidR="001877FB" w:rsidRDefault="009B52BC">
          <w:r>
            <w:rPr>
              <w:noProof/>
              <w:lang w:eastAsia="es-MX"/>
            </w:rPr>
            <w:drawing>
              <wp:anchor distT="0" distB="0" distL="114300" distR="114300" simplePos="0" relativeHeight="251664384" behindDoc="1" locked="0" layoutInCell="1" allowOverlap="1" wp14:anchorId="39B29BA1" wp14:editId="14093F71">
                <wp:simplePos x="0" y="0"/>
                <wp:positionH relativeFrom="page">
                  <wp:align>left</wp:align>
                </wp:positionH>
                <wp:positionV relativeFrom="page">
                  <wp:align>bottom</wp:align>
                </wp:positionV>
                <wp:extent cx="7766050" cy="10050780"/>
                <wp:effectExtent l="0" t="0" r="6350" b="762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IFEI_Portadav2.png"/>
                        <pic:cNvPicPr/>
                      </pic:nvPicPr>
                      <pic:blipFill>
                        <a:blip r:embed="rId8">
                          <a:extLst>
                            <a:ext uri="{28A0092B-C50C-407E-A947-70E740481C1C}">
                              <a14:useLocalDpi xmlns:a14="http://schemas.microsoft.com/office/drawing/2010/main" val="0"/>
                            </a:ext>
                          </a:extLst>
                        </a:blip>
                        <a:stretch>
                          <a:fillRect/>
                        </a:stretch>
                      </pic:blipFill>
                      <pic:spPr>
                        <a:xfrm>
                          <a:off x="0" y="0"/>
                          <a:ext cx="7766050" cy="10050780"/>
                        </a:xfrm>
                        <a:prstGeom prst="rect">
                          <a:avLst/>
                        </a:prstGeom>
                      </pic:spPr>
                    </pic:pic>
                  </a:graphicData>
                </a:graphic>
                <wp14:sizeRelH relativeFrom="page">
                  <wp14:pctWidth>0</wp14:pctWidth>
                </wp14:sizeRelH>
                <wp14:sizeRelV relativeFrom="page">
                  <wp14:pctHeight>0</wp14:pctHeight>
                </wp14:sizeRelV>
              </wp:anchor>
            </w:drawing>
          </w:r>
        </w:p>
        <w:p w14:paraId="7296AF86" w14:textId="77777777" w:rsidR="001877FB" w:rsidRDefault="001877FB"/>
        <w:p w14:paraId="19D8954D" w14:textId="6BB81D0A" w:rsidR="001877FB" w:rsidRDefault="001F57D6">
          <w:pPr>
            <w:spacing w:after="160"/>
            <w:rPr>
              <w:rFonts w:eastAsiaTheme="majorEastAsia" w:cstheme="majorBidi"/>
              <w:sz w:val="28"/>
              <w:szCs w:val="56"/>
              <w:lang w:eastAsia="es-MX"/>
            </w:rPr>
          </w:pPr>
          <w:r>
            <w:rPr>
              <w:noProof/>
              <w:lang w:eastAsia="es-MX"/>
            </w:rPr>
            <mc:AlternateContent>
              <mc:Choice Requires="wps">
                <w:drawing>
                  <wp:anchor distT="0" distB="0" distL="114300" distR="114300" simplePos="0" relativeHeight="251656192" behindDoc="0" locked="0" layoutInCell="1" allowOverlap="1" wp14:anchorId="2887EF7A" wp14:editId="2DE6698D">
                    <wp:simplePos x="0" y="0"/>
                    <wp:positionH relativeFrom="page">
                      <wp:posOffset>477078</wp:posOffset>
                    </wp:positionH>
                    <wp:positionV relativeFrom="margin">
                      <wp:posOffset>3409646</wp:posOffset>
                    </wp:positionV>
                    <wp:extent cx="5030277" cy="2971800"/>
                    <wp:effectExtent l="0" t="0" r="0" b="0"/>
                    <wp:wrapNone/>
                    <wp:docPr id="471" name="Rectá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30277" cy="2971800"/>
                            </a:xfrm>
                            <a:prstGeom prst="rect">
                              <a:avLst/>
                            </a:prstGeom>
                            <a:noFill/>
                            <a:ln>
                              <a:noFill/>
                            </a:ln>
                          </wps:spPr>
                          <wps:txbx>
                            <w:txbxContent>
                              <w:sdt>
                                <w:sdtPr>
                                  <w:rPr>
                                    <w:color w:val="FFFFFF" w:themeColor="background1"/>
                                    <w:sz w:val="72"/>
                                    <w:szCs w:val="80"/>
                                  </w:rPr>
                                  <w:alias w:val="Título"/>
                                  <w:id w:val="-1275550102"/>
                                  <w:dataBinding w:prefixMappings="xmlns:ns0='http://schemas.openxmlformats.org/package/2006/metadata/core-properties' xmlns:ns1='http://purl.org/dc/elements/1.1/'" w:xpath="/ns0:coreProperties[1]/ns1:title[1]" w:storeItemID="{6C3C8BC8-F283-45AE-878A-BAB7291924A1}"/>
                                  <w:text/>
                                </w:sdtPr>
                                <w:sdtContent>
                                  <w:p w14:paraId="1E3108BA" w14:textId="78908FC3" w:rsidR="007F22A2" w:rsidRPr="009B52BC" w:rsidRDefault="007F22A2">
                                    <w:pPr>
                                      <w:pStyle w:val="Ttulo"/>
                                      <w:jc w:val="right"/>
                                      <w:rPr>
                                        <w:caps/>
                                        <w:color w:val="FFFFFF" w:themeColor="background1"/>
                                        <w:sz w:val="72"/>
                                        <w:szCs w:val="80"/>
                                      </w:rPr>
                                    </w:pPr>
                                    <w:r>
                                      <w:rPr>
                                        <w:color w:val="FFFFFF" w:themeColor="background1"/>
                                        <w:sz w:val="72"/>
                                        <w:szCs w:val="80"/>
                                      </w:rPr>
                                      <w:t>Manual Técnico de SIFEI Signature</w:t>
                                    </w:r>
                                  </w:p>
                                </w:sdtContent>
                              </w:sdt>
                              <w:p w14:paraId="5A28993E" w14:textId="77777777" w:rsidR="007F22A2" w:rsidRPr="000E0FE2" w:rsidRDefault="007F22A2">
                                <w:pPr>
                                  <w:spacing w:before="240"/>
                                  <w:ind w:left="720"/>
                                  <w:jc w:val="right"/>
                                  <w:rPr>
                                    <w:color w:val="FFFFFF" w:themeColor="background1"/>
                                  </w:rPr>
                                </w:pPr>
                              </w:p>
                              <w:p w14:paraId="628BB8E9" w14:textId="77777777" w:rsidR="007F22A2" w:rsidRPr="000E0FE2" w:rsidRDefault="007F22A2">
                                <w:pPr>
                                  <w:spacing w:before="240"/>
                                  <w:ind w:left="1008"/>
                                  <w:jc w:val="right"/>
                                  <w:rPr>
                                    <w:color w:val="FFFFFF" w:themeColor="background1"/>
                                  </w:rPr>
                                </w:pPr>
                              </w:p>
                            </w:txbxContent>
                          </wps:txbx>
                          <wps:bodyPr rot="0" vert="horz" wrap="square" lIns="274320" tIns="914400" rIns="27432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887EF7A" id="Rectángulo 16" o:spid="_x0000_s1026" style="position:absolute;margin-left:37.55pt;margin-top:268.5pt;width:396.1pt;height:234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" filled="f" stroked="f">
                    <v:textbox inset="21.6pt,1in,21.6pt">
                      <w:txbxContent>
                        <w:sdt>
                          <w:sdtPr>
                            <w:rPr>
                              <w:color w:val="FFFFFF" w:themeColor="background1"/>
                              <w:sz w:val="72"/>
                              <w:szCs w:val="80"/>
                            </w:rPr>
                            <w:alias w:val="Título"/>
                            <w:id w:val="-1275550102"/>
                            <w:dataBinding w:prefixMappings="xmlns:ns0='http://schemas.openxmlformats.org/package/2006/metadata/core-properties' xmlns:ns1='http://purl.org/dc/elements/1.1/'" w:xpath="/ns0:coreProperties[1]/ns1:title[1]" w:storeItemID="{6C3C8BC8-F283-45AE-878A-BAB7291924A1}"/>
                            <w:text/>
                          </w:sdtPr>
                          <w:sdtContent>
                            <w:p w14:paraId="1E3108BA" w14:textId="78908FC3" w:rsidR="007F22A2" w:rsidRPr="009B52BC" w:rsidRDefault="007F22A2">
                              <w:pPr>
                                <w:pStyle w:val="Ttulo"/>
                                <w:jc w:val="right"/>
                                <w:rPr>
                                  <w:caps/>
                                  <w:color w:val="FFFFFF" w:themeColor="background1"/>
                                  <w:sz w:val="72"/>
                                  <w:szCs w:val="80"/>
                                </w:rPr>
                              </w:pPr>
                              <w:r>
                                <w:rPr>
                                  <w:color w:val="FFFFFF" w:themeColor="background1"/>
                                  <w:sz w:val="72"/>
                                  <w:szCs w:val="80"/>
                                </w:rPr>
                                <w:t>Manual Técnico de SIFEI Signature</w:t>
                              </w:r>
                            </w:p>
                          </w:sdtContent>
                        </w:sdt>
                        <w:p w14:paraId="5A28993E" w14:textId="77777777" w:rsidR="007F22A2" w:rsidRPr="000E0FE2" w:rsidRDefault="007F22A2">
                          <w:pPr>
                            <w:spacing w:before="240"/>
                            <w:ind w:left="720"/>
                            <w:jc w:val="right"/>
                            <w:rPr>
                              <w:color w:val="FFFFFF" w:themeColor="background1"/>
                            </w:rPr>
                          </w:pPr>
                        </w:p>
                        <w:p w14:paraId="628BB8E9" w14:textId="77777777" w:rsidR="007F22A2" w:rsidRPr="000E0FE2" w:rsidRDefault="007F22A2">
                          <w:pPr>
                            <w:spacing w:before="240"/>
                            <w:ind w:left="1008"/>
                            <w:jc w:val="right"/>
                            <w:rPr>
                              <w:color w:val="FFFFFF" w:themeColor="background1"/>
                            </w:rPr>
                          </w:pPr>
                        </w:p>
                      </w:txbxContent>
                    </v:textbox>
                    <w10:wrap anchorx="page" anchory="margin"/>
                  </v:rect>
                </w:pict>
              </mc:Fallback>
            </mc:AlternateContent>
          </w:r>
          <w:r w:rsidR="003C53A5">
            <w:rPr>
              <w:noProof/>
              <w:lang w:eastAsia="es-MX"/>
            </w:rPr>
            <mc:AlternateContent>
              <mc:Choice Requires="wps">
                <w:drawing>
                  <wp:anchor distT="0" distB="0" distL="114300" distR="114300" simplePos="0" relativeHeight="251666432" behindDoc="0" locked="0" layoutInCell="1" allowOverlap="1" wp14:anchorId="41D37E42" wp14:editId="6B647363">
                    <wp:simplePos x="0" y="0"/>
                    <wp:positionH relativeFrom="column">
                      <wp:posOffset>5265420</wp:posOffset>
                    </wp:positionH>
                    <wp:positionV relativeFrom="paragraph">
                      <wp:posOffset>7788275</wp:posOffset>
                    </wp:positionV>
                    <wp:extent cx="1001865" cy="302149"/>
                    <wp:effectExtent l="0" t="0" r="0" b="3175"/>
                    <wp:wrapNone/>
                    <wp:docPr id="5" name="Cuadro de texto 5"/>
                    <wp:cNvGraphicFramePr/>
                    <a:graphic xmlns:a="http://schemas.openxmlformats.org/drawingml/2006/main">
                      <a:graphicData uri="http://schemas.microsoft.com/office/word/2010/wordprocessingShape">
                        <wps:wsp>
                          <wps:cNvSpPr txBox="1"/>
                          <wps:spPr>
                            <a:xfrm>
                              <a:off x="0" y="0"/>
                              <a:ext cx="1001865" cy="302149"/>
                            </a:xfrm>
                            <a:prstGeom prst="rect">
                              <a:avLst/>
                            </a:prstGeom>
                            <a:noFill/>
                            <a:ln w="6350">
                              <a:noFill/>
                            </a:ln>
                          </wps:spPr>
                          <wps:txbx>
                            <w:txbxContent>
                              <w:p w14:paraId="61EAED48" w14:textId="591CCD75" w:rsidR="007F22A2" w:rsidRPr="002579B8" w:rsidRDefault="003A6F11" w:rsidP="003C53A5">
                                <w:pPr>
                                  <w:jc w:val="center"/>
                                  <w:rPr>
                                    <w:color w:val="FFFFFF" w:themeColor="background1"/>
                                  </w:rPr>
                                </w:pPr>
                                <w:r>
                                  <w:rPr>
                                    <w:color w:val="FFFFFF" w:themeColor="background1"/>
                                  </w:rPr>
                                  <w:t>Mayo</w:t>
                                </w:r>
                                <w:r w:rsidR="00870AC5">
                                  <w:rPr>
                                    <w:color w:val="FFFFFF" w:themeColor="background1"/>
                                  </w:rPr>
                                  <w:t xml:space="preserve"> 20</w:t>
                                </w:r>
                                <w:r>
                                  <w:rPr>
                                    <w:color w:val="FFFFFF" w:themeColor="background1"/>
                                  </w:rPr>
                                  <w:t>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1D37E42" id="_x0000_t202" coordsize="21600,21600" o:spt="202" path="m,l,21600r21600,l21600,xe">
                    <v:stroke joinstyle="miter"/>
                    <v:path gradientshapeok="t" o:connecttype="rect"/>
                  </v:shapetype>
                  <v:shape id="Cuadro de texto 5" o:spid="_x0000_s1027" type="#_x0000_t202" style="position:absolute;margin-left:414.6pt;margin-top:613.25pt;width:78.9pt;height:23.8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" filled="f" stroked="f" strokeweight=".5pt">
                    <v:textbox>
                      <w:txbxContent>
                        <w:p w14:paraId="61EAED48" w14:textId="591CCD75" w:rsidR="007F22A2" w:rsidRPr="002579B8" w:rsidRDefault="003A6F11" w:rsidP="003C53A5">
                          <w:pPr>
                            <w:jc w:val="center"/>
                            <w:rPr>
                              <w:color w:val="FFFFFF" w:themeColor="background1"/>
                            </w:rPr>
                          </w:pPr>
                          <w:r>
                            <w:rPr>
                              <w:color w:val="FFFFFF" w:themeColor="background1"/>
                            </w:rPr>
                            <w:t>Mayo</w:t>
                          </w:r>
                          <w:r w:rsidR="00870AC5">
                            <w:rPr>
                              <w:color w:val="FFFFFF" w:themeColor="background1"/>
                            </w:rPr>
                            <w:t xml:space="preserve"> 20</w:t>
                          </w:r>
                          <w:r>
                            <w:rPr>
                              <w:color w:val="FFFFFF" w:themeColor="background1"/>
                            </w:rPr>
                            <w:t>23</w:t>
                          </w:r>
                        </w:p>
                      </w:txbxContent>
                    </v:textbox>
                  </v:shape>
                </w:pict>
              </mc:Fallback>
            </mc:AlternateContent>
          </w:r>
          <w:r w:rsidR="00662152">
            <w:rPr>
              <w:noProof/>
              <w:lang w:eastAsia="es-MX"/>
            </w:rPr>
            <mc:AlternateContent>
              <mc:Choice Requires="wps">
                <w:drawing>
                  <wp:anchor distT="0" distB="0" distL="114300" distR="114300" simplePos="0" relativeHeight="251658240" behindDoc="0" locked="0" layoutInCell="1" allowOverlap="1" wp14:anchorId="122C0820" wp14:editId="3E405D10">
                    <wp:simplePos x="0" y="0"/>
                    <wp:positionH relativeFrom="page">
                      <wp:posOffset>5686425</wp:posOffset>
                    </wp:positionH>
                    <wp:positionV relativeFrom="page">
                      <wp:posOffset>4752975</wp:posOffset>
                    </wp:positionV>
                    <wp:extent cx="1880870" cy="2771775"/>
                    <wp:effectExtent l="0" t="0" r="0" b="0"/>
                    <wp:wrapNone/>
                    <wp:docPr id="472" name="Rectángulo 4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80870" cy="27717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alias w:val="Subtítulo"/>
                                  <w:id w:val="1799649321"/>
                                  <w:dataBinding w:prefixMappings="xmlns:ns0='http://schemas.openxmlformats.org/package/2006/metadata/core-properties' xmlns:ns1='http://purl.org/dc/elements/1.1/'" w:xpath="/ns0:coreProperties[1]/ns1:subject[1]" w:storeItemID="{6C3C8BC8-F283-45AE-878A-BAB7291924A1}"/>
                                  <w:text/>
                                </w:sdtPr>
                                <w:sdtContent>
                                  <w:p w14:paraId="651F448C" w14:textId="2297B194" w:rsidR="007F22A2" w:rsidRPr="00EE2F8F" w:rsidRDefault="007F22A2" w:rsidP="003C53A5">
                                    <w:pPr>
                                      <w:pStyle w:val="Subttulo"/>
                                      <w:jc w:val="center"/>
                                    </w:pPr>
                                    <w:r>
                                      <w:t>CFDI v</w:t>
                                    </w:r>
                                    <w:r w:rsidR="003A6F11">
                                      <w:t>4.0</w:t>
                                    </w:r>
                                  </w:p>
                                </w:sdtContent>
                              </w:sdt>
                            </w:txbxContent>
                          </wps:txbx>
                          <wps:bodyPr rot="0" spcFirstLastPara="0" vertOverflow="overflow" horzOverflow="overflow" vert="horz" wrap="square" lIns="182880" tIns="45720" rIns="182880" bIns="45720" numCol="1" spcCol="0" rtlCol="0" fromWordArt="0" anchor="ctr" anchorCtr="0" forceAA="0" compatLnSpc="1">
                            <a:prstTxWarp prst="textNoShape">
                              <a:avLst/>
                            </a:prstTxWarp>
                            <a:noAutofit/>
                          </wps:bodyPr>
                        </wps:wsp>
                      </a:graphicData>
                    </a:graphic>
                    <wp14:sizeRelH relativeFrom="page">
                      <wp14:pctWidth>24200</wp14:pctWidth>
                    </wp14:sizeRelH>
                    <wp14:sizeRelV relativeFrom="page">
                      <wp14:pctHeight>0</wp14:pctHeight>
                    </wp14:sizeRelV>
                  </wp:anchor>
                </w:drawing>
              </mc:Choice>
              <mc:Fallback>
                <w:pict>
                  <v:rect w14:anchorId="122C0820" id="Rectángulo 472" o:spid="_x0000_s1028" style="position:absolute;margin-left:447.75pt;margin-top:374.25pt;width:148.1pt;height:218.25pt;z-index:251658240;visibility:visible;mso-wrap-style:square;mso-width-percent:242;mso-height-percent:0;mso-wrap-distance-left:9pt;mso-wrap-distance-top:0;mso-wrap-distance-right:9pt;mso-wrap-distance-bottom:0;mso-position-horizontal:absolute;mso-position-horizontal-relative:page;mso-position-vertical:absolute;mso-position-vertical-relative:page;mso-width-percent:242;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" filled="f" stroked="f" strokeweight="1pt">
                    <v:textbox inset="14.4pt,,14.4pt">
                      <w:txbxContent>
                        <w:sdt>
                          <w:sdtPr>
                            <w:alias w:val="Subtítulo"/>
                            <w:id w:val="1799649321"/>
                            <w:dataBinding w:prefixMappings="xmlns:ns0='http://schemas.openxmlformats.org/package/2006/metadata/core-properties' xmlns:ns1='http://purl.org/dc/elements/1.1/'" w:xpath="/ns0:coreProperties[1]/ns1:subject[1]" w:storeItemID="{6C3C8BC8-F283-45AE-878A-BAB7291924A1}"/>
                            <w:text/>
                          </w:sdtPr>
                          <w:sdtContent>
                            <w:p w14:paraId="651F448C" w14:textId="2297B194" w:rsidR="007F22A2" w:rsidRPr="00EE2F8F" w:rsidRDefault="007F22A2" w:rsidP="003C53A5">
                              <w:pPr>
                                <w:pStyle w:val="Subttulo"/>
                                <w:jc w:val="center"/>
                              </w:pPr>
                              <w:r>
                                <w:t>CFDI v</w:t>
                              </w:r>
                              <w:r w:rsidR="003A6F11">
                                <w:t>4.0</w:t>
                              </w:r>
                            </w:p>
                          </w:sdtContent>
                        </w:sdt>
                      </w:txbxContent>
                    </v:textbox>
                    <w10:wrap anchorx="page" anchory="page"/>
                  </v:rect>
                </w:pict>
              </mc:Fallback>
            </mc:AlternateContent>
          </w:r>
          <w:r w:rsidR="001877FB">
            <w:br w:type="page"/>
          </w:r>
        </w:p>
      </w:sdtContent>
    </w:sdt>
    <w:p w14:paraId="24E47AEC" w14:textId="77777777" w:rsidR="003F6078" w:rsidRDefault="003F6078" w:rsidP="003F6078">
      <w:pPr>
        <w:pStyle w:val="Ttulo"/>
      </w:pPr>
      <w:r>
        <w:lastRenderedPageBreak/>
        <w:t>Control de Versiones</w:t>
      </w:r>
    </w:p>
    <w:tbl>
      <w:tblPr>
        <w:tblpPr w:leftFromText="141" w:rightFromText="141" w:vertAnchor="text" w:horzAnchor="margin" w:tblpY="6"/>
        <w:tblW w:w="0" w:type="auto"/>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ook w:val="04A0" w:firstRow="1" w:lastRow="0" w:firstColumn="1" w:lastColumn="0" w:noHBand="0" w:noVBand="1"/>
      </w:tblPr>
      <w:tblGrid>
        <w:gridCol w:w="2689"/>
        <w:gridCol w:w="992"/>
        <w:gridCol w:w="4252"/>
        <w:gridCol w:w="1461"/>
      </w:tblGrid>
      <w:tr w:rsidR="004D313C" w14:paraId="00ED30C8" w14:textId="77777777" w:rsidTr="004D313C">
        <w:trPr>
          <w:trHeight w:val="496"/>
        </w:trPr>
        <w:tc>
          <w:tcPr>
            <w:tcW w:w="2689" w:type="dxa"/>
            <w:shd w:val="clear" w:color="auto" w:fill="2E74B5" w:themeFill="accent1" w:themeFillShade="BF"/>
            <w:vAlign w:val="center"/>
            <w:hideMark/>
          </w:tcPr>
          <w:p w14:paraId="37330F0B" w14:textId="77777777" w:rsidR="004D313C" w:rsidRDefault="004D313C" w:rsidP="004D313C">
            <w:pPr>
              <w:rPr>
                <w:color w:val="FFFFFF" w:themeColor="background1"/>
                <w:sz w:val="18"/>
              </w:rPr>
            </w:pPr>
            <w:r>
              <w:rPr>
                <w:color w:val="FFFFFF" w:themeColor="background1"/>
                <w:sz w:val="18"/>
              </w:rPr>
              <w:t>Nombre</w:t>
            </w:r>
          </w:p>
        </w:tc>
        <w:tc>
          <w:tcPr>
            <w:tcW w:w="992" w:type="dxa"/>
            <w:shd w:val="clear" w:color="auto" w:fill="2E74B5" w:themeFill="accent1" w:themeFillShade="BF"/>
            <w:vAlign w:val="center"/>
            <w:hideMark/>
          </w:tcPr>
          <w:p w14:paraId="3CD4FCA7" w14:textId="77777777" w:rsidR="004D313C" w:rsidRDefault="004D313C" w:rsidP="004D313C">
            <w:pPr>
              <w:jc w:val="center"/>
              <w:rPr>
                <w:color w:val="FFFFFF" w:themeColor="background1"/>
                <w:sz w:val="18"/>
              </w:rPr>
            </w:pPr>
            <w:r>
              <w:rPr>
                <w:color w:val="FFFFFF" w:themeColor="background1"/>
                <w:sz w:val="18"/>
              </w:rPr>
              <w:t>No. Versión</w:t>
            </w:r>
          </w:p>
        </w:tc>
        <w:tc>
          <w:tcPr>
            <w:tcW w:w="4252" w:type="dxa"/>
            <w:shd w:val="clear" w:color="auto" w:fill="2E74B5" w:themeFill="accent1" w:themeFillShade="BF"/>
            <w:vAlign w:val="center"/>
            <w:hideMark/>
          </w:tcPr>
          <w:p w14:paraId="51ED7379" w14:textId="77777777" w:rsidR="004D313C" w:rsidRDefault="004D313C" w:rsidP="004D313C">
            <w:pPr>
              <w:jc w:val="center"/>
              <w:rPr>
                <w:color w:val="FFFFFF" w:themeColor="background1"/>
                <w:sz w:val="18"/>
              </w:rPr>
            </w:pPr>
            <w:r>
              <w:rPr>
                <w:color w:val="FFFFFF" w:themeColor="background1"/>
                <w:sz w:val="18"/>
              </w:rPr>
              <w:t>Modificaciones</w:t>
            </w:r>
          </w:p>
        </w:tc>
        <w:tc>
          <w:tcPr>
            <w:tcW w:w="1461" w:type="dxa"/>
            <w:shd w:val="clear" w:color="auto" w:fill="2E74B5" w:themeFill="accent1" w:themeFillShade="BF"/>
            <w:vAlign w:val="center"/>
            <w:hideMark/>
          </w:tcPr>
          <w:p w14:paraId="1D73DCE0" w14:textId="77777777" w:rsidR="004D313C" w:rsidRDefault="004D313C" w:rsidP="004D313C">
            <w:pPr>
              <w:jc w:val="center"/>
              <w:rPr>
                <w:color w:val="FFFFFF" w:themeColor="background1"/>
                <w:sz w:val="18"/>
              </w:rPr>
            </w:pPr>
            <w:r>
              <w:rPr>
                <w:color w:val="FFFFFF" w:themeColor="background1"/>
                <w:sz w:val="18"/>
              </w:rPr>
              <w:t>Fecha</w:t>
            </w:r>
          </w:p>
        </w:tc>
      </w:tr>
      <w:tr w:rsidR="004D313C" w14:paraId="4DD4D1F1" w14:textId="77777777" w:rsidTr="004D313C">
        <w:trPr>
          <w:trHeight w:val="688"/>
        </w:trPr>
        <w:tc>
          <w:tcPr>
            <w:tcW w:w="2689" w:type="dxa"/>
            <w:vAlign w:val="center"/>
          </w:tcPr>
          <w:p w14:paraId="26750D00" w14:textId="77777777" w:rsidR="004D313C" w:rsidRPr="00800236" w:rsidRDefault="004D313C" w:rsidP="004D313C">
            <w:pPr>
              <w:rPr>
                <w:sz w:val="18"/>
              </w:rPr>
            </w:pPr>
            <w:r>
              <w:rPr>
                <w:sz w:val="18"/>
              </w:rPr>
              <w:t>Daniel Jesús Hernández Francisco</w:t>
            </w:r>
          </w:p>
        </w:tc>
        <w:tc>
          <w:tcPr>
            <w:tcW w:w="992" w:type="dxa"/>
            <w:vAlign w:val="center"/>
          </w:tcPr>
          <w:p w14:paraId="73807025" w14:textId="77777777" w:rsidR="004D313C" w:rsidRPr="00800236" w:rsidRDefault="004D313C" w:rsidP="004D313C">
            <w:pPr>
              <w:jc w:val="center"/>
              <w:rPr>
                <w:sz w:val="18"/>
              </w:rPr>
            </w:pPr>
            <w:r>
              <w:rPr>
                <w:sz w:val="18"/>
              </w:rPr>
              <w:t>1.0</w:t>
            </w:r>
          </w:p>
        </w:tc>
        <w:tc>
          <w:tcPr>
            <w:tcW w:w="4252" w:type="dxa"/>
            <w:vAlign w:val="center"/>
          </w:tcPr>
          <w:p w14:paraId="215B3B29" w14:textId="77777777" w:rsidR="004D313C" w:rsidRPr="00800236" w:rsidRDefault="004D313C" w:rsidP="004D313C">
            <w:pPr>
              <w:rPr>
                <w:sz w:val="18"/>
              </w:rPr>
            </w:pPr>
            <w:r>
              <w:rPr>
                <w:sz w:val="18"/>
              </w:rPr>
              <w:t>Generación del documento</w:t>
            </w:r>
          </w:p>
        </w:tc>
        <w:tc>
          <w:tcPr>
            <w:tcW w:w="1461" w:type="dxa"/>
            <w:vAlign w:val="center"/>
          </w:tcPr>
          <w:p w14:paraId="43F94B91" w14:textId="77777777" w:rsidR="004D313C" w:rsidRPr="00800236" w:rsidRDefault="004D313C" w:rsidP="004D313C">
            <w:pPr>
              <w:jc w:val="center"/>
              <w:rPr>
                <w:sz w:val="18"/>
              </w:rPr>
            </w:pPr>
            <w:r>
              <w:rPr>
                <w:sz w:val="18"/>
              </w:rPr>
              <w:t>19/oct/2017</w:t>
            </w:r>
          </w:p>
        </w:tc>
      </w:tr>
      <w:tr w:rsidR="004D313C" w14:paraId="0E0D392D" w14:textId="77777777" w:rsidTr="004D313C">
        <w:trPr>
          <w:trHeight w:val="556"/>
        </w:trPr>
        <w:tc>
          <w:tcPr>
            <w:tcW w:w="2689" w:type="dxa"/>
            <w:vAlign w:val="center"/>
          </w:tcPr>
          <w:p w14:paraId="7886E356" w14:textId="77777777" w:rsidR="004D313C" w:rsidRPr="00800236" w:rsidRDefault="004D313C" w:rsidP="004D313C">
            <w:pPr>
              <w:rPr>
                <w:sz w:val="18"/>
              </w:rPr>
            </w:pPr>
            <w:r>
              <w:rPr>
                <w:sz w:val="18"/>
              </w:rPr>
              <w:t>Daniel Jesús Hernández Francisco</w:t>
            </w:r>
          </w:p>
        </w:tc>
        <w:tc>
          <w:tcPr>
            <w:tcW w:w="992" w:type="dxa"/>
            <w:vAlign w:val="center"/>
          </w:tcPr>
          <w:p w14:paraId="69CC63CF" w14:textId="77777777" w:rsidR="004D313C" w:rsidRPr="00800236" w:rsidRDefault="004D313C" w:rsidP="004D313C">
            <w:pPr>
              <w:jc w:val="center"/>
              <w:rPr>
                <w:sz w:val="18"/>
              </w:rPr>
            </w:pPr>
            <w:r>
              <w:rPr>
                <w:sz w:val="18"/>
              </w:rPr>
              <w:t>1.1</w:t>
            </w:r>
          </w:p>
        </w:tc>
        <w:tc>
          <w:tcPr>
            <w:tcW w:w="4252" w:type="dxa"/>
            <w:vAlign w:val="center"/>
          </w:tcPr>
          <w:p w14:paraId="611DE8EB" w14:textId="77777777" w:rsidR="004D313C" w:rsidRPr="00800236" w:rsidRDefault="004D313C" w:rsidP="004D313C">
            <w:pPr>
              <w:rPr>
                <w:sz w:val="18"/>
              </w:rPr>
            </w:pPr>
            <w:r>
              <w:rPr>
                <w:sz w:val="18"/>
              </w:rPr>
              <w:t>Modificacion del documento</w:t>
            </w:r>
          </w:p>
        </w:tc>
        <w:tc>
          <w:tcPr>
            <w:tcW w:w="1461" w:type="dxa"/>
            <w:vAlign w:val="center"/>
          </w:tcPr>
          <w:p w14:paraId="537D6EB7" w14:textId="77777777" w:rsidR="004D313C" w:rsidRPr="00800236" w:rsidRDefault="004D313C" w:rsidP="004D313C">
            <w:pPr>
              <w:jc w:val="center"/>
              <w:rPr>
                <w:sz w:val="18"/>
              </w:rPr>
            </w:pPr>
            <w:r>
              <w:rPr>
                <w:sz w:val="18"/>
              </w:rPr>
              <w:t>25/nov/2017</w:t>
            </w:r>
          </w:p>
        </w:tc>
      </w:tr>
      <w:tr w:rsidR="004D313C" w14:paraId="08DE0AED" w14:textId="77777777" w:rsidTr="004D313C">
        <w:trPr>
          <w:trHeight w:val="548"/>
        </w:trPr>
        <w:tc>
          <w:tcPr>
            <w:tcW w:w="2689" w:type="dxa"/>
            <w:vAlign w:val="center"/>
          </w:tcPr>
          <w:p w14:paraId="2C572CE5" w14:textId="77777777" w:rsidR="004D313C" w:rsidRPr="00800236" w:rsidRDefault="004D313C" w:rsidP="004D313C">
            <w:pPr>
              <w:rPr>
                <w:sz w:val="18"/>
              </w:rPr>
            </w:pPr>
            <w:r>
              <w:rPr>
                <w:sz w:val="18"/>
              </w:rPr>
              <w:t>Daniel Jesús Hernández Francisco</w:t>
            </w:r>
          </w:p>
        </w:tc>
        <w:tc>
          <w:tcPr>
            <w:tcW w:w="992" w:type="dxa"/>
            <w:vAlign w:val="center"/>
          </w:tcPr>
          <w:p w14:paraId="276213DA" w14:textId="77777777" w:rsidR="004D313C" w:rsidRPr="00800236" w:rsidRDefault="004D313C" w:rsidP="004D313C">
            <w:pPr>
              <w:jc w:val="center"/>
              <w:rPr>
                <w:sz w:val="18"/>
              </w:rPr>
            </w:pPr>
            <w:r>
              <w:rPr>
                <w:sz w:val="18"/>
              </w:rPr>
              <w:t>1.2</w:t>
            </w:r>
          </w:p>
        </w:tc>
        <w:tc>
          <w:tcPr>
            <w:tcW w:w="4252" w:type="dxa"/>
            <w:vAlign w:val="center"/>
          </w:tcPr>
          <w:p w14:paraId="78A050AF" w14:textId="77777777" w:rsidR="004D313C" w:rsidRPr="00800236" w:rsidRDefault="004D313C" w:rsidP="004D313C">
            <w:pPr>
              <w:rPr>
                <w:sz w:val="18"/>
              </w:rPr>
            </w:pPr>
            <w:r>
              <w:rPr>
                <w:sz w:val="18"/>
              </w:rPr>
              <w:t>Modificacion del documento</w:t>
            </w:r>
          </w:p>
        </w:tc>
        <w:tc>
          <w:tcPr>
            <w:tcW w:w="1461" w:type="dxa"/>
            <w:vAlign w:val="center"/>
          </w:tcPr>
          <w:p w14:paraId="39443625" w14:textId="77777777" w:rsidR="004D313C" w:rsidRPr="00800236" w:rsidRDefault="004D313C" w:rsidP="004D313C">
            <w:pPr>
              <w:jc w:val="center"/>
              <w:rPr>
                <w:sz w:val="18"/>
              </w:rPr>
            </w:pPr>
            <w:r>
              <w:rPr>
                <w:sz w:val="18"/>
              </w:rPr>
              <w:t>09/abril/2019</w:t>
            </w:r>
          </w:p>
        </w:tc>
      </w:tr>
    </w:tbl>
    <w:p w14:paraId="090281FD" w14:textId="77777777" w:rsidR="003F6078" w:rsidRDefault="003F6078" w:rsidP="003F6078"/>
    <w:p w14:paraId="40417DAF" w14:textId="77777777" w:rsidR="003F6078" w:rsidRDefault="003F6078" w:rsidP="003F6078">
      <w:pPr>
        <w:pStyle w:val="Ttulo"/>
      </w:pPr>
      <w:r>
        <w:t>Control de Revisiones</w:t>
      </w:r>
    </w:p>
    <w:tbl>
      <w:tblPr>
        <w:tblW w:w="0" w:type="auto"/>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ayout w:type="fixed"/>
        <w:tblLook w:val="04A0" w:firstRow="1" w:lastRow="0" w:firstColumn="1" w:lastColumn="0" w:noHBand="0" w:noVBand="1"/>
      </w:tblPr>
      <w:tblGrid>
        <w:gridCol w:w="2689"/>
        <w:gridCol w:w="992"/>
        <w:gridCol w:w="4252"/>
        <w:gridCol w:w="1418"/>
      </w:tblGrid>
      <w:tr w:rsidR="00800236" w14:paraId="33B8768B" w14:textId="77777777" w:rsidTr="00800236">
        <w:trPr>
          <w:trHeight w:val="496"/>
        </w:trPr>
        <w:tc>
          <w:tcPr>
            <w:tcW w:w="2689" w:type="dxa"/>
            <w:shd w:val="clear" w:color="auto" w:fill="2E74B5" w:themeFill="accent1" w:themeFillShade="BF"/>
            <w:vAlign w:val="center"/>
            <w:hideMark/>
          </w:tcPr>
          <w:p w14:paraId="2B7F73F3" w14:textId="77777777" w:rsidR="00800236" w:rsidRDefault="00800236">
            <w:pPr>
              <w:jc w:val="center"/>
              <w:rPr>
                <w:color w:val="FFFFFF" w:themeColor="background1"/>
                <w:sz w:val="18"/>
              </w:rPr>
            </w:pPr>
            <w:r>
              <w:rPr>
                <w:color w:val="FFFFFF" w:themeColor="background1"/>
                <w:sz w:val="18"/>
              </w:rPr>
              <w:t>Nombre</w:t>
            </w:r>
          </w:p>
        </w:tc>
        <w:tc>
          <w:tcPr>
            <w:tcW w:w="992" w:type="dxa"/>
            <w:shd w:val="clear" w:color="auto" w:fill="2E74B5" w:themeFill="accent1" w:themeFillShade="BF"/>
            <w:vAlign w:val="center"/>
            <w:hideMark/>
          </w:tcPr>
          <w:p w14:paraId="538FEECB" w14:textId="77777777" w:rsidR="00800236" w:rsidRDefault="00800236">
            <w:pPr>
              <w:jc w:val="center"/>
              <w:rPr>
                <w:color w:val="FFFFFF" w:themeColor="background1"/>
                <w:sz w:val="18"/>
              </w:rPr>
            </w:pPr>
            <w:r>
              <w:rPr>
                <w:color w:val="FFFFFF" w:themeColor="background1"/>
                <w:sz w:val="18"/>
              </w:rPr>
              <w:t>No. Versión</w:t>
            </w:r>
          </w:p>
        </w:tc>
        <w:tc>
          <w:tcPr>
            <w:tcW w:w="4252" w:type="dxa"/>
            <w:shd w:val="clear" w:color="auto" w:fill="2E74B5" w:themeFill="accent1" w:themeFillShade="BF"/>
            <w:vAlign w:val="center"/>
            <w:hideMark/>
          </w:tcPr>
          <w:p w14:paraId="53C8C074" w14:textId="77777777" w:rsidR="00800236" w:rsidRDefault="00800236">
            <w:pPr>
              <w:jc w:val="center"/>
              <w:rPr>
                <w:color w:val="FFFFFF" w:themeColor="background1"/>
                <w:sz w:val="18"/>
              </w:rPr>
            </w:pPr>
            <w:r>
              <w:rPr>
                <w:color w:val="FFFFFF" w:themeColor="background1"/>
                <w:sz w:val="18"/>
              </w:rPr>
              <w:t>Modificaciones</w:t>
            </w:r>
          </w:p>
        </w:tc>
        <w:tc>
          <w:tcPr>
            <w:tcW w:w="1418" w:type="dxa"/>
            <w:shd w:val="clear" w:color="auto" w:fill="2E74B5" w:themeFill="accent1" w:themeFillShade="BF"/>
            <w:vAlign w:val="center"/>
            <w:hideMark/>
          </w:tcPr>
          <w:p w14:paraId="578C12C2" w14:textId="77777777" w:rsidR="00800236" w:rsidRDefault="00800236">
            <w:pPr>
              <w:jc w:val="center"/>
              <w:rPr>
                <w:color w:val="FFFFFF" w:themeColor="background1"/>
                <w:sz w:val="18"/>
              </w:rPr>
            </w:pPr>
            <w:r>
              <w:rPr>
                <w:color w:val="FFFFFF" w:themeColor="background1"/>
                <w:sz w:val="18"/>
              </w:rPr>
              <w:t>Fecha</w:t>
            </w:r>
          </w:p>
        </w:tc>
      </w:tr>
      <w:tr w:rsidR="00800236" w:rsidRPr="00800236" w14:paraId="0B45C2B7" w14:textId="77777777" w:rsidTr="00334EF1">
        <w:trPr>
          <w:trHeight w:val="653"/>
        </w:trPr>
        <w:tc>
          <w:tcPr>
            <w:tcW w:w="2689" w:type="dxa"/>
            <w:vAlign w:val="center"/>
          </w:tcPr>
          <w:p w14:paraId="46A872B6" w14:textId="6C20623B" w:rsidR="00800236" w:rsidRPr="00800236" w:rsidRDefault="00334EF1" w:rsidP="002F02EF">
            <w:pPr>
              <w:rPr>
                <w:sz w:val="18"/>
              </w:rPr>
            </w:pPr>
            <w:r w:rsidRPr="00334EF1">
              <w:rPr>
                <w:sz w:val="18"/>
              </w:rPr>
              <w:t>Mary Quiahua Iztacua</w:t>
            </w:r>
          </w:p>
        </w:tc>
        <w:tc>
          <w:tcPr>
            <w:tcW w:w="992" w:type="dxa"/>
            <w:vAlign w:val="center"/>
          </w:tcPr>
          <w:p w14:paraId="47457D25" w14:textId="6531A810" w:rsidR="00800236" w:rsidRPr="00800236" w:rsidRDefault="00334EF1" w:rsidP="002F02EF">
            <w:pPr>
              <w:jc w:val="center"/>
              <w:rPr>
                <w:sz w:val="18"/>
              </w:rPr>
            </w:pPr>
            <w:r>
              <w:rPr>
                <w:sz w:val="18"/>
              </w:rPr>
              <w:t>1.0</w:t>
            </w:r>
          </w:p>
        </w:tc>
        <w:tc>
          <w:tcPr>
            <w:tcW w:w="4252" w:type="dxa"/>
            <w:vAlign w:val="center"/>
          </w:tcPr>
          <w:p w14:paraId="4FDEC3CA" w14:textId="2EE9C521" w:rsidR="00800236" w:rsidRPr="00800236" w:rsidRDefault="00334EF1" w:rsidP="002F02EF">
            <w:pPr>
              <w:rPr>
                <w:sz w:val="18"/>
              </w:rPr>
            </w:pPr>
            <w:r>
              <w:rPr>
                <w:sz w:val="18"/>
              </w:rPr>
              <w:t>Revisión técnica del documento.</w:t>
            </w:r>
          </w:p>
        </w:tc>
        <w:tc>
          <w:tcPr>
            <w:tcW w:w="1418" w:type="dxa"/>
            <w:vAlign w:val="center"/>
          </w:tcPr>
          <w:p w14:paraId="300A03EF" w14:textId="75A3BE1B" w:rsidR="00800236" w:rsidRPr="00800236" w:rsidRDefault="00334EF1" w:rsidP="002F02EF">
            <w:pPr>
              <w:jc w:val="center"/>
              <w:rPr>
                <w:sz w:val="18"/>
              </w:rPr>
            </w:pPr>
            <w:r>
              <w:rPr>
                <w:sz w:val="18"/>
              </w:rPr>
              <w:t>19/oct/2017</w:t>
            </w:r>
          </w:p>
        </w:tc>
      </w:tr>
      <w:tr w:rsidR="00800236" w:rsidRPr="00800236" w14:paraId="484CC014" w14:textId="77777777" w:rsidTr="00CF035E">
        <w:trPr>
          <w:trHeight w:val="501"/>
        </w:trPr>
        <w:tc>
          <w:tcPr>
            <w:tcW w:w="2689" w:type="dxa"/>
            <w:vAlign w:val="center"/>
          </w:tcPr>
          <w:p w14:paraId="0E4BA69F" w14:textId="77777777" w:rsidR="00800236" w:rsidRPr="00800236" w:rsidRDefault="00800236" w:rsidP="002F02EF">
            <w:pPr>
              <w:rPr>
                <w:sz w:val="18"/>
              </w:rPr>
            </w:pPr>
          </w:p>
        </w:tc>
        <w:tc>
          <w:tcPr>
            <w:tcW w:w="992" w:type="dxa"/>
            <w:vAlign w:val="center"/>
          </w:tcPr>
          <w:p w14:paraId="0743E7D3" w14:textId="77777777" w:rsidR="00800236" w:rsidRPr="00800236" w:rsidRDefault="00800236" w:rsidP="002F02EF">
            <w:pPr>
              <w:jc w:val="center"/>
              <w:rPr>
                <w:sz w:val="18"/>
              </w:rPr>
            </w:pPr>
          </w:p>
        </w:tc>
        <w:tc>
          <w:tcPr>
            <w:tcW w:w="4252" w:type="dxa"/>
            <w:vAlign w:val="center"/>
          </w:tcPr>
          <w:p w14:paraId="532136C2" w14:textId="77777777" w:rsidR="00800236" w:rsidRPr="00800236" w:rsidRDefault="00800236" w:rsidP="002F02EF">
            <w:pPr>
              <w:rPr>
                <w:sz w:val="18"/>
              </w:rPr>
            </w:pPr>
          </w:p>
        </w:tc>
        <w:tc>
          <w:tcPr>
            <w:tcW w:w="1418" w:type="dxa"/>
            <w:vAlign w:val="center"/>
          </w:tcPr>
          <w:p w14:paraId="3C3E97A7" w14:textId="77777777" w:rsidR="00800236" w:rsidRPr="00800236" w:rsidRDefault="00800236" w:rsidP="002F02EF">
            <w:pPr>
              <w:jc w:val="center"/>
              <w:rPr>
                <w:sz w:val="18"/>
              </w:rPr>
            </w:pPr>
          </w:p>
        </w:tc>
      </w:tr>
      <w:tr w:rsidR="00800236" w:rsidRPr="00800236" w14:paraId="5AD5D585" w14:textId="77777777" w:rsidTr="00CF035E">
        <w:trPr>
          <w:trHeight w:val="409"/>
        </w:trPr>
        <w:tc>
          <w:tcPr>
            <w:tcW w:w="2689" w:type="dxa"/>
            <w:vAlign w:val="center"/>
          </w:tcPr>
          <w:p w14:paraId="43719402" w14:textId="77777777" w:rsidR="00800236" w:rsidRPr="00800236" w:rsidRDefault="00800236" w:rsidP="002F02EF">
            <w:pPr>
              <w:rPr>
                <w:sz w:val="18"/>
              </w:rPr>
            </w:pPr>
          </w:p>
        </w:tc>
        <w:tc>
          <w:tcPr>
            <w:tcW w:w="992" w:type="dxa"/>
            <w:vAlign w:val="center"/>
          </w:tcPr>
          <w:p w14:paraId="7747FB46" w14:textId="77777777" w:rsidR="00800236" w:rsidRPr="00800236" w:rsidRDefault="00800236" w:rsidP="002F02EF">
            <w:pPr>
              <w:jc w:val="center"/>
              <w:rPr>
                <w:sz w:val="18"/>
              </w:rPr>
            </w:pPr>
          </w:p>
        </w:tc>
        <w:tc>
          <w:tcPr>
            <w:tcW w:w="4252" w:type="dxa"/>
            <w:vAlign w:val="center"/>
          </w:tcPr>
          <w:p w14:paraId="1F7F9183" w14:textId="77777777" w:rsidR="00800236" w:rsidRPr="00800236" w:rsidRDefault="00800236" w:rsidP="002F02EF">
            <w:pPr>
              <w:rPr>
                <w:sz w:val="18"/>
              </w:rPr>
            </w:pPr>
          </w:p>
        </w:tc>
        <w:tc>
          <w:tcPr>
            <w:tcW w:w="1418" w:type="dxa"/>
            <w:vAlign w:val="center"/>
          </w:tcPr>
          <w:p w14:paraId="7BFE0369" w14:textId="77777777" w:rsidR="00800236" w:rsidRPr="00800236" w:rsidRDefault="00800236" w:rsidP="002F02EF">
            <w:pPr>
              <w:rPr>
                <w:sz w:val="18"/>
              </w:rPr>
            </w:pPr>
          </w:p>
        </w:tc>
      </w:tr>
    </w:tbl>
    <w:p w14:paraId="586D2B41" w14:textId="77777777" w:rsidR="003F6078" w:rsidRDefault="003F6078" w:rsidP="003F6078"/>
    <w:p w14:paraId="6F213194" w14:textId="77777777" w:rsidR="003F6078" w:rsidRDefault="003F6078" w:rsidP="003F6078">
      <w:pPr>
        <w:pStyle w:val="Ttulo"/>
      </w:pPr>
      <w:r>
        <w:t>Control de Autorizaciones</w:t>
      </w:r>
    </w:p>
    <w:tbl>
      <w:tblPr>
        <w:tblW w:w="0" w:type="auto"/>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ook w:val="04A0" w:firstRow="1" w:lastRow="0" w:firstColumn="1" w:lastColumn="0" w:noHBand="0" w:noVBand="1"/>
      </w:tblPr>
      <w:tblGrid>
        <w:gridCol w:w="2689"/>
        <w:gridCol w:w="992"/>
        <w:gridCol w:w="4252"/>
        <w:gridCol w:w="1418"/>
      </w:tblGrid>
      <w:tr w:rsidR="00800236" w14:paraId="3B45ED4B" w14:textId="77777777" w:rsidTr="00800236">
        <w:trPr>
          <w:trHeight w:val="496"/>
        </w:trPr>
        <w:tc>
          <w:tcPr>
            <w:tcW w:w="2689" w:type="dxa"/>
            <w:shd w:val="clear" w:color="auto" w:fill="2E74B5" w:themeFill="accent1" w:themeFillShade="BF"/>
            <w:vAlign w:val="center"/>
            <w:hideMark/>
          </w:tcPr>
          <w:p w14:paraId="6777FA37" w14:textId="77777777" w:rsidR="00800236" w:rsidRDefault="00800236">
            <w:pPr>
              <w:jc w:val="center"/>
              <w:rPr>
                <w:color w:val="FFFFFF" w:themeColor="background1"/>
                <w:sz w:val="18"/>
              </w:rPr>
            </w:pPr>
            <w:r>
              <w:rPr>
                <w:color w:val="FFFFFF" w:themeColor="background1"/>
                <w:sz w:val="18"/>
              </w:rPr>
              <w:t>Nombre</w:t>
            </w:r>
          </w:p>
        </w:tc>
        <w:tc>
          <w:tcPr>
            <w:tcW w:w="992" w:type="dxa"/>
            <w:shd w:val="clear" w:color="auto" w:fill="2E74B5" w:themeFill="accent1" w:themeFillShade="BF"/>
            <w:vAlign w:val="center"/>
            <w:hideMark/>
          </w:tcPr>
          <w:p w14:paraId="00C70F23" w14:textId="77777777" w:rsidR="00800236" w:rsidRDefault="00800236">
            <w:pPr>
              <w:jc w:val="center"/>
              <w:rPr>
                <w:color w:val="FFFFFF" w:themeColor="background1"/>
                <w:sz w:val="18"/>
              </w:rPr>
            </w:pPr>
            <w:r>
              <w:rPr>
                <w:color w:val="FFFFFF" w:themeColor="background1"/>
                <w:sz w:val="18"/>
              </w:rPr>
              <w:t>No. Versión</w:t>
            </w:r>
          </w:p>
        </w:tc>
        <w:tc>
          <w:tcPr>
            <w:tcW w:w="4252" w:type="dxa"/>
            <w:shd w:val="clear" w:color="auto" w:fill="2E74B5" w:themeFill="accent1" w:themeFillShade="BF"/>
            <w:vAlign w:val="center"/>
            <w:hideMark/>
          </w:tcPr>
          <w:p w14:paraId="6F9C6E8E" w14:textId="77777777" w:rsidR="00800236" w:rsidRDefault="00800236">
            <w:pPr>
              <w:jc w:val="center"/>
              <w:rPr>
                <w:color w:val="FFFFFF" w:themeColor="background1"/>
                <w:sz w:val="18"/>
              </w:rPr>
            </w:pPr>
            <w:r>
              <w:rPr>
                <w:color w:val="FFFFFF" w:themeColor="background1"/>
                <w:sz w:val="18"/>
              </w:rPr>
              <w:t>Modificaciones</w:t>
            </w:r>
          </w:p>
        </w:tc>
        <w:tc>
          <w:tcPr>
            <w:tcW w:w="1418" w:type="dxa"/>
            <w:shd w:val="clear" w:color="auto" w:fill="2E74B5" w:themeFill="accent1" w:themeFillShade="BF"/>
            <w:vAlign w:val="center"/>
            <w:hideMark/>
          </w:tcPr>
          <w:p w14:paraId="5F4A2A4E" w14:textId="77777777" w:rsidR="00800236" w:rsidRDefault="00800236">
            <w:pPr>
              <w:jc w:val="center"/>
              <w:rPr>
                <w:color w:val="FFFFFF" w:themeColor="background1"/>
                <w:sz w:val="18"/>
              </w:rPr>
            </w:pPr>
            <w:r>
              <w:rPr>
                <w:color w:val="FFFFFF" w:themeColor="background1"/>
                <w:sz w:val="18"/>
              </w:rPr>
              <w:t>Fecha</w:t>
            </w:r>
          </w:p>
        </w:tc>
      </w:tr>
      <w:tr w:rsidR="00800236" w:rsidRPr="00800236" w14:paraId="33108B50" w14:textId="77777777" w:rsidTr="00334EF1">
        <w:trPr>
          <w:trHeight w:val="646"/>
        </w:trPr>
        <w:tc>
          <w:tcPr>
            <w:tcW w:w="2689" w:type="dxa"/>
            <w:vAlign w:val="center"/>
          </w:tcPr>
          <w:p w14:paraId="04AD32DD" w14:textId="7739F664" w:rsidR="00800236" w:rsidRPr="00800236" w:rsidRDefault="00334EF1" w:rsidP="002F02EF">
            <w:pPr>
              <w:rPr>
                <w:sz w:val="18"/>
              </w:rPr>
            </w:pPr>
            <w:r w:rsidRPr="00334EF1">
              <w:rPr>
                <w:sz w:val="18"/>
              </w:rPr>
              <w:t>Asley Alberto Cristales Pavón</w:t>
            </w:r>
          </w:p>
        </w:tc>
        <w:tc>
          <w:tcPr>
            <w:tcW w:w="992" w:type="dxa"/>
            <w:vAlign w:val="center"/>
          </w:tcPr>
          <w:p w14:paraId="0384E8E2" w14:textId="66CB6476" w:rsidR="00800236" w:rsidRPr="00800236" w:rsidRDefault="00334EF1" w:rsidP="002F02EF">
            <w:pPr>
              <w:jc w:val="center"/>
              <w:rPr>
                <w:sz w:val="18"/>
              </w:rPr>
            </w:pPr>
            <w:r>
              <w:rPr>
                <w:sz w:val="18"/>
              </w:rPr>
              <w:t>1.0</w:t>
            </w:r>
          </w:p>
        </w:tc>
        <w:tc>
          <w:tcPr>
            <w:tcW w:w="4252" w:type="dxa"/>
            <w:vAlign w:val="center"/>
          </w:tcPr>
          <w:p w14:paraId="1CE6DA1B" w14:textId="6A3268E7" w:rsidR="00800236" w:rsidRPr="00800236" w:rsidRDefault="00CF035E" w:rsidP="002F02EF">
            <w:pPr>
              <w:rPr>
                <w:sz w:val="18"/>
              </w:rPr>
            </w:pPr>
            <w:r>
              <w:rPr>
                <w:sz w:val="18"/>
              </w:rPr>
              <w:t>Revisión,</w:t>
            </w:r>
            <w:r w:rsidR="00334EF1">
              <w:rPr>
                <w:sz w:val="18"/>
              </w:rPr>
              <w:t xml:space="preserve"> correcciones menores</w:t>
            </w:r>
            <w:r>
              <w:rPr>
                <w:sz w:val="18"/>
              </w:rPr>
              <w:t xml:space="preserve"> técnicas y de redacción y estilo, y autorización de la publicación.</w:t>
            </w:r>
          </w:p>
        </w:tc>
        <w:tc>
          <w:tcPr>
            <w:tcW w:w="1418" w:type="dxa"/>
            <w:vAlign w:val="center"/>
          </w:tcPr>
          <w:p w14:paraId="5F49F388" w14:textId="51508E52" w:rsidR="00800236" w:rsidRPr="00800236" w:rsidRDefault="0045703A" w:rsidP="002F02EF">
            <w:pPr>
              <w:jc w:val="center"/>
              <w:rPr>
                <w:sz w:val="18"/>
              </w:rPr>
            </w:pPr>
            <w:r>
              <w:rPr>
                <w:sz w:val="18"/>
              </w:rPr>
              <w:t>30</w:t>
            </w:r>
            <w:r w:rsidR="00334EF1">
              <w:rPr>
                <w:sz w:val="18"/>
              </w:rPr>
              <w:t>/oct/2017</w:t>
            </w:r>
          </w:p>
        </w:tc>
      </w:tr>
      <w:tr w:rsidR="00800236" w:rsidRPr="00800236" w14:paraId="01726D03" w14:textId="77777777" w:rsidTr="00CF035E">
        <w:trPr>
          <w:trHeight w:val="501"/>
        </w:trPr>
        <w:tc>
          <w:tcPr>
            <w:tcW w:w="2689" w:type="dxa"/>
            <w:vAlign w:val="center"/>
          </w:tcPr>
          <w:p w14:paraId="1CBD4CEA" w14:textId="77777777" w:rsidR="00800236" w:rsidRPr="00800236" w:rsidRDefault="00800236" w:rsidP="002F02EF">
            <w:pPr>
              <w:rPr>
                <w:sz w:val="18"/>
              </w:rPr>
            </w:pPr>
          </w:p>
        </w:tc>
        <w:tc>
          <w:tcPr>
            <w:tcW w:w="992" w:type="dxa"/>
            <w:vAlign w:val="center"/>
          </w:tcPr>
          <w:p w14:paraId="253C601C" w14:textId="77777777" w:rsidR="00800236" w:rsidRPr="00800236" w:rsidRDefault="00800236" w:rsidP="002F02EF">
            <w:pPr>
              <w:jc w:val="center"/>
              <w:rPr>
                <w:sz w:val="18"/>
              </w:rPr>
            </w:pPr>
          </w:p>
        </w:tc>
        <w:tc>
          <w:tcPr>
            <w:tcW w:w="4252" w:type="dxa"/>
            <w:vAlign w:val="center"/>
          </w:tcPr>
          <w:p w14:paraId="183FE75E" w14:textId="77777777" w:rsidR="00800236" w:rsidRPr="00800236" w:rsidRDefault="00800236" w:rsidP="002F02EF">
            <w:pPr>
              <w:rPr>
                <w:sz w:val="18"/>
              </w:rPr>
            </w:pPr>
          </w:p>
        </w:tc>
        <w:tc>
          <w:tcPr>
            <w:tcW w:w="1418" w:type="dxa"/>
            <w:vAlign w:val="center"/>
          </w:tcPr>
          <w:p w14:paraId="669BC8C7" w14:textId="77777777" w:rsidR="00800236" w:rsidRPr="00800236" w:rsidRDefault="00800236" w:rsidP="002F02EF">
            <w:pPr>
              <w:jc w:val="center"/>
              <w:rPr>
                <w:sz w:val="18"/>
              </w:rPr>
            </w:pPr>
          </w:p>
        </w:tc>
      </w:tr>
      <w:tr w:rsidR="00800236" w:rsidRPr="00800236" w14:paraId="7EEEA3B3" w14:textId="77777777" w:rsidTr="00CF035E">
        <w:trPr>
          <w:trHeight w:val="551"/>
        </w:trPr>
        <w:tc>
          <w:tcPr>
            <w:tcW w:w="2689" w:type="dxa"/>
            <w:vAlign w:val="center"/>
          </w:tcPr>
          <w:p w14:paraId="1DCCC317" w14:textId="77777777" w:rsidR="00800236" w:rsidRPr="00800236" w:rsidRDefault="00800236" w:rsidP="002F02EF">
            <w:pPr>
              <w:rPr>
                <w:sz w:val="18"/>
              </w:rPr>
            </w:pPr>
          </w:p>
        </w:tc>
        <w:tc>
          <w:tcPr>
            <w:tcW w:w="992" w:type="dxa"/>
            <w:vAlign w:val="center"/>
          </w:tcPr>
          <w:p w14:paraId="53650945" w14:textId="77777777" w:rsidR="00800236" w:rsidRPr="00800236" w:rsidRDefault="00800236" w:rsidP="002F02EF">
            <w:pPr>
              <w:jc w:val="center"/>
              <w:rPr>
                <w:sz w:val="18"/>
              </w:rPr>
            </w:pPr>
          </w:p>
        </w:tc>
        <w:tc>
          <w:tcPr>
            <w:tcW w:w="4252" w:type="dxa"/>
            <w:vAlign w:val="center"/>
          </w:tcPr>
          <w:p w14:paraId="66217F15" w14:textId="77777777" w:rsidR="00800236" w:rsidRPr="00800236" w:rsidRDefault="00800236" w:rsidP="002F02EF">
            <w:pPr>
              <w:rPr>
                <w:sz w:val="18"/>
              </w:rPr>
            </w:pPr>
          </w:p>
        </w:tc>
        <w:tc>
          <w:tcPr>
            <w:tcW w:w="1418" w:type="dxa"/>
            <w:vAlign w:val="center"/>
          </w:tcPr>
          <w:p w14:paraId="2E153713" w14:textId="77777777" w:rsidR="00800236" w:rsidRPr="00800236" w:rsidRDefault="00800236" w:rsidP="002F02EF">
            <w:pPr>
              <w:jc w:val="center"/>
              <w:rPr>
                <w:sz w:val="18"/>
              </w:rPr>
            </w:pPr>
          </w:p>
        </w:tc>
      </w:tr>
    </w:tbl>
    <w:p w14:paraId="240AF507" w14:textId="77777777" w:rsidR="003F6078" w:rsidRDefault="003F6078" w:rsidP="003F6078"/>
    <w:p w14:paraId="5366CFB4" w14:textId="77777777" w:rsidR="003F6078" w:rsidRDefault="003F6078" w:rsidP="003F6078"/>
    <w:p w14:paraId="2A3B1524" w14:textId="77777777" w:rsidR="003F6078" w:rsidRDefault="003F6078">
      <w:pPr>
        <w:spacing w:after="160"/>
      </w:pPr>
      <w:r>
        <w:br w:type="page"/>
      </w:r>
    </w:p>
    <w:sdt>
      <w:sdtPr>
        <w:rPr>
          <w:rFonts w:eastAsiaTheme="minorHAnsi" w:cstheme="minorBidi"/>
          <w:sz w:val="20"/>
          <w:szCs w:val="20"/>
          <w:lang w:val="es-ES" w:eastAsia="en-US"/>
        </w:rPr>
        <w:id w:val="1418981624"/>
        <w:docPartObj>
          <w:docPartGallery w:val="Table of Contents"/>
          <w:docPartUnique/>
        </w:docPartObj>
      </w:sdtPr>
      <w:sdtEndPr>
        <w:rPr>
          <w:b/>
          <w:bCs/>
        </w:rPr>
      </w:sdtEndPr>
      <w:sdtContent>
        <w:p w14:paraId="37A6DD5F" w14:textId="77777777" w:rsidR="005066BD" w:rsidRDefault="005066BD" w:rsidP="005066BD">
          <w:pPr>
            <w:pStyle w:val="TtuloTDC"/>
          </w:pPr>
          <w:r>
            <w:rPr>
              <w:lang w:val="es-ES"/>
            </w:rPr>
            <w:t>Contenido</w:t>
          </w:r>
        </w:p>
        <w:p w14:paraId="2C5DC994" w14:textId="26A99400" w:rsidR="00A44BC4" w:rsidRDefault="005066BD">
          <w:pPr>
            <w:pStyle w:val="TDC1"/>
            <w:tabs>
              <w:tab w:val="right" w:leader="dot" w:pos="9394"/>
            </w:tabs>
            <w:rPr>
              <w:rFonts w:asciiTheme="minorHAnsi" w:eastAsiaTheme="minorEastAsia" w:hAnsiTheme="minorHAnsi"/>
              <w:noProof/>
              <w:kern w:val="2"/>
              <w:sz w:val="22"/>
              <w:szCs w:val="22"/>
              <w:lang w:eastAsia="es-MX"/>
              <w14:ligatures w14:val="standardContextual"/>
            </w:rPr>
          </w:pPr>
          <w:r>
            <w:fldChar w:fldCharType="begin"/>
          </w:r>
          <w:r>
            <w:instrText xml:space="preserve"> TOC \o "1-3" \h \z \u </w:instrText>
          </w:r>
          <w:r>
            <w:fldChar w:fldCharType="separate"/>
          </w:r>
          <w:hyperlink w:anchor="_Toc171956308" w:history="1">
            <w:r w:rsidR="00A44BC4" w:rsidRPr="00591FEC">
              <w:rPr>
                <w:rStyle w:val="Hipervnculo"/>
                <w:noProof/>
              </w:rPr>
              <w:t>Listado de Imágenes</w:t>
            </w:r>
            <w:r w:rsidR="00A44BC4">
              <w:rPr>
                <w:noProof/>
                <w:webHidden/>
              </w:rPr>
              <w:tab/>
            </w:r>
            <w:r w:rsidR="00A44BC4">
              <w:rPr>
                <w:noProof/>
                <w:webHidden/>
              </w:rPr>
              <w:fldChar w:fldCharType="begin"/>
            </w:r>
            <w:r w:rsidR="00A44BC4">
              <w:rPr>
                <w:noProof/>
                <w:webHidden/>
              </w:rPr>
              <w:instrText xml:space="preserve"> PAGEREF _Toc171956308 \h </w:instrText>
            </w:r>
            <w:r w:rsidR="00A44BC4">
              <w:rPr>
                <w:noProof/>
                <w:webHidden/>
              </w:rPr>
            </w:r>
            <w:r w:rsidR="00A44BC4">
              <w:rPr>
                <w:noProof/>
                <w:webHidden/>
              </w:rPr>
              <w:fldChar w:fldCharType="separate"/>
            </w:r>
            <w:r w:rsidR="00A44BC4">
              <w:rPr>
                <w:noProof/>
                <w:webHidden/>
              </w:rPr>
              <w:t>xi</w:t>
            </w:r>
            <w:r w:rsidR="00A44BC4">
              <w:rPr>
                <w:noProof/>
                <w:webHidden/>
              </w:rPr>
              <w:fldChar w:fldCharType="end"/>
            </w:r>
          </w:hyperlink>
        </w:p>
        <w:p w14:paraId="250AEEC9" w14:textId="640E6320" w:rsidR="00A44BC4" w:rsidRDefault="00A44BC4">
          <w:pPr>
            <w:pStyle w:val="TDC1"/>
            <w:tabs>
              <w:tab w:val="left" w:pos="403"/>
              <w:tab w:val="right" w:leader="dot" w:pos="9394"/>
            </w:tabs>
            <w:rPr>
              <w:rFonts w:asciiTheme="minorHAnsi" w:eastAsiaTheme="minorEastAsia" w:hAnsiTheme="minorHAnsi"/>
              <w:noProof/>
              <w:kern w:val="2"/>
              <w:sz w:val="22"/>
              <w:szCs w:val="22"/>
              <w:lang w:eastAsia="es-MX"/>
              <w14:ligatures w14:val="standardContextual"/>
            </w:rPr>
          </w:pPr>
          <w:hyperlink w:anchor="_Toc171956309" w:history="1">
            <w:r w:rsidRPr="00591FEC">
              <w:rPr>
                <w:rStyle w:val="Hipervnculo"/>
                <w:noProof/>
              </w:rPr>
              <w:t>1.</w:t>
            </w:r>
            <w:r>
              <w:rPr>
                <w:rFonts w:asciiTheme="minorHAnsi" w:eastAsiaTheme="minorEastAsia" w:hAnsiTheme="minorHAnsi"/>
                <w:noProof/>
                <w:kern w:val="2"/>
                <w:sz w:val="22"/>
                <w:szCs w:val="22"/>
                <w:lang w:eastAsia="es-MX"/>
                <w14:ligatures w14:val="standardContextual"/>
              </w:rPr>
              <w:tab/>
            </w:r>
            <w:r w:rsidRPr="00591FEC">
              <w:rPr>
                <w:rStyle w:val="Hipervnculo"/>
                <w:noProof/>
              </w:rPr>
              <w:t>Generalidades</w:t>
            </w:r>
            <w:r>
              <w:rPr>
                <w:noProof/>
                <w:webHidden/>
              </w:rPr>
              <w:tab/>
            </w:r>
            <w:r>
              <w:rPr>
                <w:noProof/>
                <w:webHidden/>
              </w:rPr>
              <w:fldChar w:fldCharType="begin"/>
            </w:r>
            <w:r>
              <w:rPr>
                <w:noProof/>
                <w:webHidden/>
              </w:rPr>
              <w:instrText xml:space="preserve"> PAGEREF _Toc171956309 \h </w:instrText>
            </w:r>
            <w:r>
              <w:rPr>
                <w:noProof/>
                <w:webHidden/>
              </w:rPr>
            </w:r>
            <w:r>
              <w:rPr>
                <w:noProof/>
                <w:webHidden/>
              </w:rPr>
              <w:fldChar w:fldCharType="separate"/>
            </w:r>
            <w:r>
              <w:rPr>
                <w:noProof/>
                <w:webHidden/>
              </w:rPr>
              <w:t>1</w:t>
            </w:r>
            <w:r>
              <w:rPr>
                <w:noProof/>
                <w:webHidden/>
              </w:rPr>
              <w:fldChar w:fldCharType="end"/>
            </w:r>
          </w:hyperlink>
        </w:p>
        <w:p w14:paraId="2F775B74" w14:textId="75E95F87"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10" w:history="1">
            <w:r w:rsidRPr="00591FEC">
              <w:rPr>
                <w:rStyle w:val="Hipervnculo"/>
                <w:rFonts w:cs="Segoe UI"/>
                <w:noProof/>
              </w:rPr>
              <w:t>1.1</w:t>
            </w:r>
            <w:r>
              <w:rPr>
                <w:rFonts w:asciiTheme="minorHAnsi" w:eastAsiaTheme="minorEastAsia" w:hAnsiTheme="minorHAnsi"/>
                <w:noProof/>
                <w:kern w:val="2"/>
                <w:sz w:val="22"/>
                <w:szCs w:val="22"/>
                <w:lang w:eastAsia="es-MX"/>
                <w14:ligatures w14:val="standardContextual"/>
              </w:rPr>
              <w:tab/>
            </w:r>
            <w:r w:rsidRPr="00591FEC">
              <w:rPr>
                <w:rStyle w:val="Hipervnculo"/>
                <w:noProof/>
              </w:rPr>
              <w:t>Introducción</w:t>
            </w:r>
            <w:r>
              <w:rPr>
                <w:noProof/>
                <w:webHidden/>
              </w:rPr>
              <w:tab/>
            </w:r>
            <w:r>
              <w:rPr>
                <w:noProof/>
                <w:webHidden/>
              </w:rPr>
              <w:fldChar w:fldCharType="begin"/>
            </w:r>
            <w:r>
              <w:rPr>
                <w:noProof/>
                <w:webHidden/>
              </w:rPr>
              <w:instrText xml:space="preserve"> PAGEREF _Toc171956310 \h </w:instrText>
            </w:r>
            <w:r>
              <w:rPr>
                <w:noProof/>
                <w:webHidden/>
              </w:rPr>
            </w:r>
            <w:r>
              <w:rPr>
                <w:noProof/>
                <w:webHidden/>
              </w:rPr>
              <w:fldChar w:fldCharType="separate"/>
            </w:r>
            <w:r>
              <w:rPr>
                <w:noProof/>
                <w:webHidden/>
              </w:rPr>
              <w:t>1</w:t>
            </w:r>
            <w:r>
              <w:rPr>
                <w:noProof/>
                <w:webHidden/>
              </w:rPr>
              <w:fldChar w:fldCharType="end"/>
            </w:r>
          </w:hyperlink>
        </w:p>
        <w:p w14:paraId="10FC4118" w14:textId="1749E121"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11" w:history="1">
            <w:r w:rsidRPr="00591FEC">
              <w:rPr>
                <w:rStyle w:val="Hipervnculo"/>
                <w:rFonts w:cs="Segoe UI"/>
                <w:noProof/>
              </w:rPr>
              <w:t>1.2</w:t>
            </w:r>
            <w:r>
              <w:rPr>
                <w:rFonts w:asciiTheme="minorHAnsi" w:eastAsiaTheme="minorEastAsia" w:hAnsiTheme="minorHAnsi"/>
                <w:noProof/>
                <w:kern w:val="2"/>
                <w:sz w:val="22"/>
                <w:szCs w:val="22"/>
                <w:lang w:eastAsia="es-MX"/>
                <w14:ligatures w14:val="standardContextual"/>
              </w:rPr>
              <w:tab/>
            </w:r>
            <w:r w:rsidRPr="00591FEC">
              <w:rPr>
                <w:rStyle w:val="Hipervnculo"/>
                <w:noProof/>
              </w:rPr>
              <w:t>Objetivo</w:t>
            </w:r>
            <w:r>
              <w:rPr>
                <w:noProof/>
                <w:webHidden/>
              </w:rPr>
              <w:tab/>
            </w:r>
            <w:r>
              <w:rPr>
                <w:noProof/>
                <w:webHidden/>
              </w:rPr>
              <w:fldChar w:fldCharType="begin"/>
            </w:r>
            <w:r>
              <w:rPr>
                <w:noProof/>
                <w:webHidden/>
              </w:rPr>
              <w:instrText xml:space="preserve"> PAGEREF _Toc171956311 \h </w:instrText>
            </w:r>
            <w:r>
              <w:rPr>
                <w:noProof/>
                <w:webHidden/>
              </w:rPr>
            </w:r>
            <w:r>
              <w:rPr>
                <w:noProof/>
                <w:webHidden/>
              </w:rPr>
              <w:fldChar w:fldCharType="separate"/>
            </w:r>
            <w:r>
              <w:rPr>
                <w:noProof/>
                <w:webHidden/>
              </w:rPr>
              <w:t>1</w:t>
            </w:r>
            <w:r>
              <w:rPr>
                <w:noProof/>
                <w:webHidden/>
              </w:rPr>
              <w:fldChar w:fldCharType="end"/>
            </w:r>
          </w:hyperlink>
        </w:p>
        <w:p w14:paraId="3859E1ED" w14:textId="38E85C87"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12" w:history="1">
            <w:r w:rsidRPr="00591FEC">
              <w:rPr>
                <w:rStyle w:val="Hipervnculo"/>
                <w:rFonts w:cs="Segoe UI"/>
                <w:noProof/>
              </w:rPr>
              <w:t>1.3</w:t>
            </w:r>
            <w:r>
              <w:rPr>
                <w:rFonts w:asciiTheme="minorHAnsi" w:eastAsiaTheme="minorEastAsia" w:hAnsiTheme="minorHAnsi"/>
                <w:noProof/>
                <w:kern w:val="2"/>
                <w:sz w:val="22"/>
                <w:szCs w:val="22"/>
                <w:lang w:eastAsia="es-MX"/>
                <w14:ligatures w14:val="standardContextual"/>
              </w:rPr>
              <w:tab/>
            </w:r>
            <w:r w:rsidRPr="00591FEC">
              <w:rPr>
                <w:rStyle w:val="Hipervnculo"/>
                <w:noProof/>
              </w:rPr>
              <w:t>Alcance</w:t>
            </w:r>
            <w:r>
              <w:rPr>
                <w:noProof/>
                <w:webHidden/>
              </w:rPr>
              <w:tab/>
            </w:r>
            <w:r>
              <w:rPr>
                <w:noProof/>
                <w:webHidden/>
              </w:rPr>
              <w:fldChar w:fldCharType="begin"/>
            </w:r>
            <w:r>
              <w:rPr>
                <w:noProof/>
                <w:webHidden/>
              </w:rPr>
              <w:instrText xml:space="preserve"> PAGEREF _Toc171956312 \h </w:instrText>
            </w:r>
            <w:r>
              <w:rPr>
                <w:noProof/>
                <w:webHidden/>
              </w:rPr>
            </w:r>
            <w:r>
              <w:rPr>
                <w:noProof/>
                <w:webHidden/>
              </w:rPr>
              <w:fldChar w:fldCharType="separate"/>
            </w:r>
            <w:r>
              <w:rPr>
                <w:noProof/>
                <w:webHidden/>
              </w:rPr>
              <w:t>1</w:t>
            </w:r>
            <w:r>
              <w:rPr>
                <w:noProof/>
                <w:webHidden/>
              </w:rPr>
              <w:fldChar w:fldCharType="end"/>
            </w:r>
          </w:hyperlink>
        </w:p>
        <w:p w14:paraId="6B3D2161" w14:textId="4AE2B55F"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13" w:history="1">
            <w:r w:rsidRPr="00591FEC">
              <w:rPr>
                <w:rStyle w:val="Hipervnculo"/>
                <w:rFonts w:cs="Segoe UI"/>
                <w:noProof/>
              </w:rPr>
              <w:t>1.4</w:t>
            </w:r>
            <w:r>
              <w:rPr>
                <w:rFonts w:asciiTheme="minorHAnsi" w:eastAsiaTheme="minorEastAsia" w:hAnsiTheme="minorHAnsi"/>
                <w:noProof/>
                <w:kern w:val="2"/>
                <w:sz w:val="22"/>
                <w:szCs w:val="22"/>
                <w:lang w:eastAsia="es-MX"/>
                <w14:ligatures w14:val="standardContextual"/>
              </w:rPr>
              <w:tab/>
            </w:r>
            <w:r w:rsidRPr="00591FEC">
              <w:rPr>
                <w:rStyle w:val="Hipervnculo"/>
                <w:noProof/>
              </w:rPr>
              <w:t>Requerimientos Mínimos</w:t>
            </w:r>
            <w:r>
              <w:rPr>
                <w:noProof/>
                <w:webHidden/>
              </w:rPr>
              <w:tab/>
            </w:r>
            <w:r>
              <w:rPr>
                <w:noProof/>
                <w:webHidden/>
              </w:rPr>
              <w:fldChar w:fldCharType="begin"/>
            </w:r>
            <w:r>
              <w:rPr>
                <w:noProof/>
                <w:webHidden/>
              </w:rPr>
              <w:instrText xml:space="preserve"> PAGEREF _Toc171956313 \h </w:instrText>
            </w:r>
            <w:r>
              <w:rPr>
                <w:noProof/>
                <w:webHidden/>
              </w:rPr>
            </w:r>
            <w:r>
              <w:rPr>
                <w:noProof/>
                <w:webHidden/>
              </w:rPr>
              <w:fldChar w:fldCharType="separate"/>
            </w:r>
            <w:r>
              <w:rPr>
                <w:noProof/>
                <w:webHidden/>
              </w:rPr>
              <w:t>1</w:t>
            </w:r>
            <w:r>
              <w:rPr>
                <w:noProof/>
                <w:webHidden/>
              </w:rPr>
              <w:fldChar w:fldCharType="end"/>
            </w:r>
          </w:hyperlink>
        </w:p>
        <w:p w14:paraId="23366FBD" w14:textId="5549C0E1"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14" w:history="1">
            <w:r w:rsidRPr="00591FEC">
              <w:rPr>
                <w:rStyle w:val="Hipervnculo"/>
                <w:rFonts w:cs="Segoe UI"/>
                <w:noProof/>
              </w:rPr>
              <w:t>1.5</w:t>
            </w:r>
            <w:r>
              <w:rPr>
                <w:rFonts w:asciiTheme="minorHAnsi" w:eastAsiaTheme="minorEastAsia" w:hAnsiTheme="minorHAnsi"/>
                <w:noProof/>
                <w:kern w:val="2"/>
                <w:sz w:val="22"/>
                <w:szCs w:val="22"/>
                <w:lang w:eastAsia="es-MX"/>
                <w14:ligatures w14:val="standardContextual"/>
              </w:rPr>
              <w:tab/>
            </w:r>
            <w:r w:rsidRPr="00591FEC">
              <w:rPr>
                <w:rStyle w:val="Hipervnculo"/>
                <w:noProof/>
              </w:rPr>
              <w:t>Términos y Definiciones</w:t>
            </w:r>
            <w:r>
              <w:rPr>
                <w:noProof/>
                <w:webHidden/>
              </w:rPr>
              <w:tab/>
            </w:r>
            <w:r>
              <w:rPr>
                <w:noProof/>
                <w:webHidden/>
              </w:rPr>
              <w:fldChar w:fldCharType="begin"/>
            </w:r>
            <w:r>
              <w:rPr>
                <w:noProof/>
                <w:webHidden/>
              </w:rPr>
              <w:instrText xml:space="preserve"> PAGEREF _Toc171956314 \h </w:instrText>
            </w:r>
            <w:r>
              <w:rPr>
                <w:noProof/>
                <w:webHidden/>
              </w:rPr>
            </w:r>
            <w:r>
              <w:rPr>
                <w:noProof/>
                <w:webHidden/>
              </w:rPr>
              <w:fldChar w:fldCharType="separate"/>
            </w:r>
            <w:r>
              <w:rPr>
                <w:noProof/>
                <w:webHidden/>
              </w:rPr>
              <w:t>1</w:t>
            </w:r>
            <w:r>
              <w:rPr>
                <w:noProof/>
                <w:webHidden/>
              </w:rPr>
              <w:fldChar w:fldCharType="end"/>
            </w:r>
          </w:hyperlink>
        </w:p>
        <w:p w14:paraId="7A6975E8" w14:textId="02F645A1"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15" w:history="1">
            <w:r w:rsidRPr="00591FEC">
              <w:rPr>
                <w:rStyle w:val="Hipervnculo"/>
                <w:rFonts w:cs="Segoe UI"/>
                <w:noProof/>
              </w:rPr>
              <w:t>1.6</w:t>
            </w:r>
            <w:r>
              <w:rPr>
                <w:rFonts w:asciiTheme="minorHAnsi" w:eastAsiaTheme="minorEastAsia" w:hAnsiTheme="minorHAnsi"/>
                <w:noProof/>
                <w:kern w:val="2"/>
                <w:sz w:val="22"/>
                <w:szCs w:val="22"/>
                <w:lang w:eastAsia="es-MX"/>
                <w14:ligatures w14:val="standardContextual"/>
              </w:rPr>
              <w:tab/>
            </w:r>
            <w:r w:rsidRPr="00591FEC">
              <w:rPr>
                <w:rStyle w:val="Hipervnculo"/>
                <w:noProof/>
              </w:rPr>
              <w:t>Términos y definiciones técnicas</w:t>
            </w:r>
            <w:r>
              <w:rPr>
                <w:noProof/>
                <w:webHidden/>
              </w:rPr>
              <w:tab/>
            </w:r>
            <w:r>
              <w:rPr>
                <w:noProof/>
                <w:webHidden/>
              </w:rPr>
              <w:fldChar w:fldCharType="begin"/>
            </w:r>
            <w:r>
              <w:rPr>
                <w:noProof/>
                <w:webHidden/>
              </w:rPr>
              <w:instrText xml:space="preserve"> PAGEREF _Toc171956315 \h </w:instrText>
            </w:r>
            <w:r>
              <w:rPr>
                <w:noProof/>
                <w:webHidden/>
              </w:rPr>
            </w:r>
            <w:r>
              <w:rPr>
                <w:noProof/>
                <w:webHidden/>
              </w:rPr>
              <w:fldChar w:fldCharType="separate"/>
            </w:r>
            <w:r>
              <w:rPr>
                <w:noProof/>
                <w:webHidden/>
              </w:rPr>
              <w:t>2</w:t>
            </w:r>
            <w:r>
              <w:rPr>
                <w:noProof/>
                <w:webHidden/>
              </w:rPr>
              <w:fldChar w:fldCharType="end"/>
            </w:r>
          </w:hyperlink>
        </w:p>
        <w:p w14:paraId="3ADD33BA" w14:textId="70BEAD80"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16" w:history="1">
            <w:r w:rsidRPr="00591FEC">
              <w:rPr>
                <w:rStyle w:val="Hipervnculo"/>
                <w:rFonts w:cs="Segoe UI"/>
                <w:noProof/>
              </w:rPr>
              <w:t>1.7</w:t>
            </w:r>
            <w:r>
              <w:rPr>
                <w:rFonts w:asciiTheme="minorHAnsi" w:eastAsiaTheme="minorEastAsia" w:hAnsiTheme="minorHAnsi"/>
                <w:noProof/>
                <w:kern w:val="2"/>
                <w:sz w:val="22"/>
                <w:szCs w:val="22"/>
                <w:lang w:eastAsia="es-MX"/>
                <w14:ligatures w14:val="standardContextual"/>
              </w:rPr>
              <w:tab/>
            </w:r>
            <w:r w:rsidRPr="00591FEC">
              <w:rPr>
                <w:rStyle w:val="Hipervnculo"/>
                <w:noProof/>
              </w:rPr>
              <w:t>Referencias</w:t>
            </w:r>
            <w:r>
              <w:rPr>
                <w:noProof/>
                <w:webHidden/>
              </w:rPr>
              <w:tab/>
            </w:r>
            <w:r>
              <w:rPr>
                <w:noProof/>
                <w:webHidden/>
              </w:rPr>
              <w:fldChar w:fldCharType="begin"/>
            </w:r>
            <w:r>
              <w:rPr>
                <w:noProof/>
                <w:webHidden/>
              </w:rPr>
              <w:instrText xml:space="preserve"> PAGEREF _Toc171956316 \h </w:instrText>
            </w:r>
            <w:r>
              <w:rPr>
                <w:noProof/>
                <w:webHidden/>
              </w:rPr>
            </w:r>
            <w:r>
              <w:rPr>
                <w:noProof/>
                <w:webHidden/>
              </w:rPr>
              <w:fldChar w:fldCharType="separate"/>
            </w:r>
            <w:r>
              <w:rPr>
                <w:noProof/>
                <w:webHidden/>
              </w:rPr>
              <w:t>2</w:t>
            </w:r>
            <w:r>
              <w:rPr>
                <w:noProof/>
                <w:webHidden/>
              </w:rPr>
              <w:fldChar w:fldCharType="end"/>
            </w:r>
          </w:hyperlink>
        </w:p>
        <w:p w14:paraId="53163685" w14:textId="1A8FF6B2"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17" w:history="1">
            <w:r w:rsidRPr="00591FEC">
              <w:rPr>
                <w:rStyle w:val="Hipervnculo"/>
                <w:rFonts w:cs="Segoe UI"/>
                <w:noProof/>
              </w:rPr>
              <w:t>1.8</w:t>
            </w:r>
            <w:r>
              <w:rPr>
                <w:rFonts w:asciiTheme="minorHAnsi" w:eastAsiaTheme="minorEastAsia" w:hAnsiTheme="minorHAnsi"/>
                <w:noProof/>
                <w:kern w:val="2"/>
                <w:sz w:val="22"/>
                <w:szCs w:val="22"/>
                <w:lang w:eastAsia="es-MX"/>
                <w14:ligatures w14:val="standardContextual"/>
              </w:rPr>
              <w:tab/>
            </w:r>
            <w:r w:rsidRPr="00591FEC">
              <w:rPr>
                <w:rStyle w:val="Hipervnculo"/>
                <w:noProof/>
              </w:rPr>
              <w:t>Recursos</w:t>
            </w:r>
            <w:r>
              <w:rPr>
                <w:noProof/>
                <w:webHidden/>
              </w:rPr>
              <w:tab/>
            </w:r>
            <w:r>
              <w:rPr>
                <w:noProof/>
                <w:webHidden/>
              </w:rPr>
              <w:fldChar w:fldCharType="begin"/>
            </w:r>
            <w:r>
              <w:rPr>
                <w:noProof/>
                <w:webHidden/>
              </w:rPr>
              <w:instrText xml:space="preserve"> PAGEREF _Toc171956317 \h </w:instrText>
            </w:r>
            <w:r>
              <w:rPr>
                <w:noProof/>
                <w:webHidden/>
              </w:rPr>
            </w:r>
            <w:r>
              <w:rPr>
                <w:noProof/>
                <w:webHidden/>
              </w:rPr>
              <w:fldChar w:fldCharType="separate"/>
            </w:r>
            <w:r>
              <w:rPr>
                <w:noProof/>
                <w:webHidden/>
              </w:rPr>
              <w:t>2</w:t>
            </w:r>
            <w:r>
              <w:rPr>
                <w:noProof/>
                <w:webHidden/>
              </w:rPr>
              <w:fldChar w:fldCharType="end"/>
            </w:r>
          </w:hyperlink>
        </w:p>
        <w:p w14:paraId="16365EE4" w14:textId="02741E40"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18" w:history="1">
            <w:r w:rsidRPr="00591FEC">
              <w:rPr>
                <w:rStyle w:val="Hipervnculo"/>
                <w:rFonts w:cs="Segoe UI"/>
                <w:noProof/>
              </w:rPr>
              <w:t>1.9</w:t>
            </w:r>
            <w:r>
              <w:rPr>
                <w:rFonts w:asciiTheme="minorHAnsi" w:eastAsiaTheme="minorEastAsia" w:hAnsiTheme="minorHAnsi"/>
                <w:noProof/>
                <w:kern w:val="2"/>
                <w:sz w:val="22"/>
                <w:szCs w:val="22"/>
                <w:lang w:eastAsia="es-MX"/>
                <w14:ligatures w14:val="standardContextual"/>
              </w:rPr>
              <w:tab/>
            </w:r>
            <w:r w:rsidRPr="00591FEC">
              <w:rPr>
                <w:rStyle w:val="Hipervnculo"/>
                <w:noProof/>
              </w:rPr>
              <w:t>Versiones de CFDI que se timbran</w:t>
            </w:r>
            <w:r>
              <w:rPr>
                <w:noProof/>
                <w:webHidden/>
              </w:rPr>
              <w:tab/>
            </w:r>
            <w:r>
              <w:rPr>
                <w:noProof/>
                <w:webHidden/>
              </w:rPr>
              <w:fldChar w:fldCharType="begin"/>
            </w:r>
            <w:r>
              <w:rPr>
                <w:noProof/>
                <w:webHidden/>
              </w:rPr>
              <w:instrText xml:space="preserve"> PAGEREF _Toc171956318 \h </w:instrText>
            </w:r>
            <w:r>
              <w:rPr>
                <w:noProof/>
                <w:webHidden/>
              </w:rPr>
            </w:r>
            <w:r>
              <w:rPr>
                <w:noProof/>
                <w:webHidden/>
              </w:rPr>
              <w:fldChar w:fldCharType="separate"/>
            </w:r>
            <w:r>
              <w:rPr>
                <w:noProof/>
                <w:webHidden/>
              </w:rPr>
              <w:t>2</w:t>
            </w:r>
            <w:r>
              <w:rPr>
                <w:noProof/>
                <w:webHidden/>
              </w:rPr>
              <w:fldChar w:fldCharType="end"/>
            </w:r>
          </w:hyperlink>
        </w:p>
        <w:p w14:paraId="3EE30AC0" w14:textId="0EA975A3"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19" w:history="1">
            <w:r w:rsidRPr="00591FEC">
              <w:rPr>
                <w:rStyle w:val="Hipervnculo"/>
                <w:noProof/>
              </w:rPr>
              <w:t>1.9.1</w:t>
            </w:r>
            <w:r>
              <w:rPr>
                <w:rFonts w:asciiTheme="minorHAnsi" w:eastAsiaTheme="minorEastAsia" w:hAnsiTheme="minorHAnsi"/>
                <w:noProof/>
                <w:kern w:val="2"/>
                <w:sz w:val="22"/>
                <w:szCs w:val="22"/>
                <w:lang w:eastAsia="es-MX"/>
                <w14:ligatures w14:val="standardContextual"/>
              </w:rPr>
              <w:tab/>
            </w:r>
            <w:r w:rsidRPr="00591FEC">
              <w:rPr>
                <w:rStyle w:val="Hipervnculo"/>
                <w:noProof/>
              </w:rPr>
              <w:t>Complementos para CFDI 4.0</w:t>
            </w:r>
            <w:r>
              <w:rPr>
                <w:noProof/>
                <w:webHidden/>
              </w:rPr>
              <w:tab/>
            </w:r>
            <w:r>
              <w:rPr>
                <w:noProof/>
                <w:webHidden/>
              </w:rPr>
              <w:fldChar w:fldCharType="begin"/>
            </w:r>
            <w:r>
              <w:rPr>
                <w:noProof/>
                <w:webHidden/>
              </w:rPr>
              <w:instrText xml:space="preserve"> PAGEREF _Toc171956319 \h </w:instrText>
            </w:r>
            <w:r>
              <w:rPr>
                <w:noProof/>
                <w:webHidden/>
              </w:rPr>
            </w:r>
            <w:r>
              <w:rPr>
                <w:noProof/>
                <w:webHidden/>
              </w:rPr>
              <w:fldChar w:fldCharType="separate"/>
            </w:r>
            <w:r>
              <w:rPr>
                <w:noProof/>
                <w:webHidden/>
              </w:rPr>
              <w:t>2</w:t>
            </w:r>
            <w:r>
              <w:rPr>
                <w:noProof/>
                <w:webHidden/>
              </w:rPr>
              <w:fldChar w:fldCharType="end"/>
            </w:r>
          </w:hyperlink>
        </w:p>
        <w:p w14:paraId="27202AE3" w14:textId="295D5B3D"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20" w:history="1">
            <w:r w:rsidRPr="00591FEC">
              <w:rPr>
                <w:rStyle w:val="Hipervnculo"/>
                <w:noProof/>
              </w:rPr>
              <w:t>1.9.2</w:t>
            </w:r>
            <w:r>
              <w:rPr>
                <w:rFonts w:asciiTheme="minorHAnsi" w:eastAsiaTheme="minorEastAsia" w:hAnsiTheme="minorHAnsi"/>
                <w:noProof/>
                <w:kern w:val="2"/>
                <w:sz w:val="22"/>
                <w:szCs w:val="22"/>
                <w:lang w:eastAsia="es-MX"/>
                <w14:ligatures w14:val="standardContextual"/>
              </w:rPr>
              <w:tab/>
            </w:r>
            <w:r w:rsidRPr="00591FEC">
              <w:rPr>
                <w:rStyle w:val="Hipervnculo"/>
                <w:noProof/>
              </w:rPr>
              <w:t>Complementos para Comprobante de Retención e Información de Pagos</w:t>
            </w:r>
            <w:r>
              <w:rPr>
                <w:noProof/>
                <w:webHidden/>
              </w:rPr>
              <w:tab/>
            </w:r>
            <w:r>
              <w:rPr>
                <w:noProof/>
                <w:webHidden/>
              </w:rPr>
              <w:fldChar w:fldCharType="begin"/>
            </w:r>
            <w:r>
              <w:rPr>
                <w:noProof/>
                <w:webHidden/>
              </w:rPr>
              <w:instrText xml:space="preserve"> PAGEREF _Toc171956320 \h </w:instrText>
            </w:r>
            <w:r>
              <w:rPr>
                <w:noProof/>
                <w:webHidden/>
              </w:rPr>
            </w:r>
            <w:r>
              <w:rPr>
                <w:noProof/>
                <w:webHidden/>
              </w:rPr>
              <w:fldChar w:fldCharType="separate"/>
            </w:r>
            <w:r>
              <w:rPr>
                <w:noProof/>
                <w:webHidden/>
              </w:rPr>
              <w:t>3</w:t>
            </w:r>
            <w:r>
              <w:rPr>
                <w:noProof/>
                <w:webHidden/>
              </w:rPr>
              <w:fldChar w:fldCharType="end"/>
            </w:r>
          </w:hyperlink>
        </w:p>
        <w:p w14:paraId="181A16B7" w14:textId="0E4587C6"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21" w:history="1">
            <w:r w:rsidRPr="00591FEC">
              <w:rPr>
                <w:rStyle w:val="Hipervnculo"/>
                <w:noProof/>
              </w:rPr>
              <w:t>1.9.3</w:t>
            </w:r>
            <w:r>
              <w:rPr>
                <w:rFonts w:asciiTheme="minorHAnsi" w:eastAsiaTheme="minorEastAsia" w:hAnsiTheme="minorHAnsi"/>
                <w:noProof/>
                <w:kern w:val="2"/>
                <w:sz w:val="22"/>
                <w:szCs w:val="22"/>
                <w:lang w:eastAsia="es-MX"/>
                <w14:ligatures w14:val="standardContextual"/>
              </w:rPr>
              <w:tab/>
            </w:r>
            <w:r w:rsidRPr="00591FEC">
              <w:rPr>
                <w:rStyle w:val="Hipervnculo"/>
                <w:noProof/>
              </w:rPr>
              <w:t>Métodos de Timbrado CFDI 4.0</w:t>
            </w:r>
            <w:r>
              <w:rPr>
                <w:noProof/>
                <w:webHidden/>
              </w:rPr>
              <w:tab/>
            </w:r>
            <w:r>
              <w:rPr>
                <w:noProof/>
                <w:webHidden/>
              </w:rPr>
              <w:fldChar w:fldCharType="begin"/>
            </w:r>
            <w:r>
              <w:rPr>
                <w:noProof/>
                <w:webHidden/>
              </w:rPr>
              <w:instrText xml:space="preserve"> PAGEREF _Toc171956321 \h </w:instrText>
            </w:r>
            <w:r>
              <w:rPr>
                <w:noProof/>
                <w:webHidden/>
              </w:rPr>
            </w:r>
            <w:r>
              <w:rPr>
                <w:noProof/>
                <w:webHidden/>
              </w:rPr>
              <w:fldChar w:fldCharType="separate"/>
            </w:r>
            <w:r>
              <w:rPr>
                <w:noProof/>
                <w:webHidden/>
              </w:rPr>
              <w:t>3</w:t>
            </w:r>
            <w:r>
              <w:rPr>
                <w:noProof/>
                <w:webHidden/>
              </w:rPr>
              <w:fldChar w:fldCharType="end"/>
            </w:r>
          </w:hyperlink>
        </w:p>
        <w:p w14:paraId="3BE63290" w14:textId="28BF62E7"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22" w:history="1">
            <w:r w:rsidRPr="00591FEC">
              <w:rPr>
                <w:rStyle w:val="Hipervnculo"/>
                <w:noProof/>
              </w:rPr>
              <w:t>1.9.4</w:t>
            </w:r>
            <w:r>
              <w:rPr>
                <w:rFonts w:asciiTheme="minorHAnsi" w:eastAsiaTheme="minorEastAsia" w:hAnsiTheme="minorHAnsi"/>
                <w:noProof/>
                <w:kern w:val="2"/>
                <w:sz w:val="22"/>
                <w:szCs w:val="22"/>
                <w:lang w:eastAsia="es-MX"/>
                <w14:ligatures w14:val="standardContextual"/>
              </w:rPr>
              <w:tab/>
            </w:r>
            <w:r w:rsidRPr="00591FEC">
              <w:rPr>
                <w:rStyle w:val="Hipervnculo"/>
                <w:noProof/>
              </w:rPr>
              <w:t>Métodos de Timbrado Comprobante de Retención e Información de Pagos</w:t>
            </w:r>
            <w:r>
              <w:rPr>
                <w:noProof/>
                <w:webHidden/>
              </w:rPr>
              <w:tab/>
            </w:r>
            <w:r>
              <w:rPr>
                <w:noProof/>
                <w:webHidden/>
              </w:rPr>
              <w:fldChar w:fldCharType="begin"/>
            </w:r>
            <w:r>
              <w:rPr>
                <w:noProof/>
                <w:webHidden/>
              </w:rPr>
              <w:instrText xml:space="preserve"> PAGEREF _Toc171956322 \h </w:instrText>
            </w:r>
            <w:r>
              <w:rPr>
                <w:noProof/>
                <w:webHidden/>
              </w:rPr>
            </w:r>
            <w:r>
              <w:rPr>
                <w:noProof/>
                <w:webHidden/>
              </w:rPr>
              <w:fldChar w:fldCharType="separate"/>
            </w:r>
            <w:r>
              <w:rPr>
                <w:noProof/>
                <w:webHidden/>
              </w:rPr>
              <w:t>3</w:t>
            </w:r>
            <w:r>
              <w:rPr>
                <w:noProof/>
                <w:webHidden/>
              </w:rPr>
              <w:fldChar w:fldCharType="end"/>
            </w:r>
          </w:hyperlink>
        </w:p>
        <w:p w14:paraId="092E8E1D" w14:textId="64B4EF00"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23" w:history="1">
            <w:r w:rsidRPr="00591FEC">
              <w:rPr>
                <w:rStyle w:val="Hipervnculo"/>
                <w:noProof/>
              </w:rPr>
              <w:t>1.9.5</w:t>
            </w:r>
            <w:r>
              <w:rPr>
                <w:rFonts w:asciiTheme="minorHAnsi" w:eastAsiaTheme="minorEastAsia" w:hAnsiTheme="minorHAnsi"/>
                <w:noProof/>
                <w:kern w:val="2"/>
                <w:sz w:val="22"/>
                <w:szCs w:val="22"/>
                <w:lang w:eastAsia="es-MX"/>
                <w14:ligatures w14:val="standardContextual"/>
              </w:rPr>
              <w:tab/>
            </w:r>
            <w:r w:rsidRPr="00591FEC">
              <w:rPr>
                <w:rStyle w:val="Hipervnculo"/>
                <w:noProof/>
              </w:rPr>
              <w:t>Metodos de proceso de cancelación CFDI 4.0</w:t>
            </w:r>
            <w:r>
              <w:rPr>
                <w:noProof/>
                <w:webHidden/>
              </w:rPr>
              <w:tab/>
            </w:r>
            <w:r>
              <w:rPr>
                <w:noProof/>
                <w:webHidden/>
              </w:rPr>
              <w:fldChar w:fldCharType="begin"/>
            </w:r>
            <w:r>
              <w:rPr>
                <w:noProof/>
                <w:webHidden/>
              </w:rPr>
              <w:instrText xml:space="preserve"> PAGEREF _Toc171956323 \h </w:instrText>
            </w:r>
            <w:r>
              <w:rPr>
                <w:noProof/>
                <w:webHidden/>
              </w:rPr>
            </w:r>
            <w:r>
              <w:rPr>
                <w:noProof/>
                <w:webHidden/>
              </w:rPr>
              <w:fldChar w:fldCharType="separate"/>
            </w:r>
            <w:r>
              <w:rPr>
                <w:noProof/>
                <w:webHidden/>
              </w:rPr>
              <w:t>3</w:t>
            </w:r>
            <w:r>
              <w:rPr>
                <w:noProof/>
                <w:webHidden/>
              </w:rPr>
              <w:fldChar w:fldCharType="end"/>
            </w:r>
          </w:hyperlink>
        </w:p>
        <w:p w14:paraId="5A0EB32B" w14:textId="577CA1CB" w:rsidR="00A44BC4" w:rsidRDefault="00A44BC4">
          <w:pPr>
            <w:pStyle w:val="TDC1"/>
            <w:tabs>
              <w:tab w:val="left" w:pos="403"/>
              <w:tab w:val="right" w:leader="dot" w:pos="9394"/>
            </w:tabs>
            <w:rPr>
              <w:rFonts w:asciiTheme="minorHAnsi" w:eastAsiaTheme="minorEastAsia" w:hAnsiTheme="minorHAnsi"/>
              <w:noProof/>
              <w:kern w:val="2"/>
              <w:sz w:val="22"/>
              <w:szCs w:val="22"/>
              <w:lang w:eastAsia="es-MX"/>
              <w14:ligatures w14:val="standardContextual"/>
            </w:rPr>
          </w:pPr>
          <w:hyperlink w:anchor="_Toc171956324" w:history="1">
            <w:r w:rsidRPr="00591FEC">
              <w:rPr>
                <w:rStyle w:val="Hipervnculo"/>
                <w:noProof/>
              </w:rPr>
              <w:t>2.</w:t>
            </w:r>
            <w:r>
              <w:rPr>
                <w:rFonts w:asciiTheme="minorHAnsi" w:eastAsiaTheme="minorEastAsia" w:hAnsiTheme="minorHAnsi"/>
                <w:noProof/>
                <w:kern w:val="2"/>
                <w:sz w:val="22"/>
                <w:szCs w:val="22"/>
                <w:lang w:eastAsia="es-MX"/>
                <w14:ligatures w14:val="standardContextual"/>
              </w:rPr>
              <w:tab/>
            </w:r>
            <w:r w:rsidRPr="00591FEC">
              <w:rPr>
                <w:rStyle w:val="Hipervnculo"/>
                <w:noProof/>
              </w:rPr>
              <w:t>Convenciones de documentación</w:t>
            </w:r>
            <w:r>
              <w:rPr>
                <w:noProof/>
                <w:webHidden/>
              </w:rPr>
              <w:tab/>
            </w:r>
            <w:r>
              <w:rPr>
                <w:noProof/>
                <w:webHidden/>
              </w:rPr>
              <w:fldChar w:fldCharType="begin"/>
            </w:r>
            <w:r>
              <w:rPr>
                <w:noProof/>
                <w:webHidden/>
              </w:rPr>
              <w:instrText xml:space="preserve"> PAGEREF _Toc171956324 \h </w:instrText>
            </w:r>
            <w:r>
              <w:rPr>
                <w:noProof/>
                <w:webHidden/>
              </w:rPr>
            </w:r>
            <w:r>
              <w:rPr>
                <w:noProof/>
                <w:webHidden/>
              </w:rPr>
              <w:fldChar w:fldCharType="separate"/>
            </w:r>
            <w:r>
              <w:rPr>
                <w:noProof/>
                <w:webHidden/>
              </w:rPr>
              <w:t>3</w:t>
            </w:r>
            <w:r>
              <w:rPr>
                <w:noProof/>
                <w:webHidden/>
              </w:rPr>
              <w:fldChar w:fldCharType="end"/>
            </w:r>
          </w:hyperlink>
        </w:p>
        <w:p w14:paraId="00FC6126" w14:textId="7AC00F14"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25" w:history="1">
            <w:r w:rsidRPr="00591FEC">
              <w:rPr>
                <w:rStyle w:val="Hipervnculo"/>
                <w:rFonts w:cs="Segoe UI"/>
                <w:noProof/>
              </w:rPr>
              <w:t>2.1</w:t>
            </w:r>
            <w:r>
              <w:rPr>
                <w:rFonts w:asciiTheme="minorHAnsi" w:eastAsiaTheme="minorEastAsia" w:hAnsiTheme="minorHAnsi"/>
                <w:noProof/>
                <w:kern w:val="2"/>
                <w:sz w:val="22"/>
                <w:szCs w:val="22"/>
                <w:lang w:eastAsia="es-MX"/>
                <w14:ligatures w14:val="standardContextual"/>
              </w:rPr>
              <w:tab/>
            </w:r>
            <w:r w:rsidRPr="00591FEC">
              <w:rPr>
                <w:rStyle w:val="Hipervnculo"/>
                <w:rFonts w:cs="Segoe UI"/>
                <w:noProof/>
              </w:rPr>
              <w:t>Atributos opcionales</w:t>
            </w:r>
            <w:r>
              <w:rPr>
                <w:noProof/>
                <w:webHidden/>
              </w:rPr>
              <w:tab/>
            </w:r>
            <w:r>
              <w:rPr>
                <w:noProof/>
                <w:webHidden/>
              </w:rPr>
              <w:fldChar w:fldCharType="begin"/>
            </w:r>
            <w:r>
              <w:rPr>
                <w:noProof/>
                <w:webHidden/>
              </w:rPr>
              <w:instrText xml:space="preserve"> PAGEREF _Toc171956325 \h </w:instrText>
            </w:r>
            <w:r>
              <w:rPr>
                <w:noProof/>
                <w:webHidden/>
              </w:rPr>
            </w:r>
            <w:r>
              <w:rPr>
                <w:noProof/>
                <w:webHidden/>
              </w:rPr>
              <w:fldChar w:fldCharType="separate"/>
            </w:r>
            <w:r>
              <w:rPr>
                <w:noProof/>
                <w:webHidden/>
              </w:rPr>
              <w:t>4</w:t>
            </w:r>
            <w:r>
              <w:rPr>
                <w:noProof/>
                <w:webHidden/>
              </w:rPr>
              <w:fldChar w:fldCharType="end"/>
            </w:r>
          </w:hyperlink>
        </w:p>
        <w:p w14:paraId="6D27B130" w14:textId="731A5E04" w:rsidR="00A44BC4" w:rsidRDefault="00A44BC4">
          <w:pPr>
            <w:pStyle w:val="TDC1"/>
            <w:tabs>
              <w:tab w:val="left" w:pos="403"/>
              <w:tab w:val="right" w:leader="dot" w:pos="9394"/>
            </w:tabs>
            <w:rPr>
              <w:rFonts w:asciiTheme="minorHAnsi" w:eastAsiaTheme="minorEastAsia" w:hAnsiTheme="minorHAnsi"/>
              <w:noProof/>
              <w:kern w:val="2"/>
              <w:sz w:val="22"/>
              <w:szCs w:val="22"/>
              <w:lang w:eastAsia="es-MX"/>
              <w14:ligatures w14:val="standardContextual"/>
            </w:rPr>
          </w:pPr>
          <w:hyperlink w:anchor="_Toc171956326" w:history="1">
            <w:r w:rsidRPr="00591FEC">
              <w:rPr>
                <w:rStyle w:val="Hipervnculo"/>
                <w:noProof/>
              </w:rPr>
              <w:t>3.</w:t>
            </w:r>
            <w:r>
              <w:rPr>
                <w:rFonts w:asciiTheme="minorHAnsi" w:eastAsiaTheme="minorEastAsia" w:hAnsiTheme="minorHAnsi"/>
                <w:noProof/>
                <w:kern w:val="2"/>
                <w:sz w:val="22"/>
                <w:szCs w:val="22"/>
                <w:lang w:eastAsia="es-MX"/>
                <w14:ligatures w14:val="standardContextual"/>
              </w:rPr>
              <w:tab/>
            </w:r>
            <w:r w:rsidRPr="00591FEC">
              <w:rPr>
                <w:rStyle w:val="Hipervnculo"/>
                <w:noProof/>
              </w:rPr>
              <w:t>Primeros pasos (</w:t>
            </w:r>
            <w:r w:rsidRPr="00591FEC">
              <w:rPr>
                <w:rStyle w:val="Hipervnculo"/>
                <w:i/>
                <w:noProof/>
              </w:rPr>
              <w:t>getting started</w:t>
            </w:r>
            <w:r w:rsidRPr="00591FEC">
              <w:rPr>
                <w:rStyle w:val="Hipervnculo"/>
                <w:noProof/>
              </w:rPr>
              <w:t>)</w:t>
            </w:r>
            <w:r>
              <w:rPr>
                <w:noProof/>
                <w:webHidden/>
              </w:rPr>
              <w:tab/>
            </w:r>
            <w:r>
              <w:rPr>
                <w:noProof/>
                <w:webHidden/>
              </w:rPr>
              <w:fldChar w:fldCharType="begin"/>
            </w:r>
            <w:r>
              <w:rPr>
                <w:noProof/>
                <w:webHidden/>
              </w:rPr>
              <w:instrText xml:space="preserve"> PAGEREF _Toc171956326 \h </w:instrText>
            </w:r>
            <w:r>
              <w:rPr>
                <w:noProof/>
                <w:webHidden/>
              </w:rPr>
            </w:r>
            <w:r>
              <w:rPr>
                <w:noProof/>
                <w:webHidden/>
              </w:rPr>
              <w:fldChar w:fldCharType="separate"/>
            </w:r>
            <w:r>
              <w:rPr>
                <w:noProof/>
                <w:webHidden/>
              </w:rPr>
              <w:t>5</w:t>
            </w:r>
            <w:r>
              <w:rPr>
                <w:noProof/>
                <w:webHidden/>
              </w:rPr>
              <w:fldChar w:fldCharType="end"/>
            </w:r>
          </w:hyperlink>
        </w:p>
        <w:p w14:paraId="26C57C18" w14:textId="029BFFF0"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27" w:history="1">
            <w:r w:rsidRPr="00591FEC">
              <w:rPr>
                <w:rStyle w:val="Hipervnculo"/>
                <w:rFonts w:cs="Segoe UI"/>
                <w:noProof/>
              </w:rPr>
              <w:t>3.1</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recursos</w:t>
            </w:r>
            <w:r>
              <w:rPr>
                <w:noProof/>
                <w:webHidden/>
              </w:rPr>
              <w:tab/>
            </w:r>
            <w:r>
              <w:rPr>
                <w:noProof/>
                <w:webHidden/>
              </w:rPr>
              <w:fldChar w:fldCharType="begin"/>
            </w:r>
            <w:r>
              <w:rPr>
                <w:noProof/>
                <w:webHidden/>
              </w:rPr>
              <w:instrText xml:space="preserve"> PAGEREF _Toc171956327 \h </w:instrText>
            </w:r>
            <w:r>
              <w:rPr>
                <w:noProof/>
                <w:webHidden/>
              </w:rPr>
            </w:r>
            <w:r>
              <w:rPr>
                <w:noProof/>
                <w:webHidden/>
              </w:rPr>
              <w:fldChar w:fldCharType="separate"/>
            </w:r>
            <w:r>
              <w:rPr>
                <w:noProof/>
                <w:webHidden/>
              </w:rPr>
              <w:t>6</w:t>
            </w:r>
            <w:r>
              <w:rPr>
                <w:noProof/>
                <w:webHidden/>
              </w:rPr>
              <w:fldChar w:fldCharType="end"/>
            </w:r>
          </w:hyperlink>
        </w:p>
        <w:p w14:paraId="01367B44" w14:textId="222394BB"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28" w:history="1">
            <w:r w:rsidRPr="00591FEC">
              <w:rPr>
                <w:rStyle w:val="Hipervnculo"/>
                <w:noProof/>
              </w:rPr>
              <w:t>3.1.1</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Copiar la carpeta </w:t>
            </w:r>
            <w:r w:rsidRPr="00591FEC">
              <w:rPr>
                <w:rStyle w:val="Hipervnculo"/>
                <w:rFonts w:ascii="Consolas" w:hAnsi="Consolas"/>
                <w:noProof/>
              </w:rPr>
              <w:t>SAT</w:t>
            </w:r>
            <w:r w:rsidRPr="00591FEC">
              <w:rPr>
                <w:rStyle w:val="Hipervnculo"/>
                <w:noProof/>
              </w:rPr>
              <w:t xml:space="preserve"> y las librerías</w:t>
            </w:r>
            <w:r>
              <w:rPr>
                <w:noProof/>
                <w:webHidden/>
              </w:rPr>
              <w:tab/>
            </w:r>
            <w:r>
              <w:rPr>
                <w:noProof/>
                <w:webHidden/>
              </w:rPr>
              <w:fldChar w:fldCharType="begin"/>
            </w:r>
            <w:r>
              <w:rPr>
                <w:noProof/>
                <w:webHidden/>
              </w:rPr>
              <w:instrText xml:space="preserve"> PAGEREF _Toc171956328 \h </w:instrText>
            </w:r>
            <w:r>
              <w:rPr>
                <w:noProof/>
                <w:webHidden/>
              </w:rPr>
            </w:r>
            <w:r>
              <w:rPr>
                <w:noProof/>
                <w:webHidden/>
              </w:rPr>
              <w:fldChar w:fldCharType="separate"/>
            </w:r>
            <w:r>
              <w:rPr>
                <w:noProof/>
                <w:webHidden/>
              </w:rPr>
              <w:t>6</w:t>
            </w:r>
            <w:r>
              <w:rPr>
                <w:noProof/>
                <w:webHidden/>
              </w:rPr>
              <w:fldChar w:fldCharType="end"/>
            </w:r>
          </w:hyperlink>
        </w:p>
        <w:p w14:paraId="22238B50" w14:textId="10406D62"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29" w:history="1">
            <w:r w:rsidRPr="00591FEC">
              <w:rPr>
                <w:rStyle w:val="Hipervnculo"/>
                <w:noProof/>
              </w:rPr>
              <w:t>3.1.2</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Incluir la carpeta </w:t>
            </w:r>
            <w:r w:rsidRPr="00591FEC">
              <w:rPr>
                <w:rStyle w:val="Hipervnculo"/>
                <w:rFonts w:ascii="Consolas" w:hAnsi="Consolas"/>
                <w:noProof/>
              </w:rPr>
              <w:t>SAT</w:t>
            </w:r>
            <w:r w:rsidRPr="00591FEC">
              <w:rPr>
                <w:rStyle w:val="Hipervnculo"/>
                <w:noProof/>
              </w:rPr>
              <w:t xml:space="preserve"> y </w:t>
            </w:r>
            <w:r w:rsidRPr="00591FEC">
              <w:rPr>
                <w:rStyle w:val="Hipervnculo"/>
                <w:rFonts w:ascii="Consolas" w:hAnsi="Consolas"/>
                <w:noProof/>
              </w:rPr>
              <w:t xml:space="preserve">dll </w:t>
            </w:r>
            <w:r w:rsidRPr="00591FEC">
              <w:rPr>
                <w:rStyle w:val="Hipervnculo"/>
                <w:noProof/>
              </w:rPr>
              <w:t>en el proyecto</w:t>
            </w:r>
            <w:r>
              <w:rPr>
                <w:noProof/>
                <w:webHidden/>
              </w:rPr>
              <w:tab/>
            </w:r>
            <w:r>
              <w:rPr>
                <w:noProof/>
                <w:webHidden/>
              </w:rPr>
              <w:fldChar w:fldCharType="begin"/>
            </w:r>
            <w:r>
              <w:rPr>
                <w:noProof/>
                <w:webHidden/>
              </w:rPr>
              <w:instrText xml:space="preserve"> PAGEREF _Toc171956329 \h </w:instrText>
            </w:r>
            <w:r>
              <w:rPr>
                <w:noProof/>
                <w:webHidden/>
              </w:rPr>
            </w:r>
            <w:r>
              <w:rPr>
                <w:noProof/>
                <w:webHidden/>
              </w:rPr>
              <w:fldChar w:fldCharType="separate"/>
            </w:r>
            <w:r>
              <w:rPr>
                <w:noProof/>
                <w:webHidden/>
              </w:rPr>
              <w:t>6</w:t>
            </w:r>
            <w:r>
              <w:rPr>
                <w:noProof/>
                <w:webHidden/>
              </w:rPr>
              <w:fldChar w:fldCharType="end"/>
            </w:r>
          </w:hyperlink>
        </w:p>
        <w:p w14:paraId="48A44AF7" w14:textId="6C240C23"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30" w:history="1">
            <w:r w:rsidRPr="00591FEC">
              <w:rPr>
                <w:rStyle w:val="Hipervnculo"/>
                <w:noProof/>
              </w:rPr>
              <w:t>3.1.3</w:t>
            </w:r>
            <w:r>
              <w:rPr>
                <w:rFonts w:asciiTheme="minorHAnsi" w:eastAsiaTheme="minorEastAsia" w:hAnsiTheme="minorHAnsi"/>
                <w:noProof/>
                <w:kern w:val="2"/>
                <w:sz w:val="22"/>
                <w:szCs w:val="22"/>
                <w:lang w:eastAsia="es-MX"/>
                <w14:ligatures w14:val="standardContextual"/>
              </w:rPr>
              <w:tab/>
            </w:r>
            <w:r w:rsidRPr="00591FEC">
              <w:rPr>
                <w:rStyle w:val="Hipervnculo"/>
                <w:noProof/>
              </w:rPr>
              <w:t>Configurar los archivos para ser copiados en el directorio de salida</w:t>
            </w:r>
            <w:r>
              <w:rPr>
                <w:noProof/>
                <w:webHidden/>
              </w:rPr>
              <w:tab/>
            </w:r>
            <w:r>
              <w:rPr>
                <w:noProof/>
                <w:webHidden/>
              </w:rPr>
              <w:fldChar w:fldCharType="begin"/>
            </w:r>
            <w:r>
              <w:rPr>
                <w:noProof/>
                <w:webHidden/>
              </w:rPr>
              <w:instrText xml:space="preserve"> PAGEREF _Toc171956330 \h </w:instrText>
            </w:r>
            <w:r>
              <w:rPr>
                <w:noProof/>
                <w:webHidden/>
              </w:rPr>
            </w:r>
            <w:r>
              <w:rPr>
                <w:noProof/>
                <w:webHidden/>
              </w:rPr>
              <w:fldChar w:fldCharType="separate"/>
            </w:r>
            <w:r>
              <w:rPr>
                <w:noProof/>
                <w:webHidden/>
              </w:rPr>
              <w:t>7</w:t>
            </w:r>
            <w:r>
              <w:rPr>
                <w:noProof/>
                <w:webHidden/>
              </w:rPr>
              <w:fldChar w:fldCharType="end"/>
            </w:r>
          </w:hyperlink>
        </w:p>
        <w:p w14:paraId="61DCAEF9" w14:textId="12CAD277"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31" w:history="1">
            <w:r w:rsidRPr="00591FEC">
              <w:rPr>
                <w:rStyle w:val="Hipervnculo"/>
                <w:rFonts w:cs="Segoe UI"/>
                <w:noProof/>
              </w:rPr>
              <w:t>3.2</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la biblioteca al proyecto</w:t>
            </w:r>
            <w:r>
              <w:rPr>
                <w:noProof/>
                <w:webHidden/>
              </w:rPr>
              <w:tab/>
            </w:r>
            <w:r>
              <w:rPr>
                <w:noProof/>
                <w:webHidden/>
              </w:rPr>
              <w:fldChar w:fldCharType="begin"/>
            </w:r>
            <w:r>
              <w:rPr>
                <w:noProof/>
                <w:webHidden/>
              </w:rPr>
              <w:instrText xml:space="preserve"> PAGEREF _Toc171956331 \h </w:instrText>
            </w:r>
            <w:r>
              <w:rPr>
                <w:noProof/>
                <w:webHidden/>
              </w:rPr>
            </w:r>
            <w:r>
              <w:rPr>
                <w:noProof/>
                <w:webHidden/>
              </w:rPr>
              <w:fldChar w:fldCharType="separate"/>
            </w:r>
            <w:r>
              <w:rPr>
                <w:noProof/>
                <w:webHidden/>
              </w:rPr>
              <w:t>8</w:t>
            </w:r>
            <w:r>
              <w:rPr>
                <w:noProof/>
                <w:webHidden/>
              </w:rPr>
              <w:fldChar w:fldCharType="end"/>
            </w:r>
          </w:hyperlink>
        </w:p>
        <w:p w14:paraId="6A316251" w14:textId="77DCFD56"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32" w:history="1">
            <w:r w:rsidRPr="00591FEC">
              <w:rPr>
                <w:rStyle w:val="Hipervnculo"/>
                <w:rFonts w:cs="Segoe UI"/>
                <w:noProof/>
              </w:rPr>
              <w:t>3.3</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información de los servicios web (configurar WS)</w:t>
            </w:r>
            <w:r>
              <w:rPr>
                <w:noProof/>
                <w:webHidden/>
              </w:rPr>
              <w:tab/>
            </w:r>
            <w:r>
              <w:rPr>
                <w:noProof/>
                <w:webHidden/>
              </w:rPr>
              <w:fldChar w:fldCharType="begin"/>
            </w:r>
            <w:r>
              <w:rPr>
                <w:noProof/>
                <w:webHidden/>
              </w:rPr>
              <w:instrText xml:space="preserve"> PAGEREF _Toc171956332 \h </w:instrText>
            </w:r>
            <w:r>
              <w:rPr>
                <w:noProof/>
                <w:webHidden/>
              </w:rPr>
            </w:r>
            <w:r>
              <w:rPr>
                <w:noProof/>
                <w:webHidden/>
              </w:rPr>
              <w:fldChar w:fldCharType="separate"/>
            </w:r>
            <w:r>
              <w:rPr>
                <w:noProof/>
                <w:webHidden/>
              </w:rPr>
              <w:t>10</w:t>
            </w:r>
            <w:r>
              <w:rPr>
                <w:noProof/>
                <w:webHidden/>
              </w:rPr>
              <w:fldChar w:fldCharType="end"/>
            </w:r>
          </w:hyperlink>
        </w:p>
        <w:p w14:paraId="0395B1CB" w14:textId="18282BE1"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33" w:history="1">
            <w:r w:rsidRPr="00591FEC">
              <w:rPr>
                <w:rStyle w:val="Hipervnculo"/>
                <w:rFonts w:cs="Segoe UI"/>
                <w:noProof/>
              </w:rPr>
              <w:t>3.4</w:t>
            </w:r>
            <w:r>
              <w:rPr>
                <w:rFonts w:asciiTheme="minorHAnsi" w:eastAsiaTheme="minorEastAsia" w:hAnsiTheme="minorHAnsi"/>
                <w:noProof/>
                <w:kern w:val="2"/>
                <w:sz w:val="22"/>
                <w:szCs w:val="22"/>
                <w:lang w:eastAsia="es-MX"/>
                <w14:ligatures w14:val="standardContextual"/>
              </w:rPr>
              <w:tab/>
            </w:r>
            <w:r w:rsidRPr="00591FEC">
              <w:rPr>
                <w:rStyle w:val="Hipervnculo"/>
                <w:noProof/>
              </w:rPr>
              <w:t>Crear base de datos</w:t>
            </w:r>
            <w:r>
              <w:rPr>
                <w:noProof/>
                <w:webHidden/>
              </w:rPr>
              <w:tab/>
            </w:r>
            <w:r>
              <w:rPr>
                <w:noProof/>
                <w:webHidden/>
              </w:rPr>
              <w:fldChar w:fldCharType="begin"/>
            </w:r>
            <w:r>
              <w:rPr>
                <w:noProof/>
                <w:webHidden/>
              </w:rPr>
              <w:instrText xml:space="preserve"> PAGEREF _Toc171956333 \h </w:instrText>
            </w:r>
            <w:r>
              <w:rPr>
                <w:noProof/>
                <w:webHidden/>
              </w:rPr>
            </w:r>
            <w:r>
              <w:rPr>
                <w:noProof/>
                <w:webHidden/>
              </w:rPr>
              <w:fldChar w:fldCharType="separate"/>
            </w:r>
            <w:r>
              <w:rPr>
                <w:noProof/>
                <w:webHidden/>
              </w:rPr>
              <w:t>13</w:t>
            </w:r>
            <w:r>
              <w:rPr>
                <w:noProof/>
                <w:webHidden/>
              </w:rPr>
              <w:fldChar w:fldCharType="end"/>
            </w:r>
          </w:hyperlink>
        </w:p>
        <w:p w14:paraId="20D26F99" w14:textId="50DE2E3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34" w:history="1">
            <w:r w:rsidRPr="00591FEC">
              <w:rPr>
                <w:rStyle w:val="Hipervnculo"/>
                <w:noProof/>
              </w:rPr>
              <w:t>3.4.1</w:t>
            </w:r>
            <w:r>
              <w:rPr>
                <w:rFonts w:asciiTheme="minorHAnsi" w:eastAsiaTheme="minorEastAsia" w:hAnsiTheme="minorHAnsi"/>
                <w:noProof/>
                <w:kern w:val="2"/>
                <w:sz w:val="22"/>
                <w:szCs w:val="22"/>
                <w:lang w:eastAsia="es-MX"/>
                <w14:ligatures w14:val="standardContextual"/>
              </w:rPr>
              <w:tab/>
            </w:r>
            <w:r w:rsidRPr="00591FEC">
              <w:rPr>
                <w:rStyle w:val="Hipervnculo"/>
                <w:noProof/>
              </w:rPr>
              <w:t>Comandos usados para crear la base de datos</w:t>
            </w:r>
            <w:r>
              <w:rPr>
                <w:noProof/>
                <w:webHidden/>
              </w:rPr>
              <w:tab/>
            </w:r>
            <w:r>
              <w:rPr>
                <w:noProof/>
                <w:webHidden/>
              </w:rPr>
              <w:fldChar w:fldCharType="begin"/>
            </w:r>
            <w:r>
              <w:rPr>
                <w:noProof/>
                <w:webHidden/>
              </w:rPr>
              <w:instrText xml:space="preserve"> PAGEREF _Toc171956334 \h </w:instrText>
            </w:r>
            <w:r>
              <w:rPr>
                <w:noProof/>
                <w:webHidden/>
              </w:rPr>
            </w:r>
            <w:r>
              <w:rPr>
                <w:noProof/>
                <w:webHidden/>
              </w:rPr>
              <w:fldChar w:fldCharType="separate"/>
            </w:r>
            <w:r>
              <w:rPr>
                <w:noProof/>
                <w:webHidden/>
              </w:rPr>
              <w:t>13</w:t>
            </w:r>
            <w:r>
              <w:rPr>
                <w:noProof/>
                <w:webHidden/>
              </w:rPr>
              <w:fldChar w:fldCharType="end"/>
            </w:r>
          </w:hyperlink>
        </w:p>
        <w:p w14:paraId="440FF28F" w14:textId="16BA39C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35" w:history="1">
            <w:r w:rsidRPr="00591FEC">
              <w:rPr>
                <w:rStyle w:val="Hipervnculo"/>
                <w:noProof/>
                <w:lang w:val="en-US"/>
              </w:rPr>
              <w:t>3.4.2</w:t>
            </w:r>
            <w:r>
              <w:rPr>
                <w:rFonts w:asciiTheme="minorHAnsi" w:eastAsiaTheme="minorEastAsia" w:hAnsiTheme="minorHAnsi"/>
                <w:noProof/>
                <w:kern w:val="2"/>
                <w:sz w:val="22"/>
                <w:szCs w:val="22"/>
                <w:lang w:eastAsia="es-MX"/>
                <w14:ligatures w14:val="standardContextual"/>
              </w:rPr>
              <w:tab/>
            </w:r>
            <w:r w:rsidRPr="00591FEC">
              <w:rPr>
                <w:rStyle w:val="Hipervnculo"/>
                <w:noProof/>
                <w:lang w:val="en-US"/>
              </w:rPr>
              <w:t xml:space="preserve">Cambiar </w:t>
            </w:r>
            <w:r w:rsidRPr="00591FEC">
              <w:rPr>
                <w:rStyle w:val="Hipervnculo"/>
                <w:rFonts w:ascii="Consolas" w:hAnsi="Consolas"/>
                <w:noProof/>
                <w:lang w:val="en-US"/>
              </w:rPr>
              <w:t>max_allowed_packet</w:t>
            </w:r>
            <w:r w:rsidRPr="00591FEC">
              <w:rPr>
                <w:rStyle w:val="Hipervnculo"/>
                <w:noProof/>
                <w:lang w:val="en-US"/>
              </w:rPr>
              <w:t xml:space="preserve"> (Opcional)</w:t>
            </w:r>
            <w:r>
              <w:rPr>
                <w:noProof/>
                <w:webHidden/>
              </w:rPr>
              <w:tab/>
            </w:r>
            <w:r>
              <w:rPr>
                <w:noProof/>
                <w:webHidden/>
              </w:rPr>
              <w:fldChar w:fldCharType="begin"/>
            </w:r>
            <w:r>
              <w:rPr>
                <w:noProof/>
                <w:webHidden/>
              </w:rPr>
              <w:instrText xml:space="preserve"> PAGEREF _Toc171956335 \h </w:instrText>
            </w:r>
            <w:r>
              <w:rPr>
                <w:noProof/>
                <w:webHidden/>
              </w:rPr>
            </w:r>
            <w:r>
              <w:rPr>
                <w:noProof/>
                <w:webHidden/>
              </w:rPr>
              <w:fldChar w:fldCharType="separate"/>
            </w:r>
            <w:r>
              <w:rPr>
                <w:noProof/>
                <w:webHidden/>
              </w:rPr>
              <w:t>14</w:t>
            </w:r>
            <w:r>
              <w:rPr>
                <w:noProof/>
                <w:webHidden/>
              </w:rPr>
              <w:fldChar w:fldCharType="end"/>
            </w:r>
          </w:hyperlink>
        </w:p>
        <w:p w14:paraId="32D937B5" w14:textId="104F9B2D"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36" w:history="1">
            <w:r w:rsidRPr="00591FEC">
              <w:rPr>
                <w:rStyle w:val="Hipervnculo"/>
                <w:noProof/>
              </w:rPr>
              <w:t>3.4.3</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Ejecutar el </w:t>
            </w:r>
            <w:r w:rsidRPr="00591FEC">
              <w:rPr>
                <w:rStyle w:val="Hipervnculo"/>
                <w:i/>
                <w:noProof/>
              </w:rPr>
              <w:t>script</w:t>
            </w:r>
            <w:r>
              <w:rPr>
                <w:noProof/>
                <w:webHidden/>
              </w:rPr>
              <w:tab/>
            </w:r>
            <w:r>
              <w:rPr>
                <w:noProof/>
                <w:webHidden/>
              </w:rPr>
              <w:fldChar w:fldCharType="begin"/>
            </w:r>
            <w:r>
              <w:rPr>
                <w:noProof/>
                <w:webHidden/>
              </w:rPr>
              <w:instrText xml:space="preserve"> PAGEREF _Toc171956336 \h </w:instrText>
            </w:r>
            <w:r>
              <w:rPr>
                <w:noProof/>
                <w:webHidden/>
              </w:rPr>
            </w:r>
            <w:r>
              <w:rPr>
                <w:noProof/>
                <w:webHidden/>
              </w:rPr>
              <w:fldChar w:fldCharType="separate"/>
            </w:r>
            <w:r>
              <w:rPr>
                <w:noProof/>
                <w:webHidden/>
              </w:rPr>
              <w:t>16</w:t>
            </w:r>
            <w:r>
              <w:rPr>
                <w:noProof/>
                <w:webHidden/>
              </w:rPr>
              <w:fldChar w:fldCharType="end"/>
            </w:r>
          </w:hyperlink>
        </w:p>
        <w:p w14:paraId="523AF9D6" w14:textId="5B2C8896"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37" w:history="1">
            <w:r w:rsidRPr="00591FEC">
              <w:rPr>
                <w:rStyle w:val="Hipervnculo"/>
                <w:noProof/>
              </w:rPr>
              <w:t>3.4.4</w:t>
            </w:r>
            <w:r>
              <w:rPr>
                <w:rFonts w:asciiTheme="minorHAnsi" w:eastAsiaTheme="minorEastAsia" w:hAnsiTheme="minorHAnsi"/>
                <w:noProof/>
                <w:kern w:val="2"/>
                <w:sz w:val="22"/>
                <w:szCs w:val="22"/>
                <w:lang w:eastAsia="es-MX"/>
                <w14:ligatures w14:val="standardContextual"/>
              </w:rPr>
              <w:tab/>
            </w:r>
            <w:r w:rsidRPr="00591FEC">
              <w:rPr>
                <w:rStyle w:val="Hipervnculo"/>
                <w:noProof/>
              </w:rPr>
              <w:t>Crear la base de datos en Mysql</w:t>
            </w:r>
            <w:r>
              <w:rPr>
                <w:noProof/>
                <w:webHidden/>
              </w:rPr>
              <w:tab/>
            </w:r>
            <w:r>
              <w:rPr>
                <w:noProof/>
                <w:webHidden/>
              </w:rPr>
              <w:fldChar w:fldCharType="begin"/>
            </w:r>
            <w:r>
              <w:rPr>
                <w:noProof/>
                <w:webHidden/>
              </w:rPr>
              <w:instrText xml:space="preserve"> PAGEREF _Toc171956337 \h </w:instrText>
            </w:r>
            <w:r>
              <w:rPr>
                <w:noProof/>
                <w:webHidden/>
              </w:rPr>
            </w:r>
            <w:r>
              <w:rPr>
                <w:noProof/>
                <w:webHidden/>
              </w:rPr>
              <w:fldChar w:fldCharType="separate"/>
            </w:r>
            <w:r>
              <w:rPr>
                <w:noProof/>
                <w:webHidden/>
              </w:rPr>
              <w:t>17</w:t>
            </w:r>
            <w:r>
              <w:rPr>
                <w:noProof/>
                <w:webHidden/>
              </w:rPr>
              <w:fldChar w:fldCharType="end"/>
            </w:r>
          </w:hyperlink>
        </w:p>
        <w:p w14:paraId="3B8F73D7" w14:textId="0A17C2BA"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38" w:history="1">
            <w:r w:rsidRPr="00591FEC">
              <w:rPr>
                <w:rStyle w:val="Hipervnculo"/>
                <w:rFonts w:cs="Segoe UI"/>
                <w:noProof/>
              </w:rPr>
              <w:t>3.5</w:t>
            </w:r>
            <w:r>
              <w:rPr>
                <w:rFonts w:asciiTheme="minorHAnsi" w:eastAsiaTheme="minorEastAsia" w:hAnsiTheme="minorHAnsi"/>
                <w:noProof/>
                <w:kern w:val="2"/>
                <w:sz w:val="22"/>
                <w:szCs w:val="22"/>
                <w:lang w:eastAsia="es-MX"/>
                <w14:ligatures w14:val="standardContextual"/>
              </w:rPr>
              <w:tab/>
            </w:r>
            <w:r w:rsidRPr="00591FEC">
              <w:rPr>
                <w:rStyle w:val="Hipervnculo"/>
                <w:noProof/>
              </w:rPr>
              <w:t>Mysql y MariaDb en Servidores Linux, Windows y Mac OS X</w:t>
            </w:r>
            <w:r>
              <w:rPr>
                <w:noProof/>
                <w:webHidden/>
              </w:rPr>
              <w:tab/>
            </w:r>
            <w:r>
              <w:rPr>
                <w:noProof/>
                <w:webHidden/>
              </w:rPr>
              <w:fldChar w:fldCharType="begin"/>
            </w:r>
            <w:r>
              <w:rPr>
                <w:noProof/>
                <w:webHidden/>
              </w:rPr>
              <w:instrText xml:space="preserve"> PAGEREF _Toc171956338 \h </w:instrText>
            </w:r>
            <w:r>
              <w:rPr>
                <w:noProof/>
                <w:webHidden/>
              </w:rPr>
            </w:r>
            <w:r>
              <w:rPr>
                <w:noProof/>
                <w:webHidden/>
              </w:rPr>
              <w:fldChar w:fldCharType="separate"/>
            </w:r>
            <w:r>
              <w:rPr>
                <w:noProof/>
                <w:webHidden/>
              </w:rPr>
              <w:t>21</w:t>
            </w:r>
            <w:r>
              <w:rPr>
                <w:noProof/>
                <w:webHidden/>
              </w:rPr>
              <w:fldChar w:fldCharType="end"/>
            </w:r>
          </w:hyperlink>
        </w:p>
        <w:p w14:paraId="095BC491" w14:textId="4B3878C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39" w:history="1">
            <w:r w:rsidRPr="00591FEC">
              <w:rPr>
                <w:rStyle w:val="Hipervnculo"/>
                <w:noProof/>
              </w:rPr>
              <w:t>3.5.1</w:t>
            </w:r>
            <w:r>
              <w:rPr>
                <w:rFonts w:asciiTheme="minorHAnsi" w:eastAsiaTheme="minorEastAsia" w:hAnsiTheme="minorHAnsi"/>
                <w:noProof/>
                <w:kern w:val="2"/>
                <w:sz w:val="22"/>
                <w:szCs w:val="22"/>
                <w:lang w:eastAsia="es-MX"/>
                <w14:ligatures w14:val="standardContextual"/>
              </w:rPr>
              <w:tab/>
            </w:r>
            <w:r w:rsidRPr="00591FEC">
              <w:rPr>
                <w:rStyle w:val="Hipervnculo"/>
                <w:i/>
                <w:noProof/>
              </w:rPr>
              <w:t>Case sensitive</w:t>
            </w:r>
            <w:r w:rsidRPr="00591FEC">
              <w:rPr>
                <w:rStyle w:val="Hipervnculo"/>
                <w:noProof/>
              </w:rPr>
              <w:t xml:space="preserve"> (sensibilidad a minúsculas y mayúsculas)</w:t>
            </w:r>
            <w:r>
              <w:rPr>
                <w:noProof/>
                <w:webHidden/>
              </w:rPr>
              <w:tab/>
            </w:r>
            <w:r>
              <w:rPr>
                <w:noProof/>
                <w:webHidden/>
              </w:rPr>
              <w:fldChar w:fldCharType="begin"/>
            </w:r>
            <w:r>
              <w:rPr>
                <w:noProof/>
                <w:webHidden/>
              </w:rPr>
              <w:instrText xml:space="preserve"> PAGEREF _Toc171956339 \h </w:instrText>
            </w:r>
            <w:r>
              <w:rPr>
                <w:noProof/>
                <w:webHidden/>
              </w:rPr>
            </w:r>
            <w:r>
              <w:rPr>
                <w:noProof/>
                <w:webHidden/>
              </w:rPr>
              <w:fldChar w:fldCharType="separate"/>
            </w:r>
            <w:r>
              <w:rPr>
                <w:noProof/>
                <w:webHidden/>
              </w:rPr>
              <w:t>21</w:t>
            </w:r>
            <w:r>
              <w:rPr>
                <w:noProof/>
                <w:webHidden/>
              </w:rPr>
              <w:fldChar w:fldCharType="end"/>
            </w:r>
          </w:hyperlink>
        </w:p>
        <w:p w14:paraId="2090B0C4" w14:textId="20190816"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40" w:history="1">
            <w:r w:rsidRPr="00591FEC">
              <w:rPr>
                <w:rStyle w:val="Hipervnculo"/>
                <w:rFonts w:ascii="Segoe UI Symbol" w:hAnsi="Segoe UI Symbol"/>
                <w:noProof/>
              </w:rPr>
              <w:t>3.5.2</w:t>
            </w:r>
            <w:r>
              <w:rPr>
                <w:rFonts w:asciiTheme="minorHAnsi" w:eastAsiaTheme="minorEastAsia" w:hAnsiTheme="minorHAnsi"/>
                <w:noProof/>
                <w:kern w:val="2"/>
                <w:sz w:val="22"/>
                <w:szCs w:val="22"/>
                <w:lang w:eastAsia="es-MX"/>
                <w14:ligatures w14:val="standardContextual"/>
              </w:rPr>
              <w:tab/>
            </w:r>
            <w:r w:rsidRPr="00591FEC">
              <w:rPr>
                <w:rStyle w:val="Hipervnculo"/>
                <w:noProof/>
              </w:rPr>
              <w:t>Hacer insensible Mysql y MariaDb en sistemas basados en Unix.</w:t>
            </w:r>
            <w:r>
              <w:rPr>
                <w:noProof/>
                <w:webHidden/>
              </w:rPr>
              <w:tab/>
            </w:r>
            <w:r>
              <w:rPr>
                <w:noProof/>
                <w:webHidden/>
              </w:rPr>
              <w:fldChar w:fldCharType="begin"/>
            </w:r>
            <w:r>
              <w:rPr>
                <w:noProof/>
                <w:webHidden/>
              </w:rPr>
              <w:instrText xml:space="preserve"> PAGEREF _Toc171956340 \h </w:instrText>
            </w:r>
            <w:r>
              <w:rPr>
                <w:noProof/>
                <w:webHidden/>
              </w:rPr>
            </w:r>
            <w:r>
              <w:rPr>
                <w:noProof/>
                <w:webHidden/>
              </w:rPr>
              <w:fldChar w:fldCharType="separate"/>
            </w:r>
            <w:r>
              <w:rPr>
                <w:noProof/>
                <w:webHidden/>
              </w:rPr>
              <w:t>23</w:t>
            </w:r>
            <w:r>
              <w:rPr>
                <w:noProof/>
                <w:webHidden/>
              </w:rPr>
              <w:fldChar w:fldCharType="end"/>
            </w:r>
          </w:hyperlink>
        </w:p>
        <w:p w14:paraId="69DA0A9E" w14:textId="76877951" w:rsidR="00A44BC4" w:rsidRDefault="00A44BC4">
          <w:pPr>
            <w:pStyle w:val="TDC1"/>
            <w:tabs>
              <w:tab w:val="left" w:pos="403"/>
              <w:tab w:val="right" w:leader="dot" w:pos="9394"/>
            </w:tabs>
            <w:rPr>
              <w:rFonts w:asciiTheme="minorHAnsi" w:eastAsiaTheme="minorEastAsia" w:hAnsiTheme="minorHAnsi"/>
              <w:noProof/>
              <w:kern w:val="2"/>
              <w:sz w:val="22"/>
              <w:szCs w:val="22"/>
              <w:lang w:eastAsia="es-MX"/>
              <w14:ligatures w14:val="standardContextual"/>
            </w:rPr>
          </w:pPr>
          <w:hyperlink w:anchor="_Toc171956341" w:history="1">
            <w:r w:rsidRPr="00591FEC">
              <w:rPr>
                <w:rStyle w:val="Hipervnculo"/>
                <w:noProof/>
                <w:lang w:val="es-ES"/>
              </w:rPr>
              <w:t>4.</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Ejemplos CFDI</w:t>
            </w:r>
            <w:r>
              <w:rPr>
                <w:noProof/>
                <w:webHidden/>
              </w:rPr>
              <w:tab/>
            </w:r>
            <w:r>
              <w:rPr>
                <w:noProof/>
                <w:webHidden/>
              </w:rPr>
              <w:fldChar w:fldCharType="begin"/>
            </w:r>
            <w:r>
              <w:rPr>
                <w:noProof/>
                <w:webHidden/>
              </w:rPr>
              <w:instrText xml:space="preserve"> PAGEREF _Toc171956341 \h </w:instrText>
            </w:r>
            <w:r>
              <w:rPr>
                <w:noProof/>
                <w:webHidden/>
              </w:rPr>
            </w:r>
            <w:r>
              <w:rPr>
                <w:noProof/>
                <w:webHidden/>
              </w:rPr>
              <w:fldChar w:fldCharType="separate"/>
            </w:r>
            <w:r>
              <w:rPr>
                <w:noProof/>
                <w:webHidden/>
              </w:rPr>
              <w:t>26</w:t>
            </w:r>
            <w:r>
              <w:rPr>
                <w:noProof/>
                <w:webHidden/>
              </w:rPr>
              <w:fldChar w:fldCharType="end"/>
            </w:r>
          </w:hyperlink>
        </w:p>
        <w:p w14:paraId="6CD6512C" w14:textId="11785116"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42" w:history="1">
            <w:r w:rsidRPr="00591FEC">
              <w:rPr>
                <w:rStyle w:val="Hipervnculo"/>
                <w:rFonts w:cs="Segoe UI"/>
                <w:noProof/>
              </w:rPr>
              <w:t>4.1</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Instanciar un Objeto tipo </w:t>
            </w:r>
            <w:r w:rsidRPr="00591FEC">
              <w:rPr>
                <w:rStyle w:val="Hipervnculo"/>
                <w:rFonts w:ascii="Consolas" w:hAnsi="Consolas"/>
                <w:noProof/>
              </w:rPr>
              <w:t>CFDI40</w:t>
            </w:r>
            <w:r>
              <w:rPr>
                <w:noProof/>
                <w:webHidden/>
              </w:rPr>
              <w:tab/>
            </w:r>
            <w:r>
              <w:rPr>
                <w:noProof/>
                <w:webHidden/>
              </w:rPr>
              <w:fldChar w:fldCharType="begin"/>
            </w:r>
            <w:r>
              <w:rPr>
                <w:noProof/>
                <w:webHidden/>
              </w:rPr>
              <w:instrText xml:space="preserve"> PAGEREF _Toc171956342 \h </w:instrText>
            </w:r>
            <w:r>
              <w:rPr>
                <w:noProof/>
                <w:webHidden/>
              </w:rPr>
            </w:r>
            <w:r>
              <w:rPr>
                <w:noProof/>
                <w:webHidden/>
              </w:rPr>
              <w:fldChar w:fldCharType="separate"/>
            </w:r>
            <w:r>
              <w:rPr>
                <w:noProof/>
                <w:webHidden/>
              </w:rPr>
              <w:t>26</w:t>
            </w:r>
            <w:r>
              <w:rPr>
                <w:noProof/>
                <w:webHidden/>
              </w:rPr>
              <w:fldChar w:fldCharType="end"/>
            </w:r>
          </w:hyperlink>
        </w:p>
        <w:p w14:paraId="74F4F5E6" w14:textId="10523EC2"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43" w:history="1">
            <w:r w:rsidRPr="00591FEC">
              <w:rPr>
                <w:rStyle w:val="Hipervnculo"/>
                <w:rFonts w:cs="Segoe UI"/>
                <w:noProof/>
                <w:lang w:val="es-ES"/>
              </w:rPr>
              <w:t>4.2</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Establecer información del nodo </w:t>
            </w:r>
            <w:r w:rsidRPr="00591FEC">
              <w:rPr>
                <w:rStyle w:val="Hipervnculo"/>
                <w:rFonts w:ascii="Consolas" w:hAnsi="Consolas"/>
                <w:noProof/>
                <w:lang w:val="es-ES"/>
              </w:rPr>
              <w:t>InformacionGlobal</w:t>
            </w:r>
            <w:r>
              <w:rPr>
                <w:noProof/>
                <w:webHidden/>
              </w:rPr>
              <w:tab/>
            </w:r>
            <w:r>
              <w:rPr>
                <w:noProof/>
                <w:webHidden/>
              </w:rPr>
              <w:fldChar w:fldCharType="begin"/>
            </w:r>
            <w:r>
              <w:rPr>
                <w:noProof/>
                <w:webHidden/>
              </w:rPr>
              <w:instrText xml:space="preserve"> PAGEREF _Toc171956343 \h </w:instrText>
            </w:r>
            <w:r>
              <w:rPr>
                <w:noProof/>
                <w:webHidden/>
              </w:rPr>
            </w:r>
            <w:r>
              <w:rPr>
                <w:noProof/>
                <w:webHidden/>
              </w:rPr>
              <w:fldChar w:fldCharType="separate"/>
            </w:r>
            <w:r>
              <w:rPr>
                <w:noProof/>
                <w:webHidden/>
              </w:rPr>
              <w:t>27</w:t>
            </w:r>
            <w:r>
              <w:rPr>
                <w:noProof/>
                <w:webHidden/>
              </w:rPr>
              <w:fldChar w:fldCharType="end"/>
            </w:r>
          </w:hyperlink>
        </w:p>
        <w:p w14:paraId="748A6E90" w14:textId="6C341CB2"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44" w:history="1">
            <w:r w:rsidRPr="00591FEC">
              <w:rPr>
                <w:rStyle w:val="Hipervnculo"/>
                <w:rFonts w:cs="Segoe UI"/>
                <w:noProof/>
                <w:lang w:val="es-ES"/>
              </w:rPr>
              <w:t>4.3</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Agregar </w:t>
            </w:r>
            <w:r w:rsidRPr="00591FEC">
              <w:rPr>
                <w:rStyle w:val="Hipervnculo"/>
                <w:rFonts w:ascii="Consolas" w:hAnsi="Consolas"/>
                <w:noProof/>
                <w:lang w:val="es-ES"/>
              </w:rPr>
              <w:t>CfdiRelacionados</w:t>
            </w:r>
            <w:r>
              <w:rPr>
                <w:noProof/>
                <w:webHidden/>
              </w:rPr>
              <w:tab/>
            </w:r>
            <w:r>
              <w:rPr>
                <w:noProof/>
                <w:webHidden/>
              </w:rPr>
              <w:fldChar w:fldCharType="begin"/>
            </w:r>
            <w:r>
              <w:rPr>
                <w:noProof/>
                <w:webHidden/>
              </w:rPr>
              <w:instrText xml:space="preserve"> PAGEREF _Toc171956344 \h </w:instrText>
            </w:r>
            <w:r>
              <w:rPr>
                <w:noProof/>
                <w:webHidden/>
              </w:rPr>
            </w:r>
            <w:r>
              <w:rPr>
                <w:noProof/>
                <w:webHidden/>
              </w:rPr>
              <w:fldChar w:fldCharType="separate"/>
            </w:r>
            <w:r>
              <w:rPr>
                <w:noProof/>
                <w:webHidden/>
              </w:rPr>
              <w:t>27</w:t>
            </w:r>
            <w:r>
              <w:rPr>
                <w:noProof/>
                <w:webHidden/>
              </w:rPr>
              <w:fldChar w:fldCharType="end"/>
            </w:r>
          </w:hyperlink>
        </w:p>
        <w:p w14:paraId="7DC08DCF" w14:textId="31B91229"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45" w:history="1">
            <w:r w:rsidRPr="00591FEC">
              <w:rPr>
                <w:rStyle w:val="Hipervnculo"/>
                <w:rFonts w:cs="Segoe UI"/>
                <w:noProof/>
                <w:lang w:val="es-ES"/>
              </w:rPr>
              <w:t>4.4</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Establecer información del Emisor</w:t>
            </w:r>
            <w:r>
              <w:rPr>
                <w:noProof/>
                <w:webHidden/>
              </w:rPr>
              <w:tab/>
            </w:r>
            <w:r>
              <w:rPr>
                <w:noProof/>
                <w:webHidden/>
              </w:rPr>
              <w:fldChar w:fldCharType="begin"/>
            </w:r>
            <w:r>
              <w:rPr>
                <w:noProof/>
                <w:webHidden/>
              </w:rPr>
              <w:instrText xml:space="preserve"> PAGEREF _Toc171956345 \h </w:instrText>
            </w:r>
            <w:r>
              <w:rPr>
                <w:noProof/>
                <w:webHidden/>
              </w:rPr>
            </w:r>
            <w:r>
              <w:rPr>
                <w:noProof/>
                <w:webHidden/>
              </w:rPr>
              <w:fldChar w:fldCharType="separate"/>
            </w:r>
            <w:r>
              <w:rPr>
                <w:noProof/>
                <w:webHidden/>
              </w:rPr>
              <w:t>27</w:t>
            </w:r>
            <w:r>
              <w:rPr>
                <w:noProof/>
                <w:webHidden/>
              </w:rPr>
              <w:fldChar w:fldCharType="end"/>
            </w:r>
          </w:hyperlink>
        </w:p>
        <w:p w14:paraId="5F0D3602" w14:textId="25335514"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46" w:history="1">
            <w:r w:rsidRPr="00591FEC">
              <w:rPr>
                <w:rStyle w:val="Hipervnculo"/>
                <w:rFonts w:cs="Segoe UI"/>
                <w:noProof/>
                <w:lang w:val="es-ES"/>
              </w:rPr>
              <w:t>4.5</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Establecer información del Receptor</w:t>
            </w:r>
            <w:r>
              <w:rPr>
                <w:noProof/>
                <w:webHidden/>
              </w:rPr>
              <w:tab/>
            </w:r>
            <w:r>
              <w:rPr>
                <w:noProof/>
                <w:webHidden/>
              </w:rPr>
              <w:fldChar w:fldCharType="begin"/>
            </w:r>
            <w:r>
              <w:rPr>
                <w:noProof/>
                <w:webHidden/>
              </w:rPr>
              <w:instrText xml:space="preserve"> PAGEREF _Toc171956346 \h </w:instrText>
            </w:r>
            <w:r>
              <w:rPr>
                <w:noProof/>
                <w:webHidden/>
              </w:rPr>
            </w:r>
            <w:r>
              <w:rPr>
                <w:noProof/>
                <w:webHidden/>
              </w:rPr>
              <w:fldChar w:fldCharType="separate"/>
            </w:r>
            <w:r>
              <w:rPr>
                <w:noProof/>
                <w:webHidden/>
              </w:rPr>
              <w:t>28</w:t>
            </w:r>
            <w:r>
              <w:rPr>
                <w:noProof/>
                <w:webHidden/>
              </w:rPr>
              <w:fldChar w:fldCharType="end"/>
            </w:r>
          </w:hyperlink>
        </w:p>
        <w:p w14:paraId="18DDD5A7" w14:textId="73B7A0FA"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47" w:history="1">
            <w:r w:rsidRPr="00591FEC">
              <w:rPr>
                <w:rStyle w:val="Hipervnculo"/>
                <w:rFonts w:cs="Segoe UI"/>
                <w:noProof/>
              </w:rPr>
              <w:t>4.6</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un Concepto</w:t>
            </w:r>
            <w:r>
              <w:rPr>
                <w:noProof/>
                <w:webHidden/>
              </w:rPr>
              <w:tab/>
            </w:r>
            <w:r>
              <w:rPr>
                <w:noProof/>
                <w:webHidden/>
              </w:rPr>
              <w:fldChar w:fldCharType="begin"/>
            </w:r>
            <w:r>
              <w:rPr>
                <w:noProof/>
                <w:webHidden/>
              </w:rPr>
              <w:instrText xml:space="preserve"> PAGEREF _Toc171956347 \h </w:instrText>
            </w:r>
            <w:r>
              <w:rPr>
                <w:noProof/>
                <w:webHidden/>
              </w:rPr>
            </w:r>
            <w:r>
              <w:rPr>
                <w:noProof/>
                <w:webHidden/>
              </w:rPr>
              <w:fldChar w:fldCharType="separate"/>
            </w:r>
            <w:r>
              <w:rPr>
                <w:noProof/>
                <w:webHidden/>
              </w:rPr>
              <w:t>28</w:t>
            </w:r>
            <w:r>
              <w:rPr>
                <w:noProof/>
                <w:webHidden/>
              </w:rPr>
              <w:fldChar w:fldCharType="end"/>
            </w:r>
          </w:hyperlink>
        </w:p>
        <w:p w14:paraId="115A22DD" w14:textId="401A8F05"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48" w:history="1">
            <w:r w:rsidRPr="00591FEC">
              <w:rPr>
                <w:rStyle w:val="Hipervnculo"/>
                <w:rFonts w:cs="Segoe UI"/>
                <w:noProof/>
                <w:lang w:val="es-ES"/>
              </w:rPr>
              <w:t>4.7</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Agregar Información aduanera a un Concepto</w:t>
            </w:r>
            <w:r>
              <w:rPr>
                <w:noProof/>
                <w:webHidden/>
              </w:rPr>
              <w:tab/>
            </w:r>
            <w:r>
              <w:rPr>
                <w:noProof/>
                <w:webHidden/>
              </w:rPr>
              <w:fldChar w:fldCharType="begin"/>
            </w:r>
            <w:r>
              <w:rPr>
                <w:noProof/>
                <w:webHidden/>
              </w:rPr>
              <w:instrText xml:space="preserve"> PAGEREF _Toc171956348 \h </w:instrText>
            </w:r>
            <w:r>
              <w:rPr>
                <w:noProof/>
                <w:webHidden/>
              </w:rPr>
            </w:r>
            <w:r>
              <w:rPr>
                <w:noProof/>
                <w:webHidden/>
              </w:rPr>
              <w:fldChar w:fldCharType="separate"/>
            </w:r>
            <w:r>
              <w:rPr>
                <w:noProof/>
                <w:webHidden/>
              </w:rPr>
              <w:t>29</w:t>
            </w:r>
            <w:r>
              <w:rPr>
                <w:noProof/>
                <w:webHidden/>
              </w:rPr>
              <w:fldChar w:fldCharType="end"/>
            </w:r>
          </w:hyperlink>
        </w:p>
        <w:p w14:paraId="49F83ECB" w14:textId="6749CA90"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49" w:history="1">
            <w:r w:rsidRPr="00591FEC">
              <w:rPr>
                <w:rStyle w:val="Hipervnculo"/>
                <w:rFonts w:cs="Segoe UI"/>
                <w:noProof/>
                <w:lang w:val="es-ES"/>
              </w:rPr>
              <w:t>4.8</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Agregar un impuesto traslado a un concepto</w:t>
            </w:r>
            <w:r>
              <w:rPr>
                <w:noProof/>
                <w:webHidden/>
              </w:rPr>
              <w:tab/>
            </w:r>
            <w:r>
              <w:rPr>
                <w:noProof/>
                <w:webHidden/>
              </w:rPr>
              <w:fldChar w:fldCharType="begin"/>
            </w:r>
            <w:r>
              <w:rPr>
                <w:noProof/>
                <w:webHidden/>
              </w:rPr>
              <w:instrText xml:space="preserve"> PAGEREF _Toc171956349 \h </w:instrText>
            </w:r>
            <w:r>
              <w:rPr>
                <w:noProof/>
                <w:webHidden/>
              </w:rPr>
            </w:r>
            <w:r>
              <w:rPr>
                <w:noProof/>
                <w:webHidden/>
              </w:rPr>
              <w:fldChar w:fldCharType="separate"/>
            </w:r>
            <w:r>
              <w:rPr>
                <w:noProof/>
                <w:webHidden/>
              </w:rPr>
              <w:t>29</w:t>
            </w:r>
            <w:r>
              <w:rPr>
                <w:noProof/>
                <w:webHidden/>
              </w:rPr>
              <w:fldChar w:fldCharType="end"/>
            </w:r>
          </w:hyperlink>
        </w:p>
        <w:p w14:paraId="538DC8A9" w14:textId="63B0865F"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50" w:history="1">
            <w:r w:rsidRPr="00591FEC">
              <w:rPr>
                <w:rStyle w:val="Hipervnculo"/>
                <w:rFonts w:cs="Segoe UI"/>
                <w:noProof/>
                <w:lang w:val="es-ES"/>
              </w:rPr>
              <w:t>4.9</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Agregar un impuesto retenido a un concepto</w:t>
            </w:r>
            <w:r>
              <w:rPr>
                <w:noProof/>
                <w:webHidden/>
              </w:rPr>
              <w:tab/>
            </w:r>
            <w:r>
              <w:rPr>
                <w:noProof/>
                <w:webHidden/>
              </w:rPr>
              <w:fldChar w:fldCharType="begin"/>
            </w:r>
            <w:r>
              <w:rPr>
                <w:noProof/>
                <w:webHidden/>
              </w:rPr>
              <w:instrText xml:space="preserve"> PAGEREF _Toc171956350 \h </w:instrText>
            </w:r>
            <w:r>
              <w:rPr>
                <w:noProof/>
                <w:webHidden/>
              </w:rPr>
            </w:r>
            <w:r>
              <w:rPr>
                <w:noProof/>
                <w:webHidden/>
              </w:rPr>
              <w:fldChar w:fldCharType="separate"/>
            </w:r>
            <w:r>
              <w:rPr>
                <w:noProof/>
                <w:webHidden/>
              </w:rPr>
              <w:t>29</w:t>
            </w:r>
            <w:r>
              <w:rPr>
                <w:noProof/>
                <w:webHidden/>
              </w:rPr>
              <w:fldChar w:fldCharType="end"/>
            </w:r>
          </w:hyperlink>
        </w:p>
        <w:p w14:paraId="0157F036" w14:textId="04B2ABCD"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351" w:history="1">
            <w:r w:rsidRPr="00591FEC">
              <w:rPr>
                <w:rStyle w:val="Hipervnculo"/>
                <w:rFonts w:cs="Segoe UI"/>
                <w:noProof/>
                <w:lang w:val="es-ES"/>
              </w:rPr>
              <w:t>4.10</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Establecer información de A Cuenta de Terceros</w:t>
            </w:r>
            <w:r>
              <w:rPr>
                <w:noProof/>
                <w:webHidden/>
              </w:rPr>
              <w:tab/>
            </w:r>
            <w:r>
              <w:rPr>
                <w:noProof/>
                <w:webHidden/>
              </w:rPr>
              <w:fldChar w:fldCharType="begin"/>
            </w:r>
            <w:r>
              <w:rPr>
                <w:noProof/>
                <w:webHidden/>
              </w:rPr>
              <w:instrText xml:space="preserve"> PAGEREF _Toc171956351 \h </w:instrText>
            </w:r>
            <w:r>
              <w:rPr>
                <w:noProof/>
                <w:webHidden/>
              </w:rPr>
            </w:r>
            <w:r>
              <w:rPr>
                <w:noProof/>
                <w:webHidden/>
              </w:rPr>
              <w:fldChar w:fldCharType="separate"/>
            </w:r>
            <w:r>
              <w:rPr>
                <w:noProof/>
                <w:webHidden/>
              </w:rPr>
              <w:t>30</w:t>
            </w:r>
            <w:r>
              <w:rPr>
                <w:noProof/>
                <w:webHidden/>
              </w:rPr>
              <w:fldChar w:fldCharType="end"/>
            </w:r>
          </w:hyperlink>
        </w:p>
        <w:p w14:paraId="25A701EA" w14:textId="18C9EAE1"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352" w:history="1">
            <w:r w:rsidRPr="00591FEC">
              <w:rPr>
                <w:rStyle w:val="Hipervnculo"/>
                <w:rFonts w:cs="Segoe UI"/>
                <w:noProof/>
                <w:lang w:val="es-ES"/>
              </w:rPr>
              <w:t>4.11</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Agregar Cuenta Predial al concepto</w:t>
            </w:r>
            <w:r>
              <w:rPr>
                <w:noProof/>
                <w:webHidden/>
              </w:rPr>
              <w:tab/>
            </w:r>
            <w:r>
              <w:rPr>
                <w:noProof/>
                <w:webHidden/>
              </w:rPr>
              <w:fldChar w:fldCharType="begin"/>
            </w:r>
            <w:r>
              <w:rPr>
                <w:noProof/>
                <w:webHidden/>
              </w:rPr>
              <w:instrText xml:space="preserve"> PAGEREF _Toc171956352 \h </w:instrText>
            </w:r>
            <w:r>
              <w:rPr>
                <w:noProof/>
                <w:webHidden/>
              </w:rPr>
            </w:r>
            <w:r>
              <w:rPr>
                <w:noProof/>
                <w:webHidden/>
              </w:rPr>
              <w:fldChar w:fldCharType="separate"/>
            </w:r>
            <w:r>
              <w:rPr>
                <w:noProof/>
                <w:webHidden/>
              </w:rPr>
              <w:t>30</w:t>
            </w:r>
            <w:r>
              <w:rPr>
                <w:noProof/>
                <w:webHidden/>
              </w:rPr>
              <w:fldChar w:fldCharType="end"/>
            </w:r>
          </w:hyperlink>
        </w:p>
        <w:p w14:paraId="13012DA0" w14:textId="21AF5A0A"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353" w:history="1">
            <w:r w:rsidRPr="00591FEC">
              <w:rPr>
                <w:rStyle w:val="Hipervnculo"/>
                <w:rFonts w:cs="Segoe UI"/>
                <w:noProof/>
                <w:lang w:val="es-ES"/>
              </w:rPr>
              <w:t>4.12</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Establecer información del total impuestos de comprobante</w:t>
            </w:r>
            <w:r>
              <w:rPr>
                <w:noProof/>
                <w:webHidden/>
              </w:rPr>
              <w:tab/>
            </w:r>
            <w:r>
              <w:rPr>
                <w:noProof/>
                <w:webHidden/>
              </w:rPr>
              <w:fldChar w:fldCharType="begin"/>
            </w:r>
            <w:r>
              <w:rPr>
                <w:noProof/>
                <w:webHidden/>
              </w:rPr>
              <w:instrText xml:space="preserve"> PAGEREF _Toc171956353 \h </w:instrText>
            </w:r>
            <w:r>
              <w:rPr>
                <w:noProof/>
                <w:webHidden/>
              </w:rPr>
            </w:r>
            <w:r>
              <w:rPr>
                <w:noProof/>
                <w:webHidden/>
              </w:rPr>
              <w:fldChar w:fldCharType="separate"/>
            </w:r>
            <w:r>
              <w:rPr>
                <w:noProof/>
                <w:webHidden/>
              </w:rPr>
              <w:t>30</w:t>
            </w:r>
            <w:r>
              <w:rPr>
                <w:noProof/>
                <w:webHidden/>
              </w:rPr>
              <w:fldChar w:fldCharType="end"/>
            </w:r>
          </w:hyperlink>
        </w:p>
        <w:p w14:paraId="2F401A45" w14:textId="3DA4128C"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354" w:history="1">
            <w:r w:rsidRPr="00591FEC">
              <w:rPr>
                <w:rStyle w:val="Hipervnculo"/>
                <w:rFonts w:cs="Segoe UI"/>
                <w:noProof/>
                <w:lang w:val="es-ES"/>
              </w:rPr>
              <w:t>4.13</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Agregar un impuesto traslado a impuestos de comprobante</w:t>
            </w:r>
            <w:r>
              <w:rPr>
                <w:noProof/>
                <w:webHidden/>
              </w:rPr>
              <w:tab/>
            </w:r>
            <w:r>
              <w:rPr>
                <w:noProof/>
                <w:webHidden/>
              </w:rPr>
              <w:fldChar w:fldCharType="begin"/>
            </w:r>
            <w:r>
              <w:rPr>
                <w:noProof/>
                <w:webHidden/>
              </w:rPr>
              <w:instrText xml:space="preserve"> PAGEREF _Toc171956354 \h </w:instrText>
            </w:r>
            <w:r>
              <w:rPr>
                <w:noProof/>
                <w:webHidden/>
              </w:rPr>
            </w:r>
            <w:r>
              <w:rPr>
                <w:noProof/>
                <w:webHidden/>
              </w:rPr>
              <w:fldChar w:fldCharType="separate"/>
            </w:r>
            <w:r>
              <w:rPr>
                <w:noProof/>
                <w:webHidden/>
              </w:rPr>
              <w:t>31</w:t>
            </w:r>
            <w:r>
              <w:rPr>
                <w:noProof/>
                <w:webHidden/>
              </w:rPr>
              <w:fldChar w:fldCharType="end"/>
            </w:r>
          </w:hyperlink>
        </w:p>
        <w:p w14:paraId="493CA1AB" w14:textId="1A1CC2CE"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355" w:history="1">
            <w:r w:rsidRPr="00591FEC">
              <w:rPr>
                <w:rStyle w:val="Hipervnculo"/>
                <w:rFonts w:cs="Segoe UI"/>
                <w:noProof/>
              </w:rPr>
              <w:t>4.14</w:t>
            </w:r>
            <w:r>
              <w:rPr>
                <w:rFonts w:asciiTheme="minorHAnsi" w:eastAsiaTheme="minorEastAsia" w:hAnsiTheme="minorHAnsi"/>
                <w:noProof/>
                <w:kern w:val="2"/>
                <w:sz w:val="22"/>
                <w:szCs w:val="22"/>
                <w:lang w:eastAsia="es-MX"/>
                <w14:ligatures w14:val="standardContextual"/>
              </w:rPr>
              <w:tab/>
            </w:r>
            <w:r w:rsidRPr="00591FEC">
              <w:rPr>
                <w:rStyle w:val="Hipervnculo"/>
                <w:noProof/>
              </w:rPr>
              <w:t>Autorización para el uso de Sifei Signature</w:t>
            </w:r>
            <w:r>
              <w:rPr>
                <w:noProof/>
                <w:webHidden/>
              </w:rPr>
              <w:tab/>
            </w:r>
            <w:r>
              <w:rPr>
                <w:noProof/>
                <w:webHidden/>
              </w:rPr>
              <w:fldChar w:fldCharType="begin"/>
            </w:r>
            <w:r>
              <w:rPr>
                <w:noProof/>
                <w:webHidden/>
              </w:rPr>
              <w:instrText xml:space="preserve"> PAGEREF _Toc171956355 \h </w:instrText>
            </w:r>
            <w:r>
              <w:rPr>
                <w:noProof/>
                <w:webHidden/>
              </w:rPr>
            </w:r>
            <w:r>
              <w:rPr>
                <w:noProof/>
                <w:webHidden/>
              </w:rPr>
              <w:fldChar w:fldCharType="separate"/>
            </w:r>
            <w:r>
              <w:rPr>
                <w:noProof/>
                <w:webHidden/>
              </w:rPr>
              <w:t>31</w:t>
            </w:r>
            <w:r>
              <w:rPr>
                <w:noProof/>
                <w:webHidden/>
              </w:rPr>
              <w:fldChar w:fldCharType="end"/>
            </w:r>
          </w:hyperlink>
        </w:p>
        <w:p w14:paraId="36130217" w14:textId="04CB1465"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356" w:history="1">
            <w:r w:rsidRPr="00591FEC">
              <w:rPr>
                <w:rStyle w:val="Hipervnculo"/>
                <w:rFonts w:cs="Segoe UI"/>
                <w:noProof/>
                <w:lang w:val="es-ES"/>
              </w:rPr>
              <w:t>4.15</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Generar el XML</w:t>
            </w:r>
            <w:r>
              <w:rPr>
                <w:noProof/>
                <w:webHidden/>
              </w:rPr>
              <w:tab/>
            </w:r>
            <w:r>
              <w:rPr>
                <w:noProof/>
                <w:webHidden/>
              </w:rPr>
              <w:fldChar w:fldCharType="begin"/>
            </w:r>
            <w:r>
              <w:rPr>
                <w:noProof/>
                <w:webHidden/>
              </w:rPr>
              <w:instrText xml:space="preserve"> PAGEREF _Toc171956356 \h </w:instrText>
            </w:r>
            <w:r>
              <w:rPr>
                <w:noProof/>
                <w:webHidden/>
              </w:rPr>
            </w:r>
            <w:r>
              <w:rPr>
                <w:noProof/>
                <w:webHidden/>
              </w:rPr>
              <w:fldChar w:fldCharType="separate"/>
            </w:r>
            <w:r>
              <w:rPr>
                <w:noProof/>
                <w:webHidden/>
              </w:rPr>
              <w:t>32</w:t>
            </w:r>
            <w:r>
              <w:rPr>
                <w:noProof/>
                <w:webHidden/>
              </w:rPr>
              <w:fldChar w:fldCharType="end"/>
            </w:r>
          </w:hyperlink>
        </w:p>
        <w:p w14:paraId="1243E9CD" w14:textId="676A03E8"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357" w:history="1">
            <w:r w:rsidRPr="00591FEC">
              <w:rPr>
                <w:rStyle w:val="Hipervnculo"/>
                <w:rFonts w:cs="Segoe UI"/>
                <w:noProof/>
                <w:lang w:val="es-ES"/>
              </w:rPr>
              <w:t>4.16</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Sellar el comprobante</w:t>
            </w:r>
            <w:r>
              <w:rPr>
                <w:noProof/>
                <w:webHidden/>
              </w:rPr>
              <w:tab/>
            </w:r>
            <w:r>
              <w:rPr>
                <w:noProof/>
                <w:webHidden/>
              </w:rPr>
              <w:fldChar w:fldCharType="begin"/>
            </w:r>
            <w:r>
              <w:rPr>
                <w:noProof/>
                <w:webHidden/>
              </w:rPr>
              <w:instrText xml:space="preserve"> PAGEREF _Toc171956357 \h </w:instrText>
            </w:r>
            <w:r>
              <w:rPr>
                <w:noProof/>
                <w:webHidden/>
              </w:rPr>
            </w:r>
            <w:r>
              <w:rPr>
                <w:noProof/>
                <w:webHidden/>
              </w:rPr>
              <w:fldChar w:fldCharType="separate"/>
            </w:r>
            <w:r>
              <w:rPr>
                <w:noProof/>
                <w:webHidden/>
              </w:rPr>
              <w:t>34</w:t>
            </w:r>
            <w:r>
              <w:rPr>
                <w:noProof/>
                <w:webHidden/>
              </w:rPr>
              <w:fldChar w:fldCharType="end"/>
            </w:r>
          </w:hyperlink>
        </w:p>
        <w:p w14:paraId="526D0ED9" w14:textId="7709BD95"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358" w:history="1">
            <w:r w:rsidRPr="00591FEC">
              <w:rPr>
                <w:rStyle w:val="Hipervnculo"/>
                <w:rFonts w:cs="Segoe UI"/>
                <w:noProof/>
                <w:lang w:val="es-ES"/>
              </w:rPr>
              <w:t>4.17</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Timbrar el comprobante</w:t>
            </w:r>
            <w:r>
              <w:rPr>
                <w:noProof/>
                <w:webHidden/>
              </w:rPr>
              <w:tab/>
            </w:r>
            <w:r>
              <w:rPr>
                <w:noProof/>
                <w:webHidden/>
              </w:rPr>
              <w:fldChar w:fldCharType="begin"/>
            </w:r>
            <w:r>
              <w:rPr>
                <w:noProof/>
                <w:webHidden/>
              </w:rPr>
              <w:instrText xml:space="preserve"> PAGEREF _Toc171956358 \h </w:instrText>
            </w:r>
            <w:r>
              <w:rPr>
                <w:noProof/>
                <w:webHidden/>
              </w:rPr>
            </w:r>
            <w:r>
              <w:rPr>
                <w:noProof/>
                <w:webHidden/>
              </w:rPr>
              <w:fldChar w:fldCharType="separate"/>
            </w:r>
            <w:r>
              <w:rPr>
                <w:noProof/>
                <w:webHidden/>
              </w:rPr>
              <w:t>35</w:t>
            </w:r>
            <w:r>
              <w:rPr>
                <w:noProof/>
                <w:webHidden/>
              </w:rPr>
              <w:fldChar w:fldCharType="end"/>
            </w:r>
          </w:hyperlink>
        </w:p>
        <w:p w14:paraId="3CDF8F92" w14:textId="47B01A38"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359" w:history="1">
            <w:r w:rsidRPr="00591FEC">
              <w:rPr>
                <w:rStyle w:val="Hipervnculo"/>
                <w:rFonts w:cs="Segoe UI"/>
                <w:noProof/>
              </w:rPr>
              <w:t>4.18</w:t>
            </w:r>
            <w:r>
              <w:rPr>
                <w:rFonts w:asciiTheme="minorHAnsi" w:eastAsiaTheme="minorEastAsia" w:hAnsiTheme="minorHAnsi"/>
                <w:noProof/>
                <w:kern w:val="2"/>
                <w:sz w:val="22"/>
                <w:szCs w:val="22"/>
                <w:lang w:eastAsia="es-MX"/>
                <w14:ligatures w14:val="standardContextual"/>
              </w:rPr>
              <w:tab/>
            </w:r>
            <w:r w:rsidRPr="00591FEC">
              <w:rPr>
                <w:rStyle w:val="Hipervnculo"/>
                <w:noProof/>
              </w:rPr>
              <w:t>Recuperar timbre</w:t>
            </w:r>
            <w:r>
              <w:rPr>
                <w:noProof/>
                <w:webHidden/>
              </w:rPr>
              <w:tab/>
            </w:r>
            <w:r>
              <w:rPr>
                <w:noProof/>
                <w:webHidden/>
              </w:rPr>
              <w:fldChar w:fldCharType="begin"/>
            </w:r>
            <w:r>
              <w:rPr>
                <w:noProof/>
                <w:webHidden/>
              </w:rPr>
              <w:instrText xml:space="preserve"> PAGEREF _Toc171956359 \h </w:instrText>
            </w:r>
            <w:r>
              <w:rPr>
                <w:noProof/>
                <w:webHidden/>
              </w:rPr>
            </w:r>
            <w:r>
              <w:rPr>
                <w:noProof/>
                <w:webHidden/>
              </w:rPr>
              <w:fldChar w:fldCharType="separate"/>
            </w:r>
            <w:r>
              <w:rPr>
                <w:noProof/>
                <w:webHidden/>
              </w:rPr>
              <w:t>36</w:t>
            </w:r>
            <w:r>
              <w:rPr>
                <w:noProof/>
                <w:webHidden/>
              </w:rPr>
              <w:fldChar w:fldCharType="end"/>
            </w:r>
          </w:hyperlink>
        </w:p>
        <w:p w14:paraId="6793ADBA" w14:textId="10B1EF81" w:rsidR="00A44BC4" w:rsidRDefault="00A44BC4">
          <w:pPr>
            <w:pStyle w:val="TDC1"/>
            <w:tabs>
              <w:tab w:val="left" w:pos="403"/>
              <w:tab w:val="right" w:leader="dot" w:pos="9394"/>
            </w:tabs>
            <w:rPr>
              <w:rFonts w:asciiTheme="minorHAnsi" w:eastAsiaTheme="minorEastAsia" w:hAnsiTheme="minorHAnsi"/>
              <w:noProof/>
              <w:kern w:val="2"/>
              <w:sz w:val="22"/>
              <w:szCs w:val="22"/>
              <w:lang w:eastAsia="es-MX"/>
              <w14:ligatures w14:val="standardContextual"/>
            </w:rPr>
          </w:pPr>
          <w:hyperlink w:anchor="_Toc171956360" w:history="1">
            <w:r w:rsidRPr="00591FEC">
              <w:rPr>
                <w:rStyle w:val="Hipervnculo"/>
                <w:noProof/>
              </w:rPr>
              <w:t>5.</w:t>
            </w:r>
            <w:r>
              <w:rPr>
                <w:rFonts w:asciiTheme="minorHAnsi" w:eastAsiaTheme="minorEastAsia" w:hAnsiTheme="minorHAnsi"/>
                <w:noProof/>
                <w:kern w:val="2"/>
                <w:sz w:val="22"/>
                <w:szCs w:val="22"/>
                <w:lang w:eastAsia="es-MX"/>
                <w14:ligatures w14:val="standardContextual"/>
              </w:rPr>
              <w:tab/>
            </w:r>
            <w:r w:rsidRPr="00591FEC">
              <w:rPr>
                <w:rStyle w:val="Hipervnculo"/>
                <w:noProof/>
              </w:rPr>
              <w:t>Crear Complementos</w:t>
            </w:r>
            <w:r>
              <w:rPr>
                <w:noProof/>
                <w:webHidden/>
              </w:rPr>
              <w:tab/>
            </w:r>
            <w:r>
              <w:rPr>
                <w:noProof/>
                <w:webHidden/>
              </w:rPr>
              <w:fldChar w:fldCharType="begin"/>
            </w:r>
            <w:r>
              <w:rPr>
                <w:noProof/>
                <w:webHidden/>
              </w:rPr>
              <w:instrText xml:space="preserve"> PAGEREF _Toc171956360 \h </w:instrText>
            </w:r>
            <w:r>
              <w:rPr>
                <w:noProof/>
                <w:webHidden/>
              </w:rPr>
            </w:r>
            <w:r>
              <w:rPr>
                <w:noProof/>
                <w:webHidden/>
              </w:rPr>
              <w:fldChar w:fldCharType="separate"/>
            </w:r>
            <w:r>
              <w:rPr>
                <w:noProof/>
                <w:webHidden/>
              </w:rPr>
              <w:t>36</w:t>
            </w:r>
            <w:r>
              <w:rPr>
                <w:noProof/>
                <w:webHidden/>
              </w:rPr>
              <w:fldChar w:fldCharType="end"/>
            </w:r>
          </w:hyperlink>
        </w:p>
        <w:p w14:paraId="277CA2AC" w14:textId="0312DFBD"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61" w:history="1">
            <w:r w:rsidRPr="00591FEC">
              <w:rPr>
                <w:rStyle w:val="Hipervnculo"/>
                <w:rFonts w:cs="Segoe UI"/>
                <w:noProof/>
              </w:rPr>
              <w:t>5.1</w:t>
            </w:r>
            <w:r>
              <w:rPr>
                <w:rFonts w:asciiTheme="minorHAnsi" w:eastAsiaTheme="minorEastAsia" w:hAnsiTheme="minorHAnsi"/>
                <w:noProof/>
                <w:kern w:val="2"/>
                <w:sz w:val="22"/>
                <w:szCs w:val="22"/>
                <w:lang w:eastAsia="es-MX"/>
                <w14:ligatures w14:val="standardContextual"/>
              </w:rPr>
              <w:tab/>
            </w:r>
            <w:r w:rsidRPr="00591FEC">
              <w:rPr>
                <w:rStyle w:val="Hipervnculo"/>
                <w:noProof/>
              </w:rPr>
              <w:t>Complemento Comercio Exterior</w:t>
            </w:r>
            <w:r>
              <w:rPr>
                <w:noProof/>
                <w:webHidden/>
              </w:rPr>
              <w:tab/>
            </w:r>
            <w:r>
              <w:rPr>
                <w:noProof/>
                <w:webHidden/>
              </w:rPr>
              <w:fldChar w:fldCharType="begin"/>
            </w:r>
            <w:r>
              <w:rPr>
                <w:noProof/>
                <w:webHidden/>
              </w:rPr>
              <w:instrText xml:space="preserve"> PAGEREF _Toc171956361 \h </w:instrText>
            </w:r>
            <w:r>
              <w:rPr>
                <w:noProof/>
                <w:webHidden/>
              </w:rPr>
            </w:r>
            <w:r>
              <w:rPr>
                <w:noProof/>
                <w:webHidden/>
              </w:rPr>
              <w:fldChar w:fldCharType="separate"/>
            </w:r>
            <w:r>
              <w:rPr>
                <w:noProof/>
                <w:webHidden/>
              </w:rPr>
              <w:t>36</w:t>
            </w:r>
            <w:r>
              <w:rPr>
                <w:noProof/>
                <w:webHidden/>
              </w:rPr>
              <w:fldChar w:fldCharType="end"/>
            </w:r>
          </w:hyperlink>
        </w:p>
        <w:p w14:paraId="73795BC0" w14:textId="6D6A5858"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62" w:history="1">
            <w:r w:rsidRPr="00591FEC">
              <w:rPr>
                <w:rStyle w:val="Hipervnculo"/>
                <w:noProof/>
              </w:rPr>
              <w:t>5.1.1</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complemento Comercio Exterior</w:t>
            </w:r>
            <w:r>
              <w:rPr>
                <w:noProof/>
                <w:webHidden/>
              </w:rPr>
              <w:tab/>
            </w:r>
            <w:r>
              <w:rPr>
                <w:noProof/>
                <w:webHidden/>
              </w:rPr>
              <w:fldChar w:fldCharType="begin"/>
            </w:r>
            <w:r>
              <w:rPr>
                <w:noProof/>
                <w:webHidden/>
              </w:rPr>
              <w:instrText xml:space="preserve"> PAGEREF _Toc171956362 \h </w:instrText>
            </w:r>
            <w:r>
              <w:rPr>
                <w:noProof/>
                <w:webHidden/>
              </w:rPr>
            </w:r>
            <w:r>
              <w:rPr>
                <w:noProof/>
                <w:webHidden/>
              </w:rPr>
              <w:fldChar w:fldCharType="separate"/>
            </w:r>
            <w:r>
              <w:rPr>
                <w:noProof/>
                <w:webHidden/>
              </w:rPr>
              <w:t>36</w:t>
            </w:r>
            <w:r>
              <w:rPr>
                <w:noProof/>
                <w:webHidden/>
              </w:rPr>
              <w:fldChar w:fldCharType="end"/>
            </w:r>
          </w:hyperlink>
        </w:p>
        <w:p w14:paraId="11C1C898" w14:textId="0C23B183"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63" w:history="1">
            <w:r w:rsidRPr="00591FEC">
              <w:rPr>
                <w:rStyle w:val="Hipervnculo"/>
                <w:noProof/>
              </w:rPr>
              <w:t>5.1.2</w:t>
            </w:r>
            <w:r>
              <w:rPr>
                <w:rFonts w:asciiTheme="minorHAnsi" w:eastAsiaTheme="minorEastAsia" w:hAnsiTheme="minorHAnsi"/>
                <w:noProof/>
                <w:kern w:val="2"/>
                <w:sz w:val="22"/>
                <w:szCs w:val="22"/>
                <w:lang w:eastAsia="es-MX"/>
                <w14:ligatures w14:val="standardContextual"/>
              </w:rPr>
              <w:tab/>
            </w:r>
            <w:r w:rsidRPr="00591FEC">
              <w:rPr>
                <w:rStyle w:val="Hipervnculo"/>
                <w:noProof/>
              </w:rPr>
              <w:t>Establecer Emisor de Comercio Exterior</w:t>
            </w:r>
            <w:r>
              <w:rPr>
                <w:noProof/>
                <w:webHidden/>
              </w:rPr>
              <w:tab/>
            </w:r>
            <w:r>
              <w:rPr>
                <w:noProof/>
                <w:webHidden/>
              </w:rPr>
              <w:fldChar w:fldCharType="begin"/>
            </w:r>
            <w:r>
              <w:rPr>
                <w:noProof/>
                <w:webHidden/>
              </w:rPr>
              <w:instrText xml:space="preserve"> PAGEREF _Toc171956363 \h </w:instrText>
            </w:r>
            <w:r>
              <w:rPr>
                <w:noProof/>
                <w:webHidden/>
              </w:rPr>
            </w:r>
            <w:r>
              <w:rPr>
                <w:noProof/>
                <w:webHidden/>
              </w:rPr>
              <w:fldChar w:fldCharType="separate"/>
            </w:r>
            <w:r>
              <w:rPr>
                <w:noProof/>
                <w:webHidden/>
              </w:rPr>
              <w:t>37</w:t>
            </w:r>
            <w:r>
              <w:rPr>
                <w:noProof/>
                <w:webHidden/>
              </w:rPr>
              <w:fldChar w:fldCharType="end"/>
            </w:r>
          </w:hyperlink>
        </w:p>
        <w:p w14:paraId="52391BCD" w14:textId="1AA0B401"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64" w:history="1">
            <w:r w:rsidRPr="00591FEC">
              <w:rPr>
                <w:rStyle w:val="Hipervnculo"/>
                <w:noProof/>
              </w:rPr>
              <w:t>5.1.3</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Receptor de Comercio Exterior</w:t>
            </w:r>
            <w:r>
              <w:rPr>
                <w:noProof/>
                <w:webHidden/>
              </w:rPr>
              <w:tab/>
            </w:r>
            <w:r>
              <w:rPr>
                <w:noProof/>
                <w:webHidden/>
              </w:rPr>
              <w:fldChar w:fldCharType="begin"/>
            </w:r>
            <w:r>
              <w:rPr>
                <w:noProof/>
                <w:webHidden/>
              </w:rPr>
              <w:instrText xml:space="preserve"> PAGEREF _Toc171956364 \h </w:instrText>
            </w:r>
            <w:r>
              <w:rPr>
                <w:noProof/>
                <w:webHidden/>
              </w:rPr>
            </w:r>
            <w:r>
              <w:rPr>
                <w:noProof/>
                <w:webHidden/>
              </w:rPr>
              <w:fldChar w:fldCharType="separate"/>
            </w:r>
            <w:r>
              <w:rPr>
                <w:noProof/>
                <w:webHidden/>
              </w:rPr>
              <w:t>37</w:t>
            </w:r>
            <w:r>
              <w:rPr>
                <w:noProof/>
                <w:webHidden/>
              </w:rPr>
              <w:fldChar w:fldCharType="end"/>
            </w:r>
          </w:hyperlink>
        </w:p>
        <w:p w14:paraId="73EC643B" w14:textId="76D9468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65" w:history="1">
            <w:r w:rsidRPr="00591FEC">
              <w:rPr>
                <w:rStyle w:val="Hipervnculo"/>
                <w:noProof/>
              </w:rPr>
              <w:t>5.1.4</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mercancía de Comercio Exterior</w:t>
            </w:r>
            <w:r>
              <w:rPr>
                <w:noProof/>
                <w:webHidden/>
              </w:rPr>
              <w:tab/>
            </w:r>
            <w:r>
              <w:rPr>
                <w:noProof/>
                <w:webHidden/>
              </w:rPr>
              <w:fldChar w:fldCharType="begin"/>
            </w:r>
            <w:r>
              <w:rPr>
                <w:noProof/>
                <w:webHidden/>
              </w:rPr>
              <w:instrText xml:space="preserve"> PAGEREF _Toc171956365 \h </w:instrText>
            </w:r>
            <w:r>
              <w:rPr>
                <w:noProof/>
                <w:webHidden/>
              </w:rPr>
            </w:r>
            <w:r>
              <w:rPr>
                <w:noProof/>
                <w:webHidden/>
              </w:rPr>
              <w:fldChar w:fldCharType="separate"/>
            </w:r>
            <w:r>
              <w:rPr>
                <w:noProof/>
                <w:webHidden/>
              </w:rPr>
              <w:t>37</w:t>
            </w:r>
            <w:r>
              <w:rPr>
                <w:noProof/>
                <w:webHidden/>
              </w:rPr>
              <w:fldChar w:fldCharType="end"/>
            </w:r>
          </w:hyperlink>
        </w:p>
        <w:p w14:paraId="4ECE26B1" w14:textId="7A184185"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66" w:history="1">
            <w:r w:rsidRPr="00591FEC">
              <w:rPr>
                <w:rStyle w:val="Hipervnculo"/>
                <w:noProof/>
              </w:rPr>
              <w:t>5.1.5</w:t>
            </w:r>
            <w:r>
              <w:rPr>
                <w:rFonts w:asciiTheme="minorHAnsi" w:eastAsiaTheme="minorEastAsia" w:hAnsiTheme="minorHAnsi"/>
                <w:noProof/>
                <w:kern w:val="2"/>
                <w:sz w:val="22"/>
                <w:szCs w:val="22"/>
                <w:lang w:eastAsia="es-MX"/>
                <w14:ligatures w14:val="standardContextual"/>
              </w:rPr>
              <w:tab/>
            </w:r>
            <w:r w:rsidRPr="00591FEC">
              <w:rPr>
                <w:rStyle w:val="Hipervnculo"/>
                <w:noProof/>
              </w:rPr>
              <w:t>Generar el Complemento Comercio Exterior</w:t>
            </w:r>
            <w:r>
              <w:rPr>
                <w:noProof/>
                <w:webHidden/>
              </w:rPr>
              <w:tab/>
            </w:r>
            <w:r>
              <w:rPr>
                <w:noProof/>
                <w:webHidden/>
              </w:rPr>
              <w:fldChar w:fldCharType="begin"/>
            </w:r>
            <w:r>
              <w:rPr>
                <w:noProof/>
                <w:webHidden/>
              </w:rPr>
              <w:instrText xml:space="preserve"> PAGEREF _Toc171956366 \h </w:instrText>
            </w:r>
            <w:r>
              <w:rPr>
                <w:noProof/>
                <w:webHidden/>
              </w:rPr>
            </w:r>
            <w:r>
              <w:rPr>
                <w:noProof/>
                <w:webHidden/>
              </w:rPr>
              <w:fldChar w:fldCharType="separate"/>
            </w:r>
            <w:r>
              <w:rPr>
                <w:noProof/>
                <w:webHidden/>
              </w:rPr>
              <w:t>37</w:t>
            </w:r>
            <w:r>
              <w:rPr>
                <w:noProof/>
                <w:webHidden/>
              </w:rPr>
              <w:fldChar w:fldCharType="end"/>
            </w:r>
          </w:hyperlink>
        </w:p>
        <w:p w14:paraId="55AF267F" w14:textId="34B5F861"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67" w:history="1">
            <w:r w:rsidRPr="00591FEC">
              <w:rPr>
                <w:rStyle w:val="Hipervnculo"/>
                <w:rFonts w:cs="Segoe UI"/>
                <w:noProof/>
              </w:rPr>
              <w:t>5.2</w:t>
            </w:r>
            <w:r>
              <w:rPr>
                <w:rFonts w:asciiTheme="minorHAnsi" w:eastAsiaTheme="minorEastAsia" w:hAnsiTheme="minorHAnsi"/>
                <w:noProof/>
                <w:kern w:val="2"/>
                <w:sz w:val="22"/>
                <w:szCs w:val="22"/>
                <w:lang w:eastAsia="es-MX"/>
                <w14:ligatures w14:val="standardContextual"/>
              </w:rPr>
              <w:tab/>
            </w:r>
            <w:r w:rsidRPr="00591FEC">
              <w:rPr>
                <w:rStyle w:val="Hipervnculo"/>
                <w:noProof/>
              </w:rPr>
              <w:t>Complemento Comercio Exterior 2.0</w:t>
            </w:r>
            <w:r>
              <w:rPr>
                <w:noProof/>
                <w:webHidden/>
              </w:rPr>
              <w:tab/>
            </w:r>
            <w:r>
              <w:rPr>
                <w:noProof/>
                <w:webHidden/>
              </w:rPr>
              <w:fldChar w:fldCharType="begin"/>
            </w:r>
            <w:r>
              <w:rPr>
                <w:noProof/>
                <w:webHidden/>
              </w:rPr>
              <w:instrText xml:space="preserve"> PAGEREF _Toc171956367 \h </w:instrText>
            </w:r>
            <w:r>
              <w:rPr>
                <w:noProof/>
                <w:webHidden/>
              </w:rPr>
            </w:r>
            <w:r>
              <w:rPr>
                <w:noProof/>
                <w:webHidden/>
              </w:rPr>
              <w:fldChar w:fldCharType="separate"/>
            </w:r>
            <w:r>
              <w:rPr>
                <w:noProof/>
                <w:webHidden/>
              </w:rPr>
              <w:t>38</w:t>
            </w:r>
            <w:r>
              <w:rPr>
                <w:noProof/>
                <w:webHidden/>
              </w:rPr>
              <w:fldChar w:fldCharType="end"/>
            </w:r>
          </w:hyperlink>
        </w:p>
        <w:p w14:paraId="3B64B9F1" w14:textId="69977AA0"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68" w:history="1">
            <w:r w:rsidRPr="00591FEC">
              <w:rPr>
                <w:rStyle w:val="Hipervnculo"/>
                <w:noProof/>
              </w:rPr>
              <w:t>5.2.1</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complemento Comercio Exterior</w:t>
            </w:r>
            <w:r>
              <w:rPr>
                <w:noProof/>
                <w:webHidden/>
              </w:rPr>
              <w:tab/>
            </w:r>
            <w:r>
              <w:rPr>
                <w:noProof/>
                <w:webHidden/>
              </w:rPr>
              <w:fldChar w:fldCharType="begin"/>
            </w:r>
            <w:r>
              <w:rPr>
                <w:noProof/>
                <w:webHidden/>
              </w:rPr>
              <w:instrText xml:space="preserve"> PAGEREF _Toc171956368 \h </w:instrText>
            </w:r>
            <w:r>
              <w:rPr>
                <w:noProof/>
                <w:webHidden/>
              </w:rPr>
            </w:r>
            <w:r>
              <w:rPr>
                <w:noProof/>
                <w:webHidden/>
              </w:rPr>
              <w:fldChar w:fldCharType="separate"/>
            </w:r>
            <w:r>
              <w:rPr>
                <w:noProof/>
                <w:webHidden/>
              </w:rPr>
              <w:t>38</w:t>
            </w:r>
            <w:r>
              <w:rPr>
                <w:noProof/>
                <w:webHidden/>
              </w:rPr>
              <w:fldChar w:fldCharType="end"/>
            </w:r>
          </w:hyperlink>
        </w:p>
        <w:p w14:paraId="223E2A4B" w14:textId="03E45D2C"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69" w:history="1">
            <w:r w:rsidRPr="00591FEC">
              <w:rPr>
                <w:rStyle w:val="Hipervnculo"/>
                <w:noProof/>
              </w:rPr>
              <w:t>5.2.2</w:t>
            </w:r>
            <w:r>
              <w:rPr>
                <w:rFonts w:asciiTheme="minorHAnsi" w:eastAsiaTheme="minorEastAsia" w:hAnsiTheme="minorHAnsi"/>
                <w:noProof/>
                <w:kern w:val="2"/>
                <w:sz w:val="22"/>
                <w:szCs w:val="22"/>
                <w:lang w:eastAsia="es-MX"/>
                <w14:ligatures w14:val="standardContextual"/>
              </w:rPr>
              <w:tab/>
            </w:r>
            <w:r w:rsidRPr="00591FEC">
              <w:rPr>
                <w:rStyle w:val="Hipervnculo"/>
                <w:noProof/>
              </w:rPr>
              <w:t>Establecer Emisor de Comercio Exterior</w:t>
            </w:r>
            <w:r>
              <w:rPr>
                <w:noProof/>
                <w:webHidden/>
              </w:rPr>
              <w:tab/>
            </w:r>
            <w:r>
              <w:rPr>
                <w:noProof/>
                <w:webHidden/>
              </w:rPr>
              <w:fldChar w:fldCharType="begin"/>
            </w:r>
            <w:r>
              <w:rPr>
                <w:noProof/>
                <w:webHidden/>
              </w:rPr>
              <w:instrText xml:space="preserve"> PAGEREF _Toc171956369 \h </w:instrText>
            </w:r>
            <w:r>
              <w:rPr>
                <w:noProof/>
                <w:webHidden/>
              </w:rPr>
            </w:r>
            <w:r>
              <w:rPr>
                <w:noProof/>
                <w:webHidden/>
              </w:rPr>
              <w:fldChar w:fldCharType="separate"/>
            </w:r>
            <w:r>
              <w:rPr>
                <w:noProof/>
                <w:webHidden/>
              </w:rPr>
              <w:t>38</w:t>
            </w:r>
            <w:r>
              <w:rPr>
                <w:noProof/>
                <w:webHidden/>
              </w:rPr>
              <w:fldChar w:fldCharType="end"/>
            </w:r>
          </w:hyperlink>
        </w:p>
        <w:p w14:paraId="45E94D9F" w14:textId="60286DB2"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70" w:history="1">
            <w:r w:rsidRPr="00591FEC">
              <w:rPr>
                <w:rStyle w:val="Hipervnculo"/>
                <w:noProof/>
              </w:rPr>
              <w:t>5.2.3</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Receptor de Comercio Exterior</w:t>
            </w:r>
            <w:r>
              <w:rPr>
                <w:noProof/>
                <w:webHidden/>
              </w:rPr>
              <w:tab/>
            </w:r>
            <w:r>
              <w:rPr>
                <w:noProof/>
                <w:webHidden/>
              </w:rPr>
              <w:fldChar w:fldCharType="begin"/>
            </w:r>
            <w:r>
              <w:rPr>
                <w:noProof/>
                <w:webHidden/>
              </w:rPr>
              <w:instrText xml:space="preserve"> PAGEREF _Toc171956370 \h </w:instrText>
            </w:r>
            <w:r>
              <w:rPr>
                <w:noProof/>
                <w:webHidden/>
              </w:rPr>
            </w:r>
            <w:r>
              <w:rPr>
                <w:noProof/>
                <w:webHidden/>
              </w:rPr>
              <w:fldChar w:fldCharType="separate"/>
            </w:r>
            <w:r>
              <w:rPr>
                <w:noProof/>
                <w:webHidden/>
              </w:rPr>
              <w:t>38</w:t>
            </w:r>
            <w:r>
              <w:rPr>
                <w:noProof/>
                <w:webHidden/>
              </w:rPr>
              <w:fldChar w:fldCharType="end"/>
            </w:r>
          </w:hyperlink>
        </w:p>
        <w:p w14:paraId="2253A674" w14:textId="6C57B37E"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71" w:history="1">
            <w:r w:rsidRPr="00591FEC">
              <w:rPr>
                <w:rStyle w:val="Hipervnculo"/>
                <w:noProof/>
              </w:rPr>
              <w:t>5.2.4</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mercancía de Comercio Exterior</w:t>
            </w:r>
            <w:r>
              <w:rPr>
                <w:noProof/>
                <w:webHidden/>
              </w:rPr>
              <w:tab/>
            </w:r>
            <w:r>
              <w:rPr>
                <w:noProof/>
                <w:webHidden/>
              </w:rPr>
              <w:fldChar w:fldCharType="begin"/>
            </w:r>
            <w:r>
              <w:rPr>
                <w:noProof/>
                <w:webHidden/>
              </w:rPr>
              <w:instrText xml:space="preserve"> PAGEREF _Toc171956371 \h </w:instrText>
            </w:r>
            <w:r>
              <w:rPr>
                <w:noProof/>
                <w:webHidden/>
              </w:rPr>
            </w:r>
            <w:r>
              <w:rPr>
                <w:noProof/>
                <w:webHidden/>
              </w:rPr>
              <w:fldChar w:fldCharType="separate"/>
            </w:r>
            <w:r>
              <w:rPr>
                <w:noProof/>
                <w:webHidden/>
              </w:rPr>
              <w:t>38</w:t>
            </w:r>
            <w:r>
              <w:rPr>
                <w:noProof/>
                <w:webHidden/>
              </w:rPr>
              <w:fldChar w:fldCharType="end"/>
            </w:r>
          </w:hyperlink>
        </w:p>
        <w:p w14:paraId="7E2573DF" w14:textId="056D20B2"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72" w:history="1">
            <w:r w:rsidRPr="00591FEC">
              <w:rPr>
                <w:rStyle w:val="Hipervnculo"/>
                <w:noProof/>
              </w:rPr>
              <w:t>5.2.5</w:t>
            </w:r>
            <w:r>
              <w:rPr>
                <w:rFonts w:asciiTheme="minorHAnsi" w:eastAsiaTheme="minorEastAsia" w:hAnsiTheme="minorHAnsi"/>
                <w:noProof/>
                <w:kern w:val="2"/>
                <w:sz w:val="22"/>
                <w:szCs w:val="22"/>
                <w:lang w:eastAsia="es-MX"/>
                <w14:ligatures w14:val="standardContextual"/>
              </w:rPr>
              <w:tab/>
            </w:r>
            <w:r w:rsidRPr="00591FEC">
              <w:rPr>
                <w:rStyle w:val="Hipervnculo"/>
                <w:noProof/>
              </w:rPr>
              <w:t>Generar el Complemento Comercio Exterior</w:t>
            </w:r>
            <w:r>
              <w:rPr>
                <w:noProof/>
                <w:webHidden/>
              </w:rPr>
              <w:tab/>
            </w:r>
            <w:r>
              <w:rPr>
                <w:noProof/>
                <w:webHidden/>
              </w:rPr>
              <w:fldChar w:fldCharType="begin"/>
            </w:r>
            <w:r>
              <w:rPr>
                <w:noProof/>
                <w:webHidden/>
              </w:rPr>
              <w:instrText xml:space="preserve"> PAGEREF _Toc171956372 \h </w:instrText>
            </w:r>
            <w:r>
              <w:rPr>
                <w:noProof/>
                <w:webHidden/>
              </w:rPr>
            </w:r>
            <w:r>
              <w:rPr>
                <w:noProof/>
                <w:webHidden/>
              </w:rPr>
              <w:fldChar w:fldCharType="separate"/>
            </w:r>
            <w:r>
              <w:rPr>
                <w:noProof/>
                <w:webHidden/>
              </w:rPr>
              <w:t>39</w:t>
            </w:r>
            <w:r>
              <w:rPr>
                <w:noProof/>
                <w:webHidden/>
              </w:rPr>
              <w:fldChar w:fldCharType="end"/>
            </w:r>
          </w:hyperlink>
        </w:p>
        <w:p w14:paraId="7DDB3A01" w14:textId="27343BEB"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73" w:history="1">
            <w:r w:rsidRPr="00591FEC">
              <w:rPr>
                <w:rStyle w:val="Hipervnculo"/>
                <w:rFonts w:cs="Segoe UI"/>
                <w:noProof/>
              </w:rPr>
              <w:t>5.3</w:t>
            </w:r>
            <w:r>
              <w:rPr>
                <w:rFonts w:asciiTheme="minorHAnsi" w:eastAsiaTheme="minorEastAsia" w:hAnsiTheme="minorHAnsi"/>
                <w:noProof/>
                <w:kern w:val="2"/>
                <w:sz w:val="22"/>
                <w:szCs w:val="22"/>
                <w:lang w:eastAsia="es-MX"/>
                <w14:ligatures w14:val="standardContextual"/>
              </w:rPr>
              <w:tab/>
            </w:r>
            <w:r w:rsidRPr="00591FEC">
              <w:rPr>
                <w:rStyle w:val="Hipervnculo"/>
                <w:noProof/>
              </w:rPr>
              <w:t>Complemento Nómina</w:t>
            </w:r>
            <w:r>
              <w:rPr>
                <w:noProof/>
                <w:webHidden/>
              </w:rPr>
              <w:tab/>
            </w:r>
            <w:r>
              <w:rPr>
                <w:noProof/>
                <w:webHidden/>
              </w:rPr>
              <w:fldChar w:fldCharType="begin"/>
            </w:r>
            <w:r>
              <w:rPr>
                <w:noProof/>
                <w:webHidden/>
              </w:rPr>
              <w:instrText xml:space="preserve"> PAGEREF _Toc171956373 \h </w:instrText>
            </w:r>
            <w:r>
              <w:rPr>
                <w:noProof/>
                <w:webHidden/>
              </w:rPr>
            </w:r>
            <w:r>
              <w:rPr>
                <w:noProof/>
                <w:webHidden/>
              </w:rPr>
              <w:fldChar w:fldCharType="separate"/>
            </w:r>
            <w:r>
              <w:rPr>
                <w:noProof/>
                <w:webHidden/>
              </w:rPr>
              <w:t>39</w:t>
            </w:r>
            <w:r>
              <w:rPr>
                <w:noProof/>
                <w:webHidden/>
              </w:rPr>
              <w:fldChar w:fldCharType="end"/>
            </w:r>
          </w:hyperlink>
        </w:p>
        <w:p w14:paraId="5E4D2C47" w14:textId="25019A0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74" w:history="1">
            <w:r w:rsidRPr="00591FEC">
              <w:rPr>
                <w:rStyle w:val="Hipervnculo"/>
                <w:noProof/>
              </w:rPr>
              <w:t>5.3.1</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complemento Nómina</w:t>
            </w:r>
            <w:r>
              <w:rPr>
                <w:noProof/>
                <w:webHidden/>
              </w:rPr>
              <w:tab/>
            </w:r>
            <w:r>
              <w:rPr>
                <w:noProof/>
                <w:webHidden/>
              </w:rPr>
              <w:fldChar w:fldCharType="begin"/>
            </w:r>
            <w:r>
              <w:rPr>
                <w:noProof/>
                <w:webHidden/>
              </w:rPr>
              <w:instrText xml:space="preserve"> PAGEREF _Toc171956374 \h </w:instrText>
            </w:r>
            <w:r>
              <w:rPr>
                <w:noProof/>
                <w:webHidden/>
              </w:rPr>
            </w:r>
            <w:r>
              <w:rPr>
                <w:noProof/>
                <w:webHidden/>
              </w:rPr>
              <w:fldChar w:fldCharType="separate"/>
            </w:r>
            <w:r>
              <w:rPr>
                <w:noProof/>
                <w:webHidden/>
              </w:rPr>
              <w:t>39</w:t>
            </w:r>
            <w:r>
              <w:rPr>
                <w:noProof/>
                <w:webHidden/>
              </w:rPr>
              <w:fldChar w:fldCharType="end"/>
            </w:r>
          </w:hyperlink>
        </w:p>
        <w:p w14:paraId="51A879A2" w14:textId="755B289D"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75" w:history="1">
            <w:r w:rsidRPr="00591FEC">
              <w:rPr>
                <w:rStyle w:val="Hipervnculo"/>
                <w:noProof/>
              </w:rPr>
              <w:t>5.3.2</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un emisor a Nómina</w:t>
            </w:r>
            <w:r>
              <w:rPr>
                <w:noProof/>
                <w:webHidden/>
              </w:rPr>
              <w:tab/>
            </w:r>
            <w:r>
              <w:rPr>
                <w:noProof/>
                <w:webHidden/>
              </w:rPr>
              <w:fldChar w:fldCharType="begin"/>
            </w:r>
            <w:r>
              <w:rPr>
                <w:noProof/>
                <w:webHidden/>
              </w:rPr>
              <w:instrText xml:space="preserve"> PAGEREF _Toc171956375 \h </w:instrText>
            </w:r>
            <w:r>
              <w:rPr>
                <w:noProof/>
                <w:webHidden/>
              </w:rPr>
            </w:r>
            <w:r>
              <w:rPr>
                <w:noProof/>
                <w:webHidden/>
              </w:rPr>
              <w:fldChar w:fldCharType="separate"/>
            </w:r>
            <w:r>
              <w:rPr>
                <w:noProof/>
                <w:webHidden/>
              </w:rPr>
              <w:t>39</w:t>
            </w:r>
            <w:r>
              <w:rPr>
                <w:noProof/>
                <w:webHidden/>
              </w:rPr>
              <w:fldChar w:fldCharType="end"/>
            </w:r>
          </w:hyperlink>
        </w:p>
        <w:p w14:paraId="474F0D86" w14:textId="62A7DF75"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76" w:history="1">
            <w:r w:rsidRPr="00591FEC">
              <w:rPr>
                <w:rStyle w:val="Hipervnculo"/>
                <w:noProof/>
              </w:rPr>
              <w:t>5.3.3</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un receptor a Nómina</w:t>
            </w:r>
            <w:r>
              <w:rPr>
                <w:noProof/>
                <w:webHidden/>
              </w:rPr>
              <w:tab/>
            </w:r>
            <w:r>
              <w:rPr>
                <w:noProof/>
                <w:webHidden/>
              </w:rPr>
              <w:fldChar w:fldCharType="begin"/>
            </w:r>
            <w:r>
              <w:rPr>
                <w:noProof/>
                <w:webHidden/>
              </w:rPr>
              <w:instrText xml:space="preserve"> PAGEREF _Toc171956376 \h </w:instrText>
            </w:r>
            <w:r>
              <w:rPr>
                <w:noProof/>
                <w:webHidden/>
              </w:rPr>
            </w:r>
            <w:r>
              <w:rPr>
                <w:noProof/>
                <w:webHidden/>
              </w:rPr>
              <w:fldChar w:fldCharType="separate"/>
            </w:r>
            <w:r>
              <w:rPr>
                <w:noProof/>
                <w:webHidden/>
              </w:rPr>
              <w:t>39</w:t>
            </w:r>
            <w:r>
              <w:rPr>
                <w:noProof/>
                <w:webHidden/>
              </w:rPr>
              <w:fldChar w:fldCharType="end"/>
            </w:r>
          </w:hyperlink>
        </w:p>
        <w:p w14:paraId="3EC6A712" w14:textId="78EAB773"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77" w:history="1">
            <w:r w:rsidRPr="00591FEC">
              <w:rPr>
                <w:rStyle w:val="Hipervnculo"/>
                <w:noProof/>
              </w:rPr>
              <w:t>5.3.4</w:t>
            </w:r>
            <w:r>
              <w:rPr>
                <w:rFonts w:asciiTheme="minorHAnsi" w:eastAsiaTheme="minorEastAsia" w:hAnsiTheme="minorHAnsi"/>
                <w:noProof/>
                <w:kern w:val="2"/>
                <w:sz w:val="22"/>
                <w:szCs w:val="22"/>
                <w:lang w:eastAsia="es-MX"/>
                <w14:ligatures w14:val="standardContextual"/>
              </w:rPr>
              <w:tab/>
            </w:r>
            <w:r w:rsidRPr="00591FEC">
              <w:rPr>
                <w:rStyle w:val="Hipervnculo"/>
                <w:noProof/>
              </w:rPr>
              <w:t>Establecer que Nómina tiene percerpciones</w:t>
            </w:r>
            <w:r>
              <w:rPr>
                <w:noProof/>
                <w:webHidden/>
              </w:rPr>
              <w:tab/>
            </w:r>
            <w:r>
              <w:rPr>
                <w:noProof/>
                <w:webHidden/>
              </w:rPr>
              <w:fldChar w:fldCharType="begin"/>
            </w:r>
            <w:r>
              <w:rPr>
                <w:noProof/>
                <w:webHidden/>
              </w:rPr>
              <w:instrText xml:space="preserve"> PAGEREF _Toc171956377 \h </w:instrText>
            </w:r>
            <w:r>
              <w:rPr>
                <w:noProof/>
                <w:webHidden/>
              </w:rPr>
            </w:r>
            <w:r>
              <w:rPr>
                <w:noProof/>
                <w:webHidden/>
              </w:rPr>
              <w:fldChar w:fldCharType="separate"/>
            </w:r>
            <w:r>
              <w:rPr>
                <w:noProof/>
                <w:webHidden/>
              </w:rPr>
              <w:t>40</w:t>
            </w:r>
            <w:r>
              <w:rPr>
                <w:noProof/>
                <w:webHidden/>
              </w:rPr>
              <w:fldChar w:fldCharType="end"/>
            </w:r>
          </w:hyperlink>
        </w:p>
        <w:p w14:paraId="66042BC3" w14:textId="6A1C2BF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78" w:history="1">
            <w:r w:rsidRPr="00591FEC">
              <w:rPr>
                <w:rStyle w:val="Hipervnculo"/>
                <w:noProof/>
              </w:rPr>
              <w:t>5.3.5</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una percepción a percepciones de Nómina</w:t>
            </w:r>
            <w:r>
              <w:rPr>
                <w:noProof/>
                <w:webHidden/>
              </w:rPr>
              <w:tab/>
            </w:r>
            <w:r>
              <w:rPr>
                <w:noProof/>
                <w:webHidden/>
              </w:rPr>
              <w:fldChar w:fldCharType="begin"/>
            </w:r>
            <w:r>
              <w:rPr>
                <w:noProof/>
                <w:webHidden/>
              </w:rPr>
              <w:instrText xml:space="preserve"> PAGEREF _Toc171956378 \h </w:instrText>
            </w:r>
            <w:r>
              <w:rPr>
                <w:noProof/>
                <w:webHidden/>
              </w:rPr>
            </w:r>
            <w:r>
              <w:rPr>
                <w:noProof/>
                <w:webHidden/>
              </w:rPr>
              <w:fldChar w:fldCharType="separate"/>
            </w:r>
            <w:r>
              <w:rPr>
                <w:noProof/>
                <w:webHidden/>
              </w:rPr>
              <w:t>40</w:t>
            </w:r>
            <w:r>
              <w:rPr>
                <w:noProof/>
                <w:webHidden/>
              </w:rPr>
              <w:fldChar w:fldCharType="end"/>
            </w:r>
          </w:hyperlink>
        </w:p>
        <w:p w14:paraId="490FC9F5" w14:textId="12C7B30C"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79" w:history="1">
            <w:r w:rsidRPr="00591FEC">
              <w:rPr>
                <w:rStyle w:val="Hipervnculo"/>
                <w:noProof/>
              </w:rPr>
              <w:t>5.3.6</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una Separación indemnización a percepciones de Nómina</w:t>
            </w:r>
            <w:r>
              <w:rPr>
                <w:noProof/>
                <w:webHidden/>
              </w:rPr>
              <w:tab/>
            </w:r>
            <w:r>
              <w:rPr>
                <w:noProof/>
                <w:webHidden/>
              </w:rPr>
              <w:fldChar w:fldCharType="begin"/>
            </w:r>
            <w:r>
              <w:rPr>
                <w:noProof/>
                <w:webHidden/>
              </w:rPr>
              <w:instrText xml:space="preserve"> PAGEREF _Toc171956379 \h </w:instrText>
            </w:r>
            <w:r>
              <w:rPr>
                <w:noProof/>
                <w:webHidden/>
              </w:rPr>
            </w:r>
            <w:r>
              <w:rPr>
                <w:noProof/>
                <w:webHidden/>
              </w:rPr>
              <w:fldChar w:fldCharType="separate"/>
            </w:r>
            <w:r>
              <w:rPr>
                <w:noProof/>
                <w:webHidden/>
              </w:rPr>
              <w:t>40</w:t>
            </w:r>
            <w:r>
              <w:rPr>
                <w:noProof/>
                <w:webHidden/>
              </w:rPr>
              <w:fldChar w:fldCharType="end"/>
            </w:r>
          </w:hyperlink>
        </w:p>
        <w:p w14:paraId="7DC387FA" w14:textId="1304C731"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80" w:history="1">
            <w:r w:rsidRPr="00591FEC">
              <w:rPr>
                <w:rStyle w:val="Hipervnculo"/>
                <w:noProof/>
              </w:rPr>
              <w:t>5.3.7</w:t>
            </w:r>
            <w:r>
              <w:rPr>
                <w:rFonts w:asciiTheme="minorHAnsi" w:eastAsiaTheme="minorEastAsia" w:hAnsiTheme="minorHAnsi"/>
                <w:noProof/>
                <w:kern w:val="2"/>
                <w:sz w:val="22"/>
                <w:szCs w:val="22"/>
                <w:lang w:eastAsia="es-MX"/>
                <w14:ligatures w14:val="standardContextual"/>
              </w:rPr>
              <w:tab/>
            </w:r>
            <w:r w:rsidRPr="00591FEC">
              <w:rPr>
                <w:rStyle w:val="Hipervnculo"/>
                <w:noProof/>
              </w:rPr>
              <w:t>Establer deducciones a Nómina</w:t>
            </w:r>
            <w:r>
              <w:rPr>
                <w:noProof/>
                <w:webHidden/>
              </w:rPr>
              <w:tab/>
            </w:r>
            <w:r>
              <w:rPr>
                <w:noProof/>
                <w:webHidden/>
              </w:rPr>
              <w:fldChar w:fldCharType="begin"/>
            </w:r>
            <w:r>
              <w:rPr>
                <w:noProof/>
                <w:webHidden/>
              </w:rPr>
              <w:instrText xml:space="preserve"> PAGEREF _Toc171956380 \h </w:instrText>
            </w:r>
            <w:r>
              <w:rPr>
                <w:noProof/>
                <w:webHidden/>
              </w:rPr>
            </w:r>
            <w:r>
              <w:rPr>
                <w:noProof/>
                <w:webHidden/>
              </w:rPr>
              <w:fldChar w:fldCharType="separate"/>
            </w:r>
            <w:r>
              <w:rPr>
                <w:noProof/>
                <w:webHidden/>
              </w:rPr>
              <w:t>40</w:t>
            </w:r>
            <w:r>
              <w:rPr>
                <w:noProof/>
                <w:webHidden/>
              </w:rPr>
              <w:fldChar w:fldCharType="end"/>
            </w:r>
          </w:hyperlink>
        </w:p>
        <w:p w14:paraId="51448911" w14:textId="3B890010"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81" w:history="1">
            <w:r w:rsidRPr="00591FEC">
              <w:rPr>
                <w:rStyle w:val="Hipervnculo"/>
                <w:noProof/>
              </w:rPr>
              <w:t>5.3.8</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una deducción a deducciones de Nómina</w:t>
            </w:r>
            <w:r>
              <w:rPr>
                <w:noProof/>
                <w:webHidden/>
              </w:rPr>
              <w:tab/>
            </w:r>
            <w:r>
              <w:rPr>
                <w:noProof/>
                <w:webHidden/>
              </w:rPr>
              <w:fldChar w:fldCharType="begin"/>
            </w:r>
            <w:r>
              <w:rPr>
                <w:noProof/>
                <w:webHidden/>
              </w:rPr>
              <w:instrText xml:space="preserve"> PAGEREF _Toc171956381 \h </w:instrText>
            </w:r>
            <w:r>
              <w:rPr>
                <w:noProof/>
                <w:webHidden/>
              </w:rPr>
            </w:r>
            <w:r>
              <w:rPr>
                <w:noProof/>
                <w:webHidden/>
              </w:rPr>
              <w:fldChar w:fldCharType="separate"/>
            </w:r>
            <w:r>
              <w:rPr>
                <w:noProof/>
                <w:webHidden/>
              </w:rPr>
              <w:t>40</w:t>
            </w:r>
            <w:r>
              <w:rPr>
                <w:noProof/>
                <w:webHidden/>
              </w:rPr>
              <w:fldChar w:fldCharType="end"/>
            </w:r>
          </w:hyperlink>
        </w:p>
        <w:p w14:paraId="4D4B25C5" w14:textId="0A246123"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82" w:history="1">
            <w:r w:rsidRPr="00591FEC">
              <w:rPr>
                <w:rStyle w:val="Hipervnculo"/>
                <w:noProof/>
              </w:rPr>
              <w:t>5.3.9</w:t>
            </w:r>
            <w:r>
              <w:rPr>
                <w:rFonts w:asciiTheme="minorHAnsi" w:eastAsiaTheme="minorEastAsia" w:hAnsiTheme="minorHAnsi"/>
                <w:noProof/>
                <w:kern w:val="2"/>
                <w:sz w:val="22"/>
                <w:szCs w:val="22"/>
                <w:lang w:eastAsia="es-MX"/>
                <w14:ligatures w14:val="standardContextual"/>
              </w:rPr>
              <w:tab/>
            </w:r>
            <w:r w:rsidRPr="00591FEC">
              <w:rPr>
                <w:rStyle w:val="Hipervnculo"/>
                <w:noProof/>
              </w:rPr>
              <w:t>Generar el Complemento Nómina</w:t>
            </w:r>
            <w:r>
              <w:rPr>
                <w:noProof/>
                <w:webHidden/>
              </w:rPr>
              <w:tab/>
            </w:r>
            <w:r>
              <w:rPr>
                <w:noProof/>
                <w:webHidden/>
              </w:rPr>
              <w:fldChar w:fldCharType="begin"/>
            </w:r>
            <w:r>
              <w:rPr>
                <w:noProof/>
                <w:webHidden/>
              </w:rPr>
              <w:instrText xml:space="preserve"> PAGEREF _Toc171956382 \h </w:instrText>
            </w:r>
            <w:r>
              <w:rPr>
                <w:noProof/>
                <w:webHidden/>
              </w:rPr>
            </w:r>
            <w:r>
              <w:rPr>
                <w:noProof/>
                <w:webHidden/>
              </w:rPr>
              <w:fldChar w:fldCharType="separate"/>
            </w:r>
            <w:r>
              <w:rPr>
                <w:noProof/>
                <w:webHidden/>
              </w:rPr>
              <w:t>40</w:t>
            </w:r>
            <w:r>
              <w:rPr>
                <w:noProof/>
                <w:webHidden/>
              </w:rPr>
              <w:fldChar w:fldCharType="end"/>
            </w:r>
          </w:hyperlink>
        </w:p>
        <w:p w14:paraId="56F4D32D" w14:textId="1D553E03"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383" w:history="1">
            <w:r w:rsidRPr="00591FEC">
              <w:rPr>
                <w:rStyle w:val="Hipervnculo"/>
                <w:rFonts w:cs="Segoe UI"/>
                <w:noProof/>
              </w:rPr>
              <w:t>5.4</w:t>
            </w:r>
            <w:r>
              <w:rPr>
                <w:rFonts w:asciiTheme="minorHAnsi" w:eastAsiaTheme="minorEastAsia" w:hAnsiTheme="minorHAnsi"/>
                <w:noProof/>
                <w:kern w:val="2"/>
                <w:sz w:val="22"/>
                <w:szCs w:val="22"/>
                <w:lang w:eastAsia="es-MX"/>
                <w14:ligatures w14:val="standardContextual"/>
              </w:rPr>
              <w:tab/>
            </w:r>
            <w:r w:rsidRPr="00591FEC">
              <w:rPr>
                <w:rStyle w:val="Hipervnculo"/>
                <w:noProof/>
              </w:rPr>
              <w:t>Complemento Detallista</w:t>
            </w:r>
            <w:r>
              <w:rPr>
                <w:noProof/>
                <w:webHidden/>
              </w:rPr>
              <w:tab/>
            </w:r>
            <w:r>
              <w:rPr>
                <w:noProof/>
                <w:webHidden/>
              </w:rPr>
              <w:fldChar w:fldCharType="begin"/>
            </w:r>
            <w:r>
              <w:rPr>
                <w:noProof/>
                <w:webHidden/>
              </w:rPr>
              <w:instrText xml:space="preserve"> PAGEREF _Toc171956383 \h </w:instrText>
            </w:r>
            <w:r>
              <w:rPr>
                <w:noProof/>
                <w:webHidden/>
              </w:rPr>
            </w:r>
            <w:r>
              <w:rPr>
                <w:noProof/>
                <w:webHidden/>
              </w:rPr>
              <w:fldChar w:fldCharType="separate"/>
            </w:r>
            <w:r>
              <w:rPr>
                <w:noProof/>
                <w:webHidden/>
              </w:rPr>
              <w:t>41</w:t>
            </w:r>
            <w:r>
              <w:rPr>
                <w:noProof/>
                <w:webHidden/>
              </w:rPr>
              <w:fldChar w:fldCharType="end"/>
            </w:r>
          </w:hyperlink>
        </w:p>
        <w:p w14:paraId="095652AC" w14:textId="1B3C83F5"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84" w:history="1">
            <w:r w:rsidRPr="00591FEC">
              <w:rPr>
                <w:rStyle w:val="Hipervnculo"/>
                <w:noProof/>
              </w:rPr>
              <w:t>5.4.1</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complemento Detallista</w:t>
            </w:r>
            <w:r>
              <w:rPr>
                <w:noProof/>
                <w:webHidden/>
              </w:rPr>
              <w:tab/>
            </w:r>
            <w:r>
              <w:rPr>
                <w:noProof/>
                <w:webHidden/>
              </w:rPr>
              <w:fldChar w:fldCharType="begin"/>
            </w:r>
            <w:r>
              <w:rPr>
                <w:noProof/>
                <w:webHidden/>
              </w:rPr>
              <w:instrText xml:space="preserve"> PAGEREF _Toc171956384 \h </w:instrText>
            </w:r>
            <w:r>
              <w:rPr>
                <w:noProof/>
                <w:webHidden/>
              </w:rPr>
            </w:r>
            <w:r>
              <w:rPr>
                <w:noProof/>
                <w:webHidden/>
              </w:rPr>
              <w:fldChar w:fldCharType="separate"/>
            </w:r>
            <w:r>
              <w:rPr>
                <w:noProof/>
                <w:webHidden/>
              </w:rPr>
              <w:t>41</w:t>
            </w:r>
            <w:r>
              <w:rPr>
                <w:noProof/>
                <w:webHidden/>
              </w:rPr>
              <w:fldChar w:fldCharType="end"/>
            </w:r>
          </w:hyperlink>
        </w:p>
        <w:p w14:paraId="4FAE447C" w14:textId="4F574DB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85" w:history="1">
            <w:r w:rsidRPr="00591FEC">
              <w:rPr>
                <w:rStyle w:val="Hipervnculo"/>
                <w:noProof/>
              </w:rPr>
              <w:t>5.4.2</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Establecer el </w:t>
            </w:r>
            <w:r w:rsidRPr="00591FEC">
              <w:rPr>
                <w:rStyle w:val="Hipervnculo"/>
                <w:rFonts w:ascii="Consolas" w:hAnsi="Consolas"/>
                <w:noProof/>
                <w:lang w:val="es-ES"/>
              </w:rPr>
              <w:t>requestForPaymentIdentification</w:t>
            </w:r>
            <w:r w:rsidRPr="00591FEC">
              <w:rPr>
                <w:rStyle w:val="Hipervnculo"/>
                <w:noProof/>
                <w:lang w:val="es-ES"/>
              </w:rPr>
              <w:t xml:space="preserve"> a Detallista</w:t>
            </w:r>
            <w:r>
              <w:rPr>
                <w:noProof/>
                <w:webHidden/>
              </w:rPr>
              <w:tab/>
            </w:r>
            <w:r>
              <w:rPr>
                <w:noProof/>
                <w:webHidden/>
              </w:rPr>
              <w:fldChar w:fldCharType="begin"/>
            </w:r>
            <w:r>
              <w:rPr>
                <w:noProof/>
                <w:webHidden/>
              </w:rPr>
              <w:instrText xml:space="preserve"> PAGEREF _Toc171956385 \h </w:instrText>
            </w:r>
            <w:r>
              <w:rPr>
                <w:noProof/>
                <w:webHidden/>
              </w:rPr>
            </w:r>
            <w:r>
              <w:rPr>
                <w:noProof/>
                <w:webHidden/>
              </w:rPr>
              <w:fldChar w:fldCharType="separate"/>
            </w:r>
            <w:r>
              <w:rPr>
                <w:noProof/>
                <w:webHidden/>
              </w:rPr>
              <w:t>41</w:t>
            </w:r>
            <w:r>
              <w:rPr>
                <w:noProof/>
                <w:webHidden/>
              </w:rPr>
              <w:fldChar w:fldCharType="end"/>
            </w:r>
          </w:hyperlink>
        </w:p>
        <w:p w14:paraId="6B862522" w14:textId="349C198C"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86" w:history="1">
            <w:r w:rsidRPr="00591FEC">
              <w:rPr>
                <w:rStyle w:val="Hipervnculo"/>
                <w:noProof/>
              </w:rPr>
              <w:t>5.4.3</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Agregar un </w:t>
            </w:r>
            <w:r w:rsidRPr="00591FEC">
              <w:rPr>
                <w:rStyle w:val="Hipervnculo"/>
                <w:rFonts w:ascii="Consolas" w:hAnsi="Consolas"/>
                <w:noProof/>
                <w:lang w:val="es-ES"/>
              </w:rPr>
              <w:t>specialInstruction</w:t>
            </w:r>
            <w:r w:rsidRPr="00591FEC">
              <w:rPr>
                <w:rStyle w:val="Hipervnculo"/>
                <w:noProof/>
                <w:lang w:val="es-ES"/>
              </w:rPr>
              <w:t xml:space="preserve"> a Detallista</w:t>
            </w:r>
            <w:r>
              <w:rPr>
                <w:noProof/>
                <w:webHidden/>
              </w:rPr>
              <w:tab/>
            </w:r>
            <w:r>
              <w:rPr>
                <w:noProof/>
                <w:webHidden/>
              </w:rPr>
              <w:fldChar w:fldCharType="begin"/>
            </w:r>
            <w:r>
              <w:rPr>
                <w:noProof/>
                <w:webHidden/>
              </w:rPr>
              <w:instrText xml:space="preserve"> PAGEREF _Toc171956386 \h </w:instrText>
            </w:r>
            <w:r>
              <w:rPr>
                <w:noProof/>
                <w:webHidden/>
              </w:rPr>
            </w:r>
            <w:r>
              <w:rPr>
                <w:noProof/>
                <w:webHidden/>
              </w:rPr>
              <w:fldChar w:fldCharType="separate"/>
            </w:r>
            <w:r>
              <w:rPr>
                <w:noProof/>
                <w:webHidden/>
              </w:rPr>
              <w:t>41</w:t>
            </w:r>
            <w:r>
              <w:rPr>
                <w:noProof/>
                <w:webHidden/>
              </w:rPr>
              <w:fldChar w:fldCharType="end"/>
            </w:r>
          </w:hyperlink>
        </w:p>
        <w:p w14:paraId="144B6C43" w14:textId="0F579C89"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87" w:history="1">
            <w:r w:rsidRPr="00591FEC">
              <w:rPr>
                <w:rStyle w:val="Hipervnculo"/>
                <w:noProof/>
              </w:rPr>
              <w:t>5.4.4</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Establecer el </w:t>
            </w:r>
            <w:r w:rsidRPr="00591FEC">
              <w:rPr>
                <w:rStyle w:val="Hipervnculo"/>
                <w:rFonts w:ascii="Consolas" w:hAnsi="Consolas"/>
                <w:noProof/>
                <w:lang w:val="es-ES"/>
              </w:rPr>
              <w:t>orderIdentification</w:t>
            </w:r>
            <w:r w:rsidRPr="00591FEC">
              <w:rPr>
                <w:rStyle w:val="Hipervnculo"/>
                <w:noProof/>
                <w:lang w:val="es-ES"/>
              </w:rPr>
              <w:t xml:space="preserve"> a Detallista</w:t>
            </w:r>
            <w:r>
              <w:rPr>
                <w:noProof/>
                <w:webHidden/>
              </w:rPr>
              <w:tab/>
            </w:r>
            <w:r>
              <w:rPr>
                <w:noProof/>
                <w:webHidden/>
              </w:rPr>
              <w:fldChar w:fldCharType="begin"/>
            </w:r>
            <w:r>
              <w:rPr>
                <w:noProof/>
                <w:webHidden/>
              </w:rPr>
              <w:instrText xml:space="preserve"> PAGEREF _Toc171956387 \h </w:instrText>
            </w:r>
            <w:r>
              <w:rPr>
                <w:noProof/>
                <w:webHidden/>
              </w:rPr>
            </w:r>
            <w:r>
              <w:rPr>
                <w:noProof/>
                <w:webHidden/>
              </w:rPr>
              <w:fldChar w:fldCharType="separate"/>
            </w:r>
            <w:r>
              <w:rPr>
                <w:noProof/>
                <w:webHidden/>
              </w:rPr>
              <w:t>41</w:t>
            </w:r>
            <w:r>
              <w:rPr>
                <w:noProof/>
                <w:webHidden/>
              </w:rPr>
              <w:fldChar w:fldCharType="end"/>
            </w:r>
          </w:hyperlink>
        </w:p>
        <w:p w14:paraId="2C84F0D3" w14:textId="2A08F2ED"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88" w:history="1">
            <w:r w:rsidRPr="00591FEC">
              <w:rPr>
                <w:rStyle w:val="Hipervnculo"/>
                <w:noProof/>
              </w:rPr>
              <w:t>5.4.5</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Agregar un </w:t>
            </w:r>
            <w:r w:rsidRPr="00591FEC">
              <w:rPr>
                <w:rStyle w:val="Hipervnculo"/>
                <w:rFonts w:ascii="Consolas" w:hAnsi="Consolas"/>
                <w:noProof/>
                <w:lang w:val="es-ES"/>
              </w:rPr>
              <w:t>referenceIdentification</w:t>
            </w:r>
            <w:r w:rsidRPr="00591FEC">
              <w:rPr>
                <w:rStyle w:val="Hipervnculo"/>
                <w:noProof/>
                <w:lang w:val="es-ES"/>
              </w:rPr>
              <w:t xml:space="preserve"> al </w:t>
            </w:r>
            <w:r w:rsidRPr="00591FEC">
              <w:rPr>
                <w:rStyle w:val="Hipervnculo"/>
                <w:rFonts w:ascii="Consolas" w:hAnsi="Consolas"/>
                <w:noProof/>
                <w:lang w:val="es-ES"/>
              </w:rPr>
              <w:t>AdditionalInformation</w:t>
            </w:r>
            <w:r w:rsidRPr="00591FEC">
              <w:rPr>
                <w:rStyle w:val="Hipervnculo"/>
                <w:noProof/>
                <w:lang w:val="es-ES"/>
              </w:rPr>
              <w:t xml:space="preserve"> de Detallista</w:t>
            </w:r>
            <w:r>
              <w:rPr>
                <w:noProof/>
                <w:webHidden/>
              </w:rPr>
              <w:tab/>
            </w:r>
            <w:r>
              <w:rPr>
                <w:noProof/>
                <w:webHidden/>
              </w:rPr>
              <w:fldChar w:fldCharType="begin"/>
            </w:r>
            <w:r>
              <w:rPr>
                <w:noProof/>
                <w:webHidden/>
              </w:rPr>
              <w:instrText xml:space="preserve"> PAGEREF _Toc171956388 \h </w:instrText>
            </w:r>
            <w:r>
              <w:rPr>
                <w:noProof/>
                <w:webHidden/>
              </w:rPr>
            </w:r>
            <w:r>
              <w:rPr>
                <w:noProof/>
                <w:webHidden/>
              </w:rPr>
              <w:fldChar w:fldCharType="separate"/>
            </w:r>
            <w:r>
              <w:rPr>
                <w:noProof/>
                <w:webHidden/>
              </w:rPr>
              <w:t>41</w:t>
            </w:r>
            <w:r>
              <w:rPr>
                <w:noProof/>
                <w:webHidden/>
              </w:rPr>
              <w:fldChar w:fldCharType="end"/>
            </w:r>
          </w:hyperlink>
        </w:p>
        <w:p w14:paraId="0317A81F" w14:textId="41152823"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89" w:history="1">
            <w:r w:rsidRPr="00591FEC">
              <w:rPr>
                <w:rStyle w:val="Hipervnculo"/>
                <w:noProof/>
              </w:rPr>
              <w:t>5.4.6</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Establecer un </w:t>
            </w:r>
            <w:r w:rsidRPr="00591FEC">
              <w:rPr>
                <w:rStyle w:val="Hipervnculo"/>
                <w:rFonts w:ascii="Consolas" w:hAnsi="Consolas"/>
                <w:noProof/>
                <w:lang w:val="es-ES"/>
              </w:rPr>
              <w:t>DeliveryNote</w:t>
            </w:r>
            <w:r w:rsidRPr="00591FEC">
              <w:rPr>
                <w:rStyle w:val="Hipervnculo"/>
                <w:noProof/>
                <w:lang w:val="es-ES"/>
              </w:rPr>
              <w:t xml:space="preserve"> a Detallista</w:t>
            </w:r>
            <w:r>
              <w:rPr>
                <w:noProof/>
                <w:webHidden/>
              </w:rPr>
              <w:tab/>
            </w:r>
            <w:r>
              <w:rPr>
                <w:noProof/>
                <w:webHidden/>
              </w:rPr>
              <w:fldChar w:fldCharType="begin"/>
            </w:r>
            <w:r>
              <w:rPr>
                <w:noProof/>
                <w:webHidden/>
              </w:rPr>
              <w:instrText xml:space="preserve"> PAGEREF _Toc171956389 \h </w:instrText>
            </w:r>
            <w:r>
              <w:rPr>
                <w:noProof/>
                <w:webHidden/>
              </w:rPr>
            </w:r>
            <w:r>
              <w:rPr>
                <w:noProof/>
                <w:webHidden/>
              </w:rPr>
              <w:fldChar w:fldCharType="separate"/>
            </w:r>
            <w:r>
              <w:rPr>
                <w:noProof/>
                <w:webHidden/>
              </w:rPr>
              <w:t>41</w:t>
            </w:r>
            <w:r>
              <w:rPr>
                <w:noProof/>
                <w:webHidden/>
              </w:rPr>
              <w:fldChar w:fldCharType="end"/>
            </w:r>
          </w:hyperlink>
        </w:p>
        <w:p w14:paraId="3D995C18" w14:textId="6366EC8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90" w:history="1">
            <w:r w:rsidRPr="00591FEC">
              <w:rPr>
                <w:rStyle w:val="Hipervnculo"/>
                <w:noProof/>
              </w:rPr>
              <w:t>5.4.7</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Definir el </w:t>
            </w:r>
            <w:r w:rsidRPr="00591FEC">
              <w:rPr>
                <w:rStyle w:val="Hipervnculo"/>
                <w:rFonts w:ascii="Consolas" w:hAnsi="Consolas"/>
                <w:i/>
                <w:noProof/>
              </w:rPr>
              <w:t>Buyer</w:t>
            </w:r>
            <w:r w:rsidRPr="00591FEC">
              <w:rPr>
                <w:rStyle w:val="Hipervnculo"/>
                <w:rFonts w:cs="Segoe UI"/>
                <w:noProof/>
              </w:rPr>
              <w:t xml:space="preserve"> </w:t>
            </w:r>
            <w:r w:rsidRPr="00591FEC">
              <w:rPr>
                <w:rStyle w:val="Hipervnculo"/>
                <w:noProof/>
              </w:rPr>
              <w:t>(comprador) de Detallista</w:t>
            </w:r>
            <w:r>
              <w:rPr>
                <w:noProof/>
                <w:webHidden/>
              </w:rPr>
              <w:tab/>
            </w:r>
            <w:r>
              <w:rPr>
                <w:noProof/>
                <w:webHidden/>
              </w:rPr>
              <w:fldChar w:fldCharType="begin"/>
            </w:r>
            <w:r>
              <w:rPr>
                <w:noProof/>
                <w:webHidden/>
              </w:rPr>
              <w:instrText xml:space="preserve"> PAGEREF _Toc171956390 \h </w:instrText>
            </w:r>
            <w:r>
              <w:rPr>
                <w:noProof/>
                <w:webHidden/>
              </w:rPr>
            </w:r>
            <w:r>
              <w:rPr>
                <w:noProof/>
                <w:webHidden/>
              </w:rPr>
              <w:fldChar w:fldCharType="separate"/>
            </w:r>
            <w:r>
              <w:rPr>
                <w:noProof/>
                <w:webHidden/>
              </w:rPr>
              <w:t>41</w:t>
            </w:r>
            <w:r>
              <w:rPr>
                <w:noProof/>
                <w:webHidden/>
              </w:rPr>
              <w:fldChar w:fldCharType="end"/>
            </w:r>
          </w:hyperlink>
        </w:p>
        <w:p w14:paraId="3F6ECC5A" w14:textId="2F350658"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91" w:history="1">
            <w:r w:rsidRPr="00591FEC">
              <w:rPr>
                <w:rStyle w:val="Hipervnculo"/>
                <w:noProof/>
              </w:rPr>
              <w:t>5.4.8</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Definir el </w:t>
            </w:r>
            <w:r w:rsidRPr="00591FEC">
              <w:rPr>
                <w:rStyle w:val="Hipervnculo"/>
                <w:i/>
                <w:noProof/>
              </w:rPr>
              <w:t>Seller</w:t>
            </w:r>
            <w:r w:rsidRPr="00591FEC">
              <w:rPr>
                <w:rStyle w:val="Hipervnculo"/>
                <w:noProof/>
              </w:rPr>
              <w:t xml:space="preserve"> (vendedor) a Detallista</w:t>
            </w:r>
            <w:r>
              <w:rPr>
                <w:noProof/>
                <w:webHidden/>
              </w:rPr>
              <w:tab/>
            </w:r>
            <w:r>
              <w:rPr>
                <w:noProof/>
                <w:webHidden/>
              </w:rPr>
              <w:fldChar w:fldCharType="begin"/>
            </w:r>
            <w:r>
              <w:rPr>
                <w:noProof/>
                <w:webHidden/>
              </w:rPr>
              <w:instrText xml:space="preserve"> PAGEREF _Toc171956391 \h </w:instrText>
            </w:r>
            <w:r>
              <w:rPr>
                <w:noProof/>
                <w:webHidden/>
              </w:rPr>
            </w:r>
            <w:r>
              <w:rPr>
                <w:noProof/>
                <w:webHidden/>
              </w:rPr>
              <w:fldChar w:fldCharType="separate"/>
            </w:r>
            <w:r>
              <w:rPr>
                <w:noProof/>
                <w:webHidden/>
              </w:rPr>
              <w:t>41</w:t>
            </w:r>
            <w:r>
              <w:rPr>
                <w:noProof/>
                <w:webHidden/>
              </w:rPr>
              <w:fldChar w:fldCharType="end"/>
            </w:r>
          </w:hyperlink>
        </w:p>
        <w:p w14:paraId="18A27C0E" w14:textId="5EE2990F"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92" w:history="1">
            <w:r w:rsidRPr="00591FEC">
              <w:rPr>
                <w:rStyle w:val="Hipervnculo"/>
                <w:noProof/>
              </w:rPr>
              <w:t>5.4.9</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Establer el </w:t>
            </w:r>
            <w:r w:rsidRPr="00591FEC">
              <w:rPr>
                <w:rStyle w:val="Hipervnculo"/>
                <w:rFonts w:ascii="Consolas" w:hAnsi="Consolas" w:cs="Consolas"/>
                <w:noProof/>
                <w:lang w:val="es-ES"/>
              </w:rPr>
              <w:t>shipTo</w:t>
            </w:r>
            <w:r w:rsidRPr="00591FEC">
              <w:rPr>
                <w:rStyle w:val="Hipervnculo"/>
                <w:rFonts w:cs="Segoe UI"/>
                <w:noProof/>
                <w:lang w:val="es-ES"/>
              </w:rPr>
              <w:t xml:space="preserve"> (</w:t>
            </w:r>
            <w:r w:rsidRPr="00591FEC">
              <w:rPr>
                <w:rStyle w:val="Hipervnculo"/>
                <w:noProof/>
              </w:rPr>
              <w:t>lugar de envío) de Detallista</w:t>
            </w:r>
            <w:r>
              <w:rPr>
                <w:noProof/>
                <w:webHidden/>
              </w:rPr>
              <w:tab/>
            </w:r>
            <w:r>
              <w:rPr>
                <w:noProof/>
                <w:webHidden/>
              </w:rPr>
              <w:fldChar w:fldCharType="begin"/>
            </w:r>
            <w:r>
              <w:rPr>
                <w:noProof/>
                <w:webHidden/>
              </w:rPr>
              <w:instrText xml:space="preserve"> PAGEREF _Toc171956392 \h </w:instrText>
            </w:r>
            <w:r>
              <w:rPr>
                <w:noProof/>
                <w:webHidden/>
              </w:rPr>
            </w:r>
            <w:r>
              <w:rPr>
                <w:noProof/>
                <w:webHidden/>
              </w:rPr>
              <w:fldChar w:fldCharType="separate"/>
            </w:r>
            <w:r>
              <w:rPr>
                <w:noProof/>
                <w:webHidden/>
              </w:rPr>
              <w:t>42</w:t>
            </w:r>
            <w:r>
              <w:rPr>
                <w:noProof/>
                <w:webHidden/>
              </w:rPr>
              <w:fldChar w:fldCharType="end"/>
            </w:r>
          </w:hyperlink>
        </w:p>
        <w:p w14:paraId="2C7DD305" w14:textId="5C391049"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93" w:history="1">
            <w:r w:rsidRPr="00591FEC">
              <w:rPr>
                <w:rStyle w:val="Hipervnculo"/>
                <w:noProof/>
              </w:rPr>
              <w:t>5.4.10</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Establecer el </w:t>
            </w:r>
            <w:r w:rsidRPr="00591FEC">
              <w:rPr>
                <w:rStyle w:val="Hipervnculo"/>
                <w:rFonts w:ascii="Consolas" w:hAnsi="Consolas" w:cs="Segoe UI"/>
                <w:noProof/>
                <w:lang w:val="es-ES"/>
              </w:rPr>
              <w:t>InvoiceCreator</w:t>
            </w:r>
            <w:r w:rsidRPr="00591FEC">
              <w:rPr>
                <w:rStyle w:val="Hipervnculo"/>
                <w:noProof/>
                <w:lang w:val="es-ES"/>
              </w:rPr>
              <w:t xml:space="preserve"> a Detallista</w:t>
            </w:r>
            <w:r>
              <w:rPr>
                <w:noProof/>
                <w:webHidden/>
              </w:rPr>
              <w:tab/>
            </w:r>
            <w:r>
              <w:rPr>
                <w:noProof/>
                <w:webHidden/>
              </w:rPr>
              <w:fldChar w:fldCharType="begin"/>
            </w:r>
            <w:r>
              <w:rPr>
                <w:noProof/>
                <w:webHidden/>
              </w:rPr>
              <w:instrText xml:space="preserve"> PAGEREF _Toc171956393 \h </w:instrText>
            </w:r>
            <w:r>
              <w:rPr>
                <w:noProof/>
                <w:webHidden/>
              </w:rPr>
            </w:r>
            <w:r>
              <w:rPr>
                <w:noProof/>
                <w:webHidden/>
              </w:rPr>
              <w:fldChar w:fldCharType="separate"/>
            </w:r>
            <w:r>
              <w:rPr>
                <w:noProof/>
                <w:webHidden/>
              </w:rPr>
              <w:t>42</w:t>
            </w:r>
            <w:r>
              <w:rPr>
                <w:noProof/>
                <w:webHidden/>
              </w:rPr>
              <w:fldChar w:fldCharType="end"/>
            </w:r>
          </w:hyperlink>
        </w:p>
        <w:p w14:paraId="7215278D" w14:textId="73DA84A2"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94" w:history="1">
            <w:r w:rsidRPr="00591FEC">
              <w:rPr>
                <w:rStyle w:val="Hipervnculo"/>
                <w:noProof/>
              </w:rPr>
              <w:t>5.4.11</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Agregar un </w:t>
            </w:r>
            <w:r w:rsidRPr="00591FEC">
              <w:rPr>
                <w:rStyle w:val="Hipervnculo"/>
                <w:rFonts w:ascii="Consolas" w:hAnsi="Consolas"/>
                <w:noProof/>
                <w:lang w:val="es-ES"/>
              </w:rPr>
              <w:t>Customs</w:t>
            </w:r>
            <w:r w:rsidRPr="00591FEC">
              <w:rPr>
                <w:rStyle w:val="Hipervnculo"/>
                <w:noProof/>
                <w:lang w:val="es-ES"/>
              </w:rPr>
              <w:t xml:space="preserve"> a Detallista</w:t>
            </w:r>
            <w:r>
              <w:rPr>
                <w:noProof/>
                <w:webHidden/>
              </w:rPr>
              <w:tab/>
            </w:r>
            <w:r>
              <w:rPr>
                <w:noProof/>
                <w:webHidden/>
              </w:rPr>
              <w:fldChar w:fldCharType="begin"/>
            </w:r>
            <w:r>
              <w:rPr>
                <w:noProof/>
                <w:webHidden/>
              </w:rPr>
              <w:instrText xml:space="preserve"> PAGEREF _Toc171956394 \h </w:instrText>
            </w:r>
            <w:r>
              <w:rPr>
                <w:noProof/>
                <w:webHidden/>
              </w:rPr>
            </w:r>
            <w:r>
              <w:rPr>
                <w:noProof/>
                <w:webHidden/>
              </w:rPr>
              <w:fldChar w:fldCharType="separate"/>
            </w:r>
            <w:r>
              <w:rPr>
                <w:noProof/>
                <w:webHidden/>
              </w:rPr>
              <w:t>42</w:t>
            </w:r>
            <w:r>
              <w:rPr>
                <w:noProof/>
                <w:webHidden/>
              </w:rPr>
              <w:fldChar w:fldCharType="end"/>
            </w:r>
          </w:hyperlink>
        </w:p>
        <w:p w14:paraId="309B4A07" w14:textId="5B4BBF0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95" w:history="1">
            <w:r w:rsidRPr="00591FEC">
              <w:rPr>
                <w:rStyle w:val="Hipervnculo"/>
                <w:noProof/>
              </w:rPr>
              <w:t>5.4.12</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Agregar un </w:t>
            </w:r>
            <w:r w:rsidRPr="00591FEC">
              <w:rPr>
                <w:rStyle w:val="Hipervnculo"/>
                <w:rFonts w:ascii="Consolas" w:hAnsi="Consolas"/>
                <w:noProof/>
                <w:lang w:val="es-ES"/>
              </w:rPr>
              <w:t>currency</w:t>
            </w:r>
            <w:r w:rsidRPr="00591FEC">
              <w:rPr>
                <w:rStyle w:val="Hipervnculo"/>
                <w:noProof/>
                <w:lang w:val="es-ES"/>
              </w:rPr>
              <w:t xml:space="preserve"> a Detallista</w:t>
            </w:r>
            <w:r>
              <w:rPr>
                <w:noProof/>
                <w:webHidden/>
              </w:rPr>
              <w:tab/>
            </w:r>
            <w:r>
              <w:rPr>
                <w:noProof/>
                <w:webHidden/>
              </w:rPr>
              <w:fldChar w:fldCharType="begin"/>
            </w:r>
            <w:r>
              <w:rPr>
                <w:noProof/>
                <w:webHidden/>
              </w:rPr>
              <w:instrText xml:space="preserve"> PAGEREF _Toc171956395 \h </w:instrText>
            </w:r>
            <w:r>
              <w:rPr>
                <w:noProof/>
                <w:webHidden/>
              </w:rPr>
            </w:r>
            <w:r>
              <w:rPr>
                <w:noProof/>
                <w:webHidden/>
              </w:rPr>
              <w:fldChar w:fldCharType="separate"/>
            </w:r>
            <w:r>
              <w:rPr>
                <w:noProof/>
                <w:webHidden/>
              </w:rPr>
              <w:t>42</w:t>
            </w:r>
            <w:r>
              <w:rPr>
                <w:noProof/>
                <w:webHidden/>
              </w:rPr>
              <w:fldChar w:fldCharType="end"/>
            </w:r>
          </w:hyperlink>
        </w:p>
        <w:p w14:paraId="5073C77B" w14:textId="7D4B6F6B"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96" w:history="1">
            <w:r w:rsidRPr="00591FEC">
              <w:rPr>
                <w:rStyle w:val="Hipervnculo"/>
                <w:noProof/>
              </w:rPr>
              <w:t>5.4.13</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Establecer el </w:t>
            </w:r>
            <w:r w:rsidRPr="00591FEC">
              <w:rPr>
                <w:rStyle w:val="Hipervnculo"/>
                <w:rFonts w:ascii="Consolas" w:hAnsi="Consolas"/>
                <w:noProof/>
                <w:lang w:val="es-ES"/>
              </w:rPr>
              <w:t>paymentTerms</w:t>
            </w:r>
            <w:r w:rsidRPr="00591FEC">
              <w:rPr>
                <w:rStyle w:val="Hipervnculo"/>
                <w:noProof/>
                <w:lang w:val="es-ES"/>
              </w:rPr>
              <w:t xml:space="preserve"> a Detallista</w:t>
            </w:r>
            <w:r>
              <w:rPr>
                <w:noProof/>
                <w:webHidden/>
              </w:rPr>
              <w:tab/>
            </w:r>
            <w:r>
              <w:rPr>
                <w:noProof/>
                <w:webHidden/>
              </w:rPr>
              <w:fldChar w:fldCharType="begin"/>
            </w:r>
            <w:r>
              <w:rPr>
                <w:noProof/>
                <w:webHidden/>
              </w:rPr>
              <w:instrText xml:space="preserve"> PAGEREF _Toc171956396 \h </w:instrText>
            </w:r>
            <w:r>
              <w:rPr>
                <w:noProof/>
                <w:webHidden/>
              </w:rPr>
            </w:r>
            <w:r>
              <w:rPr>
                <w:noProof/>
                <w:webHidden/>
              </w:rPr>
              <w:fldChar w:fldCharType="separate"/>
            </w:r>
            <w:r>
              <w:rPr>
                <w:noProof/>
                <w:webHidden/>
              </w:rPr>
              <w:t>42</w:t>
            </w:r>
            <w:r>
              <w:rPr>
                <w:noProof/>
                <w:webHidden/>
              </w:rPr>
              <w:fldChar w:fldCharType="end"/>
            </w:r>
          </w:hyperlink>
        </w:p>
        <w:p w14:paraId="04B8AAD4" w14:textId="376F0623"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97" w:history="1">
            <w:r w:rsidRPr="00591FEC">
              <w:rPr>
                <w:rStyle w:val="Hipervnculo"/>
                <w:noProof/>
              </w:rPr>
              <w:t>5.4.14</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Establecer un </w:t>
            </w:r>
            <w:r w:rsidRPr="00591FEC">
              <w:rPr>
                <w:rStyle w:val="Hipervnculo"/>
                <w:rFonts w:ascii="Consolas" w:hAnsi="Consolas"/>
                <w:noProof/>
                <w:lang w:val="es-ES"/>
              </w:rPr>
              <w:t>allowanceCharge</w:t>
            </w:r>
            <w:r w:rsidRPr="00591FEC">
              <w:rPr>
                <w:rStyle w:val="Hipervnculo"/>
                <w:noProof/>
                <w:lang w:val="es-ES"/>
              </w:rPr>
              <w:t xml:space="preserve"> a Detallista para definir cargos o descuentos</w:t>
            </w:r>
            <w:r>
              <w:rPr>
                <w:noProof/>
                <w:webHidden/>
              </w:rPr>
              <w:tab/>
            </w:r>
            <w:r>
              <w:rPr>
                <w:noProof/>
                <w:webHidden/>
              </w:rPr>
              <w:fldChar w:fldCharType="begin"/>
            </w:r>
            <w:r>
              <w:rPr>
                <w:noProof/>
                <w:webHidden/>
              </w:rPr>
              <w:instrText xml:space="preserve"> PAGEREF _Toc171956397 \h </w:instrText>
            </w:r>
            <w:r>
              <w:rPr>
                <w:noProof/>
                <w:webHidden/>
              </w:rPr>
            </w:r>
            <w:r>
              <w:rPr>
                <w:noProof/>
                <w:webHidden/>
              </w:rPr>
              <w:fldChar w:fldCharType="separate"/>
            </w:r>
            <w:r>
              <w:rPr>
                <w:noProof/>
                <w:webHidden/>
              </w:rPr>
              <w:t>43</w:t>
            </w:r>
            <w:r>
              <w:rPr>
                <w:noProof/>
                <w:webHidden/>
              </w:rPr>
              <w:fldChar w:fldCharType="end"/>
            </w:r>
          </w:hyperlink>
        </w:p>
        <w:p w14:paraId="3B7E4522" w14:textId="7E50C164"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98" w:history="1">
            <w:r w:rsidRPr="00591FEC">
              <w:rPr>
                <w:rStyle w:val="Hipervnculo"/>
                <w:noProof/>
              </w:rPr>
              <w:t>5.4.15</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Definir el </w:t>
            </w:r>
            <w:r w:rsidRPr="00591FEC">
              <w:rPr>
                <w:rStyle w:val="Hipervnculo"/>
                <w:rFonts w:ascii="Consolas" w:hAnsi="Consolas"/>
                <w:noProof/>
                <w:lang w:val="es-ES"/>
              </w:rPr>
              <w:t>totalAmount</w:t>
            </w:r>
            <w:r w:rsidRPr="00591FEC">
              <w:rPr>
                <w:rStyle w:val="Hipervnculo"/>
                <w:noProof/>
                <w:lang w:val="es-ES"/>
              </w:rPr>
              <w:t xml:space="preserve"> a Detallista</w:t>
            </w:r>
            <w:r>
              <w:rPr>
                <w:noProof/>
                <w:webHidden/>
              </w:rPr>
              <w:tab/>
            </w:r>
            <w:r>
              <w:rPr>
                <w:noProof/>
                <w:webHidden/>
              </w:rPr>
              <w:fldChar w:fldCharType="begin"/>
            </w:r>
            <w:r>
              <w:rPr>
                <w:noProof/>
                <w:webHidden/>
              </w:rPr>
              <w:instrText xml:space="preserve"> PAGEREF _Toc171956398 \h </w:instrText>
            </w:r>
            <w:r>
              <w:rPr>
                <w:noProof/>
                <w:webHidden/>
              </w:rPr>
            </w:r>
            <w:r>
              <w:rPr>
                <w:noProof/>
                <w:webHidden/>
              </w:rPr>
              <w:fldChar w:fldCharType="separate"/>
            </w:r>
            <w:r>
              <w:rPr>
                <w:noProof/>
                <w:webHidden/>
              </w:rPr>
              <w:t>43</w:t>
            </w:r>
            <w:r>
              <w:rPr>
                <w:noProof/>
                <w:webHidden/>
              </w:rPr>
              <w:fldChar w:fldCharType="end"/>
            </w:r>
          </w:hyperlink>
        </w:p>
        <w:p w14:paraId="762EF314" w14:textId="30064896"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399" w:history="1">
            <w:r w:rsidRPr="00591FEC">
              <w:rPr>
                <w:rStyle w:val="Hipervnculo"/>
                <w:noProof/>
              </w:rPr>
              <w:t>5.4.16</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Definir el </w:t>
            </w:r>
            <w:r w:rsidRPr="00591FEC">
              <w:rPr>
                <w:rStyle w:val="Hipervnculo"/>
                <w:rFonts w:ascii="Consolas" w:hAnsi="Consolas"/>
                <w:noProof/>
                <w:lang w:val="es-ES"/>
              </w:rPr>
              <w:t>TotalAllowanceCharge a</w:t>
            </w:r>
            <w:r w:rsidRPr="00591FEC">
              <w:rPr>
                <w:rStyle w:val="Hipervnculo"/>
                <w:noProof/>
                <w:lang w:val="es-ES"/>
              </w:rPr>
              <w:t xml:space="preserve"> Detallista para definir el monto total de cargos o descuentos</w:t>
            </w:r>
            <w:r>
              <w:rPr>
                <w:noProof/>
                <w:webHidden/>
              </w:rPr>
              <w:tab/>
            </w:r>
            <w:r>
              <w:rPr>
                <w:noProof/>
                <w:webHidden/>
              </w:rPr>
              <w:fldChar w:fldCharType="begin"/>
            </w:r>
            <w:r>
              <w:rPr>
                <w:noProof/>
                <w:webHidden/>
              </w:rPr>
              <w:instrText xml:space="preserve"> PAGEREF _Toc171956399 \h </w:instrText>
            </w:r>
            <w:r>
              <w:rPr>
                <w:noProof/>
                <w:webHidden/>
              </w:rPr>
            </w:r>
            <w:r>
              <w:rPr>
                <w:noProof/>
                <w:webHidden/>
              </w:rPr>
              <w:fldChar w:fldCharType="separate"/>
            </w:r>
            <w:r>
              <w:rPr>
                <w:noProof/>
                <w:webHidden/>
              </w:rPr>
              <w:t>43</w:t>
            </w:r>
            <w:r>
              <w:rPr>
                <w:noProof/>
                <w:webHidden/>
              </w:rPr>
              <w:fldChar w:fldCharType="end"/>
            </w:r>
          </w:hyperlink>
        </w:p>
        <w:p w14:paraId="02303C48" w14:textId="6324A80B"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00" w:history="1">
            <w:r w:rsidRPr="00591FEC">
              <w:rPr>
                <w:rStyle w:val="Hipervnculo"/>
                <w:noProof/>
              </w:rPr>
              <w:t>5.4.17</w:t>
            </w:r>
            <w:r>
              <w:rPr>
                <w:rFonts w:asciiTheme="minorHAnsi" w:eastAsiaTheme="minorEastAsia" w:hAnsiTheme="minorHAnsi"/>
                <w:noProof/>
                <w:kern w:val="2"/>
                <w:sz w:val="22"/>
                <w:szCs w:val="22"/>
                <w:lang w:eastAsia="es-MX"/>
                <w14:ligatures w14:val="standardContextual"/>
              </w:rPr>
              <w:tab/>
            </w:r>
            <w:r w:rsidRPr="00591FEC">
              <w:rPr>
                <w:rStyle w:val="Hipervnculo"/>
                <w:noProof/>
              </w:rPr>
              <w:t>Generar el complemento Detallista</w:t>
            </w:r>
            <w:r>
              <w:rPr>
                <w:noProof/>
                <w:webHidden/>
              </w:rPr>
              <w:tab/>
            </w:r>
            <w:r>
              <w:rPr>
                <w:noProof/>
                <w:webHidden/>
              </w:rPr>
              <w:fldChar w:fldCharType="begin"/>
            </w:r>
            <w:r>
              <w:rPr>
                <w:noProof/>
                <w:webHidden/>
              </w:rPr>
              <w:instrText xml:space="preserve"> PAGEREF _Toc171956400 \h </w:instrText>
            </w:r>
            <w:r>
              <w:rPr>
                <w:noProof/>
                <w:webHidden/>
              </w:rPr>
            </w:r>
            <w:r>
              <w:rPr>
                <w:noProof/>
                <w:webHidden/>
              </w:rPr>
              <w:fldChar w:fldCharType="separate"/>
            </w:r>
            <w:r>
              <w:rPr>
                <w:noProof/>
                <w:webHidden/>
              </w:rPr>
              <w:t>43</w:t>
            </w:r>
            <w:r>
              <w:rPr>
                <w:noProof/>
                <w:webHidden/>
              </w:rPr>
              <w:fldChar w:fldCharType="end"/>
            </w:r>
          </w:hyperlink>
        </w:p>
        <w:p w14:paraId="0F854CEF" w14:textId="309BFD7C"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01" w:history="1">
            <w:r w:rsidRPr="00591FEC">
              <w:rPr>
                <w:rStyle w:val="Hipervnculo"/>
                <w:rFonts w:cs="Segoe UI"/>
                <w:noProof/>
              </w:rPr>
              <w:t>5.5</w:t>
            </w:r>
            <w:r>
              <w:rPr>
                <w:rFonts w:asciiTheme="minorHAnsi" w:eastAsiaTheme="minorEastAsia" w:hAnsiTheme="minorHAnsi"/>
                <w:noProof/>
                <w:kern w:val="2"/>
                <w:sz w:val="22"/>
                <w:szCs w:val="22"/>
                <w:lang w:eastAsia="es-MX"/>
                <w14:ligatures w14:val="standardContextual"/>
              </w:rPr>
              <w:tab/>
            </w:r>
            <w:r w:rsidRPr="00591FEC">
              <w:rPr>
                <w:rStyle w:val="Hipervnculo"/>
                <w:noProof/>
              </w:rPr>
              <w:t>Complemento Recepción de Pagos 2.0</w:t>
            </w:r>
            <w:r>
              <w:rPr>
                <w:noProof/>
                <w:webHidden/>
              </w:rPr>
              <w:tab/>
            </w:r>
            <w:r>
              <w:rPr>
                <w:noProof/>
                <w:webHidden/>
              </w:rPr>
              <w:fldChar w:fldCharType="begin"/>
            </w:r>
            <w:r>
              <w:rPr>
                <w:noProof/>
                <w:webHidden/>
              </w:rPr>
              <w:instrText xml:space="preserve"> PAGEREF _Toc171956401 \h </w:instrText>
            </w:r>
            <w:r>
              <w:rPr>
                <w:noProof/>
                <w:webHidden/>
              </w:rPr>
            </w:r>
            <w:r>
              <w:rPr>
                <w:noProof/>
                <w:webHidden/>
              </w:rPr>
              <w:fldChar w:fldCharType="separate"/>
            </w:r>
            <w:r>
              <w:rPr>
                <w:noProof/>
                <w:webHidden/>
              </w:rPr>
              <w:t>43</w:t>
            </w:r>
            <w:r>
              <w:rPr>
                <w:noProof/>
                <w:webHidden/>
              </w:rPr>
              <w:fldChar w:fldCharType="end"/>
            </w:r>
          </w:hyperlink>
        </w:p>
        <w:p w14:paraId="07E517D7" w14:textId="021571F2"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02" w:history="1">
            <w:r w:rsidRPr="00591FEC">
              <w:rPr>
                <w:rStyle w:val="Hipervnculo"/>
                <w:noProof/>
              </w:rPr>
              <w:t>5.5.1</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Definir el nodo </w:t>
            </w:r>
            <w:r w:rsidRPr="00591FEC">
              <w:rPr>
                <w:rStyle w:val="Hipervnculo"/>
                <w:rFonts w:ascii="Consolas" w:hAnsi="Consolas"/>
                <w:noProof/>
              </w:rPr>
              <w:t>Totales</w:t>
            </w:r>
            <w:r>
              <w:rPr>
                <w:noProof/>
                <w:webHidden/>
              </w:rPr>
              <w:tab/>
            </w:r>
            <w:r>
              <w:rPr>
                <w:noProof/>
                <w:webHidden/>
              </w:rPr>
              <w:fldChar w:fldCharType="begin"/>
            </w:r>
            <w:r>
              <w:rPr>
                <w:noProof/>
                <w:webHidden/>
              </w:rPr>
              <w:instrText xml:space="preserve"> PAGEREF _Toc171956402 \h </w:instrText>
            </w:r>
            <w:r>
              <w:rPr>
                <w:noProof/>
                <w:webHidden/>
              </w:rPr>
            </w:r>
            <w:r>
              <w:rPr>
                <w:noProof/>
                <w:webHidden/>
              </w:rPr>
              <w:fldChar w:fldCharType="separate"/>
            </w:r>
            <w:r>
              <w:rPr>
                <w:noProof/>
                <w:webHidden/>
              </w:rPr>
              <w:t>43</w:t>
            </w:r>
            <w:r>
              <w:rPr>
                <w:noProof/>
                <w:webHidden/>
              </w:rPr>
              <w:fldChar w:fldCharType="end"/>
            </w:r>
          </w:hyperlink>
        </w:p>
        <w:p w14:paraId="7AD04142" w14:textId="7075DD8E"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403" w:history="1">
            <w:r w:rsidRPr="00591FEC">
              <w:rPr>
                <w:rStyle w:val="Hipervnculo"/>
                <w:rFonts w:ascii="Consolas" w:hAnsi="Consolas"/>
                <w:noProof/>
              </w:rPr>
              <w:t>5.5.2</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Agregar un </w:t>
            </w:r>
            <w:r w:rsidRPr="00591FEC">
              <w:rPr>
                <w:rStyle w:val="Hipervnculo"/>
                <w:rFonts w:ascii="Consolas" w:hAnsi="Consolas"/>
                <w:noProof/>
              </w:rPr>
              <w:t>Pago</w:t>
            </w:r>
            <w:r>
              <w:rPr>
                <w:noProof/>
                <w:webHidden/>
              </w:rPr>
              <w:tab/>
            </w:r>
            <w:r>
              <w:rPr>
                <w:noProof/>
                <w:webHidden/>
              </w:rPr>
              <w:fldChar w:fldCharType="begin"/>
            </w:r>
            <w:r>
              <w:rPr>
                <w:noProof/>
                <w:webHidden/>
              </w:rPr>
              <w:instrText xml:space="preserve"> PAGEREF _Toc171956403 \h </w:instrText>
            </w:r>
            <w:r>
              <w:rPr>
                <w:noProof/>
                <w:webHidden/>
              </w:rPr>
            </w:r>
            <w:r>
              <w:rPr>
                <w:noProof/>
                <w:webHidden/>
              </w:rPr>
              <w:fldChar w:fldCharType="separate"/>
            </w:r>
            <w:r>
              <w:rPr>
                <w:noProof/>
                <w:webHidden/>
              </w:rPr>
              <w:t>44</w:t>
            </w:r>
            <w:r>
              <w:rPr>
                <w:noProof/>
                <w:webHidden/>
              </w:rPr>
              <w:fldChar w:fldCharType="end"/>
            </w:r>
          </w:hyperlink>
        </w:p>
        <w:p w14:paraId="22647CFC" w14:textId="01E8357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04" w:history="1">
            <w:r w:rsidRPr="00591FEC">
              <w:rPr>
                <w:rStyle w:val="Hipervnculo"/>
                <w:noProof/>
              </w:rPr>
              <w:t>5.5.3</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Agregar un </w:t>
            </w:r>
            <w:r w:rsidRPr="00591FEC">
              <w:rPr>
                <w:rStyle w:val="Hipervnculo"/>
                <w:rFonts w:ascii="Consolas" w:hAnsi="Consolas"/>
                <w:noProof/>
              </w:rPr>
              <w:t>DoctoRelacionado</w:t>
            </w:r>
            <w:r w:rsidRPr="00591FEC">
              <w:rPr>
                <w:rStyle w:val="Hipervnculo"/>
                <w:noProof/>
              </w:rPr>
              <w:t xml:space="preserve"> al último </w:t>
            </w:r>
            <w:r w:rsidRPr="00591FEC">
              <w:rPr>
                <w:rStyle w:val="Hipervnculo"/>
                <w:rFonts w:ascii="Consolas" w:hAnsi="Consolas"/>
                <w:noProof/>
              </w:rPr>
              <w:t xml:space="preserve">Pago </w:t>
            </w:r>
            <w:r w:rsidRPr="00591FEC">
              <w:rPr>
                <w:rStyle w:val="Hipervnculo"/>
                <w:noProof/>
              </w:rPr>
              <w:t>agregado</w:t>
            </w:r>
            <w:r>
              <w:rPr>
                <w:noProof/>
                <w:webHidden/>
              </w:rPr>
              <w:tab/>
            </w:r>
            <w:r>
              <w:rPr>
                <w:noProof/>
                <w:webHidden/>
              </w:rPr>
              <w:fldChar w:fldCharType="begin"/>
            </w:r>
            <w:r>
              <w:rPr>
                <w:noProof/>
                <w:webHidden/>
              </w:rPr>
              <w:instrText xml:space="preserve"> PAGEREF _Toc171956404 \h </w:instrText>
            </w:r>
            <w:r>
              <w:rPr>
                <w:noProof/>
                <w:webHidden/>
              </w:rPr>
            </w:r>
            <w:r>
              <w:rPr>
                <w:noProof/>
                <w:webHidden/>
              </w:rPr>
              <w:fldChar w:fldCharType="separate"/>
            </w:r>
            <w:r>
              <w:rPr>
                <w:noProof/>
                <w:webHidden/>
              </w:rPr>
              <w:t>44</w:t>
            </w:r>
            <w:r>
              <w:rPr>
                <w:noProof/>
                <w:webHidden/>
              </w:rPr>
              <w:fldChar w:fldCharType="end"/>
            </w:r>
          </w:hyperlink>
        </w:p>
        <w:p w14:paraId="041B9AB4" w14:textId="7214F631"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05" w:history="1">
            <w:r w:rsidRPr="00591FEC">
              <w:rPr>
                <w:rStyle w:val="Hipervnculo"/>
                <w:noProof/>
              </w:rPr>
              <w:t>5.5.4</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Agregar un Impuesto </w:t>
            </w:r>
            <w:r w:rsidRPr="00591FEC">
              <w:rPr>
                <w:rStyle w:val="Hipervnculo"/>
                <w:rFonts w:ascii="Consolas" w:hAnsi="Consolas"/>
                <w:noProof/>
              </w:rPr>
              <w:t>TrasladoDR</w:t>
            </w:r>
            <w:r w:rsidRPr="00591FEC">
              <w:rPr>
                <w:rStyle w:val="Hipervnculo"/>
                <w:noProof/>
              </w:rPr>
              <w:t xml:space="preserve"> / </w:t>
            </w:r>
            <w:r w:rsidRPr="00591FEC">
              <w:rPr>
                <w:rStyle w:val="Hipervnculo"/>
                <w:rFonts w:ascii="Consolas" w:hAnsi="Consolas"/>
                <w:noProof/>
              </w:rPr>
              <w:t>RetencionDR</w:t>
            </w:r>
            <w:r w:rsidRPr="00591FEC">
              <w:rPr>
                <w:rStyle w:val="Hipervnculo"/>
                <w:noProof/>
              </w:rPr>
              <w:t xml:space="preserve"> al último </w:t>
            </w:r>
            <w:r w:rsidRPr="00591FEC">
              <w:rPr>
                <w:rStyle w:val="Hipervnculo"/>
                <w:rFonts w:ascii="Consolas" w:hAnsi="Consolas"/>
                <w:noProof/>
              </w:rPr>
              <w:t>DoctoRelacionado</w:t>
            </w:r>
            <w:r w:rsidRPr="00591FEC">
              <w:rPr>
                <w:rStyle w:val="Hipervnculo"/>
                <w:noProof/>
              </w:rPr>
              <w:t xml:space="preserve"> agregado</w:t>
            </w:r>
            <w:r>
              <w:rPr>
                <w:noProof/>
                <w:webHidden/>
              </w:rPr>
              <w:tab/>
            </w:r>
            <w:r>
              <w:rPr>
                <w:noProof/>
                <w:webHidden/>
              </w:rPr>
              <w:fldChar w:fldCharType="begin"/>
            </w:r>
            <w:r>
              <w:rPr>
                <w:noProof/>
                <w:webHidden/>
              </w:rPr>
              <w:instrText xml:space="preserve"> PAGEREF _Toc171956405 \h </w:instrText>
            </w:r>
            <w:r>
              <w:rPr>
                <w:noProof/>
                <w:webHidden/>
              </w:rPr>
            </w:r>
            <w:r>
              <w:rPr>
                <w:noProof/>
                <w:webHidden/>
              </w:rPr>
              <w:fldChar w:fldCharType="separate"/>
            </w:r>
            <w:r>
              <w:rPr>
                <w:noProof/>
                <w:webHidden/>
              </w:rPr>
              <w:t>44</w:t>
            </w:r>
            <w:r>
              <w:rPr>
                <w:noProof/>
                <w:webHidden/>
              </w:rPr>
              <w:fldChar w:fldCharType="end"/>
            </w:r>
          </w:hyperlink>
        </w:p>
        <w:p w14:paraId="320AA5FC" w14:textId="04CA218D"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06" w:history="1">
            <w:r w:rsidRPr="00591FEC">
              <w:rPr>
                <w:rStyle w:val="Hipervnculo"/>
                <w:noProof/>
              </w:rPr>
              <w:t>5.5.5</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Agregar un Impuesto </w:t>
            </w:r>
            <w:r w:rsidRPr="00591FEC">
              <w:rPr>
                <w:rStyle w:val="Hipervnculo"/>
                <w:rFonts w:ascii="Consolas" w:hAnsi="Consolas"/>
                <w:noProof/>
              </w:rPr>
              <w:t>TrasladoP</w:t>
            </w:r>
            <w:r w:rsidRPr="00591FEC">
              <w:rPr>
                <w:rStyle w:val="Hipervnculo"/>
                <w:noProof/>
              </w:rPr>
              <w:t xml:space="preserve"> al ultimo </w:t>
            </w:r>
            <w:r w:rsidRPr="00591FEC">
              <w:rPr>
                <w:rStyle w:val="Hipervnculo"/>
                <w:rFonts w:ascii="Consolas" w:hAnsi="Consolas"/>
                <w:noProof/>
              </w:rPr>
              <w:t>Pago</w:t>
            </w:r>
            <w:r w:rsidRPr="00591FEC">
              <w:rPr>
                <w:rStyle w:val="Hipervnculo"/>
                <w:noProof/>
              </w:rPr>
              <w:t xml:space="preserve"> agregado.</w:t>
            </w:r>
            <w:r>
              <w:rPr>
                <w:noProof/>
                <w:webHidden/>
              </w:rPr>
              <w:tab/>
            </w:r>
            <w:r>
              <w:rPr>
                <w:noProof/>
                <w:webHidden/>
              </w:rPr>
              <w:fldChar w:fldCharType="begin"/>
            </w:r>
            <w:r>
              <w:rPr>
                <w:noProof/>
                <w:webHidden/>
              </w:rPr>
              <w:instrText xml:space="preserve"> PAGEREF _Toc171956406 \h </w:instrText>
            </w:r>
            <w:r>
              <w:rPr>
                <w:noProof/>
                <w:webHidden/>
              </w:rPr>
            </w:r>
            <w:r>
              <w:rPr>
                <w:noProof/>
                <w:webHidden/>
              </w:rPr>
              <w:fldChar w:fldCharType="separate"/>
            </w:r>
            <w:r>
              <w:rPr>
                <w:noProof/>
                <w:webHidden/>
              </w:rPr>
              <w:t>45</w:t>
            </w:r>
            <w:r>
              <w:rPr>
                <w:noProof/>
                <w:webHidden/>
              </w:rPr>
              <w:fldChar w:fldCharType="end"/>
            </w:r>
          </w:hyperlink>
        </w:p>
        <w:p w14:paraId="5D8E9008" w14:textId="1A41B8D4"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07" w:history="1">
            <w:r w:rsidRPr="00591FEC">
              <w:rPr>
                <w:rStyle w:val="Hipervnculo"/>
                <w:noProof/>
              </w:rPr>
              <w:t>5.5.6</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Agregar un Impuesto </w:t>
            </w:r>
            <w:r w:rsidRPr="00591FEC">
              <w:rPr>
                <w:rStyle w:val="Hipervnculo"/>
                <w:rFonts w:ascii="Consolas" w:hAnsi="Consolas"/>
                <w:noProof/>
              </w:rPr>
              <w:t xml:space="preserve">RetencionP </w:t>
            </w:r>
            <w:r w:rsidRPr="00591FEC">
              <w:rPr>
                <w:rStyle w:val="Hipervnculo"/>
                <w:noProof/>
              </w:rPr>
              <w:t xml:space="preserve">al ultimo </w:t>
            </w:r>
            <w:r w:rsidRPr="00591FEC">
              <w:rPr>
                <w:rStyle w:val="Hipervnculo"/>
                <w:rFonts w:ascii="Consolas" w:hAnsi="Consolas"/>
                <w:noProof/>
              </w:rPr>
              <w:t>Pago</w:t>
            </w:r>
            <w:r w:rsidRPr="00591FEC">
              <w:rPr>
                <w:rStyle w:val="Hipervnculo"/>
                <w:noProof/>
              </w:rPr>
              <w:t xml:space="preserve"> agregado.</w:t>
            </w:r>
            <w:r>
              <w:rPr>
                <w:noProof/>
                <w:webHidden/>
              </w:rPr>
              <w:tab/>
            </w:r>
            <w:r>
              <w:rPr>
                <w:noProof/>
                <w:webHidden/>
              </w:rPr>
              <w:fldChar w:fldCharType="begin"/>
            </w:r>
            <w:r>
              <w:rPr>
                <w:noProof/>
                <w:webHidden/>
              </w:rPr>
              <w:instrText xml:space="preserve"> PAGEREF _Toc171956407 \h </w:instrText>
            </w:r>
            <w:r>
              <w:rPr>
                <w:noProof/>
                <w:webHidden/>
              </w:rPr>
            </w:r>
            <w:r>
              <w:rPr>
                <w:noProof/>
                <w:webHidden/>
              </w:rPr>
              <w:fldChar w:fldCharType="separate"/>
            </w:r>
            <w:r>
              <w:rPr>
                <w:noProof/>
                <w:webHidden/>
              </w:rPr>
              <w:t>45</w:t>
            </w:r>
            <w:r>
              <w:rPr>
                <w:noProof/>
                <w:webHidden/>
              </w:rPr>
              <w:fldChar w:fldCharType="end"/>
            </w:r>
          </w:hyperlink>
        </w:p>
        <w:p w14:paraId="41387ACB" w14:textId="10DF85CB"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08" w:history="1">
            <w:r w:rsidRPr="00591FEC">
              <w:rPr>
                <w:rStyle w:val="Hipervnculo"/>
                <w:noProof/>
              </w:rPr>
              <w:t>5.5.7</w:t>
            </w:r>
            <w:r>
              <w:rPr>
                <w:rFonts w:asciiTheme="minorHAnsi" w:eastAsiaTheme="minorEastAsia" w:hAnsiTheme="minorHAnsi"/>
                <w:noProof/>
                <w:kern w:val="2"/>
                <w:sz w:val="22"/>
                <w:szCs w:val="22"/>
                <w:lang w:eastAsia="es-MX"/>
                <w14:ligatures w14:val="standardContextual"/>
              </w:rPr>
              <w:tab/>
            </w:r>
            <w:r w:rsidRPr="00591FEC">
              <w:rPr>
                <w:rStyle w:val="Hipervnculo"/>
                <w:noProof/>
              </w:rPr>
              <w:t>Generar el Complemento Pago</w:t>
            </w:r>
            <w:r>
              <w:rPr>
                <w:noProof/>
                <w:webHidden/>
              </w:rPr>
              <w:tab/>
            </w:r>
            <w:r>
              <w:rPr>
                <w:noProof/>
                <w:webHidden/>
              </w:rPr>
              <w:fldChar w:fldCharType="begin"/>
            </w:r>
            <w:r>
              <w:rPr>
                <w:noProof/>
                <w:webHidden/>
              </w:rPr>
              <w:instrText xml:space="preserve"> PAGEREF _Toc171956408 \h </w:instrText>
            </w:r>
            <w:r>
              <w:rPr>
                <w:noProof/>
                <w:webHidden/>
              </w:rPr>
            </w:r>
            <w:r>
              <w:rPr>
                <w:noProof/>
                <w:webHidden/>
              </w:rPr>
              <w:fldChar w:fldCharType="separate"/>
            </w:r>
            <w:r>
              <w:rPr>
                <w:noProof/>
                <w:webHidden/>
              </w:rPr>
              <w:t>45</w:t>
            </w:r>
            <w:r>
              <w:rPr>
                <w:noProof/>
                <w:webHidden/>
              </w:rPr>
              <w:fldChar w:fldCharType="end"/>
            </w:r>
          </w:hyperlink>
        </w:p>
        <w:p w14:paraId="2ECB8933" w14:textId="2D8B6182"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09" w:history="1">
            <w:r w:rsidRPr="00591FEC">
              <w:rPr>
                <w:rStyle w:val="Hipervnculo"/>
                <w:rFonts w:cs="Segoe UI"/>
                <w:noProof/>
              </w:rPr>
              <w:t>5.6</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y generar el complemento IEDU (a un concepto)</w:t>
            </w:r>
            <w:r>
              <w:rPr>
                <w:noProof/>
                <w:webHidden/>
              </w:rPr>
              <w:tab/>
            </w:r>
            <w:r>
              <w:rPr>
                <w:noProof/>
                <w:webHidden/>
              </w:rPr>
              <w:fldChar w:fldCharType="begin"/>
            </w:r>
            <w:r>
              <w:rPr>
                <w:noProof/>
                <w:webHidden/>
              </w:rPr>
              <w:instrText xml:space="preserve"> PAGEREF _Toc171956409 \h </w:instrText>
            </w:r>
            <w:r>
              <w:rPr>
                <w:noProof/>
                <w:webHidden/>
              </w:rPr>
            </w:r>
            <w:r>
              <w:rPr>
                <w:noProof/>
                <w:webHidden/>
              </w:rPr>
              <w:fldChar w:fldCharType="separate"/>
            </w:r>
            <w:r>
              <w:rPr>
                <w:noProof/>
                <w:webHidden/>
              </w:rPr>
              <w:t>45</w:t>
            </w:r>
            <w:r>
              <w:rPr>
                <w:noProof/>
                <w:webHidden/>
              </w:rPr>
              <w:fldChar w:fldCharType="end"/>
            </w:r>
          </w:hyperlink>
        </w:p>
        <w:p w14:paraId="515B3FFE" w14:textId="2BC7128C"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10" w:history="1">
            <w:r w:rsidRPr="00591FEC">
              <w:rPr>
                <w:rStyle w:val="Hipervnculo"/>
                <w:rFonts w:cs="Segoe UI"/>
                <w:noProof/>
              </w:rPr>
              <w:t>5.7</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y generar el complemento Donatarias 1.1</w:t>
            </w:r>
            <w:r>
              <w:rPr>
                <w:noProof/>
                <w:webHidden/>
              </w:rPr>
              <w:tab/>
            </w:r>
            <w:r>
              <w:rPr>
                <w:noProof/>
                <w:webHidden/>
              </w:rPr>
              <w:fldChar w:fldCharType="begin"/>
            </w:r>
            <w:r>
              <w:rPr>
                <w:noProof/>
                <w:webHidden/>
              </w:rPr>
              <w:instrText xml:space="preserve"> PAGEREF _Toc171956410 \h </w:instrText>
            </w:r>
            <w:r>
              <w:rPr>
                <w:noProof/>
                <w:webHidden/>
              </w:rPr>
            </w:r>
            <w:r>
              <w:rPr>
                <w:noProof/>
                <w:webHidden/>
              </w:rPr>
              <w:fldChar w:fldCharType="separate"/>
            </w:r>
            <w:r>
              <w:rPr>
                <w:noProof/>
                <w:webHidden/>
              </w:rPr>
              <w:t>46</w:t>
            </w:r>
            <w:r>
              <w:rPr>
                <w:noProof/>
                <w:webHidden/>
              </w:rPr>
              <w:fldChar w:fldCharType="end"/>
            </w:r>
          </w:hyperlink>
        </w:p>
        <w:p w14:paraId="34B2E4A4" w14:textId="7EFA2802"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11" w:history="1">
            <w:r w:rsidRPr="00591FEC">
              <w:rPr>
                <w:rStyle w:val="Hipervnculo"/>
                <w:rFonts w:cs="Segoe UI"/>
                <w:noProof/>
              </w:rPr>
              <w:t>5.8</w:t>
            </w:r>
            <w:r>
              <w:rPr>
                <w:rFonts w:asciiTheme="minorHAnsi" w:eastAsiaTheme="minorEastAsia" w:hAnsiTheme="minorHAnsi"/>
                <w:noProof/>
                <w:kern w:val="2"/>
                <w:sz w:val="22"/>
                <w:szCs w:val="22"/>
                <w:lang w:eastAsia="es-MX"/>
                <w14:ligatures w14:val="standardContextual"/>
              </w:rPr>
              <w:tab/>
            </w:r>
            <w:r w:rsidRPr="00591FEC">
              <w:rPr>
                <w:rStyle w:val="Hipervnculo"/>
                <w:noProof/>
              </w:rPr>
              <w:t>Complemento Carta Porte 2.0</w:t>
            </w:r>
            <w:r>
              <w:rPr>
                <w:noProof/>
                <w:webHidden/>
              </w:rPr>
              <w:tab/>
            </w:r>
            <w:r>
              <w:rPr>
                <w:noProof/>
                <w:webHidden/>
              </w:rPr>
              <w:fldChar w:fldCharType="begin"/>
            </w:r>
            <w:r>
              <w:rPr>
                <w:noProof/>
                <w:webHidden/>
              </w:rPr>
              <w:instrText xml:space="preserve"> PAGEREF _Toc171956411 \h </w:instrText>
            </w:r>
            <w:r>
              <w:rPr>
                <w:noProof/>
                <w:webHidden/>
              </w:rPr>
            </w:r>
            <w:r>
              <w:rPr>
                <w:noProof/>
                <w:webHidden/>
              </w:rPr>
              <w:fldChar w:fldCharType="separate"/>
            </w:r>
            <w:r>
              <w:rPr>
                <w:noProof/>
                <w:webHidden/>
              </w:rPr>
              <w:t>46</w:t>
            </w:r>
            <w:r>
              <w:rPr>
                <w:noProof/>
                <w:webHidden/>
              </w:rPr>
              <w:fldChar w:fldCharType="end"/>
            </w:r>
          </w:hyperlink>
        </w:p>
        <w:p w14:paraId="4DFA3A99" w14:textId="706B9466"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12" w:history="1">
            <w:r w:rsidRPr="00591FEC">
              <w:rPr>
                <w:rStyle w:val="Hipervnculo"/>
                <w:noProof/>
              </w:rPr>
              <w:t>5.8.1</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el complemento Carta Porte</w:t>
            </w:r>
            <w:r>
              <w:rPr>
                <w:noProof/>
                <w:webHidden/>
              </w:rPr>
              <w:tab/>
            </w:r>
            <w:r>
              <w:rPr>
                <w:noProof/>
                <w:webHidden/>
              </w:rPr>
              <w:fldChar w:fldCharType="begin"/>
            </w:r>
            <w:r>
              <w:rPr>
                <w:noProof/>
                <w:webHidden/>
              </w:rPr>
              <w:instrText xml:space="preserve"> PAGEREF _Toc171956412 \h </w:instrText>
            </w:r>
            <w:r>
              <w:rPr>
                <w:noProof/>
                <w:webHidden/>
              </w:rPr>
            </w:r>
            <w:r>
              <w:rPr>
                <w:noProof/>
                <w:webHidden/>
              </w:rPr>
              <w:fldChar w:fldCharType="separate"/>
            </w:r>
            <w:r>
              <w:rPr>
                <w:noProof/>
                <w:webHidden/>
              </w:rPr>
              <w:t>46</w:t>
            </w:r>
            <w:r>
              <w:rPr>
                <w:noProof/>
                <w:webHidden/>
              </w:rPr>
              <w:fldChar w:fldCharType="end"/>
            </w:r>
          </w:hyperlink>
        </w:p>
        <w:p w14:paraId="13A6E351" w14:textId="2727A929"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13" w:history="1">
            <w:r w:rsidRPr="00591FEC">
              <w:rPr>
                <w:rStyle w:val="Hipervnculo"/>
                <w:noProof/>
              </w:rPr>
              <w:t>5.8.2</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una Ubicación</w:t>
            </w:r>
            <w:r>
              <w:rPr>
                <w:noProof/>
                <w:webHidden/>
              </w:rPr>
              <w:tab/>
            </w:r>
            <w:r>
              <w:rPr>
                <w:noProof/>
                <w:webHidden/>
              </w:rPr>
              <w:fldChar w:fldCharType="begin"/>
            </w:r>
            <w:r>
              <w:rPr>
                <w:noProof/>
                <w:webHidden/>
              </w:rPr>
              <w:instrText xml:space="preserve"> PAGEREF _Toc171956413 \h </w:instrText>
            </w:r>
            <w:r>
              <w:rPr>
                <w:noProof/>
                <w:webHidden/>
              </w:rPr>
            </w:r>
            <w:r>
              <w:rPr>
                <w:noProof/>
                <w:webHidden/>
              </w:rPr>
              <w:fldChar w:fldCharType="separate"/>
            </w:r>
            <w:r>
              <w:rPr>
                <w:noProof/>
                <w:webHidden/>
              </w:rPr>
              <w:t>46</w:t>
            </w:r>
            <w:r>
              <w:rPr>
                <w:noProof/>
                <w:webHidden/>
              </w:rPr>
              <w:fldChar w:fldCharType="end"/>
            </w:r>
          </w:hyperlink>
        </w:p>
        <w:p w14:paraId="046B44D7" w14:textId="4F604A6B"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14" w:history="1">
            <w:r w:rsidRPr="00591FEC">
              <w:rPr>
                <w:rStyle w:val="Hipervnculo"/>
                <w:noProof/>
              </w:rPr>
              <w:t>5.8.3</w:t>
            </w:r>
            <w:r>
              <w:rPr>
                <w:rFonts w:asciiTheme="minorHAnsi" w:eastAsiaTheme="minorEastAsia" w:hAnsiTheme="minorHAnsi"/>
                <w:noProof/>
                <w:kern w:val="2"/>
                <w:sz w:val="22"/>
                <w:szCs w:val="22"/>
                <w:lang w:eastAsia="es-MX"/>
                <w14:ligatures w14:val="standardContextual"/>
              </w:rPr>
              <w:tab/>
            </w:r>
            <w:r w:rsidRPr="00591FEC">
              <w:rPr>
                <w:rStyle w:val="Hipervnculo"/>
                <w:noProof/>
              </w:rPr>
              <w:t>Establecer el Domicilio para una ubicación</w:t>
            </w:r>
            <w:r>
              <w:rPr>
                <w:noProof/>
                <w:webHidden/>
              </w:rPr>
              <w:tab/>
            </w:r>
            <w:r>
              <w:rPr>
                <w:noProof/>
                <w:webHidden/>
              </w:rPr>
              <w:fldChar w:fldCharType="begin"/>
            </w:r>
            <w:r>
              <w:rPr>
                <w:noProof/>
                <w:webHidden/>
              </w:rPr>
              <w:instrText xml:space="preserve"> PAGEREF _Toc171956414 \h </w:instrText>
            </w:r>
            <w:r>
              <w:rPr>
                <w:noProof/>
                <w:webHidden/>
              </w:rPr>
            </w:r>
            <w:r>
              <w:rPr>
                <w:noProof/>
                <w:webHidden/>
              </w:rPr>
              <w:fldChar w:fldCharType="separate"/>
            </w:r>
            <w:r>
              <w:rPr>
                <w:noProof/>
                <w:webHidden/>
              </w:rPr>
              <w:t>46</w:t>
            </w:r>
            <w:r>
              <w:rPr>
                <w:noProof/>
                <w:webHidden/>
              </w:rPr>
              <w:fldChar w:fldCharType="end"/>
            </w:r>
          </w:hyperlink>
        </w:p>
        <w:p w14:paraId="223C983E" w14:textId="52093768"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15" w:history="1">
            <w:r w:rsidRPr="00591FEC">
              <w:rPr>
                <w:rStyle w:val="Hipervnculo"/>
                <w:noProof/>
              </w:rPr>
              <w:t>5.8.4</w:t>
            </w:r>
            <w:r>
              <w:rPr>
                <w:rFonts w:asciiTheme="minorHAnsi" w:eastAsiaTheme="minorEastAsia" w:hAnsiTheme="minorHAnsi"/>
                <w:noProof/>
                <w:kern w:val="2"/>
                <w:sz w:val="22"/>
                <w:szCs w:val="22"/>
                <w:lang w:eastAsia="es-MX"/>
                <w14:ligatures w14:val="standardContextual"/>
              </w:rPr>
              <w:tab/>
            </w:r>
            <w:r w:rsidRPr="00591FEC">
              <w:rPr>
                <w:rStyle w:val="Hipervnculo"/>
                <w:noProof/>
              </w:rPr>
              <w:t>Establecer información de Mercancias</w:t>
            </w:r>
            <w:r>
              <w:rPr>
                <w:noProof/>
                <w:webHidden/>
              </w:rPr>
              <w:tab/>
            </w:r>
            <w:r>
              <w:rPr>
                <w:noProof/>
                <w:webHidden/>
              </w:rPr>
              <w:fldChar w:fldCharType="begin"/>
            </w:r>
            <w:r>
              <w:rPr>
                <w:noProof/>
                <w:webHidden/>
              </w:rPr>
              <w:instrText xml:space="preserve"> PAGEREF _Toc171956415 \h </w:instrText>
            </w:r>
            <w:r>
              <w:rPr>
                <w:noProof/>
                <w:webHidden/>
              </w:rPr>
            </w:r>
            <w:r>
              <w:rPr>
                <w:noProof/>
                <w:webHidden/>
              </w:rPr>
              <w:fldChar w:fldCharType="separate"/>
            </w:r>
            <w:r>
              <w:rPr>
                <w:noProof/>
                <w:webHidden/>
              </w:rPr>
              <w:t>47</w:t>
            </w:r>
            <w:r>
              <w:rPr>
                <w:noProof/>
                <w:webHidden/>
              </w:rPr>
              <w:fldChar w:fldCharType="end"/>
            </w:r>
          </w:hyperlink>
        </w:p>
        <w:p w14:paraId="09A9357A" w14:textId="78B359DF"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16" w:history="1">
            <w:r w:rsidRPr="00591FEC">
              <w:rPr>
                <w:rStyle w:val="Hipervnculo"/>
                <w:noProof/>
              </w:rPr>
              <w:t>5.8.5</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una Mercancía</w:t>
            </w:r>
            <w:r>
              <w:rPr>
                <w:noProof/>
                <w:webHidden/>
              </w:rPr>
              <w:tab/>
            </w:r>
            <w:r>
              <w:rPr>
                <w:noProof/>
                <w:webHidden/>
              </w:rPr>
              <w:fldChar w:fldCharType="begin"/>
            </w:r>
            <w:r>
              <w:rPr>
                <w:noProof/>
                <w:webHidden/>
              </w:rPr>
              <w:instrText xml:space="preserve"> PAGEREF _Toc171956416 \h </w:instrText>
            </w:r>
            <w:r>
              <w:rPr>
                <w:noProof/>
                <w:webHidden/>
              </w:rPr>
            </w:r>
            <w:r>
              <w:rPr>
                <w:noProof/>
                <w:webHidden/>
              </w:rPr>
              <w:fldChar w:fldCharType="separate"/>
            </w:r>
            <w:r>
              <w:rPr>
                <w:noProof/>
                <w:webHidden/>
              </w:rPr>
              <w:t>47</w:t>
            </w:r>
            <w:r>
              <w:rPr>
                <w:noProof/>
                <w:webHidden/>
              </w:rPr>
              <w:fldChar w:fldCharType="end"/>
            </w:r>
          </w:hyperlink>
        </w:p>
        <w:p w14:paraId="3B755094" w14:textId="241DF78F"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17" w:history="1">
            <w:r w:rsidRPr="00591FEC">
              <w:rPr>
                <w:rStyle w:val="Hipervnculo"/>
                <w:noProof/>
              </w:rPr>
              <w:t>5.8.6</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CantidadTransporta a la última Mercancía</w:t>
            </w:r>
            <w:r>
              <w:rPr>
                <w:noProof/>
                <w:webHidden/>
              </w:rPr>
              <w:tab/>
            </w:r>
            <w:r>
              <w:rPr>
                <w:noProof/>
                <w:webHidden/>
              </w:rPr>
              <w:fldChar w:fldCharType="begin"/>
            </w:r>
            <w:r>
              <w:rPr>
                <w:noProof/>
                <w:webHidden/>
              </w:rPr>
              <w:instrText xml:space="preserve"> PAGEREF _Toc171956417 \h </w:instrText>
            </w:r>
            <w:r>
              <w:rPr>
                <w:noProof/>
                <w:webHidden/>
              </w:rPr>
            </w:r>
            <w:r>
              <w:rPr>
                <w:noProof/>
                <w:webHidden/>
              </w:rPr>
              <w:fldChar w:fldCharType="separate"/>
            </w:r>
            <w:r>
              <w:rPr>
                <w:noProof/>
                <w:webHidden/>
              </w:rPr>
              <w:t>47</w:t>
            </w:r>
            <w:r>
              <w:rPr>
                <w:noProof/>
                <w:webHidden/>
              </w:rPr>
              <w:fldChar w:fldCharType="end"/>
            </w:r>
          </w:hyperlink>
        </w:p>
        <w:p w14:paraId="1EA10DA4" w14:textId="00002559"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18" w:history="1">
            <w:r w:rsidRPr="00591FEC">
              <w:rPr>
                <w:rStyle w:val="Hipervnculo"/>
                <w:noProof/>
              </w:rPr>
              <w:t>5.8.7</w:t>
            </w:r>
            <w:r>
              <w:rPr>
                <w:rFonts w:asciiTheme="minorHAnsi" w:eastAsiaTheme="minorEastAsia" w:hAnsiTheme="minorHAnsi"/>
                <w:noProof/>
                <w:kern w:val="2"/>
                <w:sz w:val="22"/>
                <w:szCs w:val="22"/>
                <w:lang w:eastAsia="es-MX"/>
                <w14:ligatures w14:val="standardContextual"/>
              </w:rPr>
              <w:tab/>
            </w:r>
            <w:r w:rsidRPr="00591FEC">
              <w:rPr>
                <w:rStyle w:val="Hipervnculo"/>
                <w:noProof/>
              </w:rPr>
              <w:t>Establecer elemento Autotransporte para Mercancias</w:t>
            </w:r>
            <w:r>
              <w:rPr>
                <w:noProof/>
                <w:webHidden/>
              </w:rPr>
              <w:tab/>
            </w:r>
            <w:r>
              <w:rPr>
                <w:noProof/>
                <w:webHidden/>
              </w:rPr>
              <w:fldChar w:fldCharType="begin"/>
            </w:r>
            <w:r>
              <w:rPr>
                <w:noProof/>
                <w:webHidden/>
              </w:rPr>
              <w:instrText xml:space="preserve"> PAGEREF _Toc171956418 \h </w:instrText>
            </w:r>
            <w:r>
              <w:rPr>
                <w:noProof/>
                <w:webHidden/>
              </w:rPr>
            </w:r>
            <w:r>
              <w:rPr>
                <w:noProof/>
                <w:webHidden/>
              </w:rPr>
              <w:fldChar w:fldCharType="separate"/>
            </w:r>
            <w:r>
              <w:rPr>
                <w:noProof/>
                <w:webHidden/>
              </w:rPr>
              <w:t>47</w:t>
            </w:r>
            <w:r>
              <w:rPr>
                <w:noProof/>
                <w:webHidden/>
              </w:rPr>
              <w:fldChar w:fldCharType="end"/>
            </w:r>
          </w:hyperlink>
        </w:p>
        <w:p w14:paraId="2395182F" w14:textId="60D5AA82"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19" w:history="1">
            <w:r w:rsidRPr="00591FEC">
              <w:rPr>
                <w:rStyle w:val="Hipervnculo"/>
                <w:noProof/>
              </w:rPr>
              <w:t>5.8.8</w:t>
            </w:r>
            <w:r>
              <w:rPr>
                <w:rFonts w:asciiTheme="minorHAnsi" w:eastAsiaTheme="minorEastAsia" w:hAnsiTheme="minorHAnsi"/>
                <w:noProof/>
                <w:kern w:val="2"/>
                <w:sz w:val="22"/>
                <w:szCs w:val="22"/>
                <w:lang w:eastAsia="es-MX"/>
                <w14:ligatures w14:val="standardContextual"/>
              </w:rPr>
              <w:tab/>
            </w:r>
            <w:r w:rsidRPr="00591FEC">
              <w:rPr>
                <w:rStyle w:val="Hipervnculo"/>
                <w:noProof/>
              </w:rPr>
              <w:t>Establecer información de Seguros para el Autotransporte</w:t>
            </w:r>
            <w:r>
              <w:rPr>
                <w:noProof/>
                <w:webHidden/>
              </w:rPr>
              <w:tab/>
            </w:r>
            <w:r>
              <w:rPr>
                <w:noProof/>
                <w:webHidden/>
              </w:rPr>
              <w:fldChar w:fldCharType="begin"/>
            </w:r>
            <w:r>
              <w:rPr>
                <w:noProof/>
                <w:webHidden/>
              </w:rPr>
              <w:instrText xml:space="preserve"> PAGEREF _Toc171956419 \h </w:instrText>
            </w:r>
            <w:r>
              <w:rPr>
                <w:noProof/>
                <w:webHidden/>
              </w:rPr>
            </w:r>
            <w:r>
              <w:rPr>
                <w:noProof/>
                <w:webHidden/>
              </w:rPr>
              <w:fldChar w:fldCharType="separate"/>
            </w:r>
            <w:r>
              <w:rPr>
                <w:noProof/>
                <w:webHidden/>
              </w:rPr>
              <w:t>48</w:t>
            </w:r>
            <w:r>
              <w:rPr>
                <w:noProof/>
                <w:webHidden/>
              </w:rPr>
              <w:fldChar w:fldCharType="end"/>
            </w:r>
          </w:hyperlink>
        </w:p>
        <w:p w14:paraId="29CD811E" w14:textId="76F61334"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20" w:history="1">
            <w:r w:rsidRPr="00591FEC">
              <w:rPr>
                <w:rStyle w:val="Hipervnculo"/>
                <w:noProof/>
              </w:rPr>
              <w:t>5.8.9</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un Tipo de Figura para FiguraTransporte</w:t>
            </w:r>
            <w:r>
              <w:rPr>
                <w:noProof/>
                <w:webHidden/>
              </w:rPr>
              <w:tab/>
            </w:r>
            <w:r>
              <w:rPr>
                <w:noProof/>
                <w:webHidden/>
              </w:rPr>
              <w:fldChar w:fldCharType="begin"/>
            </w:r>
            <w:r>
              <w:rPr>
                <w:noProof/>
                <w:webHidden/>
              </w:rPr>
              <w:instrText xml:space="preserve"> PAGEREF _Toc171956420 \h </w:instrText>
            </w:r>
            <w:r>
              <w:rPr>
                <w:noProof/>
                <w:webHidden/>
              </w:rPr>
            </w:r>
            <w:r>
              <w:rPr>
                <w:noProof/>
                <w:webHidden/>
              </w:rPr>
              <w:fldChar w:fldCharType="separate"/>
            </w:r>
            <w:r>
              <w:rPr>
                <w:noProof/>
                <w:webHidden/>
              </w:rPr>
              <w:t>48</w:t>
            </w:r>
            <w:r>
              <w:rPr>
                <w:noProof/>
                <w:webHidden/>
              </w:rPr>
              <w:fldChar w:fldCharType="end"/>
            </w:r>
          </w:hyperlink>
        </w:p>
        <w:p w14:paraId="4BDF1EA9" w14:textId="5818ED41"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21" w:history="1">
            <w:r w:rsidRPr="00591FEC">
              <w:rPr>
                <w:rStyle w:val="Hipervnculo"/>
                <w:noProof/>
              </w:rPr>
              <w:t>5.8.10</w:t>
            </w:r>
            <w:r>
              <w:rPr>
                <w:rFonts w:asciiTheme="minorHAnsi" w:eastAsiaTheme="minorEastAsia" w:hAnsiTheme="minorHAnsi"/>
                <w:noProof/>
                <w:kern w:val="2"/>
                <w:sz w:val="22"/>
                <w:szCs w:val="22"/>
                <w:lang w:eastAsia="es-MX"/>
                <w14:ligatures w14:val="standardContextual"/>
              </w:rPr>
              <w:tab/>
            </w:r>
            <w:r w:rsidRPr="00591FEC">
              <w:rPr>
                <w:rStyle w:val="Hipervnculo"/>
                <w:noProof/>
              </w:rPr>
              <w:t>Generar el Complemento Carta Porte 2.0</w:t>
            </w:r>
            <w:r>
              <w:rPr>
                <w:noProof/>
                <w:webHidden/>
              </w:rPr>
              <w:tab/>
            </w:r>
            <w:r>
              <w:rPr>
                <w:noProof/>
                <w:webHidden/>
              </w:rPr>
              <w:fldChar w:fldCharType="begin"/>
            </w:r>
            <w:r>
              <w:rPr>
                <w:noProof/>
                <w:webHidden/>
              </w:rPr>
              <w:instrText xml:space="preserve"> PAGEREF _Toc171956421 \h </w:instrText>
            </w:r>
            <w:r>
              <w:rPr>
                <w:noProof/>
                <w:webHidden/>
              </w:rPr>
            </w:r>
            <w:r>
              <w:rPr>
                <w:noProof/>
                <w:webHidden/>
              </w:rPr>
              <w:fldChar w:fldCharType="separate"/>
            </w:r>
            <w:r>
              <w:rPr>
                <w:noProof/>
                <w:webHidden/>
              </w:rPr>
              <w:t>48</w:t>
            </w:r>
            <w:r>
              <w:rPr>
                <w:noProof/>
                <w:webHidden/>
              </w:rPr>
              <w:fldChar w:fldCharType="end"/>
            </w:r>
          </w:hyperlink>
        </w:p>
        <w:p w14:paraId="49A80D2A" w14:textId="539F49EB"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22" w:history="1">
            <w:r w:rsidRPr="00591FEC">
              <w:rPr>
                <w:rStyle w:val="Hipervnculo"/>
                <w:rFonts w:cs="Segoe UI"/>
                <w:noProof/>
              </w:rPr>
              <w:t>5.9</w:t>
            </w:r>
            <w:r>
              <w:rPr>
                <w:rFonts w:asciiTheme="minorHAnsi" w:eastAsiaTheme="minorEastAsia" w:hAnsiTheme="minorHAnsi"/>
                <w:noProof/>
                <w:kern w:val="2"/>
                <w:sz w:val="22"/>
                <w:szCs w:val="22"/>
                <w:lang w:eastAsia="es-MX"/>
                <w14:ligatures w14:val="standardContextual"/>
              </w:rPr>
              <w:tab/>
            </w:r>
            <w:r w:rsidRPr="00591FEC">
              <w:rPr>
                <w:rStyle w:val="Hipervnculo"/>
                <w:noProof/>
              </w:rPr>
              <w:t>Complemento Carta Porte 3.0</w:t>
            </w:r>
            <w:r>
              <w:rPr>
                <w:noProof/>
                <w:webHidden/>
              </w:rPr>
              <w:tab/>
            </w:r>
            <w:r>
              <w:rPr>
                <w:noProof/>
                <w:webHidden/>
              </w:rPr>
              <w:fldChar w:fldCharType="begin"/>
            </w:r>
            <w:r>
              <w:rPr>
                <w:noProof/>
                <w:webHidden/>
              </w:rPr>
              <w:instrText xml:space="preserve"> PAGEREF _Toc171956422 \h </w:instrText>
            </w:r>
            <w:r>
              <w:rPr>
                <w:noProof/>
                <w:webHidden/>
              </w:rPr>
            </w:r>
            <w:r>
              <w:rPr>
                <w:noProof/>
                <w:webHidden/>
              </w:rPr>
              <w:fldChar w:fldCharType="separate"/>
            </w:r>
            <w:r>
              <w:rPr>
                <w:noProof/>
                <w:webHidden/>
              </w:rPr>
              <w:t>48</w:t>
            </w:r>
            <w:r>
              <w:rPr>
                <w:noProof/>
                <w:webHidden/>
              </w:rPr>
              <w:fldChar w:fldCharType="end"/>
            </w:r>
          </w:hyperlink>
        </w:p>
        <w:p w14:paraId="4F0DE0F2" w14:textId="5225CC14"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23" w:history="1">
            <w:r w:rsidRPr="00591FEC">
              <w:rPr>
                <w:rStyle w:val="Hipervnculo"/>
                <w:noProof/>
              </w:rPr>
              <w:t>5.9.1</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el complemento Carta Porte</w:t>
            </w:r>
            <w:r>
              <w:rPr>
                <w:noProof/>
                <w:webHidden/>
              </w:rPr>
              <w:tab/>
            </w:r>
            <w:r>
              <w:rPr>
                <w:noProof/>
                <w:webHidden/>
              </w:rPr>
              <w:fldChar w:fldCharType="begin"/>
            </w:r>
            <w:r>
              <w:rPr>
                <w:noProof/>
                <w:webHidden/>
              </w:rPr>
              <w:instrText xml:space="preserve"> PAGEREF _Toc171956423 \h </w:instrText>
            </w:r>
            <w:r>
              <w:rPr>
                <w:noProof/>
                <w:webHidden/>
              </w:rPr>
            </w:r>
            <w:r>
              <w:rPr>
                <w:noProof/>
                <w:webHidden/>
              </w:rPr>
              <w:fldChar w:fldCharType="separate"/>
            </w:r>
            <w:r>
              <w:rPr>
                <w:noProof/>
                <w:webHidden/>
              </w:rPr>
              <w:t>48</w:t>
            </w:r>
            <w:r>
              <w:rPr>
                <w:noProof/>
                <w:webHidden/>
              </w:rPr>
              <w:fldChar w:fldCharType="end"/>
            </w:r>
          </w:hyperlink>
        </w:p>
        <w:p w14:paraId="627B71D6" w14:textId="43B97504"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24" w:history="1">
            <w:r w:rsidRPr="00591FEC">
              <w:rPr>
                <w:rStyle w:val="Hipervnculo"/>
                <w:noProof/>
              </w:rPr>
              <w:t>5.9.2</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una Ubicación</w:t>
            </w:r>
            <w:r>
              <w:rPr>
                <w:noProof/>
                <w:webHidden/>
              </w:rPr>
              <w:tab/>
            </w:r>
            <w:r>
              <w:rPr>
                <w:noProof/>
                <w:webHidden/>
              </w:rPr>
              <w:fldChar w:fldCharType="begin"/>
            </w:r>
            <w:r>
              <w:rPr>
                <w:noProof/>
                <w:webHidden/>
              </w:rPr>
              <w:instrText xml:space="preserve"> PAGEREF _Toc171956424 \h </w:instrText>
            </w:r>
            <w:r>
              <w:rPr>
                <w:noProof/>
                <w:webHidden/>
              </w:rPr>
            </w:r>
            <w:r>
              <w:rPr>
                <w:noProof/>
                <w:webHidden/>
              </w:rPr>
              <w:fldChar w:fldCharType="separate"/>
            </w:r>
            <w:r>
              <w:rPr>
                <w:noProof/>
                <w:webHidden/>
              </w:rPr>
              <w:t>49</w:t>
            </w:r>
            <w:r>
              <w:rPr>
                <w:noProof/>
                <w:webHidden/>
              </w:rPr>
              <w:fldChar w:fldCharType="end"/>
            </w:r>
          </w:hyperlink>
        </w:p>
        <w:p w14:paraId="34CB1B59" w14:textId="4F937868"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25" w:history="1">
            <w:r w:rsidRPr="00591FEC">
              <w:rPr>
                <w:rStyle w:val="Hipervnculo"/>
                <w:noProof/>
              </w:rPr>
              <w:t>5.9.3</w:t>
            </w:r>
            <w:r>
              <w:rPr>
                <w:rFonts w:asciiTheme="minorHAnsi" w:eastAsiaTheme="minorEastAsia" w:hAnsiTheme="minorHAnsi"/>
                <w:noProof/>
                <w:kern w:val="2"/>
                <w:sz w:val="22"/>
                <w:szCs w:val="22"/>
                <w:lang w:eastAsia="es-MX"/>
                <w14:ligatures w14:val="standardContextual"/>
              </w:rPr>
              <w:tab/>
            </w:r>
            <w:r w:rsidRPr="00591FEC">
              <w:rPr>
                <w:rStyle w:val="Hipervnculo"/>
                <w:noProof/>
              </w:rPr>
              <w:t>Establecer el Domicilio para una ubicación</w:t>
            </w:r>
            <w:r>
              <w:rPr>
                <w:noProof/>
                <w:webHidden/>
              </w:rPr>
              <w:tab/>
            </w:r>
            <w:r>
              <w:rPr>
                <w:noProof/>
                <w:webHidden/>
              </w:rPr>
              <w:fldChar w:fldCharType="begin"/>
            </w:r>
            <w:r>
              <w:rPr>
                <w:noProof/>
                <w:webHidden/>
              </w:rPr>
              <w:instrText xml:space="preserve"> PAGEREF _Toc171956425 \h </w:instrText>
            </w:r>
            <w:r>
              <w:rPr>
                <w:noProof/>
                <w:webHidden/>
              </w:rPr>
            </w:r>
            <w:r>
              <w:rPr>
                <w:noProof/>
                <w:webHidden/>
              </w:rPr>
              <w:fldChar w:fldCharType="separate"/>
            </w:r>
            <w:r>
              <w:rPr>
                <w:noProof/>
                <w:webHidden/>
              </w:rPr>
              <w:t>49</w:t>
            </w:r>
            <w:r>
              <w:rPr>
                <w:noProof/>
                <w:webHidden/>
              </w:rPr>
              <w:fldChar w:fldCharType="end"/>
            </w:r>
          </w:hyperlink>
        </w:p>
        <w:p w14:paraId="6EE501CA" w14:textId="3BC4BADE"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26" w:history="1">
            <w:r w:rsidRPr="00591FEC">
              <w:rPr>
                <w:rStyle w:val="Hipervnculo"/>
                <w:noProof/>
              </w:rPr>
              <w:t>5.9.4</w:t>
            </w:r>
            <w:r>
              <w:rPr>
                <w:rFonts w:asciiTheme="minorHAnsi" w:eastAsiaTheme="minorEastAsia" w:hAnsiTheme="minorHAnsi"/>
                <w:noProof/>
                <w:kern w:val="2"/>
                <w:sz w:val="22"/>
                <w:szCs w:val="22"/>
                <w:lang w:eastAsia="es-MX"/>
                <w14:ligatures w14:val="standardContextual"/>
              </w:rPr>
              <w:tab/>
            </w:r>
            <w:r w:rsidRPr="00591FEC">
              <w:rPr>
                <w:rStyle w:val="Hipervnculo"/>
                <w:noProof/>
              </w:rPr>
              <w:t>Establecer información de Mercancias</w:t>
            </w:r>
            <w:r>
              <w:rPr>
                <w:noProof/>
                <w:webHidden/>
              </w:rPr>
              <w:tab/>
            </w:r>
            <w:r>
              <w:rPr>
                <w:noProof/>
                <w:webHidden/>
              </w:rPr>
              <w:fldChar w:fldCharType="begin"/>
            </w:r>
            <w:r>
              <w:rPr>
                <w:noProof/>
                <w:webHidden/>
              </w:rPr>
              <w:instrText xml:space="preserve"> PAGEREF _Toc171956426 \h </w:instrText>
            </w:r>
            <w:r>
              <w:rPr>
                <w:noProof/>
                <w:webHidden/>
              </w:rPr>
            </w:r>
            <w:r>
              <w:rPr>
                <w:noProof/>
                <w:webHidden/>
              </w:rPr>
              <w:fldChar w:fldCharType="separate"/>
            </w:r>
            <w:r>
              <w:rPr>
                <w:noProof/>
                <w:webHidden/>
              </w:rPr>
              <w:t>49</w:t>
            </w:r>
            <w:r>
              <w:rPr>
                <w:noProof/>
                <w:webHidden/>
              </w:rPr>
              <w:fldChar w:fldCharType="end"/>
            </w:r>
          </w:hyperlink>
        </w:p>
        <w:p w14:paraId="6282A821" w14:textId="2BE21EC0"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27" w:history="1">
            <w:r w:rsidRPr="00591FEC">
              <w:rPr>
                <w:rStyle w:val="Hipervnculo"/>
                <w:noProof/>
              </w:rPr>
              <w:t>5.9.5</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una Mercancía</w:t>
            </w:r>
            <w:r>
              <w:rPr>
                <w:noProof/>
                <w:webHidden/>
              </w:rPr>
              <w:tab/>
            </w:r>
            <w:r>
              <w:rPr>
                <w:noProof/>
                <w:webHidden/>
              </w:rPr>
              <w:fldChar w:fldCharType="begin"/>
            </w:r>
            <w:r>
              <w:rPr>
                <w:noProof/>
                <w:webHidden/>
              </w:rPr>
              <w:instrText xml:space="preserve"> PAGEREF _Toc171956427 \h </w:instrText>
            </w:r>
            <w:r>
              <w:rPr>
                <w:noProof/>
                <w:webHidden/>
              </w:rPr>
            </w:r>
            <w:r>
              <w:rPr>
                <w:noProof/>
                <w:webHidden/>
              </w:rPr>
              <w:fldChar w:fldCharType="separate"/>
            </w:r>
            <w:r>
              <w:rPr>
                <w:noProof/>
                <w:webHidden/>
              </w:rPr>
              <w:t>49</w:t>
            </w:r>
            <w:r>
              <w:rPr>
                <w:noProof/>
                <w:webHidden/>
              </w:rPr>
              <w:fldChar w:fldCharType="end"/>
            </w:r>
          </w:hyperlink>
        </w:p>
        <w:p w14:paraId="4978DCAB" w14:textId="65A0280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28" w:history="1">
            <w:r w:rsidRPr="00591FEC">
              <w:rPr>
                <w:rStyle w:val="Hipervnculo"/>
                <w:noProof/>
              </w:rPr>
              <w:t>5.9.6</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DocumentacionAduanera a la última Mercancía</w:t>
            </w:r>
            <w:r>
              <w:rPr>
                <w:noProof/>
                <w:webHidden/>
              </w:rPr>
              <w:tab/>
            </w:r>
            <w:r>
              <w:rPr>
                <w:noProof/>
                <w:webHidden/>
              </w:rPr>
              <w:fldChar w:fldCharType="begin"/>
            </w:r>
            <w:r>
              <w:rPr>
                <w:noProof/>
                <w:webHidden/>
              </w:rPr>
              <w:instrText xml:space="preserve"> PAGEREF _Toc171956428 \h </w:instrText>
            </w:r>
            <w:r>
              <w:rPr>
                <w:noProof/>
                <w:webHidden/>
              </w:rPr>
            </w:r>
            <w:r>
              <w:rPr>
                <w:noProof/>
                <w:webHidden/>
              </w:rPr>
              <w:fldChar w:fldCharType="separate"/>
            </w:r>
            <w:r>
              <w:rPr>
                <w:noProof/>
                <w:webHidden/>
              </w:rPr>
              <w:t>50</w:t>
            </w:r>
            <w:r>
              <w:rPr>
                <w:noProof/>
                <w:webHidden/>
              </w:rPr>
              <w:fldChar w:fldCharType="end"/>
            </w:r>
          </w:hyperlink>
        </w:p>
        <w:p w14:paraId="3CB66E6D" w14:textId="1833E3F9"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29" w:history="1">
            <w:r w:rsidRPr="00591FEC">
              <w:rPr>
                <w:rStyle w:val="Hipervnculo"/>
                <w:noProof/>
              </w:rPr>
              <w:t>5.9.7</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CantidadTransporta a la última Mercancía</w:t>
            </w:r>
            <w:r>
              <w:rPr>
                <w:noProof/>
                <w:webHidden/>
              </w:rPr>
              <w:tab/>
            </w:r>
            <w:r>
              <w:rPr>
                <w:noProof/>
                <w:webHidden/>
              </w:rPr>
              <w:fldChar w:fldCharType="begin"/>
            </w:r>
            <w:r>
              <w:rPr>
                <w:noProof/>
                <w:webHidden/>
              </w:rPr>
              <w:instrText xml:space="preserve"> PAGEREF _Toc171956429 \h </w:instrText>
            </w:r>
            <w:r>
              <w:rPr>
                <w:noProof/>
                <w:webHidden/>
              </w:rPr>
            </w:r>
            <w:r>
              <w:rPr>
                <w:noProof/>
                <w:webHidden/>
              </w:rPr>
              <w:fldChar w:fldCharType="separate"/>
            </w:r>
            <w:r>
              <w:rPr>
                <w:noProof/>
                <w:webHidden/>
              </w:rPr>
              <w:t>50</w:t>
            </w:r>
            <w:r>
              <w:rPr>
                <w:noProof/>
                <w:webHidden/>
              </w:rPr>
              <w:fldChar w:fldCharType="end"/>
            </w:r>
          </w:hyperlink>
        </w:p>
        <w:p w14:paraId="3DB7316D" w14:textId="6815C6A7"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30" w:history="1">
            <w:r w:rsidRPr="00591FEC">
              <w:rPr>
                <w:rStyle w:val="Hipervnculo"/>
                <w:noProof/>
              </w:rPr>
              <w:t>5.9.8</w:t>
            </w:r>
            <w:r>
              <w:rPr>
                <w:rFonts w:asciiTheme="minorHAnsi" w:eastAsiaTheme="minorEastAsia" w:hAnsiTheme="minorHAnsi"/>
                <w:noProof/>
                <w:kern w:val="2"/>
                <w:sz w:val="22"/>
                <w:szCs w:val="22"/>
                <w:lang w:eastAsia="es-MX"/>
                <w14:ligatures w14:val="standardContextual"/>
              </w:rPr>
              <w:tab/>
            </w:r>
            <w:r w:rsidRPr="00591FEC">
              <w:rPr>
                <w:rStyle w:val="Hipervnculo"/>
                <w:noProof/>
              </w:rPr>
              <w:t>Establecer elemento Autotransporte para Mercancias</w:t>
            </w:r>
            <w:r>
              <w:rPr>
                <w:noProof/>
                <w:webHidden/>
              </w:rPr>
              <w:tab/>
            </w:r>
            <w:r>
              <w:rPr>
                <w:noProof/>
                <w:webHidden/>
              </w:rPr>
              <w:fldChar w:fldCharType="begin"/>
            </w:r>
            <w:r>
              <w:rPr>
                <w:noProof/>
                <w:webHidden/>
              </w:rPr>
              <w:instrText xml:space="preserve"> PAGEREF _Toc171956430 \h </w:instrText>
            </w:r>
            <w:r>
              <w:rPr>
                <w:noProof/>
                <w:webHidden/>
              </w:rPr>
            </w:r>
            <w:r>
              <w:rPr>
                <w:noProof/>
                <w:webHidden/>
              </w:rPr>
              <w:fldChar w:fldCharType="separate"/>
            </w:r>
            <w:r>
              <w:rPr>
                <w:noProof/>
                <w:webHidden/>
              </w:rPr>
              <w:t>51</w:t>
            </w:r>
            <w:r>
              <w:rPr>
                <w:noProof/>
                <w:webHidden/>
              </w:rPr>
              <w:fldChar w:fldCharType="end"/>
            </w:r>
          </w:hyperlink>
        </w:p>
        <w:p w14:paraId="37EFF6AB" w14:textId="0BD3D38C"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31" w:history="1">
            <w:r w:rsidRPr="00591FEC">
              <w:rPr>
                <w:rStyle w:val="Hipervnculo"/>
                <w:noProof/>
              </w:rPr>
              <w:t>5.9.9</w:t>
            </w:r>
            <w:r>
              <w:rPr>
                <w:rFonts w:asciiTheme="minorHAnsi" w:eastAsiaTheme="minorEastAsia" w:hAnsiTheme="minorHAnsi"/>
                <w:noProof/>
                <w:kern w:val="2"/>
                <w:sz w:val="22"/>
                <w:szCs w:val="22"/>
                <w:lang w:eastAsia="es-MX"/>
                <w14:ligatures w14:val="standardContextual"/>
              </w:rPr>
              <w:tab/>
            </w:r>
            <w:r w:rsidRPr="00591FEC">
              <w:rPr>
                <w:rStyle w:val="Hipervnculo"/>
                <w:noProof/>
              </w:rPr>
              <w:t>Establecer información de Seguros para el Autotransporte</w:t>
            </w:r>
            <w:r>
              <w:rPr>
                <w:noProof/>
                <w:webHidden/>
              </w:rPr>
              <w:tab/>
            </w:r>
            <w:r>
              <w:rPr>
                <w:noProof/>
                <w:webHidden/>
              </w:rPr>
              <w:fldChar w:fldCharType="begin"/>
            </w:r>
            <w:r>
              <w:rPr>
                <w:noProof/>
                <w:webHidden/>
              </w:rPr>
              <w:instrText xml:space="preserve"> PAGEREF _Toc171956431 \h </w:instrText>
            </w:r>
            <w:r>
              <w:rPr>
                <w:noProof/>
                <w:webHidden/>
              </w:rPr>
            </w:r>
            <w:r>
              <w:rPr>
                <w:noProof/>
                <w:webHidden/>
              </w:rPr>
              <w:fldChar w:fldCharType="separate"/>
            </w:r>
            <w:r>
              <w:rPr>
                <w:noProof/>
                <w:webHidden/>
              </w:rPr>
              <w:t>51</w:t>
            </w:r>
            <w:r>
              <w:rPr>
                <w:noProof/>
                <w:webHidden/>
              </w:rPr>
              <w:fldChar w:fldCharType="end"/>
            </w:r>
          </w:hyperlink>
        </w:p>
        <w:p w14:paraId="0BD6D052" w14:textId="1D5FD13D"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32" w:history="1">
            <w:r w:rsidRPr="00591FEC">
              <w:rPr>
                <w:rStyle w:val="Hipervnculo"/>
                <w:noProof/>
              </w:rPr>
              <w:t>5.9.10</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un Tipo de Figura para FiguraTransporte</w:t>
            </w:r>
            <w:r>
              <w:rPr>
                <w:noProof/>
                <w:webHidden/>
              </w:rPr>
              <w:tab/>
            </w:r>
            <w:r>
              <w:rPr>
                <w:noProof/>
                <w:webHidden/>
              </w:rPr>
              <w:fldChar w:fldCharType="begin"/>
            </w:r>
            <w:r>
              <w:rPr>
                <w:noProof/>
                <w:webHidden/>
              </w:rPr>
              <w:instrText xml:space="preserve"> PAGEREF _Toc171956432 \h </w:instrText>
            </w:r>
            <w:r>
              <w:rPr>
                <w:noProof/>
                <w:webHidden/>
              </w:rPr>
            </w:r>
            <w:r>
              <w:rPr>
                <w:noProof/>
                <w:webHidden/>
              </w:rPr>
              <w:fldChar w:fldCharType="separate"/>
            </w:r>
            <w:r>
              <w:rPr>
                <w:noProof/>
                <w:webHidden/>
              </w:rPr>
              <w:t>51</w:t>
            </w:r>
            <w:r>
              <w:rPr>
                <w:noProof/>
                <w:webHidden/>
              </w:rPr>
              <w:fldChar w:fldCharType="end"/>
            </w:r>
          </w:hyperlink>
        </w:p>
        <w:p w14:paraId="4B02973B" w14:textId="7A31981D"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33" w:history="1">
            <w:r w:rsidRPr="00591FEC">
              <w:rPr>
                <w:rStyle w:val="Hipervnculo"/>
                <w:noProof/>
              </w:rPr>
              <w:t>5.9.11</w:t>
            </w:r>
            <w:r>
              <w:rPr>
                <w:rFonts w:asciiTheme="minorHAnsi" w:eastAsiaTheme="minorEastAsia" w:hAnsiTheme="minorHAnsi"/>
                <w:noProof/>
                <w:kern w:val="2"/>
                <w:sz w:val="22"/>
                <w:szCs w:val="22"/>
                <w:lang w:eastAsia="es-MX"/>
                <w14:ligatures w14:val="standardContextual"/>
              </w:rPr>
              <w:tab/>
            </w:r>
            <w:r w:rsidRPr="00591FEC">
              <w:rPr>
                <w:rStyle w:val="Hipervnculo"/>
                <w:noProof/>
              </w:rPr>
              <w:t>Generar el Complemento Carta Porte 3.0</w:t>
            </w:r>
            <w:r>
              <w:rPr>
                <w:noProof/>
                <w:webHidden/>
              </w:rPr>
              <w:tab/>
            </w:r>
            <w:r>
              <w:rPr>
                <w:noProof/>
                <w:webHidden/>
              </w:rPr>
              <w:fldChar w:fldCharType="begin"/>
            </w:r>
            <w:r>
              <w:rPr>
                <w:noProof/>
                <w:webHidden/>
              </w:rPr>
              <w:instrText xml:space="preserve"> PAGEREF _Toc171956433 \h </w:instrText>
            </w:r>
            <w:r>
              <w:rPr>
                <w:noProof/>
                <w:webHidden/>
              </w:rPr>
            </w:r>
            <w:r>
              <w:rPr>
                <w:noProof/>
                <w:webHidden/>
              </w:rPr>
              <w:fldChar w:fldCharType="separate"/>
            </w:r>
            <w:r>
              <w:rPr>
                <w:noProof/>
                <w:webHidden/>
              </w:rPr>
              <w:t>52</w:t>
            </w:r>
            <w:r>
              <w:rPr>
                <w:noProof/>
                <w:webHidden/>
              </w:rPr>
              <w:fldChar w:fldCharType="end"/>
            </w:r>
          </w:hyperlink>
        </w:p>
        <w:p w14:paraId="3D708A2D" w14:textId="2CDACFAC"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434" w:history="1">
            <w:r w:rsidRPr="00591FEC">
              <w:rPr>
                <w:rStyle w:val="Hipervnculo"/>
                <w:rFonts w:cs="Segoe UI"/>
                <w:noProof/>
              </w:rPr>
              <w:t>5.10</w:t>
            </w:r>
            <w:r>
              <w:rPr>
                <w:rFonts w:asciiTheme="minorHAnsi" w:eastAsiaTheme="minorEastAsia" w:hAnsiTheme="minorHAnsi"/>
                <w:noProof/>
                <w:kern w:val="2"/>
                <w:sz w:val="22"/>
                <w:szCs w:val="22"/>
                <w:lang w:eastAsia="es-MX"/>
                <w14:ligatures w14:val="standardContextual"/>
              </w:rPr>
              <w:tab/>
            </w:r>
            <w:r w:rsidRPr="00591FEC">
              <w:rPr>
                <w:rStyle w:val="Hipervnculo"/>
                <w:noProof/>
              </w:rPr>
              <w:t>Complemento Carta Porte 3.1</w:t>
            </w:r>
            <w:r>
              <w:rPr>
                <w:noProof/>
                <w:webHidden/>
              </w:rPr>
              <w:tab/>
            </w:r>
            <w:r>
              <w:rPr>
                <w:noProof/>
                <w:webHidden/>
              </w:rPr>
              <w:fldChar w:fldCharType="begin"/>
            </w:r>
            <w:r>
              <w:rPr>
                <w:noProof/>
                <w:webHidden/>
              </w:rPr>
              <w:instrText xml:space="preserve"> PAGEREF _Toc171956434 \h </w:instrText>
            </w:r>
            <w:r>
              <w:rPr>
                <w:noProof/>
                <w:webHidden/>
              </w:rPr>
            </w:r>
            <w:r>
              <w:rPr>
                <w:noProof/>
                <w:webHidden/>
              </w:rPr>
              <w:fldChar w:fldCharType="separate"/>
            </w:r>
            <w:r>
              <w:rPr>
                <w:noProof/>
                <w:webHidden/>
              </w:rPr>
              <w:t>52</w:t>
            </w:r>
            <w:r>
              <w:rPr>
                <w:noProof/>
                <w:webHidden/>
              </w:rPr>
              <w:fldChar w:fldCharType="end"/>
            </w:r>
          </w:hyperlink>
        </w:p>
        <w:p w14:paraId="2171AEBA" w14:textId="3A6CEEA8"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35" w:history="1">
            <w:r w:rsidRPr="00591FEC">
              <w:rPr>
                <w:rStyle w:val="Hipervnculo"/>
                <w:noProof/>
              </w:rPr>
              <w:t>5.10.1</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el complemento Carta Porte</w:t>
            </w:r>
            <w:r>
              <w:rPr>
                <w:noProof/>
                <w:webHidden/>
              </w:rPr>
              <w:tab/>
            </w:r>
            <w:r>
              <w:rPr>
                <w:noProof/>
                <w:webHidden/>
              </w:rPr>
              <w:fldChar w:fldCharType="begin"/>
            </w:r>
            <w:r>
              <w:rPr>
                <w:noProof/>
                <w:webHidden/>
              </w:rPr>
              <w:instrText xml:space="preserve"> PAGEREF _Toc171956435 \h </w:instrText>
            </w:r>
            <w:r>
              <w:rPr>
                <w:noProof/>
                <w:webHidden/>
              </w:rPr>
            </w:r>
            <w:r>
              <w:rPr>
                <w:noProof/>
                <w:webHidden/>
              </w:rPr>
              <w:fldChar w:fldCharType="separate"/>
            </w:r>
            <w:r>
              <w:rPr>
                <w:noProof/>
                <w:webHidden/>
              </w:rPr>
              <w:t>52</w:t>
            </w:r>
            <w:r>
              <w:rPr>
                <w:noProof/>
                <w:webHidden/>
              </w:rPr>
              <w:fldChar w:fldCharType="end"/>
            </w:r>
          </w:hyperlink>
        </w:p>
        <w:p w14:paraId="2148C8E6" w14:textId="6DFA5F0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36" w:history="1">
            <w:r w:rsidRPr="00591FEC">
              <w:rPr>
                <w:rStyle w:val="Hipervnculo"/>
                <w:noProof/>
              </w:rPr>
              <w:t>5.10.2</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un Régimen Aduanero</w:t>
            </w:r>
            <w:r>
              <w:rPr>
                <w:noProof/>
                <w:webHidden/>
              </w:rPr>
              <w:tab/>
            </w:r>
            <w:r>
              <w:rPr>
                <w:noProof/>
                <w:webHidden/>
              </w:rPr>
              <w:fldChar w:fldCharType="begin"/>
            </w:r>
            <w:r>
              <w:rPr>
                <w:noProof/>
                <w:webHidden/>
              </w:rPr>
              <w:instrText xml:space="preserve"> PAGEREF _Toc171956436 \h </w:instrText>
            </w:r>
            <w:r>
              <w:rPr>
                <w:noProof/>
                <w:webHidden/>
              </w:rPr>
            </w:r>
            <w:r>
              <w:rPr>
                <w:noProof/>
                <w:webHidden/>
              </w:rPr>
              <w:fldChar w:fldCharType="separate"/>
            </w:r>
            <w:r>
              <w:rPr>
                <w:noProof/>
                <w:webHidden/>
              </w:rPr>
              <w:t>52</w:t>
            </w:r>
            <w:r>
              <w:rPr>
                <w:noProof/>
                <w:webHidden/>
              </w:rPr>
              <w:fldChar w:fldCharType="end"/>
            </w:r>
          </w:hyperlink>
        </w:p>
        <w:p w14:paraId="004FE34B" w14:textId="763957FB"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37" w:history="1">
            <w:r w:rsidRPr="00591FEC">
              <w:rPr>
                <w:rStyle w:val="Hipervnculo"/>
                <w:noProof/>
              </w:rPr>
              <w:t>5.10.3</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una Ubicación</w:t>
            </w:r>
            <w:r>
              <w:rPr>
                <w:noProof/>
                <w:webHidden/>
              </w:rPr>
              <w:tab/>
            </w:r>
            <w:r>
              <w:rPr>
                <w:noProof/>
                <w:webHidden/>
              </w:rPr>
              <w:fldChar w:fldCharType="begin"/>
            </w:r>
            <w:r>
              <w:rPr>
                <w:noProof/>
                <w:webHidden/>
              </w:rPr>
              <w:instrText xml:space="preserve"> PAGEREF _Toc171956437 \h </w:instrText>
            </w:r>
            <w:r>
              <w:rPr>
                <w:noProof/>
                <w:webHidden/>
              </w:rPr>
            </w:r>
            <w:r>
              <w:rPr>
                <w:noProof/>
                <w:webHidden/>
              </w:rPr>
              <w:fldChar w:fldCharType="separate"/>
            </w:r>
            <w:r>
              <w:rPr>
                <w:noProof/>
                <w:webHidden/>
              </w:rPr>
              <w:t>52</w:t>
            </w:r>
            <w:r>
              <w:rPr>
                <w:noProof/>
                <w:webHidden/>
              </w:rPr>
              <w:fldChar w:fldCharType="end"/>
            </w:r>
          </w:hyperlink>
        </w:p>
        <w:p w14:paraId="13CF6F84" w14:textId="2B07348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38" w:history="1">
            <w:r w:rsidRPr="00591FEC">
              <w:rPr>
                <w:rStyle w:val="Hipervnculo"/>
                <w:noProof/>
              </w:rPr>
              <w:t>5.10.4</w:t>
            </w:r>
            <w:r>
              <w:rPr>
                <w:rFonts w:asciiTheme="minorHAnsi" w:eastAsiaTheme="minorEastAsia" w:hAnsiTheme="minorHAnsi"/>
                <w:noProof/>
                <w:kern w:val="2"/>
                <w:sz w:val="22"/>
                <w:szCs w:val="22"/>
                <w:lang w:eastAsia="es-MX"/>
                <w14:ligatures w14:val="standardContextual"/>
              </w:rPr>
              <w:tab/>
            </w:r>
            <w:r w:rsidRPr="00591FEC">
              <w:rPr>
                <w:rStyle w:val="Hipervnculo"/>
                <w:noProof/>
              </w:rPr>
              <w:t>Establecer el Domicilio para una ubicación</w:t>
            </w:r>
            <w:r>
              <w:rPr>
                <w:noProof/>
                <w:webHidden/>
              </w:rPr>
              <w:tab/>
            </w:r>
            <w:r>
              <w:rPr>
                <w:noProof/>
                <w:webHidden/>
              </w:rPr>
              <w:fldChar w:fldCharType="begin"/>
            </w:r>
            <w:r>
              <w:rPr>
                <w:noProof/>
                <w:webHidden/>
              </w:rPr>
              <w:instrText xml:space="preserve"> PAGEREF _Toc171956438 \h </w:instrText>
            </w:r>
            <w:r>
              <w:rPr>
                <w:noProof/>
                <w:webHidden/>
              </w:rPr>
            </w:r>
            <w:r>
              <w:rPr>
                <w:noProof/>
                <w:webHidden/>
              </w:rPr>
              <w:fldChar w:fldCharType="separate"/>
            </w:r>
            <w:r>
              <w:rPr>
                <w:noProof/>
                <w:webHidden/>
              </w:rPr>
              <w:t>52</w:t>
            </w:r>
            <w:r>
              <w:rPr>
                <w:noProof/>
                <w:webHidden/>
              </w:rPr>
              <w:fldChar w:fldCharType="end"/>
            </w:r>
          </w:hyperlink>
        </w:p>
        <w:p w14:paraId="17F5E86F" w14:textId="43D162A5"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39" w:history="1">
            <w:r w:rsidRPr="00591FEC">
              <w:rPr>
                <w:rStyle w:val="Hipervnculo"/>
                <w:noProof/>
              </w:rPr>
              <w:t>5.10.5</w:t>
            </w:r>
            <w:r>
              <w:rPr>
                <w:rFonts w:asciiTheme="minorHAnsi" w:eastAsiaTheme="minorEastAsia" w:hAnsiTheme="minorHAnsi"/>
                <w:noProof/>
                <w:kern w:val="2"/>
                <w:sz w:val="22"/>
                <w:szCs w:val="22"/>
                <w:lang w:eastAsia="es-MX"/>
                <w14:ligatures w14:val="standardContextual"/>
              </w:rPr>
              <w:tab/>
            </w:r>
            <w:r w:rsidRPr="00591FEC">
              <w:rPr>
                <w:rStyle w:val="Hipervnculo"/>
                <w:noProof/>
              </w:rPr>
              <w:t>Establecer información de Mercancias</w:t>
            </w:r>
            <w:r>
              <w:rPr>
                <w:noProof/>
                <w:webHidden/>
              </w:rPr>
              <w:tab/>
            </w:r>
            <w:r>
              <w:rPr>
                <w:noProof/>
                <w:webHidden/>
              </w:rPr>
              <w:fldChar w:fldCharType="begin"/>
            </w:r>
            <w:r>
              <w:rPr>
                <w:noProof/>
                <w:webHidden/>
              </w:rPr>
              <w:instrText xml:space="preserve"> PAGEREF _Toc171956439 \h </w:instrText>
            </w:r>
            <w:r>
              <w:rPr>
                <w:noProof/>
                <w:webHidden/>
              </w:rPr>
            </w:r>
            <w:r>
              <w:rPr>
                <w:noProof/>
                <w:webHidden/>
              </w:rPr>
              <w:fldChar w:fldCharType="separate"/>
            </w:r>
            <w:r>
              <w:rPr>
                <w:noProof/>
                <w:webHidden/>
              </w:rPr>
              <w:t>53</w:t>
            </w:r>
            <w:r>
              <w:rPr>
                <w:noProof/>
                <w:webHidden/>
              </w:rPr>
              <w:fldChar w:fldCharType="end"/>
            </w:r>
          </w:hyperlink>
        </w:p>
        <w:p w14:paraId="4FE2A520" w14:textId="55A44D45"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40" w:history="1">
            <w:r w:rsidRPr="00591FEC">
              <w:rPr>
                <w:rStyle w:val="Hipervnculo"/>
                <w:noProof/>
              </w:rPr>
              <w:t>5.10.6</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una Mercancía</w:t>
            </w:r>
            <w:r>
              <w:rPr>
                <w:noProof/>
                <w:webHidden/>
              </w:rPr>
              <w:tab/>
            </w:r>
            <w:r>
              <w:rPr>
                <w:noProof/>
                <w:webHidden/>
              </w:rPr>
              <w:fldChar w:fldCharType="begin"/>
            </w:r>
            <w:r>
              <w:rPr>
                <w:noProof/>
                <w:webHidden/>
              </w:rPr>
              <w:instrText xml:space="preserve"> PAGEREF _Toc171956440 \h </w:instrText>
            </w:r>
            <w:r>
              <w:rPr>
                <w:noProof/>
                <w:webHidden/>
              </w:rPr>
            </w:r>
            <w:r>
              <w:rPr>
                <w:noProof/>
                <w:webHidden/>
              </w:rPr>
              <w:fldChar w:fldCharType="separate"/>
            </w:r>
            <w:r>
              <w:rPr>
                <w:noProof/>
                <w:webHidden/>
              </w:rPr>
              <w:t>53</w:t>
            </w:r>
            <w:r>
              <w:rPr>
                <w:noProof/>
                <w:webHidden/>
              </w:rPr>
              <w:fldChar w:fldCharType="end"/>
            </w:r>
          </w:hyperlink>
        </w:p>
        <w:p w14:paraId="44E58E81" w14:textId="6BCE96C8"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41" w:history="1">
            <w:r w:rsidRPr="00591FEC">
              <w:rPr>
                <w:rStyle w:val="Hipervnculo"/>
                <w:noProof/>
              </w:rPr>
              <w:t>5.10.7</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DocumentacionAduanera a la última Mercancía</w:t>
            </w:r>
            <w:r>
              <w:rPr>
                <w:noProof/>
                <w:webHidden/>
              </w:rPr>
              <w:tab/>
            </w:r>
            <w:r>
              <w:rPr>
                <w:noProof/>
                <w:webHidden/>
              </w:rPr>
              <w:fldChar w:fldCharType="begin"/>
            </w:r>
            <w:r>
              <w:rPr>
                <w:noProof/>
                <w:webHidden/>
              </w:rPr>
              <w:instrText xml:space="preserve"> PAGEREF _Toc171956441 \h </w:instrText>
            </w:r>
            <w:r>
              <w:rPr>
                <w:noProof/>
                <w:webHidden/>
              </w:rPr>
            </w:r>
            <w:r>
              <w:rPr>
                <w:noProof/>
                <w:webHidden/>
              </w:rPr>
              <w:fldChar w:fldCharType="separate"/>
            </w:r>
            <w:r>
              <w:rPr>
                <w:noProof/>
                <w:webHidden/>
              </w:rPr>
              <w:t>54</w:t>
            </w:r>
            <w:r>
              <w:rPr>
                <w:noProof/>
                <w:webHidden/>
              </w:rPr>
              <w:fldChar w:fldCharType="end"/>
            </w:r>
          </w:hyperlink>
        </w:p>
        <w:p w14:paraId="3598BAAA" w14:textId="0F36AC60"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42" w:history="1">
            <w:r w:rsidRPr="00591FEC">
              <w:rPr>
                <w:rStyle w:val="Hipervnculo"/>
                <w:noProof/>
              </w:rPr>
              <w:t>5.10.8</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CantidadTransporta a la última Mercancía</w:t>
            </w:r>
            <w:r>
              <w:rPr>
                <w:noProof/>
                <w:webHidden/>
              </w:rPr>
              <w:tab/>
            </w:r>
            <w:r>
              <w:rPr>
                <w:noProof/>
                <w:webHidden/>
              </w:rPr>
              <w:fldChar w:fldCharType="begin"/>
            </w:r>
            <w:r>
              <w:rPr>
                <w:noProof/>
                <w:webHidden/>
              </w:rPr>
              <w:instrText xml:space="preserve"> PAGEREF _Toc171956442 \h </w:instrText>
            </w:r>
            <w:r>
              <w:rPr>
                <w:noProof/>
                <w:webHidden/>
              </w:rPr>
            </w:r>
            <w:r>
              <w:rPr>
                <w:noProof/>
                <w:webHidden/>
              </w:rPr>
              <w:fldChar w:fldCharType="separate"/>
            </w:r>
            <w:r>
              <w:rPr>
                <w:noProof/>
                <w:webHidden/>
              </w:rPr>
              <w:t>54</w:t>
            </w:r>
            <w:r>
              <w:rPr>
                <w:noProof/>
                <w:webHidden/>
              </w:rPr>
              <w:fldChar w:fldCharType="end"/>
            </w:r>
          </w:hyperlink>
        </w:p>
        <w:p w14:paraId="3F3DD064" w14:textId="243545D5"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43" w:history="1">
            <w:r w:rsidRPr="00591FEC">
              <w:rPr>
                <w:rStyle w:val="Hipervnculo"/>
                <w:noProof/>
              </w:rPr>
              <w:t>5.10.9</w:t>
            </w:r>
            <w:r>
              <w:rPr>
                <w:rFonts w:asciiTheme="minorHAnsi" w:eastAsiaTheme="minorEastAsia" w:hAnsiTheme="minorHAnsi"/>
                <w:noProof/>
                <w:kern w:val="2"/>
                <w:sz w:val="22"/>
                <w:szCs w:val="22"/>
                <w:lang w:eastAsia="es-MX"/>
                <w14:ligatures w14:val="standardContextual"/>
              </w:rPr>
              <w:tab/>
            </w:r>
            <w:r w:rsidRPr="00591FEC">
              <w:rPr>
                <w:rStyle w:val="Hipervnculo"/>
                <w:noProof/>
              </w:rPr>
              <w:t>Establecer elemento Autotransporte para Mercancias</w:t>
            </w:r>
            <w:r>
              <w:rPr>
                <w:noProof/>
                <w:webHidden/>
              </w:rPr>
              <w:tab/>
            </w:r>
            <w:r>
              <w:rPr>
                <w:noProof/>
                <w:webHidden/>
              </w:rPr>
              <w:fldChar w:fldCharType="begin"/>
            </w:r>
            <w:r>
              <w:rPr>
                <w:noProof/>
                <w:webHidden/>
              </w:rPr>
              <w:instrText xml:space="preserve"> PAGEREF _Toc171956443 \h </w:instrText>
            </w:r>
            <w:r>
              <w:rPr>
                <w:noProof/>
                <w:webHidden/>
              </w:rPr>
            </w:r>
            <w:r>
              <w:rPr>
                <w:noProof/>
                <w:webHidden/>
              </w:rPr>
              <w:fldChar w:fldCharType="separate"/>
            </w:r>
            <w:r>
              <w:rPr>
                <w:noProof/>
                <w:webHidden/>
              </w:rPr>
              <w:t>54</w:t>
            </w:r>
            <w:r>
              <w:rPr>
                <w:noProof/>
                <w:webHidden/>
              </w:rPr>
              <w:fldChar w:fldCharType="end"/>
            </w:r>
          </w:hyperlink>
        </w:p>
        <w:p w14:paraId="417074DA" w14:textId="05979945"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444" w:history="1">
            <w:r w:rsidRPr="00591FEC">
              <w:rPr>
                <w:rStyle w:val="Hipervnculo"/>
                <w:noProof/>
              </w:rPr>
              <w:t>5.10.10</w:t>
            </w:r>
            <w:r>
              <w:rPr>
                <w:rFonts w:asciiTheme="minorHAnsi" w:eastAsiaTheme="minorEastAsia" w:hAnsiTheme="minorHAnsi"/>
                <w:noProof/>
                <w:kern w:val="2"/>
                <w:sz w:val="22"/>
                <w:szCs w:val="22"/>
                <w:lang w:eastAsia="es-MX"/>
                <w14:ligatures w14:val="standardContextual"/>
              </w:rPr>
              <w:tab/>
            </w:r>
            <w:r w:rsidRPr="00591FEC">
              <w:rPr>
                <w:rStyle w:val="Hipervnculo"/>
                <w:noProof/>
              </w:rPr>
              <w:t>Establecer información de Seguros para el Autotransporte</w:t>
            </w:r>
            <w:r>
              <w:rPr>
                <w:noProof/>
                <w:webHidden/>
              </w:rPr>
              <w:tab/>
            </w:r>
            <w:r>
              <w:rPr>
                <w:noProof/>
                <w:webHidden/>
              </w:rPr>
              <w:fldChar w:fldCharType="begin"/>
            </w:r>
            <w:r>
              <w:rPr>
                <w:noProof/>
                <w:webHidden/>
              </w:rPr>
              <w:instrText xml:space="preserve"> PAGEREF _Toc171956444 \h </w:instrText>
            </w:r>
            <w:r>
              <w:rPr>
                <w:noProof/>
                <w:webHidden/>
              </w:rPr>
            </w:r>
            <w:r>
              <w:rPr>
                <w:noProof/>
                <w:webHidden/>
              </w:rPr>
              <w:fldChar w:fldCharType="separate"/>
            </w:r>
            <w:r>
              <w:rPr>
                <w:noProof/>
                <w:webHidden/>
              </w:rPr>
              <w:t>54</w:t>
            </w:r>
            <w:r>
              <w:rPr>
                <w:noProof/>
                <w:webHidden/>
              </w:rPr>
              <w:fldChar w:fldCharType="end"/>
            </w:r>
          </w:hyperlink>
        </w:p>
        <w:p w14:paraId="123FB7F3" w14:textId="19F9FF27"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445" w:history="1">
            <w:r w:rsidRPr="00591FEC">
              <w:rPr>
                <w:rStyle w:val="Hipervnculo"/>
                <w:noProof/>
              </w:rPr>
              <w:t>5.10.11</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un Tipo de Figura para FiguraTransporte</w:t>
            </w:r>
            <w:r>
              <w:rPr>
                <w:noProof/>
                <w:webHidden/>
              </w:rPr>
              <w:tab/>
            </w:r>
            <w:r>
              <w:rPr>
                <w:noProof/>
                <w:webHidden/>
              </w:rPr>
              <w:fldChar w:fldCharType="begin"/>
            </w:r>
            <w:r>
              <w:rPr>
                <w:noProof/>
                <w:webHidden/>
              </w:rPr>
              <w:instrText xml:space="preserve"> PAGEREF _Toc171956445 \h </w:instrText>
            </w:r>
            <w:r>
              <w:rPr>
                <w:noProof/>
                <w:webHidden/>
              </w:rPr>
            </w:r>
            <w:r>
              <w:rPr>
                <w:noProof/>
                <w:webHidden/>
              </w:rPr>
              <w:fldChar w:fldCharType="separate"/>
            </w:r>
            <w:r>
              <w:rPr>
                <w:noProof/>
                <w:webHidden/>
              </w:rPr>
              <w:t>55</w:t>
            </w:r>
            <w:r>
              <w:rPr>
                <w:noProof/>
                <w:webHidden/>
              </w:rPr>
              <w:fldChar w:fldCharType="end"/>
            </w:r>
          </w:hyperlink>
        </w:p>
        <w:p w14:paraId="31809635" w14:textId="3D407416"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446" w:history="1">
            <w:r w:rsidRPr="00591FEC">
              <w:rPr>
                <w:rStyle w:val="Hipervnculo"/>
                <w:noProof/>
              </w:rPr>
              <w:t>5.10.12</w:t>
            </w:r>
            <w:r>
              <w:rPr>
                <w:rFonts w:asciiTheme="minorHAnsi" w:eastAsiaTheme="minorEastAsia" w:hAnsiTheme="minorHAnsi"/>
                <w:noProof/>
                <w:kern w:val="2"/>
                <w:sz w:val="22"/>
                <w:szCs w:val="22"/>
                <w:lang w:eastAsia="es-MX"/>
                <w14:ligatures w14:val="standardContextual"/>
              </w:rPr>
              <w:tab/>
            </w:r>
            <w:r w:rsidRPr="00591FEC">
              <w:rPr>
                <w:rStyle w:val="Hipervnculo"/>
                <w:noProof/>
              </w:rPr>
              <w:t>Generar el Complemento Carta Porte 3.1</w:t>
            </w:r>
            <w:r>
              <w:rPr>
                <w:noProof/>
                <w:webHidden/>
              </w:rPr>
              <w:tab/>
            </w:r>
            <w:r>
              <w:rPr>
                <w:noProof/>
                <w:webHidden/>
              </w:rPr>
              <w:fldChar w:fldCharType="begin"/>
            </w:r>
            <w:r>
              <w:rPr>
                <w:noProof/>
                <w:webHidden/>
              </w:rPr>
              <w:instrText xml:space="preserve"> PAGEREF _Toc171956446 \h </w:instrText>
            </w:r>
            <w:r>
              <w:rPr>
                <w:noProof/>
                <w:webHidden/>
              </w:rPr>
            </w:r>
            <w:r>
              <w:rPr>
                <w:noProof/>
                <w:webHidden/>
              </w:rPr>
              <w:fldChar w:fldCharType="separate"/>
            </w:r>
            <w:r>
              <w:rPr>
                <w:noProof/>
                <w:webHidden/>
              </w:rPr>
              <w:t>55</w:t>
            </w:r>
            <w:r>
              <w:rPr>
                <w:noProof/>
                <w:webHidden/>
              </w:rPr>
              <w:fldChar w:fldCharType="end"/>
            </w:r>
          </w:hyperlink>
        </w:p>
        <w:p w14:paraId="2D0F3A2F" w14:textId="7F90326A"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447" w:history="1">
            <w:r w:rsidRPr="00591FEC">
              <w:rPr>
                <w:rStyle w:val="Hipervnculo"/>
                <w:rFonts w:cs="Segoe UI"/>
                <w:noProof/>
              </w:rPr>
              <w:t>5.11</w:t>
            </w:r>
            <w:r>
              <w:rPr>
                <w:rFonts w:asciiTheme="minorHAnsi" w:eastAsiaTheme="minorEastAsia" w:hAnsiTheme="minorHAnsi"/>
                <w:noProof/>
                <w:kern w:val="2"/>
                <w:sz w:val="22"/>
                <w:szCs w:val="22"/>
                <w:lang w:eastAsia="es-MX"/>
                <w14:ligatures w14:val="standardContextual"/>
              </w:rPr>
              <w:tab/>
            </w:r>
            <w:r w:rsidRPr="00591FEC">
              <w:rPr>
                <w:rStyle w:val="Hipervnculo"/>
                <w:noProof/>
              </w:rPr>
              <w:t>Complemento Impuestos Locales</w:t>
            </w:r>
            <w:r>
              <w:rPr>
                <w:noProof/>
                <w:webHidden/>
              </w:rPr>
              <w:tab/>
            </w:r>
            <w:r>
              <w:rPr>
                <w:noProof/>
                <w:webHidden/>
              </w:rPr>
              <w:fldChar w:fldCharType="begin"/>
            </w:r>
            <w:r>
              <w:rPr>
                <w:noProof/>
                <w:webHidden/>
              </w:rPr>
              <w:instrText xml:space="preserve"> PAGEREF _Toc171956447 \h </w:instrText>
            </w:r>
            <w:r>
              <w:rPr>
                <w:noProof/>
                <w:webHidden/>
              </w:rPr>
            </w:r>
            <w:r>
              <w:rPr>
                <w:noProof/>
                <w:webHidden/>
              </w:rPr>
              <w:fldChar w:fldCharType="separate"/>
            </w:r>
            <w:r>
              <w:rPr>
                <w:noProof/>
                <w:webHidden/>
              </w:rPr>
              <w:t>55</w:t>
            </w:r>
            <w:r>
              <w:rPr>
                <w:noProof/>
                <w:webHidden/>
              </w:rPr>
              <w:fldChar w:fldCharType="end"/>
            </w:r>
          </w:hyperlink>
        </w:p>
        <w:p w14:paraId="3C37E921" w14:textId="14F025BC"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48" w:history="1">
            <w:r w:rsidRPr="00591FEC">
              <w:rPr>
                <w:rStyle w:val="Hipervnculo"/>
                <w:noProof/>
              </w:rPr>
              <w:t>5.11.1</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el complemento Impuestos Locales</w:t>
            </w:r>
            <w:r>
              <w:rPr>
                <w:noProof/>
                <w:webHidden/>
              </w:rPr>
              <w:tab/>
            </w:r>
            <w:r>
              <w:rPr>
                <w:noProof/>
                <w:webHidden/>
              </w:rPr>
              <w:fldChar w:fldCharType="begin"/>
            </w:r>
            <w:r>
              <w:rPr>
                <w:noProof/>
                <w:webHidden/>
              </w:rPr>
              <w:instrText xml:space="preserve"> PAGEREF _Toc171956448 \h </w:instrText>
            </w:r>
            <w:r>
              <w:rPr>
                <w:noProof/>
                <w:webHidden/>
              </w:rPr>
            </w:r>
            <w:r>
              <w:rPr>
                <w:noProof/>
                <w:webHidden/>
              </w:rPr>
              <w:fldChar w:fldCharType="separate"/>
            </w:r>
            <w:r>
              <w:rPr>
                <w:noProof/>
                <w:webHidden/>
              </w:rPr>
              <w:t>55</w:t>
            </w:r>
            <w:r>
              <w:rPr>
                <w:noProof/>
                <w:webHidden/>
              </w:rPr>
              <w:fldChar w:fldCharType="end"/>
            </w:r>
          </w:hyperlink>
        </w:p>
        <w:p w14:paraId="47F7587A" w14:textId="3CE9810F"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49" w:history="1">
            <w:r w:rsidRPr="00591FEC">
              <w:rPr>
                <w:rStyle w:val="Hipervnculo"/>
                <w:noProof/>
              </w:rPr>
              <w:t>5.11.2</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Impuesto Local Trasladado al complemento</w:t>
            </w:r>
            <w:r>
              <w:rPr>
                <w:noProof/>
                <w:webHidden/>
              </w:rPr>
              <w:tab/>
            </w:r>
            <w:r>
              <w:rPr>
                <w:noProof/>
                <w:webHidden/>
              </w:rPr>
              <w:fldChar w:fldCharType="begin"/>
            </w:r>
            <w:r>
              <w:rPr>
                <w:noProof/>
                <w:webHidden/>
              </w:rPr>
              <w:instrText xml:space="preserve"> PAGEREF _Toc171956449 \h </w:instrText>
            </w:r>
            <w:r>
              <w:rPr>
                <w:noProof/>
                <w:webHidden/>
              </w:rPr>
            </w:r>
            <w:r>
              <w:rPr>
                <w:noProof/>
                <w:webHidden/>
              </w:rPr>
              <w:fldChar w:fldCharType="separate"/>
            </w:r>
            <w:r>
              <w:rPr>
                <w:noProof/>
                <w:webHidden/>
              </w:rPr>
              <w:t>55</w:t>
            </w:r>
            <w:r>
              <w:rPr>
                <w:noProof/>
                <w:webHidden/>
              </w:rPr>
              <w:fldChar w:fldCharType="end"/>
            </w:r>
          </w:hyperlink>
        </w:p>
        <w:p w14:paraId="770A10B7" w14:textId="76BD6F86"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50" w:history="1">
            <w:r w:rsidRPr="00591FEC">
              <w:rPr>
                <w:rStyle w:val="Hipervnculo"/>
                <w:noProof/>
              </w:rPr>
              <w:t>5.11.3</w:t>
            </w:r>
            <w:r>
              <w:rPr>
                <w:rFonts w:asciiTheme="minorHAnsi" w:eastAsiaTheme="minorEastAsia" w:hAnsiTheme="minorHAnsi"/>
                <w:noProof/>
                <w:kern w:val="2"/>
                <w:sz w:val="22"/>
                <w:szCs w:val="22"/>
                <w:lang w:eastAsia="es-MX"/>
                <w14:ligatures w14:val="standardContextual"/>
              </w:rPr>
              <w:tab/>
            </w:r>
            <w:r w:rsidRPr="00591FEC">
              <w:rPr>
                <w:rStyle w:val="Hipervnculo"/>
                <w:noProof/>
              </w:rPr>
              <w:t>Generar el Complemento Impuestos Locales</w:t>
            </w:r>
            <w:r>
              <w:rPr>
                <w:noProof/>
                <w:webHidden/>
              </w:rPr>
              <w:tab/>
            </w:r>
            <w:r>
              <w:rPr>
                <w:noProof/>
                <w:webHidden/>
              </w:rPr>
              <w:fldChar w:fldCharType="begin"/>
            </w:r>
            <w:r>
              <w:rPr>
                <w:noProof/>
                <w:webHidden/>
              </w:rPr>
              <w:instrText xml:space="preserve"> PAGEREF _Toc171956450 \h </w:instrText>
            </w:r>
            <w:r>
              <w:rPr>
                <w:noProof/>
                <w:webHidden/>
              </w:rPr>
            </w:r>
            <w:r>
              <w:rPr>
                <w:noProof/>
                <w:webHidden/>
              </w:rPr>
              <w:fldChar w:fldCharType="separate"/>
            </w:r>
            <w:r>
              <w:rPr>
                <w:noProof/>
                <w:webHidden/>
              </w:rPr>
              <w:t>56</w:t>
            </w:r>
            <w:r>
              <w:rPr>
                <w:noProof/>
                <w:webHidden/>
              </w:rPr>
              <w:fldChar w:fldCharType="end"/>
            </w:r>
          </w:hyperlink>
        </w:p>
        <w:p w14:paraId="583038DC" w14:textId="74F754DF" w:rsidR="00A44BC4" w:rsidRDefault="00A44BC4">
          <w:pPr>
            <w:pStyle w:val="TDC1"/>
            <w:tabs>
              <w:tab w:val="left" w:pos="403"/>
              <w:tab w:val="right" w:leader="dot" w:pos="9394"/>
            </w:tabs>
            <w:rPr>
              <w:rFonts w:asciiTheme="minorHAnsi" w:eastAsiaTheme="minorEastAsia" w:hAnsiTheme="minorHAnsi"/>
              <w:noProof/>
              <w:kern w:val="2"/>
              <w:sz w:val="22"/>
              <w:szCs w:val="22"/>
              <w:lang w:eastAsia="es-MX"/>
              <w14:ligatures w14:val="standardContextual"/>
            </w:rPr>
          </w:pPr>
          <w:hyperlink w:anchor="_Toc171956451" w:history="1">
            <w:r w:rsidRPr="00591FEC">
              <w:rPr>
                <w:rStyle w:val="Hipervnculo"/>
                <w:noProof/>
              </w:rPr>
              <w:t>6.</w:t>
            </w:r>
            <w:r>
              <w:rPr>
                <w:rFonts w:asciiTheme="minorHAnsi" w:eastAsiaTheme="minorEastAsia" w:hAnsiTheme="minorHAnsi"/>
                <w:noProof/>
                <w:kern w:val="2"/>
                <w:sz w:val="22"/>
                <w:szCs w:val="22"/>
                <w:lang w:eastAsia="es-MX"/>
                <w14:ligatures w14:val="standardContextual"/>
              </w:rPr>
              <w:tab/>
            </w:r>
            <w:r w:rsidRPr="00591FEC">
              <w:rPr>
                <w:rStyle w:val="Hipervnculo"/>
                <w:noProof/>
              </w:rPr>
              <w:t>Proceso de Cancelación</w:t>
            </w:r>
            <w:r>
              <w:rPr>
                <w:noProof/>
                <w:webHidden/>
              </w:rPr>
              <w:tab/>
            </w:r>
            <w:r>
              <w:rPr>
                <w:noProof/>
                <w:webHidden/>
              </w:rPr>
              <w:fldChar w:fldCharType="begin"/>
            </w:r>
            <w:r>
              <w:rPr>
                <w:noProof/>
                <w:webHidden/>
              </w:rPr>
              <w:instrText xml:space="preserve"> PAGEREF _Toc171956451 \h </w:instrText>
            </w:r>
            <w:r>
              <w:rPr>
                <w:noProof/>
                <w:webHidden/>
              </w:rPr>
            </w:r>
            <w:r>
              <w:rPr>
                <w:noProof/>
                <w:webHidden/>
              </w:rPr>
              <w:fldChar w:fldCharType="separate"/>
            </w:r>
            <w:r>
              <w:rPr>
                <w:noProof/>
                <w:webHidden/>
              </w:rPr>
              <w:t>56</w:t>
            </w:r>
            <w:r>
              <w:rPr>
                <w:noProof/>
                <w:webHidden/>
              </w:rPr>
              <w:fldChar w:fldCharType="end"/>
            </w:r>
          </w:hyperlink>
        </w:p>
        <w:p w14:paraId="4D023DD7" w14:textId="597C3956"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52" w:history="1">
            <w:r w:rsidRPr="00591FEC">
              <w:rPr>
                <w:rStyle w:val="Hipervnculo"/>
                <w:rFonts w:cs="Segoe UI"/>
                <w:noProof/>
              </w:rPr>
              <w:t>6.1</w:t>
            </w:r>
            <w:r>
              <w:rPr>
                <w:rFonts w:asciiTheme="minorHAnsi" w:eastAsiaTheme="minorEastAsia" w:hAnsiTheme="minorHAnsi"/>
                <w:noProof/>
                <w:kern w:val="2"/>
                <w:sz w:val="22"/>
                <w:szCs w:val="22"/>
                <w:lang w:eastAsia="es-MX"/>
                <w14:ligatures w14:val="standardContextual"/>
              </w:rPr>
              <w:tab/>
            </w:r>
            <w:r w:rsidRPr="00591FEC">
              <w:rPr>
                <w:rStyle w:val="Hipervnculo"/>
                <w:noProof/>
              </w:rPr>
              <w:t>Cancelar un CFDI 2018 (actualización)</w:t>
            </w:r>
            <w:r>
              <w:rPr>
                <w:noProof/>
                <w:webHidden/>
              </w:rPr>
              <w:tab/>
            </w:r>
            <w:r>
              <w:rPr>
                <w:noProof/>
                <w:webHidden/>
              </w:rPr>
              <w:fldChar w:fldCharType="begin"/>
            </w:r>
            <w:r>
              <w:rPr>
                <w:noProof/>
                <w:webHidden/>
              </w:rPr>
              <w:instrText xml:space="preserve"> PAGEREF _Toc171956452 \h </w:instrText>
            </w:r>
            <w:r>
              <w:rPr>
                <w:noProof/>
                <w:webHidden/>
              </w:rPr>
            </w:r>
            <w:r>
              <w:rPr>
                <w:noProof/>
                <w:webHidden/>
              </w:rPr>
              <w:fldChar w:fldCharType="separate"/>
            </w:r>
            <w:r>
              <w:rPr>
                <w:noProof/>
                <w:webHidden/>
              </w:rPr>
              <w:t>56</w:t>
            </w:r>
            <w:r>
              <w:rPr>
                <w:noProof/>
                <w:webHidden/>
              </w:rPr>
              <w:fldChar w:fldCharType="end"/>
            </w:r>
          </w:hyperlink>
        </w:p>
        <w:p w14:paraId="6A0B4CDA" w14:textId="6042A05C"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53" w:history="1">
            <w:r w:rsidRPr="00591FEC">
              <w:rPr>
                <w:rStyle w:val="Hipervnculo"/>
                <w:rFonts w:cs="Segoe UI"/>
                <w:noProof/>
              </w:rPr>
              <w:t>6.2</w:t>
            </w:r>
            <w:r>
              <w:rPr>
                <w:rFonts w:asciiTheme="minorHAnsi" w:eastAsiaTheme="minorEastAsia" w:hAnsiTheme="minorHAnsi"/>
                <w:noProof/>
                <w:kern w:val="2"/>
                <w:sz w:val="22"/>
                <w:szCs w:val="22"/>
                <w:lang w:eastAsia="es-MX"/>
                <w14:ligatures w14:val="standardContextual"/>
              </w:rPr>
              <w:tab/>
            </w:r>
            <w:r w:rsidRPr="00591FEC">
              <w:rPr>
                <w:rStyle w:val="Hipervnculo"/>
                <w:noProof/>
              </w:rPr>
              <w:t>Cancelar CFDIs Nuevo Proceso</w:t>
            </w:r>
            <w:r>
              <w:rPr>
                <w:noProof/>
                <w:webHidden/>
              </w:rPr>
              <w:tab/>
            </w:r>
            <w:r>
              <w:rPr>
                <w:noProof/>
                <w:webHidden/>
              </w:rPr>
              <w:fldChar w:fldCharType="begin"/>
            </w:r>
            <w:r>
              <w:rPr>
                <w:noProof/>
                <w:webHidden/>
              </w:rPr>
              <w:instrText xml:space="preserve"> PAGEREF _Toc171956453 \h </w:instrText>
            </w:r>
            <w:r>
              <w:rPr>
                <w:noProof/>
                <w:webHidden/>
              </w:rPr>
            </w:r>
            <w:r>
              <w:rPr>
                <w:noProof/>
                <w:webHidden/>
              </w:rPr>
              <w:fldChar w:fldCharType="separate"/>
            </w:r>
            <w:r>
              <w:rPr>
                <w:noProof/>
                <w:webHidden/>
              </w:rPr>
              <w:t>57</w:t>
            </w:r>
            <w:r>
              <w:rPr>
                <w:noProof/>
                <w:webHidden/>
              </w:rPr>
              <w:fldChar w:fldCharType="end"/>
            </w:r>
          </w:hyperlink>
        </w:p>
        <w:p w14:paraId="4E9028AD" w14:textId="7CC2FE85"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54" w:history="1">
            <w:r w:rsidRPr="00591FEC">
              <w:rPr>
                <w:rStyle w:val="Hipervnculo"/>
                <w:rFonts w:cs="Segoe UI"/>
                <w:noProof/>
              </w:rPr>
              <w:t>6.3</w:t>
            </w:r>
            <w:r>
              <w:rPr>
                <w:rFonts w:asciiTheme="minorHAnsi" w:eastAsiaTheme="minorEastAsia" w:hAnsiTheme="minorHAnsi"/>
                <w:noProof/>
                <w:kern w:val="2"/>
                <w:sz w:val="22"/>
                <w:szCs w:val="22"/>
                <w:lang w:eastAsia="es-MX"/>
                <w14:ligatures w14:val="standardContextual"/>
              </w:rPr>
              <w:tab/>
            </w:r>
            <w:r w:rsidRPr="00591FEC">
              <w:rPr>
                <w:rStyle w:val="Hipervnculo"/>
                <w:noProof/>
              </w:rPr>
              <w:t>Consulta CFDI relacionados</w:t>
            </w:r>
            <w:r>
              <w:rPr>
                <w:noProof/>
                <w:webHidden/>
              </w:rPr>
              <w:tab/>
            </w:r>
            <w:r>
              <w:rPr>
                <w:noProof/>
                <w:webHidden/>
              </w:rPr>
              <w:fldChar w:fldCharType="begin"/>
            </w:r>
            <w:r>
              <w:rPr>
                <w:noProof/>
                <w:webHidden/>
              </w:rPr>
              <w:instrText xml:space="preserve"> PAGEREF _Toc171956454 \h </w:instrText>
            </w:r>
            <w:r>
              <w:rPr>
                <w:noProof/>
                <w:webHidden/>
              </w:rPr>
            </w:r>
            <w:r>
              <w:rPr>
                <w:noProof/>
                <w:webHidden/>
              </w:rPr>
              <w:fldChar w:fldCharType="separate"/>
            </w:r>
            <w:r>
              <w:rPr>
                <w:noProof/>
                <w:webHidden/>
              </w:rPr>
              <w:t>58</w:t>
            </w:r>
            <w:r>
              <w:rPr>
                <w:noProof/>
                <w:webHidden/>
              </w:rPr>
              <w:fldChar w:fldCharType="end"/>
            </w:r>
          </w:hyperlink>
        </w:p>
        <w:p w14:paraId="0B755AC1" w14:textId="21E34B94"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55" w:history="1">
            <w:r w:rsidRPr="00591FEC">
              <w:rPr>
                <w:rStyle w:val="Hipervnculo"/>
                <w:rFonts w:cs="Segoe UI"/>
                <w:noProof/>
              </w:rPr>
              <w:t>6.4</w:t>
            </w:r>
            <w:r>
              <w:rPr>
                <w:rFonts w:asciiTheme="minorHAnsi" w:eastAsiaTheme="minorEastAsia" w:hAnsiTheme="minorHAnsi"/>
                <w:noProof/>
                <w:kern w:val="2"/>
                <w:sz w:val="22"/>
                <w:szCs w:val="22"/>
                <w:lang w:eastAsia="es-MX"/>
                <w14:ligatures w14:val="standardContextual"/>
              </w:rPr>
              <w:tab/>
            </w:r>
            <w:r w:rsidRPr="00591FEC">
              <w:rPr>
                <w:rStyle w:val="Hipervnculo"/>
                <w:noProof/>
              </w:rPr>
              <w:t>Consulta CFDI Estatus</w:t>
            </w:r>
            <w:r>
              <w:rPr>
                <w:noProof/>
                <w:webHidden/>
              </w:rPr>
              <w:tab/>
            </w:r>
            <w:r>
              <w:rPr>
                <w:noProof/>
                <w:webHidden/>
              </w:rPr>
              <w:fldChar w:fldCharType="begin"/>
            </w:r>
            <w:r>
              <w:rPr>
                <w:noProof/>
                <w:webHidden/>
              </w:rPr>
              <w:instrText xml:space="preserve"> PAGEREF _Toc171956455 \h </w:instrText>
            </w:r>
            <w:r>
              <w:rPr>
                <w:noProof/>
                <w:webHidden/>
              </w:rPr>
            </w:r>
            <w:r>
              <w:rPr>
                <w:noProof/>
                <w:webHidden/>
              </w:rPr>
              <w:fldChar w:fldCharType="separate"/>
            </w:r>
            <w:r>
              <w:rPr>
                <w:noProof/>
                <w:webHidden/>
              </w:rPr>
              <w:t>59</w:t>
            </w:r>
            <w:r>
              <w:rPr>
                <w:noProof/>
                <w:webHidden/>
              </w:rPr>
              <w:fldChar w:fldCharType="end"/>
            </w:r>
          </w:hyperlink>
        </w:p>
        <w:p w14:paraId="302752CA" w14:textId="4441FE47"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56" w:history="1">
            <w:r w:rsidRPr="00591FEC">
              <w:rPr>
                <w:rStyle w:val="Hipervnculo"/>
                <w:rFonts w:cs="Segoe UI"/>
                <w:noProof/>
              </w:rPr>
              <w:t>6.5</w:t>
            </w:r>
            <w:r>
              <w:rPr>
                <w:rFonts w:asciiTheme="minorHAnsi" w:eastAsiaTheme="minorEastAsia" w:hAnsiTheme="minorHAnsi"/>
                <w:noProof/>
                <w:kern w:val="2"/>
                <w:sz w:val="22"/>
                <w:szCs w:val="22"/>
                <w:lang w:eastAsia="es-MX"/>
                <w14:ligatures w14:val="standardContextual"/>
              </w:rPr>
              <w:tab/>
            </w:r>
            <w:r w:rsidRPr="00591FEC">
              <w:rPr>
                <w:rStyle w:val="Hipervnculo"/>
                <w:noProof/>
              </w:rPr>
              <w:t>Consulta peticiones de Cancelación pendientes (que requieren autorización).</w:t>
            </w:r>
            <w:r>
              <w:rPr>
                <w:noProof/>
                <w:webHidden/>
              </w:rPr>
              <w:tab/>
            </w:r>
            <w:r>
              <w:rPr>
                <w:noProof/>
                <w:webHidden/>
              </w:rPr>
              <w:fldChar w:fldCharType="begin"/>
            </w:r>
            <w:r>
              <w:rPr>
                <w:noProof/>
                <w:webHidden/>
              </w:rPr>
              <w:instrText xml:space="preserve"> PAGEREF _Toc171956456 \h </w:instrText>
            </w:r>
            <w:r>
              <w:rPr>
                <w:noProof/>
                <w:webHidden/>
              </w:rPr>
            </w:r>
            <w:r>
              <w:rPr>
                <w:noProof/>
                <w:webHidden/>
              </w:rPr>
              <w:fldChar w:fldCharType="separate"/>
            </w:r>
            <w:r>
              <w:rPr>
                <w:noProof/>
                <w:webHidden/>
              </w:rPr>
              <w:t>60</w:t>
            </w:r>
            <w:r>
              <w:rPr>
                <w:noProof/>
                <w:webHidden/>
              </w:rPr>
              <w:fldChar w:fldCharType="end"/>
            </w:r>
          </w:hyperlink>
        </w:p>
        <w:p w14:paraId="6F9FDD75" w14:textId="1273A1A0"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57" w:history="1">
            <w:r w:rsidRPr="00591FEC">
              <w:rPr>
                <w:rStyle w:val="Hipervnculo"/>
                <w:rFonts w:cs="Segoe UI"/>
                <w:noProof/>
              </w:rPr>
              <w:t>6.6</w:t>
            </w:r>
            <w:r>
              <w:rPr>
                <w:rFonts w:asciiTheme="minorHAnsi" w:eastAsiaTheme="minorEastAsia" w:hAnsiTheme="minorHAnsi"/>
                <w:noProof/>
                <w:kern w:val="2"/>
                <w:sz w:val="22"/>
                <w:szCs w:val="22"/>
                <w:lang w:eastAsia="es-MX"/>
                <w14:ligatures w14:val="standardContextual"/>
              </w:rPr>
              <w:tab/>
            </w:r>
            <w:r w:rsidRPr="00591FEC">
              <w:rPr>
                <w:rStyle w:val="Hipervnculo"/>
                <w:noProof/>
              </w:rPr>
              <w:t>Procesar Respuesta de Peticion de Cancelacion (Aceptacion o Rechazo de cancelación)</w:t>
            </w:r>
            <w:r>
              <w:rPr>
                <w:noProof/>
                <w:webHidden/>
              </w:rPr>
              <w:tab/>
            </w:r>
            <w:r>
              <w:rPr>
                <w:noProof/>
                <w:webHidden/>
              </w:rPr>
              <w:fldChar w:fldCharType="begin"/>
            </w:r>
            <w:r>
              <w:rPr>
                <w:noProof/>
                <w:webHidden/>
              </w:rPr>
              <w:instrText xml:space="preserve"> PAGEREF _Toc171956457 \h </w:instrText>
            </w:r>
            <w:r>
              <w:rPr>
                <w:noProof/>
                <w:webHidden/>
              </w:rPr>
            </w:r>
            <w:r>
              <w:rPr>
                <w:noProof/>
                <w:webHidden/>
              </w:rPr>
              <w:fldChar w:fldCharType="separate"/>
            </w:r>
            <w:r>
              <w:rPr>
                <w:noProof/>
                <w:webHidden/>
              </w:rPr>
              <w:t>61</w:t>
            </w:r>
            <w:r>
              <w:rPr>
                <w:noProof/>
                <w:webHidden/>
              </w:rPr>
              <w:fldChar w:fldCharType="end"/>
            </w:r>
          </w:hyperlink>
        </w:p>
        <w:p w14:paraId="62FFB5AE" w14:textId="406E2FA0" w:rsidR="00A44BC4" w:rsidRDefault="00A44BC4">
          <w:pPr>
            <w:pStyle w:val="TDC1"/>
            <w:tabs>
              <w:tab w:val="left" w:pos="403"/>
              <w:tab w:val="right" w:leader="dot" w:pos="9394"/>
            </w:tabs>
            <w:rPr>
              <w:rFonts w:asciiTheme="minorHAnsi" w:eastAsiaTheme="minorEastAsia" w:hAnsiTheme="minorHAnsi"/>
              <w:noProof/>
              <w:kern w:val="2"/>
              <w:sz w:val="22"/>
              <w:szCs w:val="22"/>
              <w:lang w:eastAsia="es-MX"/>
              <w14:ligatures w14:val="standardContextual"/>
            </w:rPr>
          </w:pPr>
          <w:hyperlink w:anchor="_Toc171956458" w:history="1">
            <w:r w:rsidRPr="00591FEC">
              <w:rPr>
                <w:rStyle w:val="Hipervnculo"/>
                <w:noProof/>
              </w:rPr>
              <w:t>7.</w:t>
            </w:r>
            <w:r>
              <w:rPr>
                <w:rFonts w:asciiTheme="minorHAnsi" w:eastAsiaTheme="minorEastAsia" w:hAnsiTheme="minorHAnsi"/>
                <w:noProof/>
                <w:kern w:val="2"/>
                <w:sz w:val="22"/>
                <w:szCs w:val="22"/>
                <w:lang w:eastAsia="es-MX"/>
                <w14:ligatures w14:val="standardContextual"/>
              </w:rPr>
              <w:tab/>
            </w:r>
            <w:r w:rsidRPr="00591FEC">
              <w:rPr>
                <w:rStyle w:val="Hipervnculo"/>
                <w:noProof/>
              </w:rPr>
              <w:t>Comprobante de Retención de Información de Pagos</w:t>
            </w:r>
            <w:r>
              <w:rPr>
                <w:noProof/>
                <w:webHidden/>
              </w:rPr>
              <w:tab/>
            </w:r>
            <w:r>
              <w:rPr>
                <w:noProof/>
                <w:webHidden/>
              </w:rPr>
              <w:fldChar w:fldCharType="begin"/>
            </w:r>
            <w:r>
              <w:rPr>
                <w:noProof/>
                <w:webHidden/>
              </w:rPr>
              <w:instrText xml:space="preserve"> PAGEREF _Toc171956458 \h </w:instrText>
            </w:r>
            <w:r>
              <w:rPr>
                <w:noProof/>
                <w:webHidden/>
              </w:rPr>
            </w:r>
            <w:r>
              <w:rPr>
                <w:noProof/>
                <w:webHidden/>
              </w:rPr>
              <w:fldChar w:fldCharType="separate"/>
            </w:r>
            <w:r>
              <w:rPr>
                <w:noProof/>
                <w:webHidden/>
              </w:rPr>
              <w:t>62</w:t>
            </w:r>
            <w:r>
              <w:rPr>
                <w:noProof/>
                <w:webHidden/>
              </w:rPr>
              <w:fldChar w:fldCharType="end"/>
            </w:r>
          </w:hyperlink>
        </w:p>
        <w:p w14:paraId="06E9CEDF" w14:textId="3D6786D9"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59" w:history="1">
            <w:r w:rsidRPr="00591FEC">
              <w:rPr>
                <w:rStyle w:val="Hipervnculo"/>
                <w:rFonts w:cs="Segoe UI"/>
                <w:noProof/>
              </w:rPr>
              <w:t>7.1</w:t>
            </w:r>
            <w:r>
              <w:rPr>
                <w:rFonts w:asciiTheme="minorHAnsi" w:eastAsiaTheme="minorEastAsia" w:hAnsiTheme="minorHAnsi"/>
                <w:noProof/>
                <w:kern w:val="2"/>
                <w:sz w:val="22"/>
                <w:szCs w:val="22"/>
                <w:lang w:eastAsia="es-MX"/>
                <w14:ligatures w14:val="standardContextual"/>
              </w:rPr>
              <w:tab/>
            </w:r>
            <w:r w:rsidRPr="00591FEC">
              <w:rPr>
                <w:rStyle w:val="Hipervnculo"/>
                <w:noProof/>
              </w:rPr>
              <w:t>Instanciar un objeto de Comprobante de Retención e Información de Pagos</w:t>
            </w:r>
            <w:r>
              <w:rPr>
                <w:noProof/>
                <w:webHidden/>
              </w:rPr>
              <w:tab/>
            </w:r>
            <w:r>
              <w:rPr>
                <w:noProof/>
                <w:webHidden/>
              </w:rPr>
              <w:fldChar w:fldCharType="begin"/>
            </w:r>
            <w:r>
              <w:rPr>
                <w:noProof/>
                <w:webHidden/>
              </w:rPr>
              <w:instrText xml:space="preserve"> PAGEREF _Toc171956459 \h </w:instrText>
            </w:r>
            <w:r>
              <w:rPr>
                <w:noProof/>
                <w:webHidden/>
              </w:rPr>
            </w:r>
            <w:r>
              <w:rPr>
                <w:noProof/>
                <w:webHidden/>
              </w:rPr>
              <w:fldChar w:fldCharType="separate"/>
            </w:r>
            <w:r>
              <w:rPr>
                <w:noProof/>
                <w:webHidden/>
              </w:rPr>
              <w:t>62</w:t>
            </w:r>
            <w:r>
              <w:rPr>
                <w:noProof/>
                <w:webHidden/>
              </w:rPr>
              <w:fldChar w:fldCharType="end"/>
            </w:r>
          </w:hyperlink>
        </w:p>
        <w:p w14:paraId="52B201C0" w14:textId="4B785219"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60" w:history="1">
            <w:r w:rsidRPr="00591FEC">
              <w:rPr>
                <w:rStyle w:val="Hipervnculo"/>
                <w:rFonts w:cs="Segoe UI"/>
                <w:noProof/>
              </w:rPr>
              <w:t>7.2</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la retención</w:t>
            </w:r>
            <w:r>
              <w:rPr>
                <w:noProof/>
                <w:webHidden/>
              </w:rPr>
              <w:tab/>
            </w:r>
            <w:r>
              <w:rPr>
                <w:noProof/>
                <w:webHidden/>
              </w:rPr>
              <w:fldChar w:fldCharType="begin"/>
            </w:r>
            <w:r>
              <w:rPr>
                <w:noProof/>
                <w:webHidden/>
              </w:rPr>
              <w:instrText xml:space="preserve"> PAGEREF _Toc171956460 \h </w:instrText>
            </w:r>
            <w:r>
              <w:rPr>
                <w:noProof/>
                <w:webHidden/>
              </w:rPr>
            </w:r>
            <w:r>
              <w:rPr>
                <w:noProof/>
                <w:webHidden/>
              </w:rPr>
              <w:fldChar w:fldCharType="separate"/>
            </w:r>
            <w:r>
              <w:rPr>
                <w:noProof/>
                <w:webHidden/>
              </w:rPr>
              <w:t>62</w:t>
            </w:r>
            <w:r>
              <w:rPr>
                <w:noProof/>
                <w:webHidden/>
              </w:rPr>
              <w:fldChar w:fldCharType="end"/>
            </w:r>
          </w:hyperlink>
        </w:p>
        <w:p w14:paraId="11F9FA32" w14:textId="0886DE11"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61" w:history="1">
            <w:r w:rsidRPr="00591FEC">
              <w:rPr>
                <w:rStyle w:val="Hipervnculo"/>
                <w:rFonts w:cs="Segoe UI"/>
                <w:noProof/>
              </w:rPr>
              <w:t>7.3</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CfdiRetenRelacionados</w:t>
            </w:r>
            <w:r>
              <w:rPr>
                <w:noProof/>
                <w:webHidden/>
              </w:rPr>
              <w:tab/>
            </w:r>
            <w:r>
              <w:rPr>
                <w:noProof/>
                <w:webHidden/>
              </w:rPr>
              <w:fldChar w:fldCharType="begin"/>
            </w:r>
            <w:r>
              <w:rPr>
                <w:noProof/>
                <w:webHidden/>
              </w:rPr>
              <w:instrText xml:space="preserve"> PAGEREF _Toc171956461 \h </w:instrText>
            </w:r>
            <w:r>
              <w:rPr>
                <w:noProof/>
                <w:webHidden/>
              </w:rPr>
            </w:r>
            <w:r>
              <w:rPr>
                <w:noProof/>
                <w:webHidden/>
              </w:rPr>
              <w:fldChar w:fldCharType="separate"/>
            </w:r>
            <w:r>
              <w:rPr>
                <w:noProof/>
                <w:webHidden/>
              </w:rPr>
              <w:t>63</w:t>
            </w:r>
            <w:r>
              <w:rPr>
                <w:noProof/>
                <w:webHidden/>
              </w:rPr>
              <w:fldChar w:fldCharType="end"/>
            </w:r>
          </w:hyperlink>
        </w:p>
        <w:p w14:paraId="3E0002AB" w14:textId="7C351C64"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62" w:history="1">
            <w:r w:rsidRPr="00591FEC">
              <w:rPr>
                <w:rStyle w:val="Hipervnculo"/>
                <w:rFonts w:cs="Segoe UI"/>
                <w:noProof/>
              </w:rPr>
              <w:t>7.4</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el Emisor</w:t>
            </w:r>
            <w:r>
              <w:rPr>
                <w:noProof/>
                <w:webHidden/>
              </w:rPr>
              <w:tab/>
            </w:r>
            <w:r>
              <w:rPr>
                <w:noProof/>
                <w:webHidden/>
              </w:rPr>
              <w:fldChar w:fldCharType="begin"/>
            </w:r>
            <w:r>
              <w:rPr>
                <w:noProof/>
                <w:webHidden/>
              </w:rPr>
              <w:instrText xml:space="preserve"> PAGEREF _Toc171956462 \h </w:instrText>
            </w:r>
            <w:r>
              <w:rPr>
                <w:noProof/>
                <w:webHidden/>
              </w:rPr>
            </w:r>
            <w:r>
              <w:rPr>
                <w:noProof/>
                <w:webHidden/>
              </w:rPr>
              <w:fldChar w:fldCharType="separate"/>
            </w:r>
            <w:r>
              <w:rPr>
                <w:noProof/>
                <w:webHidden/>
              </w:rPr>
              <w:t>63</w:t>
            </w:r>
            <w:r>
              <w:rPr>
                <w:noProof/>
                <w:webHidden/>
              </w:rPr>
              <w:fldChar w:fldCharType="end"/>
            </w:r>
          </w:hyperlink>
        </w:p>
        <w:p w14:paraId="21731DEF" w14:textId="1B60C063"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63" w:history="1">
            <w:r w:rsidRPr="00591FEC">
              <w:rPr>
                <w:rStyle w:val="Hipervnculo"/>
                <w:rFonts w:cs="Segoe UI"/>
                <w:noProof/>
              </w:rPr>
              <w:t>7.5</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Receptor</w:t>
            </w:r>
            <w:r>
              <w:rPr>
                <w:noProof/>
                <w:webHidden/>
              </w:rPr>
              <w:tab/>
            </w:r>
            <w:r>
              <w:rPr>
                <w:noProof/>
                <w:webHidden/>
              </w:rPr>
              <w:fldChar w:fldCharType="begin"/>
            </w:r>
            <w:r>
              <w:rPr>
                <w:noProof/>
                <w:webHidden/>
              </w:rPr>
              <w:instrText xml:space="preserve"> PAGEREF _Toc171956463 \h </w:instrText>
            </w:r>
            <w:r>
              <w:rPr>
                <w:noProof/>
                <w:webHidden/>
              </w:rPr>
            </w:r>
            <w:r>
              <w:rPr>
                <w:noProof/>
                <w:webHidden/>
              </w:rPr>
              <w:fldChar w:fldCharType="separate"/>
            </w:r>
            <w:r>
              <w:rPr>
                <w:noProof/>
                <w:webHidden/>
              </w:rPr>
              <w:t>63</w:t>
            </w:r>
            <w:r>
              <w:rPr>
                <w:noProof/>
                <w:webHidden/>
              </w:rPr>
              <w:fldChar w:fldCharType="end"/>
            </w:r>
          </w:hyperlink>
        </w:p>
        <w:p w14:paraId="58501C0F" w14:textId="38E32384"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64" w:history="1">
            <w:r w:rsidRPr="00591FEC">
              <w:rPr>
                <w:rStyle w:val="Hipervnculo"/>
                <w:rFonts w:cs="Segoe UI"/>
                <w:noProof/>
              </w:rPr>
              <w:t>7.6</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el Periodo</w:t>
            </w:r>
            <w:r>
              <w:rPr>
                <w:noProof/>
                <w:webHidden/>
              </w:rPr>
              <w:tab/>
            </w:r>
            <w:r>
              <w:rPr>
                <w:noProof/>
                <w:webHidden/>
              </w:rPr>
              <w:fldChar w:fldCharType="begin"/>
            </w:r>
            <w:r>
              <w:rPr>
                <w:noProof/>
                <w:webHidden/>
              </w:rPr>
              <w:instrText xml:space="preserve"> PAGEREF _Toc171956464 \h </w:instrText>
            </w:r>
            <w:r>
              <w:rPr>
                <w:noProof/>
                <w:webHidden/>
              </w:rPr>
            </w:r>
            <w:r>
              <w:rPr>
                <w:noProof/>
                <w:webHidden/>
              </w:rPr>
              <w:fldChar w:fldCharType="separate"/>
            </w:r>
            <w:r>
              <w:rPr>
                <w:noProof/>
                <w:webHidden/>
              </w:rPr>
              <w:t>64</w:t>
            </w:r>
            <w:r>
              <w:rPr>
                <w:noProof/>
                <w:webHidden/>
              </w:rPr>
              <w:fldChar w:fldCharType="end"/>
            </w:r>
          </w:hyperlink>
        </w:p>
        <w:p w14:paraId="14515B2C" w14:textId="26DC2DD2"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65" w:history="1">
            <w:r w:rsidRPr="00591FEC">
              <w:rPr>
                <w:rStyle w:val="Hipervnculo"/>
                <w:rFonts w:cs="Segoe UI"/>
                <w:noProof/>
              </w:rPr>
              <w:t>7.7</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Totales</w:t>
            </w:r>
            <w:r>
              <w:rPr>
                <w:noProof/>
                <w:webHidden/>
              </w:rPr>
              <w:tab/>
            </w:r>
            <w:r>
              <w:rPr>
                <w:noProof/>
                <w:webHidden/>
              </w:rPr>
              <w:fldChar w:fldCharType="begin"/>
            </w:r>
            <w:r>
              <w:rPr>
                <w:noProof/>
                <w:webHidden/>
              </w:rPr>
              <w:instrText xml:space="preserve"> PAGEREF _Toc171956465 \h </w:instrText>
            </w:r>
            <w:r>
              <w:rPr>
                <w:noProof/>
                <w:webHidden/>
              </w:rPr>
            </w:r>
            <w:r>
              <w:rPr>
                <w:noProof/>
                <w:webHidden/>
              </w:rPr>
              <w:fldChar w:fldCharType="separate"/>
            </w:r>
            <w:r>
              <w:rPr>
                <w:noProof/>
                <w:webHidden/>
              </w:rPr>
              <w:t>64</w:t>
            </w:r>
            <w:r>
              <w:rPr>
                <w:noProof/>
                <w:webHidden/>
              </w:rPr>
              <w:fldChar w:fldCharType="end"/>
            </w:r>
          </w:hyperlink>
        </w:p>
        <w:p w14:paraId="102353CB" w14:textId="28E6D5FB"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66" w:history="1">
            <w:r w:rsidRPr="00591FEC">
              <w:rPr>
                <w:rStyle w:val="Hipervnculo"/>
                <w:rFonts w:cs="Segoe UI"/>
                <w:noProof/>
              </w:rPr>
              <w:t>7.8</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Impuesto Retenido</w:t>
            </w:r>
            <w:r>
              <w:rPr>
                <w:noProof/>
                <w:webHidden/>
              </w:rPr>
              <w:tab/>
            </w:r>
            <w:r>
              <w:rPr>
                <w:noProof/>
                <w:webHidden/>
              </w:rPr>
              <w:fldChar w:fldCharType="begin"/>
            </w:r>
            <w:r>
              <w:rPr>
                <w:noProof/>
                <w:webHidden/>
              </w:rPr>
              <w:instrText xml:space="preserve"> PAGEREF _Toc171956466 \h </w:instrText>
            </w:r>
            <w:r>
              <w:rPr>
                <w:noProof/>
                <w:webHidden/>
              </w:rPr>
            </w:r>
            <w:r>
              <w:rPr>
                <w:noProof/>
                <w:webHidden/>
              </w:rPr>
              <w:fldChar w:fldCharType="separate"/>
            </w:r>
            <w:r>
              <w:rPr>
                <w:noProof/>
                <w:webHidden/>
              </w:rPr>
              <w:t>64</w:t>
            </w:r>
            <w:r>
              <w:rPr>
                <w:noProof/>
                <w:webHidden/>
              </w:rPr>
              <w:fldChar w:fldCharType="end"/>
            </w:r>
          </w:hyperlink>
        </w:p>
        <w:p w14:paraId="36525E0D" w14:textId="538AD689"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67" w:history="1">
            <w:r w:rsidRPr="00591FEC">
              <w:rPr>
                <w:rStyle w:val="Hipervnculo"/>
                <w:rFonts w:cs="Segoe UI"/>
                <w:noProof/>
              </w:rPr>
              <w:t>7.9</w:t>
            </w:r>
            <w:r>
              <w:rPr>
                <w:rFonts w:asciiTheme="minorHAnsi" w:eastAsiaTheme="minorEastAsia" w:hAnsiTheme="minorHAnsi"/>
                <w:noProof/>
                <w:kern w:val="2"/>
                <w:sz w:val="22"/>
                <w:szCs w:val="22"/>
                <w:lang w:eastAsia="es-MX"/>
                <w14:ligatures w14:val="standardContextual"/>
              </w:rPr>
              <w:tab/>
            </w:r>
            <w:r w:rsidRPr="00591FEC">
              <w:rPr>
                <w:rStyle w:val="Hipervnculo"/>
                <w:noProof/>
              </w:rPr>
              <w:t>Autorización para el uso de Sifei Signature</w:t>
            </w:r>
            <w:r>
              <w:rPr>
                <w:noProof/>
                <w:webHidden/>
              </w:rPr>
              <w:tab/>
            </w:r>
            <w:r>
              <w:rPr>
                <w:noProof/>
                <w:webHidden/>
              </w:rPr>
              <w:fldChar w:fldCharType="begin"/>
            </w:r>
            <w:r>
              <w:rPr>
                <w:noProof/>
                <w:webHidden/>
              </w:rPr>
              <w:instrText xml:space="preserve"> PAGEREF _Toc171956467 \h </w:instrText>
            </w:r>
            <w:r>
              <w:rPr>
                <w:noProof/>
                <w:webHidden/>
              </w:rPr>
            </w:r>
            <w:r>
              <w:rPr>
                <w:noProof/>
                <w:webHidden/>
              </w:rPr>
              <w:fldChar w:fldCharType="separate"/>
            </w:r>
            <w:r>
              <w:rPr>
                <w:noProof/>
                <w:webHidden/>
              </w:rPr>
              <w:t>65</w:t>
            </w:r>
            <w:r>
              <w:rPr>
                <w:noProof/>
                <w:webHidden/>
              </w:rPr>
              <w:fldChar w:fldCharType="end"/>
            </w:r>
          </w:hyperlink>
        </w:p>
        <w:p w14:paraId="10EEE142" w14:textId="71059028"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468" w:history="1">
            <w:r w:rsidRPr="00591FEC">
              <w:rPr>
                <w:rStyle w:val="Hipervnculo"/>
                <w:rFonts w:cs="Segoe UI"/>
                <w:noProof/>
              </w:rPr>
              <w:t>7.10</w:t>
            </w:r>
            <w:r>
              <w:rPr>
                <w:rFonts w:asciiTheme="minorHAnsi" w:eastAsiaTheme="minorEastAsia" w:hAnsiTheme="minorHAnsi"/>
                <w:noProof/>
                <w:kern w:val="2"/>
                <w:sz w:val="22"/>
                <w:szCs w:val="22"/>
                <w:lang w:eastAsia="es-MX"/>
                <w14:ligatures w14:val="standardContextual"/>
              </w:rPr>
              <w:tab/>
            </w:r>
            <w:r w:rsidRPr="00591FEC">
              <w:rPr>
                <w:rStyle w:val="Hipervnculo"/>
                <w:noProof/>
              </w:rPr>
              <w:t>Generar el XML</w:t>
            </w:r>
            <w:r>
              <w:rPr>
                <w:noProof/>
                <w:webHidden/>
              </w:rPr>
              <w:tab/>
            </w:r>
            <w:r>
              <w:rPr>
                <w:noProof/>
                <w:webHidden/>
              </w:rPr>
              <w:fldChar w:fldCharType="begin"/>
            </w:r>
            <w:r>
              <w:rPr>
                <w:noProof/>
                <w:webHidden/>
              </w:rPr>
              <w:instrText xml:space="preserve"> PAGEREF _Toc171956468 \h </w:instrText>
            </w:r>
            <w:r>
              <w:rPr>
                <w:noProof/>
                <w:webHidden/>
              </w:rPr>
            </w:r>
            <w:r>
              <w:rPr>
                <w:noProof/>
                <w:webHidden/>
              </w:rPr>
              <w:fldChar w:fldCharType="separate"/>
            </w:r>
            <w:r>
              <w:rPr>
                <w:noProof/>
                <w:webHidden/>
              </w:rPr>
              <w:t>65</w:t>
            </w:r>
            <w:r>
              <w:rPr>
                <w:noProof/>
                <w:webHidden/>
              </w:rPr>
              <w:fldChar w:fldCharType="end"/>
            </w:r>
          </w:hyperlink>
        </w:p>
        <w:p w14:paraId="37444DDC" w14:textId="4D61425B"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469" w:history="1">
            <w:r w:rsidRPr="00591FEC">
              <w:rPr>
                <w:rStyle w:val="Hipervnculo"/>
                <w:rFonts w:cs="Segoe UI"/>
                <w:noProof/>
                <w:lang w:val="es-ES"/>
              </w:rPr>
              <w:t>7.11</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Sellar el Comprobante de Retención e Información de Pagos</w:t>
            </w:r>
            <w:r>
              <w:rPr>
                <w:noProof/>
                <w:webHidden/>
              </w:rPr>
              <w:tab/>
            </w:r>
            <w:r>
              <w:rPr>
                <w:noProof/>
                <w:webHidden/>
              </w:rPr>
              <w:fldChar w:fldCharType="begin"/>
            </w:r>
            <w:r>
              <w:rPr>
                <w:noProof/>
                <w:webHidden/>
              </w:rPr>
              <w:instrText xml:space="preserve"> PAGEREF _Toc171956469 \h </w:instrText>
            </w:r>
            <w:r>
              <w:rPr>
                <w:noProof/>
                <w:webHidden/>
              </w:rPr>
            </w:r>
            <w:r>
              <w:rPr>
                <w:noProof/>
                <w:webHidden/>
              </w:rPr>
              <w:fldChar w:fldCharType="separate"/>
            </w:r>
            <w:r>
              <w:rPr>
                <w:noProof/>
                <w:webHidden/>
              </w:rPr>
              <w:t>66</w:t>
            </w:r>
            <w:r>
              <w:rPr>
                <w:noProof/>
                <w:webHidden/>
              </w:rPr>
              <w:fldChar w:fldCharType="end"/>
            </w:r>
          </w:hyperlink>
        </w:p>
        <w:p w14:paraId="526BC331" w14:textId="149FBFF2"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470" w:history="1">
            <w:r w:rsidRPr="00591FEC">
              <w:rPr>
                <w:rStyle w:val="Hipervnculo"/>
                <w:rFonts w:cs="Segoe UI"/>
                <w:noProof/>
              </w:rPr>
              <w:t>7.12</w:t>
            </w:r>
            <w:r>
              <w:rPr>
                <w:rFonts w:asciiTheme="minorHAnsi" w:eastAsiaTheme="minorEastAsia" w:hAnsiTheme="minorHAnsi"/>
                <w:noProof/>
                <w:kern w:val="2"/>
                <w:sz w:val="22"/>
                <w:szCs w:val="22"/>
                <w:lang w:eastAsia="es-MX"/>
                <w14:ligatures w14:val="standardContextual"/>
              </w:rPr>
              <w:tab/>
            </w:r>
            <w:r w:rsidRPr="00591FEC">
              <w:rPr>
                <w:rStyle w:val="Hipervnculo"/>
                <w:noProof/>
              </w:rPr>
              <w:t>Timbrar el Comprobante de Retenciones e Información de Pagos</w:t>
            </w:r>
            <w:r>
              <w:rPr>
                <w:noProof/>
                <w:webHidden/>
              </w:rPr>
              <w:tab/>
            </w:r>
            <w:r>
              <w:rPr>
                <w:noProof/>
                <w:webHidden/>
              </w:rPr>
              <w:fldChar w:fldCharType="begin"/>
            </w:r>
            <w:r>
              <w:rPr>
                <w:noProof/>
                <w:webHidden/>
              </w:rPr>
              <w:instrText xml:space="preserve"> PAGEREF _Toc171956470 \h </w:instrText>
            </w:r>
            <w:r>
              <w:rPr>
                <w:noProof/>
                <w:webHidden/>
              </w:rPr>
            </w:r>
            <w:r>
              <w:rPr>
                <w:noProof/>
                <w:webHidden/>
              </w:rPr>
              <w:fldChar w:fldCharType="separate"/>
            </w:r>
            <w:r>
              <w:rPr>
                <w:noProof/>
                <w:webHidden/>
              </w:rPr>
              <w:t>67</w:t>
            </w:r>
            <w:r>
              <w:rPr>
                <w:noProof/>
                <w:webHidden/>
              </w:rPr>
              <w:fldChar w:fldCharType="end"/>
            </w:r>
          </w:hyperlink>
        </w:p>
        <w:p w14:paraId="0B2C1994" w14:textId="78AD38C4" w:rsidR="00A44BC4" w:rsidRDefault="00A44BC4">
          <w:pPr>
            <w:pStyle w:val="TDC1"/>
            <w:tabs>
              <w:tab w:val="left" w:pos="403"/>
              <w:tab w:val="right" w:leader="dot" w:pos="9394"/>
            </w:tabs>
            <w:rPr>
              <w:rFonts w:asciiTheme="minorHAnsi" w:eastAsiaTheme="minorEastAsia" w:hAnsiTheme="minorHAnsi"/>
              <w:noProof/>
              <w:kern w:val="2"/>
              <w:sz w:val="22"/>
              <w:szCs w:val="22"/>
              <w:lang w:eastAsia="es-MX"/>
              <w14:ligatures w14:val="standardContextual"/>
            </w:rPr>
          </w:pPr>
          <w:hyperlink w:anchor="_Toc171956471" w:history="1">
            <w:r w:rsidRPr="00591FEC">
              <w:rPr>
                <w:rStyle w:val="Hipervnculo"/>
                <w:noProof/>
              </w:rPr>
              <w:t>8.</w:t>
            </w:r>
            <w:r>
              <w:rPr>
                <w:rFonts w:asciiTheme="minorHAnsi" w:eastAsiaTheme="minorEastAsia" w:hAnsiTheme="minorHAnsi"/>
                <w:noProof/>
                <w:kern w:val="2"/>
                <w:sz w:val="22"/>
                <w:szCs w:val="22"/>
                <w:lang w:eastAsia="es-MX"/>
                <w14:ligatures w14:val="standardContextual"/>
              </w:rPr>
              <w:tab/>
            </w:r>
            <w:r w:rsidRPr="00591FEC">
              <w:rPr>
                <w:rStyle w:val="Hipervnculo"/>
                <w:noProof/>
              </w:rPr>
              <w:t>Complementos de Comprobante de Retenciones e Información de Pagos</w:t>
            </w:r>
            <w:r>
              <w:rPr>
                <w:noProof/>
                <w:webHidden/>
              </w:rPr>
              <w:tab/>
            </w:r>
            <w:r>
              <w:rPr>
                <w:noProof/>
                <w:webHidden/>
              </w:rPr>
              <w:fldChar w:fldCharType="begin"/>
            </w:r>
            <w:r>
              <w:rPr>
                <w:noProof/>
                <w:webHidden/>
              </w:rPr>
              <w:instrText xml:space="preserve"> PAGEREF _Toc171956471 \h </w:instrText>
            </w:r>
            <w:r>
              <w:rPr>
                <w:noProof/>
                <w:webHidden/>
              </w:rPr>
            </w:r>
            <w:r>
              <w:rPr>
                <w:noProof/>
                <w:webHidden/>
              </w:rPr>
              <w:fldChar w:fldCharType="separate"/>
            </w:r>
            <w:r>
              <w:rPr>
                <w:noProof/>
                <w:webHidden/>
              </w:rPr>
              <w:t>68</w:t>
            </w:r>
            <w:r>
              <w:rPr>
                <w:noProof/>
                <w:webHidden/>
              </w:rPr>
              <w:fldChar w:fldCharType="end"/>
            </w:r>
          </w:hyperlink>
        </w:p>
        <w:p w14:paraId="35DDF006" w14:textId="0FD7CD5D"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72" w:history="1">
            <w:r w:rsidRPr="00591FEC">
              <w:rPr>
                <w:rStyle w:val="Hipervnculo"/>
                <w:rFonts w:cs="Segoe UI"/>
                <w:noProof/>
              </w:rPr>
              <w:t>8.1</w:t>
            </w:r>
            <w:r>
              <w:rPr>
                <w:rFonts w:asciiTheme="minorHAnsi" w:eastAsiaTheme="minorEastAsia" w:hAnsiTheme="minorHAnsi"/>
                <w:noProof/>
                <w:kern w:val="2"/>
                <w:sz w:val="22"/>
                <w:szCs w:val="22"/>
                <w:lang w:eastAsia="es-MX"/>
                <w14:ligatures w14:val="standardContextual"/>
              </w:rPr>
              <w:tab/>
            </w:r>
            <w:r w:rsidRPr="00591FEC">
              <w:rPr>
                <w:rStyle w:val="Hipervnculo"/>
                <w:noProof/>
              </w:rPr>
              <w:t>Complemento Servicios Plataformas Tecnológicas</w:t>
            </w:r>
            <w:r>
              <w:rPr>
                <w:noProof/>
                <w:webHidden/>
              </w:rPr>
              <w:tab/>
            </w:r>
            <w:r>
              <w:rPr>
                <w:noProof/>
                <w:webHidden/>
              </w:rPr>
              <w:fldChar w:fldCharType="begin"/>
            </w:r>
            <w:r>
              <w:rPr>
                <w:noProof/>
                <w:webHidden/>
              </w:rPr>
              <w:instrText xml:space="preserve"> PAGEREF _Toc171956472 \h </w:instrText>
            </w:r>
            <w:r>
              <w:rPr>
                <w:noProof/>
                <w:webHidden/>
              </w:rPr>
            </w:r>
            <w:r>
              <w:rPr>
                <w:noProof/>
                <w:webHidden/>
              </w:rPr>
              <w:fldChar w:fldCharType="separate"/>
            </w:r>
            <w:r>
              <w:rPr>
                <w:noProof/>
                <w:webHidden/>
              </w:rPr>
              <w:t>68</w:t>
            </w:r>
            <w:r>
              <w:rPr>
                <w:noProof/>
                <w:webHidden/>
              </w:rPr>
              <w:fldChar w:fldCharType="end"/>
            </w:r>
          </w:hyperlink>
        </w:p>
        <w:p w14:paraId="1E4DE4EF" w14:textId="4DE76E96"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73" w:history="1">
            <w:r w:rsidRPr="00591FEC">
              <w:rPr>
                <w:rStyle w:val="Hipervnculo"/>
                <w:noProof/>
              </w:rPr>
              <w:t>8.1.1</w:t>
            </w:r>
            <w:r>
              <w:rPr>
                <w:rFonts w:asciiTheme="minorHAnsi" w:eastAsiaTheme="minorEastAsia" w:hAnsiTheme="minorHAnsi"/>
                <w:noProof/>
                <w:kern w:val="2"/>
                <w:sz w:val="22"/>
                <w:szCs w:val="22"/>
                <w:lang w:eastAsia="es-MX"/>
                <w14:ligatures w14:val="standardContextual"/>
              </w:rPr>
              <w:tab/>
            </w:r>
            <w:r w:rsidRPr="00591FEC">
              <w:rPr>
                <w:rStyle w:val="Hipervnculo"/>
                <w:noProof/>
              </w:rPr>
              <w:t>Definir Complemento Servicios Plataformas Tecnológicas</w:t>
            </w:r>
            <w:r>
              <w:rPr>
                <w:noProof/>
                <w:webHidden/>
              </w:rPr>
              <w:tab/>
            </w:r>
            <w:r>
              <w:rPr>
                <w:noProof/>
                <w:webHidden/>
              </w:rPr>
              <w:fldChar w:fldCharType="begin"/>
            </w:r>
            <w:r>
              <w:rPr>
                <w:noProof/>
                <w:webHidden/>
              </w:rPr>
              <w:instrText xml:space="preserve"> PAGEREF _Toc171956473 \h </w:instrText>
            </w:r>
            <w:r>
              <w:rPr>
                <w:noProof/>
                <w:webHidden/>
              </w:rPr>
            </w:r>
            <w:r>
              <w:rPr>
                <w:noProof/>
                <w:webHidden/>
              </w:rPr>
              <w:fldChar w:fldCharType="separate"/>
            </w:r>
            <w:r>
              <w:rPr>
                <w:noProof/>
                <w:webHidden/>
              </w:rPr>
              <w:t>68</w:t>
            </w:r>
            <w:r>
              <w:rPr>
                <w:noProof/>
                <w:webHidden/>
              </w:rPr>
              <w:fldChar w:fldCharType="end"/>
            </w:r>
          </w:hyperlink>
        </w:p>
        <w:p w14:paraId="2D5454A1" w14:textId="0EEC5808"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74" w:history="1">
            <w:r w:rsidRPr="00591FEC">
              <w:rPr>
                <w:rStyle w:val="Hipervnculo"/>
                <w:noProof/>
              </w:rPr>
              <w:t>8.1.2</w:t>
            </w:r>
            <w:r>
              <w:rPr>
                <w:rFonts w:asciiTheme="minorHAnsi" w:eastAsiaTheme="minorEastAsia" w:hAnsiTheme="minorHAnsi"/>
                <w:noProof/>
                <w:kern w:val="2"/>
                <w:sz w:val="22"/>
                <w:szCs w:val="22"/>
                <w:lang w:eastAsia="es-MX"/>
                <w14:ligatures w14:val="standardContextual"/>
              </w:rPr>
              <w:tab/>
            </w:r>
            <w:r w:rsidRPr="00591FEC">
              <w:rPr>
                <w:rStyle w:val="Hipervnculo"/>
                <w:noProof/>
              </w:rPr>
              <w:t>Agregar DetallesDelServicio</w:t>
            </w:r>
            <w:r>
              <w:rPr>
                <w:noProof/>
                <w:webHidden/>
              </w:rPr>
              <w:tab/>
            </w:r>
            <w:r>
              <w:rPr>
                <w:noProof/>
                <w:webHidden/>
              </w:rPr>
              <w:fldChar w:fldCharType="begin"/>
            </w:r>
            <w:r>
              <w:rPr>
                <w:noProof/>
                <w:webHidden/>
              </w:rPr>
              <w:instrText xml:space="preserve"> PAGEREF _Toc171956474 \h </w:instrText>
            </w:r>
            <w:r>
              <w:rPr>
                <w:noProof/>
                <w:webHidden/>
              </w:rPr>
            </w:r>
            <w:r>
              <w:rPr>
                <w:noProof/>
                <w:webHidden/>
              </w:rPr>
              <w:fldChar w:fldCharType="separate"/>
            </w:r>
            <w:r>
              <w:rPr>
                <w:noProof/>
                <w:webHidden/>
              </w:rPr>
              <w:t>68</w:t>
            </w:r>
            <w:r>
              <w:rPr>
                <w:noProof/>
                <w:webHidden/>
              </w:rPr>
              <w:fldChar w:fldCharType="end"/>
            </w:r>
          </w:hyperlink>
        </w:p>
        <w:p w14:paraId="173F79FC" w14:textId="406C57E3"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75" w:history="1">
            <w:r w:rsidRPr="00591FEC">
              <w:rPr>
                <w:rStyle w:val="Hipervnculo"/>
                <w:noProof/>
              </w:rPr>
              <w:t>8.1.3</w:t>
            </w:r>
            <w:r>
              <w:rPr>
                <w:rFonts w:asciiTheme="minorHAnsi" w:eastAsiaTheme="minorEastAsia" w:hAnsiTheme="minorHAnsi"/>
                <w:noProof/>
                <w:kern w:val="2"/>
                <w:sz w:val="22"/>
                <w:szCs w:val="22"/>
                <w:lang w:eastAsia="es-MX"/>
                <w14:ligatures w14:val="standardContextual"/>
              </w:rPr>
              <w:tab/>
            </w:r>
            <w:r w:rsidRPr="00591FEC">
              <w:rPr>
                <w:rStyle w:val="Hipervnculo"/>
                <w:noProof/>
              </w:rPr>
              <w:t>Generar Complemento Servicios Plataformas Tecnológicas</w:t>
            </w:r>
            <w:r>
              <w:rPr>
                <w:noProof/>
                <w:webHidden/>
              </w:rPr>
              <w:tab/>
            </w:r>
            <w:r>
              <w:rPr>
                <w:noProof/>
                <w:webHidden/>
              </w:rPr>
              <w:fldChar w:fldCharType="begin"/>
            </w:r>
            <w:r>
              <w:rPr>
                <w:noProof/>
                <w:webHidden/>
              </w:rPr>
              <w:instrText xml:space="preserve"> PAGEREF _Toc171956475 \h </w:instrText>
            </w:r>
            <w:r>
              <w:rPr>
                <w:noProof/>
                <w:webHidden/>
              </w:rPr>
            </w:r>
            <w:r>
              <w:rPr>
                <w:noProof/>
                <w:webHidden/>
              </w:rPr>
              <w:fldChar w:fldCharType="separate"/>
            </w:r>
            <w:r>
              <w:rPr>
                <w:noProof/>
                <w:webHidden/>
              </w:rPr>
              <w:t>69</w:t>
            </w:r>
            <w:r>
              <w:rPr>
                <w:noProof/>
                <w:webHidden/>
              </w:rPr>
              <w:fldChar w:fldCharType="end"/>
            </w:r>
          </w:hyperlink>
        </w:p>
        <w:p w14:paraId="793775AF" w14:textId="2D1DAA64" w:rsidR="00A44BC4" w:rsidRDefault="00A44BC4">
          <w:pPr>
            <w:pStyle w:val="TDC1"/>
            <w:tabs>
              <w:tab w:val="left" w:pos="403"/>
              <w:tab w:val="right" w:leader="dot" w:pos="9394"/>
            </w:tabs>
            <w:rPr>
              <w:rFonts w:asciiTheme="minorHAnsi" w:eastAsiaTheme="minorEastAsia" w:hAnsiTheme="minorHAnsi"/>
              <w:noProof/>
              <w:kern w:val="2"/>
              <w:sz w:val="22"/>
              <w:szCs w:val="22"/>
              <w:lang w:eastAsia="es-MX"/>
              <w14:ligatures w14:val="standardContextual"/>
            </w:rPr>
          </w:pPr>
          <w:hyperlink w:anchor="_Toc171956476" w:history="1">
            <w:r w:rsidRPr="00591FEC">
              <w:rPr>
                <w:rStyle w:val="Hipervnculo"/>
                <w:noProof/>
              </w:rPr>
              <w:t>9.</w:t>
            </w:r>
            <w:r>
              <w:rPr>
                <w:rFonts w:asciiTheme="minorHAnsi" w:eastAsiaTheme="minorEastAsia" w:hAnsiTheme="minorHAnsi"/>
                <w:noProof/>
                <w:kern w:val="2"/>
                <w:sz w:val="22"/>
                <w:szCs w:val="22"/>
                <w:lang w:eastAsia="es-MX"/>
                <w14:ligatures w14:val="standardContextual"/>
              </w:rPr>
              <w:tab/>
            </w:r>
            <w:r w:rsidRPr="00591FEC">
              <w:rPr>
                <w:rStyle w:val="Hipervnculo"/>
                <w:noProof/>
              </w:rPr>
              <w:t>Referencia</w:t>
            </w:r>
            <w:r>
              <w:rPr>
                <w:noProof/>
                <w:webHidden/>
              </w:rPr>
              <w:tab/>
            </w:r>
            <w:r>
              <w:rPr>
                <w:noProof/>
                <w:webHidden/>
              </w:rPr>
              <w:fldChar w:fldCharType="begin"/>
            </w:r>
            <w:r>
              <w:rPr>
                <w:noProof/>
                <w:webHidden/>
              </w:rPr>
              <w:instrText xml:space="preserve"> PAGEREF _Toc171956476 \h </w:instrText>
            </w:r>
            <w:r>
              <w:rPr>
                <w:noProof/>
                <w:webHidden/>
              </w:rPr>
            </w:r>
            <w:r>
              <w:rPr>
                <w:noProof/>
                <w:webHidden/>
              </w:rPr>
              <w:fldChar w:fldCharType="separate"/>
            </w:r>
            <w:r>
              <w:rPr>
                <w:noProof/>
                <w:webHidden/>
              </w:rPr>
              <w:t>70</w:t>
            </w:r>
            <w:r>
              <w:rPr>
                <w:noProof/>
                <w:webHidden/>
              </w:rPr>
              <w:fldChar w:fldCharType="end"/>
            </w:r>
          </w:hyperlink>
        </w:p>
        <w:p w14:paraId="5FAAC32B" w14:textId="7FF45AAE"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77" w:history="1">
            <w:r w:rsidRPr="00591FEC">
              <w:rPr>
                <w:rStyle w:val="Hipervnculo"/>
                <w:rFonts w:cs="Segoe UI"/>
                <w:noProof/>
              </w:rPr>
              <w:t>9.1</w:t>
            </w:r>
            <w:r>
              <w:rPr>
                <w:rFonts w:asciiTheme="minorHAnsi" w:eastAsiaTheme="minorEastAsia" w:hAnsiTheme="minorHAnsi"/>
                <w:noProof/>
                <w:kern w:val="2"/>
                <w:sz w:val="22"/>
                <w:szCs w:val="22"/>
                <w:lang w:eastAsia="es-MX"/>
                <w14:ligatures w14:val="standardContextual"/>
              </w:rPr>
              <w:tab/>
            </w:r>
            <w:r w:rsidRPr="00591FEC">
              <w:rPr>
                <w:rStyle w:val="Hipervnculo"/>
                <w:i/>
                <w:noProof/>
              </w:rPr>
              <w:t>Namespaces</w:t>
            </w:r>
            <w:r>
              <w:rPr>
                <w:noProof/>
                <w:webHidden/>
              </w:rPr>
              <w:tab/>
            </w:r>
            <w:r>
              <w:rPr>
                <w:noProof/>
                <w:webHidden/>
              </w:rPr>
              <w:fldChar w:fldCharType="begin"/>
            </w:r>
            <w:r>
              <w:rPr>
                <w:noProof/>
                <w:webHidden/>
              </w:rPr>
              <w:instrText xml:space="preserve"> PAGEREF _Toc171956477 \h </w:instrText>
            </w:r>
            <w:r>
              <w:rPr>
                <w:noProof/>
                <w:webHidden/>
              </w:rPr>
            </w:r>
            <w:r>
              <w:rPr>
                <w:noProof/>
                <w:webHidden/>
              </w:rPr>
              <w:fldChar w:fldCharType="separate"/>
            </w:r>
            <w:r>
              <w:rPr>
                <w:noProof/>
                <w:webHidden/>
              </w:rPr>
              <w:t>70</w:t>
            </w:r>
            <w:r>
              <w:rPr>
                <w:noProof/>
                <w:webHidden/>
              </w:rPr>
              <w:fldChar w:fldCharType="end"/>
            </w:r>
          </w:hyperlink>
        </w:p>
        <w:p w14:paraId="350E278E" w14:textId="3314BB5C"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78" w:history="1">
            <w:r w:rsidRPr="00591FEC">
              <w:rPr>
                <w:rStyle w:val="Hipervnculo"/>
                <w:rFonts w:cs="Segoe UI"/>
                <w:noProof/>
              </w:rPr>
              <w:t>9.2</w:t>
            </w:r>
            <w:r>
              <w:rPr>
                <w:rFonts w:asciiTheme="minorHAnsi" w:eastAsiaTheme="minorEastAsia" w:hAnsiTheme="minorHAnsi"/>
                <w:noProof/>
                <w:kern w:val="2"/>
                <w:sz w:val="22"/>
                <w:szCs w:val="22"/>
                <w:lang w:eastAsia="es-MX"/>
                <w14:ligatures w14:val="standardContextual"/>
              </w:rPr>
              <w:tab/>
            </w:r>
            <w:r w:rsidRPr="00591FEC">
              <w:rPr>
                <w:rStyle w:val="Hipervnculo"/>
                <w:noProof/>
              </w:rPr>
              <w:t>Clases principales</w:t>
            </w:r>
            <w:r>
              <w:rPr>
                <w:noProof/>
                <w:webHidden/>
              </w:rPr>
              <w:tab/>
            </w:r>
            <w:r>
              <w:rPr>
                <w:noProof/>
                <w:webHidden/>
              </w:rPr>
              <w:fldChar w:fldCharType="begin"/>
            </w:r>
            <w:r>
              <w:rPr>
                <w:noProof/>
                <w:webHidden/>
              </w:rPr>
              <w:instrText xml:space="preserve"> PAGEREF _Toc171956478 \h </w:instrText>
            </w:r>
            <w:r>
              <w:rPr>
                <w:noProof/>
                <w:webHidden/>
              </w:rPr>
            </w:r>
            <w:r>
              <w:rPr>
                <w:noProof/>
                <w:webHidden/>
              </w:rPr>
              <w:fldChar w:fldCharType="separate"/>
            </w:r>
            <w:r>
              <w:rPr>
                <w:noProof/>
                <w:webHidden/>
              </w:rPr>
              <w:t>70</w:t>
            </w:r>
            <w:r>
              <w:rPr>
                <w:noProof/>
                <w:webHidden/>
              </w:rPr>
              <w:fldChar w:fldCharType="end"/>
            </w:r>
          </w:hyperlink>
        </w:p>
        <w:p w14:paraId="7B1051BE" w14:textId="5E1DEAC3"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79" w:history="1">
            <w:r w:rsidRPr="00591FEC">
              <w:rPr>
                <w:rStyle w:val="Hipervnculo"/>
                <w:rFonts w:cs="Segoe UI"/>
                <w:noProof/>
                <w:lang w:val="es-ES"/>
              </w:rPr>
              <w:t>9.3</w:t>
            </w:r>
            <w:r>
              <w:rPr>
                <w:rFonts w:asciiTheme="minorHAnsi" w:eastAsiaTheme="minorEastAsia" w:hAnsiTheme="minorHAnsi"/>
                <w:noProof/>
                <w:kern w:val="2"/>
                <w:sz w:val="22"/>
                <w:szCs w:val="22"/>
                <w:lang w:eastAsia="es-MX"/>
                <w14:ligatures w14:val="standardContextual"/>
              </w:rPr>
              <w:tab/>
            </w:r>
            <w:r w:rsidRPr="00591FEC">
              <w:rPr>
                <w:rStyle w:val="Hipervnculo"/>
                <w:i/>
                <w:noProof/>
                <w:lang w:val="es-ES"/>
              </w:rPr>
              <w:t>Namespace</w:t>
            </w:r>
            <w:r w:rsidRPr="00591FEC">
              <w:rPr>
                <w:rStyle w:val="Hipervnculo"/>
                <w:noProof/>
                <w:lang w:val="es-ES"/>
              </w:rPr>
              <w:t xml:space="preserve"> </w:t>
            </w:r>
            <w:r w:rsidRPr="00591FEC">
              <w:rPr>
                <w:rStyle w:val="Hipervnculo"/>
                <w:rFonts w:ascii="Consolas" w:hAnsi="Consolas"/>
                <w:noProof/>
                <w:lang w:val="es-ES"/>
              </w:rPr>
              <w:t>SifeiSignature3_3.Version3_3</w:t>
            </w:r>
            <w:r>
              <w:rPr>
                <w:noProof/>
                <w:webHidden/>
              </w:rPr>
              <w:tab/>
            </w:r>
            <w:r>
              <w:rPr>
                <w:noProof/>
                <w:webHidden/>
              </w:rPr>
              <w:fldChar w:fldCharType="begin"/>
            </w:r>
            <w:r>
              <w:rPr>
                <w:noProof/>
                <w:webHidden/>
              </w:rPr>
              <w:instrText xml:space="preserve"> PAGEREF _Toc171956479 \h </w:instrText>
            </w:r>
            <w:r>
              <w:rPr>
                <w:noProof/>
                <w:webHidden/>
              </w:rPr>
            </w:r>
            <w:r>
              <w:rPr>
                <w:noProof/>
                <w:webHidden/>
              </w:rPr>
              <w:fldChar w:fldCharType="separate"/>
            </w:r>
            <w:r>
              <w:rPr>
                <w:noProof/>
                <w:webHidden/>
              </w:rPr>
              <w:t>70</w:t>
            </w:r>
            <w:r>
              <w:rPr>
                <w:noProof/>
                <w:webHidden/>
              </w:rPr>
              <w:fldChar w:fldCharType="end"/>
            </w:r>
          </w:hyperlink>
        </w:p>
        <w:p w14:paraId="3C1CDA17" w14:textId="18FF73DB"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80" w:history="1">
            <w:r w:rsidRPr="00591FEC">
              <w:rPr>
                <w:rStyle w:val="Hipervnculo"/>
                <w:noProof/>
                <w:lang w:val="es-ES"/>
              </w:rPr>
              <w:t>9.3.1</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Clase </w:t>
            </w:r>
            <w:r w:rsidRPr="00591FEC">
              <w:rPr>
                <w:rStyle w:val="Hipervnculo"/>
                <w:noProof/>
                <w:lang w:val="es-ES"/>
              </w:rPr>
              <w:t>CFDI33</w:t>
            </w:r>
            <w:r>
              <w:rPr>
                <w:noProof/>
                <w:webHidden/>
              </w:rPr>
              <w:tab/>
            </w:r>
            <w:r>
              <w:rPr>
                <w:noProof/>
                <w:webHidden/>
              </w:rPr>
              <w:fldChar w:fldCharType="begin"/>
            </w:r>
            <w:r>
              <w:rPr>
                <w:noProof/>
                <w:webHidden/>
              </w:rPr>
              <w:instrText xml:space="preserve"> PAGEREF _Toc171956480 \h </w:instrText>
            </w:r>
            <w:r>
              <w:rPr>
                <w:noProof/>
                <w:webHidden/>
              </w:rPr>
            </w:r>
            <w:r>
              <w:rPr>
                <w:noProof/>
                <w:webHidden/>
              </w:rPr>
              <w:fldChar w:fldCharType="separate"/>
            </w:r>
            <w:r>
              <w:rPr>
                <w:noProof/>
                <w:webHidden/>
              </w:rPr>
              <w:t>71</w:t>
            </w:r>
            <w:r>
              <w:rPr>
                <w:noProof/>
                <w:webHidden/>
              </w:rPr>
              <w:fldChar w:fldCharType="end"/>
            </w:r>
          </w:hyperlink>
        </w:p>
        <w:p w14:paraId="39E765C5" w14:textId="1854CDB1"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81" w:history="1">
            <w:r w:rsidRPr="00591FEC">
              <w:rPr>
                <w:rStyle w:val="Hipervnculo"/>
                <w:noProof/>
                <w:lang w:val="es-ES"/>
              </w:rPr>
              <w:t>9.3.2</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Métodos</w:t>
            </w:r>
            <w:r>
              <w:rPr>
                <w:noProof/>
                <w:webHidden/>
              </w:rPr>
              <w:tab/>
            </w:r>
            <w:r>
              <w:rPr>
                <w:noProof/>
                <w:webHidden/>
              </w:rPr>
              <w:fldChar w:fldCharType="begin"/>
            </w:r>
            <w:r>
              <w:rPr>
                <w:noProof/>
                <w:webHidden/>
              </w:rPr>
              <w:instrText xml:space="preserve"> PAGEREF _Toc171956481 \h </w:instrText>
            </w:r>
            <w:r>
              <w:rPr>
                <w:noProof/>
                <w:webHidden/>
              </w:rPr>
            </w:r>
            <w:r>
              <w:rPr>
                <w:noProof/>
                <w:webHidden/>
              </w:rPr>
              <w:fldChar w:fldCharType="separate"/>
            </w:r>
            <w:r>
              <w:rPr>
                <w:noProof/>
                <w:webHidden/>
              </w:rPr>
              <w:t>71</w:t>
            </w:r>
            <w:r>
              <w:rPr>
                <w:noProof/>
                <w:webHidden/>
              </w:rPr>
              <w:fldChar w:fldCharType="end"/>
            </w:r>
          </w:hyperlink>
        </w:p>
        <w:p w14:paraId="7D37FFFE" w14:textId="46BE0CD2"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82" w:history="1">
            <w:r w:rsidRPr="00591FEC">
              <w:rPr>
                <w:rStyle w:val="Hipervnculo"/>
                <w:noProof/>
                <w:lang w:val="es-ES"/>
              </w:rPr>
              <w:t>9.3.3</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Enumeraciones:</w:t>
            </w:r>
            <w:r>
              <w:rPr>
                <w:noProof/>
                <w:webHidden/>
              </w:rPr>
              <w:tab/>
            </w:r>
            <w:r>
              <w:rPr>
                <w:noProof/>
                <w:webHidden/>
              </w:rPr>
              <w:fldChar w:fldCharType="begin"/>
            </w:r>
            <w:r>
              <w:rPr>
                <w:noProof/>
                <w:webHidden/>
              </w:rPr>
              <w:instrText xml:space="preserve"> PAGEREF _Toc171956482 \h </w:instrText>
            </w:r>
            <w:r>
              <w:rPr>
                <w:noProof/>
                <w:webHidden/>
              </w:rPr>
            </w:r>
            <w:r>
              <w:rPr>
                <w:noProof/>
                <w:webHidden/>
              </w:rPr>
              <w:fldChar w:fldCharType="separate"/>
            </w:r>
            <w:r>
              <w:rPr>
                <w:noProof/>
                <w:webHidden/>
              </w:rPr>
              <w:t>76</w:t>
            </w:r>
            <w:r>
              <w:rPr>
                <w:noProof/>
                <w:webHidden/>
              </w:rPr>
              <w:fldChar w:fldCharType="end"/>
            </w:r>
          </w:hyperlink>
        </w:p>
        <w:p w14:paraId="6864B3C6" w14:textId="1694320B"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83" w:history="1">
            <w:r w:rsidRPr="00591FEC">
              <w:rPr>
                <w:rStyle w:val="Hipervnculo"/>
                <w:rFonts w:cs="Segoe UI"/>
                <w:noProof/>
              </w:rPr>
              <w:t>9.4</w:t>
            </w:r>
            <w:r>
              <w:rPr>
                <w:rFonts w:asciiTheme="minorHAnsi" w:eastAsiaTheme="minorEastAsia" w:hAnsiTheme="minorHAnsi"/>
                <w:noProof/>
                <w:kern w:val="2"/>
                <w:sz w:val="22"/>
                <w:szCs w:val="22"/>
                <w:lang w:eastAsia="es-MX"/>
                <w14:ligatures w14:val="standardContextual"/>
              </w:rPr>
              <w:tab/>
            </w:r>
            <w:r w:rsidRPr="00591FEC">
              <w:rPr>
                <w:rStyle w:val="Hipervnculo"/>
                <w:rFonts w:cs="Segoe UI"/>
                <w:i/>
                <w:noProof/>
                <w:lang w:val="es-ES"/>
              </w:rPr>
              <w:t>Namespace</w:t>
            </w:r>
            <w:r w:rsidRPr="00591FEC">
              <w:rPr>
                <w:rStyle w:val="Hipervnculo"/>
                <w:rFonts w:cs="Segoe UI"/>
                <w:noProof/>
                <w:lang w:val="es-ES"/>
              </w:rPr>
              <w:t xml:space="preserve"> </w:t>
            </w:r>
            <w:r w:rsidRPr="00591FEC">
              <w:rPr>
                <w:rStyle w:val="Hipervnculo"/>
                <w:rFonts w:ascii="Consolas" w:hAnsi="Consolas" w:cs="Segoe UI"/>
                <w:noProof/>
                <w:lang w:val="es-ES"/>
              </w:rPr>
              <w:t>SifeiSignature3_3.Timbre11</w:t>
            </w:r>
            <w:r>
              <w:rPr>
                <w:noProof/>
                <w:webHidden/>
              </w:rPr>
              <w:tab/>
            </w:r>
            <w:r>
              <w:rPr>
                <w:noProof/>
                <w:webHidden/>
              </w:rPr>
              <w:fldChar w:fldCharType="begin"/>
            </w:r>
            <w:r>
              <w:rPr>
                <w:noProof/>
                <w:webHidden/>
              </w:rPr>
              <w:instrText xml:space="preserve"> PAGEREF _Toc171956483 \h </w:instrText>
            </w:r>
            <w:r>
              <w:rPr>
                <w:noProof/>
                <w:webHidden/>
              </w:rPr>
            </w:r>
            <w:r>
              <w:rPr>
                <w:noProof/>
                <w:webHidden/>
              </w:rPr>
              <w:fldChar w:fldCharType="separate"/>
            </w:r>
            <w:r>
              <w:rPr>
                <w:noProof/>
                <w:webHidden/>
              </w:rPr>
              <w:t>76</w:t>
            </w:r>
            <w:r>
              <w:rPr>
                <w:noProof/>
                <w:webHidden/>
              </w:rPr>
              <w:fldChar w:fldCharType="end"/>
            </w:r>
          </w:hyperlink>
        </w:p>
        <w:p w14:paraId="7A51A08C" w14:textId="0CF70816"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84" w:history="1">
            <w:r w:rsidRPr="00591FEC">
              <w:rPr>
                <w:rStyle w:val="Hipervnculo"/>
                <w:noProof/>
                <w:lang w:val="es-ES"/>
              </w:rPr>
              <w:t>9.4.1</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Clases</w:t>
            </w:r>
            <w:r>
              <w:rPr>
                <w:noProof/>
                <w:webHidden/>
              </w:rPr>
              <w:tab/>
            </w:r>
            <w:r>
              <w:rPr>
                <w:noProof/>
                <w:webHidden/>
              </w:rPr>
              <w:fldChar w:fldCharType="begin"/>
            </w:r>
            <w:r>
              <w:rPr>
                <w:noProof/>
                <w:webHidden/>
              </w:rPr>
              <w:instrText xml:space="preserve"> PAGEREF _Toc171956484 \h </w:instrText>
            </w:r>
            <w:r>
              <w:rPr>
                <w:noProof/>
                <w:webHidden/>
              </w:rPr>
            </w:r>
            <w:r>
              <w:rPr>
                <w:noProof/>
                <w:webHidden/>
              </w:rPr>
              <w:fldChar w:fldCharType="separate"/>
            </w:r>
            <w:r>
              <w:rPr>
                <w:noProof/>
                <w:webHidden/>
              </w:rPr>
              <w:t>76</w:t>
            </w:r>
            <w:r>
              <w:rPr>
                <w:noProof/>
                <w:webHidden/>
              </w:rPr>
              <w:fldChar w:fldCharType="end"/>
            </w:r>
          </w:hyperlink>
        </w:p>
        <w:p w14:paraId="28891119" w14:textId="144E7E6E"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85" w:history="1">
            <w:r w:rsidRPr="00591FEC">
              <w:rPr>
                <w:rStyle w:val="Hipervnculo"/>
                <w:noProof/>
                <w:lang w:val="es-ES"/>
              </w:rPr>
              <w:t>9.4.2</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TimbreBE</w:t>
            </w:r>
            <w:r>
              <w:rPr>
                <w:noProof/>
                <w:webHidden/>
              </w:rPr>
              <w:tab/>
            </w:r>
            <w:r>
              <w:rPr>
                <w:noProof/>
                <w:webHidden/>
              </w:rPr>
              <w:fldChar w:fldCharType="begin"/>
            </w:r>
            <w:r>
              <w:rPr>
                <w:noProof/>
                <w:webHidden/>
              </w:rPr>
              <w:instrText xml:space="preserve"> PAGEREF _Toc171956485 \h </w:instrText>
            </w:r>
            <w:r>
              <w:rPr>
                <w:noProof/>
                <w:webHidden/>
              </w:rPr>
            </w:r>
            <w:r>
              <w:rPr>
                <w:noProof/>
                <w:webHidden/>
              </w:rPr>
              <w:fldChar w:fldCharType="separate"/>
            </w:r>
            <w:r>
              <w:rPr>
                <w:noProof/>
                <w:webHidden/>
              </w:rPr>
              <w:t>76</w:t>
            </w:r>
            <w:r>
              <w:rPr>
                <w:noProof/>
                <w:webHidden/>
              </w:rPr>
              <w:fldChar w:fldCharType="end"/>
            </w:r>
          </w:hyperlink>
        </w:p>
        <w:p w14:paraId="2D61B7D6" w14:textId="2905FC4C"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86" w:history="1">
            <w:r w:rsidRPr="00591FEC">
              <w:rPr>
                <w:rStyle w:val="Hipervnculo"/>
                <w:rFonts w:cs="Segoe UI"/>
                <w:noProof/>
                <w:lang w:val="es-ES"/>
              </w:rPr>
              <w:t>9.5</w:t>
            </w:r>
            <w:r>
              <w:rPr>
                <w:rFonts w:asciiTheme="minorHAnsi" w:eastAsiaTheme="minorEastAsia" w:hAnsiTheme="minorHAnsi"/>
                <w:noProof/>
                <w:kern w:val="2"/>
                <w:sz w:val="22"/>
                <w:szCs w:val="22"/>
                <w:lang w:eastAsia="es-MX"/>
                <w14:ligatures w14:val="standardContextual"/>
              </w:rPr>
              <w:tab/>
            </w:r>
            <w:r w:rsidRPr="00591FEC">
              <w:rPr>
                <w:rStyle w:val="Hipervnculo"/>
                <w:i/>
                <w:noProof/>
                <w:lang w:val="es-ES"/>
              </w:rPr>
              <w:t>Namespace</w:t>
            </w:r>
            <w:r w:rsidRPr="00591FEC">
              <w:rPr>
                <w:rStyle w:val="Hipervnculo"/>
                <w:noProof/>
                <w:lang w:val="es-ES"/>
              </w:rPr>
              <w:t xml:space="preserve"> </w:t>
            </w:r>
            <w:r w:rsidRPr="00591FEC">
              <w:rPr>
                <w:rStyle w:val="Hipervnculo"/>
                <w:rFonts w:ascii="Consolas" w:hAnsi="Consolas"/>
                <w:noProof/>
                <w:lang w:val="es-ES"/>
              </w:rPr>
              <w:t>SifeiSignature3_3.Complementos</w:t>
            </w:r>
            <w:r>
              <w:rPr>
                <w:noProof/>
                <w:webHidden/>
              </w:rPr>
              <w:tab/>
            </w:r>
            <w:r>
              <w:rPr>
                <w:noProof/>
                <w:webHidden/>
              </w:rPr>
              <w:fldChar w:fldCharType="begin"/>
            </w:r>
            <w:r>
              <w:rPr>
                <w:noProof/>
                <w:webHidden/>
              </w:rPr>
              <w:instrText xml:space="preserve"> PAGEREF _Toc171956486 \h </w:instrText>
            </w:r>
            <w:r>
              <w:rPr>
                <w:noProof/>
                <w:webHidden/>
              </w:rPr>
            </w:r>
            <w:r>
              <w:rPr>
                <w:noProof/>
                <w:webHidden/>
              </w:rPr>
              <w:fldChar w:fldCharType="separate"/>
            </w:r>
            <w:r>
              <w:rPr>
                <w:noProof/>
                <w:webHidden/>
              </w:rPr>
              <w:t>76</w:t>
            </w:r>
            <w:r>
              <w:rPr>
                <w:noProof/>
                <w:webHidden/>
              </w:rPr>
              <w:fldChar w:fldCharType="end"/>
            </w:r>
          </w:hyperlink>
        </w:p>
        <w:p w14:paraId="18D658B9" w14:textId="3400B687"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87" w:history="1">
            <w:r w:rsidRPr="00591FEC">
              <w:rPr>
                <w:rStyle w:val="Hipervnculo"/>
                <w:noProof/>
                <w:lang w:val="es-ES"/>
              </w:rPr>
              <w:t>9.5.1</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Clase </w:t>
            </w:r>
            <w:r w:rsidRPr="00591FEC">
              <w:rPr>
                <w:rStyle w:val="Hipervnculo"/>
                <w:rFonts w:ascii="Consolas" w:hAnsi="Consolas"/>
                <w:noProof/>
                <w:lang w:val="es-ES"/>
              </w:rPr>
              <w:t>Complemento</w:t>
            </w:r>
            <w:r>
              <w:rPr>
                <w:noProof/>
                <w:webHidden/>
              </w:rPr>
              <w:tab/>
            </w:r>
            <w:r>
              <w:rPr>
                <w:noProof/>
                <w:webHidden/>
              </w:rPr>
              <w:fldChar w:fldCharType="begin"/>
            </w:r>
            <w:r>
              <w:rPr>
                <w:noProof/>
                <w:webHidden/>
              </w:rPr>
              <w:instrText xml:space="preserve"> PAGEREF _Toc171956487 \h </w:instrText>
            </w:r>
            <w:r>
              <w:rPr>
                <w:noProof/>
                <w:webHidden/>
              </w:rPr>
            </w:r>
            <w:r>
              <w:rPr>
                <w:noProof/>
                <w:webHidden/>
              </w:rPr>
              <w:fldChar w:fldCharType="separate"/>
            </w:r>
            <w:r>
              <w:rPr>
                <w:noProof/>
                <w:webHidden/>
              </w:rPr>
              <w:t>76</w:t>
            </w:r>
            <w:r>
              <w:rPr>
                <w:noProof/>
                <w:webHidden/>
              </w:rPr>
              <w:fldChar w:fldCharType="end"/>
            </w:r>
          </w:hyperlink>
        </w:p>
        <w:p w14:paraId="72166BB9" w14:textId="319ED227"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88" w:history="1">
            <w:r w:rsidRPr="00591FEC">
              <w:rPr>
                <w:rStyle w:val="Hipervnculo"/>
                <w:rFonts w:cs="Segoe UI"/>
                <w:noProof/>
                <w:lang w:val="es-ES"/>
              </w:rPr>
              <w:t>9.6</w:t>
            </w:r>
            <w:r>
              <w:rPr>
                <w:rFonts w:asciiTheme="minorHAnsi" w:eastAsiaTheme="minorEastAsia" w:hAnsiTheme="minorHAnsi"/>
                <w:noProof/>
                <w:kern w:val="2"/>
                <w:sz w:val="22"/>
                <w:szCs w:val="22"/>
                <w:lang w:eastAsia="es-MX"/>
                <w14:ligatures w14:val="standardContextual"/>
              </w:rPr>
              <w:tab/>
            </w:r>
            <w:r w:rsidRPr="00591FEC">
              <w:rPr>
                <w:rStyle w:val="Hipervnculo"/>
                <w:i/>
                <w:noProof/>
                <w:lang w:val="es-ES"/>
              </w:rPr>
              <w:t>Namespace</w:t>
            </w:r>
            <w:r w:rsidRPr="00591FEC">
              <w:rPr>
                <w:rStyle w:val="Hipervnculo"/>
                <w:noProof/>
                <w:lang w:val="es-ES"/>
              </w:rPr>
              <w:t xml:space="preserve"> </w:t>
            </w:r>
            <w:r w:rsidRPr="00591FEC">
              <w:rPr>
                <w:rStyle w:val="Hipervnculo"/>
                <w:rFonts w:ascii="Consolas" w:hAnsi="Consolas"/>
                <w:noProof/>
                <w:lang w:val="es-ES"/>
              </w:rPr>
              <w:t>SifeiSignature3_3.</w:t>
            </w:r>
            <w:r w:rsidRPr="00591FEC">
              <w:rPr>
                <w:rStyle w:val="Hipervnculo"/>
                <w:rFonts w:ascii="Consolas" w:hAnsi="Consolas"/>
                <w:noProof/>
              </w:rPr>
              <w:t>Returns</w:t>
            </w:r>
            <w:r>
              <w:rPr>
                <w:noProof/>
                <w:webHidden/>
              </w:rPr>
              <w:tab/>
            </w:r>
            <w:r>
              <w:rPr>
                <w:noProof/>
                <w:webHidden/>
              </w:rPr>
              <w:fldChar w:fldCharType="begin"/>
            </w:r>
            <w:r>
              <w:rPr>
                <w:noProof/>
                <w:webHidden/>
              </w:rPr>
              <w:instrText xml:space="preserve"> PAGEREF _Toc171956488 \h </w:instrText>
            </w:r>
            <w:r>
              <w:rPr>
                <w:noProof/>
                <w:webHidden/>
              </w:rPr>
            </w:r>
            <w:r>
              <w:rPr>
                <w:noProof/>
                <w:webHidden/>
              </w:rPr>
              <w:fldChar w:fldCharType="separate"/>
            </w:r>
            <w:r>
              <w:rPr>
                <w:noProof/>
                <w:webHidden/>
              </w:rPr>
              <w:t>111</w:t>
            </w:r>
            <w:r>
              <w:rPr>
                <w:noProof/>
                <w:webHidden/>
              </w:rPr>
              <w:fldChar w:fldCharType="end"/>
            </w:r>
          </w:hyperlink>
        </w:p>
        <w:p w14:paraId="612F9316" w14:textId="5D065687"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89" w:history="1">
            <w:r w:rsidRPr="00591FEC">
              <w:rPr>
                <w:rStyle w:val="Hipervnculo"/>
                <w:noProof/>
                <w:lang w:val="es-ES"/>
              </w:rPr>
              <w:t>9.6.1</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Clase </w:t>
            </w:r>
            <w:r w:rsidRPr="00591FEC">
              <w:rPr>
                <w:rStyle w:val="Hipervnculo"/>
                <w:rFonts w:ascii="Consolas" w:hAnsi="Consolas"/>
                <w:noProof/>
                <w:lang w:val="es-ES"/>
              </w:rPr>
              <w:t>ReturnXML</w:t>
            </w:r>
            <w:r>
              <w:rPr>
                <w:noProof/>
                <w:webHidden/>
              </w:rPr>
              <w:tab/>
            </w:r>
            <w:r>
              <w:rPr>
                <w:noProof/>
                <w:webHidden/>
              </w:rPr>
              <w:fldChar w:fldCharType="begin"/>
            </w:r>
            <w:r>
              <w:rPr>
                <w:noProof/>
                <w:webHidden/>
              </w:rPr>
              <w:instrText xml:space="preserve"> PAGEREF _Toc171956489 \h </w:instrText>
            </w:r>
            <w:r>
              <w:rPr>
                <w:noProof/>
                <w:webHidden/>
              </w:rPr>
            </w:r>
            <w:r>
              <w:rPr>
                <w:noProof/>
                <w:webHidden/>
              </w:rPr>
              <w:fldChar w:fldCharType="separate"/>
            </w:r>
            <w:r>
              <w:rPr>
                <w:noProof/>
                <w:webHidden/>
              </w:rPr>
              <w:t>111</w:t>
            </w:r>
            <w:r>
              <w:rPr>
                <w:noProof/>
                <w:webHidden/>
              </w:rPr>
              <w:fldChar w:fldCharType="end"/>
            </w:r>
          </w:hyperlink>
        </w:p>
        <w:p w14:paraId="792AAEFF" w14:textId="0431EFC2"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90" w:history="1">
            <w:r w:rsidRPr="00591FEC">
              <w:rPr>
                <w:rStyle w:val="Hipervnculo"/>
                <w:noProof/>
                <w:lang w:val="es-ES"/>
              </w:rPr>
              <w:t>9.6.2</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ReturnTimbre</w:t>
            </w:r>
            <w:r>
              <w:rPr>
                <w:noProof/>
                <w:webHidden/>
              </w:rPr>
              <w:tab/>
            </w:r>
            <w:r>
              <w:rPr>
                <w:noProof/>
                <w:webHidden/>
              </w:rPr>
              <w:fldChar w:fldCharType="begin"/>
            </w:r>
            <w:r>
              <w:rPr>
                <w:noProof/>
                <w:webHidden/>
              </w:rPr>
              <w:instrText xml:space="preserve"> PAGEREF _Toc171956490 \h </w:instrText>
            </w:r>
            <w:r>
              <w:rPr>
                <w:noProof/>
                <w:webHidden/>
              </w:rPr>
            </w:r>
            <w:r>
              <w:rPr>
                <w:noProof/>
                <w:webHidden/>
              </w:rPr>
              <w:fldChar w:fldCharType="separate"/>
            </w:r>
            <w:r>
              <w:rPr>
                <w:noProof/>
                <w:webHidden/>
              </w:rPr>
              <w:t>111</w:t>
            </w:r>
            <w:r>
              <w:rPr>
                <w:noProof/>
                <w:webHidden/>
              </w:rPr>
              <w:fldChar w:fldCharType="end"/>
            </w:r>
          </w:hyperlink>
        </w:p>
        <w:p w14:paraId="75885E13" w14:textId="2F9F9E86"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91" w:history="1">
            <w:r w:rsidRPr="00591FEC">
              <w:rPr>
                <w:rStyle w:val="Hipervnculo"/>
                <w:noProof/>
                <w:lang w:val="es-ES"/>
              </w:rPr>
              <w:t>9.6.3</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ReturnXmlComplemento</w:t>
            </w:r>
            <w:r>
              <w:rPr>
                <w:noProof/>
                <w:webHidden/>
              </w:rPr>
              <w:tab/>
            </w:r>
            <w:r>
              <w:rPr>
                <w:noProof/>
                <w:webHidden/>
              </w:rPr>
              <w:fldChar w:fldCharType="begin"/>
            </w:r>
            <w:r>
              <w:rPr>
                <w:noProof/>
                <w:webHidden/>
              </w:rPr>
              <w:instrText xml:space="preserve"> PAGEREF _Toc171956491 \h </w:instrText>
            </w:r>
            <w:r>
              <w:rPr>
                <w:noProof/>
                <w:webHidden/>
              </w:rPr>
            </w:r>
            <w:r>
              <w:rPr>
                <w:noProof/>
                <w:webHidden/>
              </w:rPr>
              <w:fldChar w:fldCharType="separate"/>
            </w:r>
            <w:r>
              <w:rPr>
                <w:noProof/>
                <w:webHidden/>
              </w:rPr>
              <w:t>112</w:t>
            </w:r>
            <w:r>
              <w:rPr>
                <w:noProof/>
                <w:webHidden/>
              </w:rPr>
              <w:fldChar w:fldCharType="end"/>
            </w:r>
          </w:hyperlink>
        </w:p>
        <w:p w14:paraId="0B8DFF68" w14:textId="37D29B8D"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92" w:history="1">
            <w:r w:rsidRPr="00591FEC">
              <w:rPr>
                <w:rStyle w:val="Hipervnculo"/>
                <w:noProof/>
                <w:lang w:val="es-ES"/>
              </w:rPr>
              <w:t>9.6.4</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ReturnCancelacion2018</w:t>
            </w:r>
            <w:r>
              <w:rPr>
                <w:noProof/>
                <w:webHidden/>
              </w:rPr>
              <w:tab/>
            </w:r>
            <w:r>
              <w:rPr>
                <w:noProof/>
                <w:webHidden/>
              </w:rPr>
              <w:fldChar w:fldCharType="begin"/>
            </w:r>
            <w:r>
              <w:rPr>
                <w:noProof/>
                <w:webHidden/>
              </w:rPr>
              <w:instrText xml:space="preserve"> PAGEREF _Toc171956492 \h </w:instrText>
            </w:r>
            <w:r>
              <w:rPr>
                <w:noProof/>
                <w:webHidden/>
              </w:rPr>
            </w:r>
            <w:r>
              <w:rPr>
                <w:noProof/>
                <w:webHidden/>
              </w:rPr>
              <w:fldChar w:fldCharType="separate"/>
            </w:r>
            <w:r>
              <w:rPr>
                <w:noProof/>
                <w:webHidden/>
              </w:rPr>
              <w:t>112</w:t>
            </w:r>
            <w:r>
              <w:rPr>
                <w:noProof/>
                <w:webHidden/>
              </w:rPr>
              <w:fldChar w:fldCharType="end"/>
            </w:r>
          </w:hyperlink>
        </w:p>
        <w:p w14:paraId="618C0009" w14:textId="4F83E081"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93" w:history="1">
            <w:r w:rsidRPr="00591FEC">
              <w:rPr>
                <w:rStyle w:val="Hipervnculo"/>
                <w:noProof/>
                <w:lang w:val="es-ES"/>
              </w:rPr>
              <w:t>9.6.5</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cs="Consolas"/>
                <w:noProof/>
                <w:lang w:val="es-ES"/>
              </w:rPr>
              <w:t>ReturnDocumentosRelacionados</w:t>
            </w:r>
            <w:r>
              <w:rPr>
                <w:noProof/>
                <w:webHidden/>
              </w:rPr>
              <w:tab/>
            </w:r>
            <w:r>
              <w:rPr>
                <w:noProof/>
                <w:webHidden/>
              </w:rPr>
              <w:fldChar w:fldCharType="begin"/>
            </w:r>
            <w:r>
              <w:rPr>
                <w:noProof/>
                <w:webHidden/>
              </w:rPr>
              <w:instrText xml:space="preserve"> PAGEREF _Toc171956493 \h </w:instrText>
            </w:r>
            <w:r>
              <w:rPr>
                <w:noProof/>
                <w:webHidden/>
              </w:rPr>
            </w:r>
            <w:r>
              <w:rPr>
                <w:noProof/>
                <w:webHidden/>
              </w:rPr>
              <w:fldChar w:fldCharType="separate"/>
            </w:r>
            <w:r>
              <w:rPr>
                <w:noProof/>
                <w:webHidden/>
              </w:rPr>
              <w:t>113</w:t>
            </w:r>
            <w:r>
              <w:rPr>
                <w:noProof/>
                <w:webHidden/>
              </w:rPr>
              <w:fldChar w:fldCharType="end"/>
            </w:r>
          </w:hyperlink>
        </w:p>
        <w:p w14:paraId="52EA4F81" w14:textId="73CAD259"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94" w:history="1">
            <w:r w:rsidRPr="00591FEC">
              <w:rPr>
                <w:rStyle w:val="Hipervnculo"/>
                <w:noProof/>
                <w:lang w:val="es-ES"/>
              </w:rPr>
              <w:t>9.6.6</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cs="Consolas"/>
                <w:noProof/>
                <w:lang w:val="es-ES"/>
              </w:rPr>
              <w:t>ReturnQrAcuse</w:t>
            </w:r>
            <w:r>
              <w:rPr>
                <w:noProof/>
                <w:webHidden/>
              </w:rPr>
              <w:tab/>
            </w:r>
            <w:r>
              <w:rPr>
                <w:noProof/>
                <w:webHidden/>
              </w:rPr>
              <w:fldChar w:fldCharType="begin"/>
            </w:r>
            <w:r>
              <w:rPr>
                <w:noProof/>
                <w:webHidden/>
              </w:rPr>
              <w:instrText xml:space="preserve"> PAGEREF _Toc171956494 \h </w:instrText>
            </w:r>
            <w:r>
              <w:rPr>
                <w:noProof/>
                <w:webHidden/>
              </w:rPr>
            </w:r>
            <w:r>
              <w:rPr>
                <w:noProof/>
                <w:webHidden/>
              </w:rPr>
              <w:fldChar w:fldCharType="separate"/>
            </w:r>
            <w:r>
              <w:rPr>
                <w:noProof/>
                <w:webHidden/>
              </w:rPr>
              <w:t>113</w:t>
            </w:r>
            <w:r>
              <w:rPr>
                <w:noProof/>
                <w:webHidden/>
              </w:rPr>
              <w:fldChar w:fldCharType="end"/>
            </w:r>
          </w:hyperlink>
        </w:p>
        <w:p w14:paraId="01F8F9D5" w14:textId="66629EE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95" w:history="1">
            <w:r w:rsidRPr="00591FEC">
              <w:rPr>
                <w:rStyle w:val="Hipervnculo"/>
                <w:noProof/>
                <w:lang w:val="es-ES"/>
              </w:rPr>
              <w:t>9.6.7</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cs="Consolas"/>
                <w:noProof/>
                <w:lang w:val="es-ES"/>
              </w:rPr>
              <w:t>ReturnPeticionesPendientes</w:t>
            </w:r>
            <w:r>
              <w:rPr>
                <w:noProof/>
                <w:webHidden/>
              </w:rPr>
              <w:tab/>
            </w:r>
            <w:r>
              <w:rPr>
                <w:noProof/>
                <w:webHidden/>
              </w:rPr>
              <w:fldChar w:fldCharType="begin"/>
            </w:r>
            <w:r>
              <w:rPr>
                <w:noProof/>
                <w:webHidden/>
              </w:rPr>
              <w:instrText xml:space="preserve"> PAGEREF _Toc171956495 \h </w:instrText>
            </w:r>
            <w:r>
              <w:rPr>
                <w:noProof/>
                <w:webHidden/>
              </w:rPr>
            </w:r>
            <w:r>
              <w:rPr>
                <w:noProof/>
                <w:webHidden/>
              </w:rPr>
              <w:fldChar w:fldCharType="separate"/>
            </w:r>
            <w:r>
              <w:rPr>
                <w:noProof/>
                <w:webHidden/>
              </w:rPr>
              <w:t>114</w:t>
            </w:r>
            <w:r>
              <w:rPr>
                <w:noProof/>
                <w:webHidden/>
              </w:rPr>
              <w:fldChar w:fldCharType="end"/>
            </w:r>
          </w:hyperlink>
        </w:p>
        <w:p w14:paraId="47951E6B" w14:textId="2EAD0FED"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96" w:history="1">
            <w:r w:rsidRPr="00591FEC">
              <w:rPr>
                <w:rStyle w:val="Hipervnculo"/>
                <w:noProof/>
                <w:lang w:val="es-ES"/>
              </w:rPr>
              <w:t>9.6.8</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cs="Consolas"/>
                <w:noProof/>
                <w:lang w:val="es-ES"/>
              </w:rPr>
              <w:t>ReturnAceptacionRechazoResult</w:t>
            </w:r>
            <w:r>
              <w:rPr>
                <w:noProof/>
                <w:webHidden/>
              </w:rPr>
              <w:tab/>
            </w:r>
            <w:r>
              <w:rPr>
                <w:noProof/>
                <w:webHidden/>
              </w:rPr>
              <w:fldChar w:fldCharType="begin"/>
            </w:r>
            <w:r>
              <w:rPr>
                <w:noProof/>
                <w:webHidden/>
              </w:rPr>
              <w:instrText xml:space="preserve"> PAGEREF _Toc171956496 \h </w:instrText>
            </w:r>
            <w:r>
              <w:rPr>
                <w:noProof/>
                <w:webHidden/>
              </w:rPr>
            </w:r>
            <w:r>
              <w:rPr>
                <w:noProof/>
                <w:webHidden/>
              </w:rPr>
              <w:fldChar w:fldCharType="separate"/>
            </w:r>
            <w:r>
              <w:rPr>
                <w:noProof/>
                <w:webHidden/>
              </w:rPr>
              <w:t>114</w:t>
            </w:r>
            <w:r>
              <w:rPr>
                <w:noProof/>
                <w:webHidden/>
              </w:rPr>
              <w:fldChar w:fldCharType="end"/>
            </w:r>
          </w:hyperlink>
        </w:p>
        <w:p w14:paraId="3EBCD800" w14:textId="283EAE8C"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97" w:history="1">
            <w:r w:rsidRPr="00591FEC">
              <w:rPr>
                <w:rStyle w:val="Hipervnculo"/>
                <w:noProof/>
                <w:lang w:val="es-ES"/>
              </w:rPr>
              <w:t>9.6.9</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cs="Consolas"/>
                <w:noProof/>
                <w:lang w:val="es-ES"/>
              </w:rPr>
              <w:t>DetalleFolios</w:t>
            </w:r>
            <w:r>
              <w:rPr>
                <w:noProof/>
                <w:webHidden/>
              </w:rPr>
              <w:tab/>
            </w:r>
            <w:r>
              <w:rPr>
                <w:noProof/>
                <w:webHidden/>
              </w:rPr>
              <w:fldChar w:fldCharType="begin"/>
            </w:r>
            <w:r>
              <w:rPr>
                <w:noProof/>
                <w:webHidden/>
              </w:rPr>
              <w:instrText xml:space="preserve"> PAGEREF _Toc171956497 \h </w:instrText>
            </w:r>
            <w:r>
              <w:rPr>
                <w:noProof/>
                <w:webHidden/>
              </w:rPr>
            </w:r>
            <w:r>
              <w:rPr>
                <w:noProof/>
                <w:webHidden/>
              </w:rPr>
              <w:fldChar w:fldCharType="separate"/>
            </w:r>
            <w:r>
              <w:rPr>
                <w:noProof/>
                <w:webHidden/>
              </w:rPr>
              <w:t>115</w:t>
            </w:r>
            <w:r>
              <w:rPr>
                <w:noProof/>
                <w:webHidden/>
              </w:rPr>
              <w:fldChar w:fldCharType="end"/>
            </w:r>
          </w:hyperlink>
        </w:p>
        <w:p w14:paraId="6DB73C68" w14:textId="48217789"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498" w:history="1">
            <w:r w:rsidRPr="00591FEC">
              <w:rPr>
                <w:rStyle w:val="Hipervnculo"/>
                <w:rFonts w:cs="Segoe UI"/>
                <w:noProof/>
                <w:lang w:val="es-ES"/>
              </w:rPr>
              <w:t>9.7</w:t>
            </w:r>
            <w:r>
              <w:rPr>
                <w:rFonts w:asciiTheme="minorHAnsi" w:eastAsiaTheme="minorEastAsia" w:hAnsiTheme="minorHAnsi"/>
                <w:noProof/>
                <w:kern w:val="2"/>
                <w:sz w:val="22"/>
                <w:szCs w:val="22"/>
                <w:lang w:eastAsia="es-MX"/>
                <w14:ligatures w14:val="standardContextual"/>
              </w:rPr>
              <w:tab/>
            </w:r>
            <w:r w:rsidRPr="00591FEC">
              <w:rPr>
                <w:rStyle w:val="Hipervnculo"/>
                <w:i/>
                <w:noProof/>
                <w:lang w:val="es-ES"/>
              </w:rPr>
              <w:t>Namespace</w:t>
            </w:r>
            <w:r w:rsidRPr="00591FEC">
              <w:rPr>
                <w:rStyle w:val="Hipervnculo"/>
                <w:noProof/>
                <w:lang w:val="es-ES"/>
              </w:rPr>
              <w:t xml:space="preserve"> </w:t>
            </w:r>
            <w:r w:rsidRPr="00591FEC">
              <w:rPr>
                <w:rStyle w:val="Hipervnculo"/>
                <w:rFonts w:ascii="Consolas" w:hAnsi="Consolas"/>
                <w:noProof/>
                <w:lang w:val="es-ES"/>
              </w:rPr>
              <w:t>SifeiSignature3_3.Complementos.Detallista131</w:t>
            </w:r>
            <w:r>
              <w:rPr>
                <w:noProof/>
                <w:webHidden/>
              </w:rPr>
              <w:tab/>
            </w:r>
            <w:r>
              <w:rPr>
                <w:noProof/>
                <w:webHidden/>
              </w:rPr>
              <w:fldChar w:fldCharType="begin"/>
            </w:r>
            <w:r>
              <w:rPr>
                <w:noProof/>
                <w:webHidden/>
              </w:rPr>
              <w:instrText xml:space="preserve"> PAGEREF _Toc171956498 \h </w:instrText>
            </w:r>
            <w:r>
              <w:rPr>
                <w:noProof/>
                <w:webHidden/>
              </w:rPr>
            </w:r>
            <w:r>
              <w:rPr>
                <w:noProof/>
                <w:webHidden/>
              </w:rPr>
              <w:fldChar w:fldCharType="separate"/>
            </w:r>
            <w:r>
              <w:rPr>
                <w:noProof/>
                <w:webHidden/>
              </w:rPr>
              <w:t>115</w:t>
            </w:r>
            <w:r>
              <w:rPr>
                <w:noProof/>
                <w:webHidden/>
              </w:rPr>
              <w:fldChar w:fldCharType="end"/>
            </w:r>
          </w:hyperlink>
        </w:p>
        <w:p w14:paraId="29955BC4" w14:textId="2A1AF3F3"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499" w:history="1">
            <w:r w:rsidRPr="00591FEC">
              <w:rPr>
                <w:rStyle w:val="Hipervnculo"/>
                <w:noProof/>
                <w:lang w:val="es-ES"/>
              </w:rPr>
              <w:t>9.7.1</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Enumeraciones de complemento Detallista versión 1.3.1</w:t>
            </w:r>
            <w:r>
              <w:rPr>
                <w:noProof/>
                <w:webHidden/>
              </w:rPr>
              <w:tab/>
            </w:r>
            <w:r>
              <w:rPr>
                <w:noProof/>
                <w:webHidden/>
              </w:rPr>
              <w:fldChar w:fldCharType="begin"/>
            </w:r>
            <w:r>
              <w:rPr>
                <w:noProof/>
                <w:webHidden/>
              </w:rPr>
              <w:instrText xml:space="preserve"> PAGEREF _Toc171956499 \h </w:instrText>
            </w:r>
            <w:r>
              <w:rPr>
                <w:noProof/>
                <w:webHidden/>
              </w:rPr>
            </w:r>
            <w:r>
              <w:rPr>
                <w:noProof/>
                <w:webHidden/>
              </w:rPr>
              <w:fldChar w:fldCharType="separate"/>
            </w:r>
            <w:r>
              <w:rPr>
                <w:noProof/>
                <w:webHidden/>
              </w:rPr>
              <w:t>115</w:t>
            </w:r>
            <w:r>
              <w:rPr>
                <w:noProof/>
                <w:webHidden/>
              </w:rPr>
              <w:fldChar w:fldCharType="end"/>
            </w:r>
          </w:hyperlink>
        </w:p>
        <w:p w14:paraId="61EE3CF3" w14:textId="1562CF43"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500" w:history="1">
            <w:r w:rsidRPr="00591FEC">
              <w:rPr>
                <w:rStyle w:val="Hipervnculo"/>
                <w:rFonts w:cs="Segoe UI"/>
                <w:noProof/>
                <w:lang w:val="es-ES"/>
              </w:rPr>
              <w:t>9.8</w:t>
            </w:r>
            <w:r>
              <w:rPr>
                <w:rFonts w:asciiTheme="minorHAnsi" w:eastAsiaTheme="minorEastAsia" w:hAnsiTheme="minorHAnsi"/>
                <w:noProof/>
                <w:kern w:val="2"/>
                <w:sz w:val="22"/>
                <w:szCs w:val="22"/>
                <w:lang w:eastAsia="es-MX"/>
                <w14:ligatures w14:val="standardContextual"/>
              </w:rPr>
              <w:tab/>
            </w:r>
            <w:r w:rsidRPr="00591FEC">
              <w:rPr>
                <w:rStyle w:val="Hipervnculo"/>
                <w:i/>
                <w:noProof/>
                <w:lang w:val="es-ES"/>
              </w:rPr>
              <w:t>Namespace</w:t>
            </w:r>
            <w:r w:rsidRPr="00591FEC">
              <w:rPr>
                <w:rStyle w:val="Hipervnculo"/>
                <w:noProof/>
                <w:lang w:val="es-ES"/>
              </w:rPr>
              <w:t xml:space="preserve"> </w:t>
            </w:r>
            <w:r w:rsidRPr="00591FEC">
              <w:rPr>
                <w:rStyle w:val="Hipervnculo"/>
                <w:rFonts w:ascii="Consolas" w:hAnsi="Consolas"/>
                <w:noProof/>
                <w:lang w:val="es-ES"/>
              </w:rPr>
              <w:t>SifeiSignature3_3.Complementos.Iedu10</w:t>
            </w:r>
            <w:r>
              <w:rPr>
                <w:noProof/>
                <w:webHidden/>
              </w:rPr>
              <w:tab/>
            </w:r>
            <w:r>
              <w:rPr>
                <w:noProof/>
                <w:webHidden/>
              </w:rPr>
              <w:fldChar w:fldCharType="begin"/>
            </w:r>
            <w:r>
              <w:rPr>
                <w:noProof/>
                <w:webHidden/>
              </w:rPr>
              <w:instrText xml:space="preserve"> PAGEREF _Toc171956500 \h </w:instrText>
            </w:r>
            <w:r>
              <w:rPr>
                <w:noProof/>
                <w:webHidden/>
              </w:rPr>
            </w:r>
            <w:r>
              <w:rPr>
                <w:noProof/>
                <w:webHidden/>
              </w:rPr>
              <w:fldChar w:fldCharType="separate"/>
            </w:r>
            <w:r>
              <w:rPr>
                <w:noProof/>
                <w:webHidden/>
              </w:rPr>
              <w:t>116</w:t>
            </w:r>
            <w:r>
              <w:rPr>
                <w:noProof/>
                <w:webHidden/>
              </w:rPr>
              <w:fldChar w:fldCharType="end"/>
            </w:r>
          </w:hyperlink>
        </w:p>
        <w:p w14:paraId="0BA532D0" w14:textId="093D5A27"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01" w:history="1">
            <w:r w:rsidRPr="00591FEC">
              <w:rPr>
                <w:rStyle w:val="Hipervnculo"/>
                <w:noProof/>
                <w:lang w:val="es-ES"/>
              </w:rPr>
              <w:t>9.8.1</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Enumeraciones de complemento Instituciones Educativas versión 1.0</w:t>
            </w:r>
            <w:r>
              <w:rPr>
                <w:noProof/>
                <w:webHidden/>
              </w:rPr>
              <w:tab/>
            </w:r>
            <w:r>
              <w:rPr>
                <w:noProof/>
                <w:webHidden/>
              </w:rPr>
              <w:fldChar w:fldCharType="begin"/>
            </w:r>
            <w:r>
              <w:rPr>
                <w:noProof/>
                <w:webHidden/>
              </w:rPr>
              <w:instrText xml:space="preserve"> PAGEREF _Toc171956501 \h </w:instrText>
            </w:r>
            <w:r>
              <w:rPr>
                <w:noProof/>
                <w:webHidden/>
              </w:rPr>
            </w:r>
            <w:r>
              <w:rPr>
                <w:noProof/>
                <w:webHidden/>
              </w:rPr>
              <w:fldChar w:fldCharType="separate"/>
            </w:r>
            <w:r>
              <w:rPr>
                <w:noProof/>
                <w:webHidden/>
              </w:rPr>
              <w:t>116</w:t>
            </w:r>
            <w:r>
              <w:rPr>
                <w:noProof/>
                <w:webHidden/>
              </w:rPr>
              <w:fldChar w:fldCharType="end"/>
            </w:r>
          </w:hyperlink>
        </w:p>
        <w:p w14:paraId="5B9B04B1" w14:textId="40421891"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02" w:history="1">
            <w:r w:rsidRPr="00591FEC">
              <w:rPr>
                <w:rStyle w:val="Hipervnculo"/>
                <w:noProof/>
                <w:lang w:val="es-ES"/>
              </w:rPr>
              <w:t>9.8.2</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Enumeraciones de complemento Nómina versión 1.2</w:t>
            </w:r>
            <w:r>
              <w:rPr>
                <w:noProof/>
                <w:webHidden/>
              </w:rPr>
              <w:tab/>
            </w:r>
            <w:r>
              <w:rPr>
                <w:noProof/>
                <w:webHidden/>
              </w:rPr>
              <w:fldChar w:fldCharType="begin"/>
            </w:r>
            <w:r>
              <w:rPr>
                <w:noProof/>
                <w:webHidden/>
              </w:rPr>
              <w:instrText xml:space="preserve"> PAGEREF _Toc171956502 \h </w:instrText>
            </w:r>
            <w:r>
              <w:rPr>
                <w:noProof/>
                <w:webHidden/>
              </w:rPr>
            </w:r>
            <w:r>
              <w:rPr>
                <w:noProof/>
                <w:webHidden/>
              </w:rPr>
              <w:fldChar w:fldCharType="separate"/>
            </w:r>
            <w:r>
              <w:rPr>
                <w:noProof/>
                <w:webHidden/>
              </w:rPr>
              <w:t>116</w:t>
            </w:r>
            <w:r>
              <w:rPr>
                <w:noProof/>
                <w:webHidden/>
              </w:rPr>
              <w:fldChar w:fldCharType="end"/>
            </w:r>
          </w:hyperlink>
        </w:p>
        <w:p w14:paraId="650FDDCE" w14:textId="5211CB3E" w:rsidR="00A44BC4" w:rsidRDefault="00A44BC4">
          <w:pPr>
            <w:pStyle w:val="TDC2"/>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503" w:history="1">
            <w:r w:rsidRPr="00591FEC">
              <w:rPr>
                <w:rStyle w:val="Hipervnculo"/>
                <w:rFonts w:cs="Segoe UI"/>
                <w:noProof/>
                <w:lang w:val="es-ES"/>
              </w:rPr>
              <w:t>9.9</w:t>
            </w:r>
            <w:r>
              <w:rPr>
                <w:rFonts w:asciiTheme="minorHAnsi" w:eastAsiaTheme="minorEastAsia" w:hAnsiTheme="minorHAnsi"/>
                <w:noProof/>
                <w:kern w:val="2"/>
                <w:sz w:val="22"/>
                <w:szCs w:val="22"/>
                <w:lang w:eastAsia="es-MX"/>
                <w14:ligatures w14:val="standardContextual"/>
              </w:rPr>
              <w:tab/>
            </w:r>
            <w:r w:rsidRPr="00591FEC">
              <w:rPr>
                <w:rStyle w:val="Hipervnculo"/>
                <w:rFonts w:cs="Segoe UI"/>
                <w:noProof/>
                <w:lang w:val="es-ES"/>
              </w:rPr>
              <w:t xml:space="preserve">Referencia del </w:t>
            </w:r>
            <w:r w:rsidRPr="00591FEC">
              <w:rPr>
                <w:rStyle w:val="Hipervnculo"/>
                <w:rFonts w:cs="Segoe UI"/>
                <w:i/>
                <w:noProof/>
                <w:lang w:val="es-ES"/>
              </w:rPr>
              <w:t>Namespace</w:t>
            </w:r>
            <w:r w:rsidRPr="00591FEC">
              <w:rPr>
                <w:rStyle w:val="Hipervnculo"/>
                <w:rFonts w:cs="Segoe UI"/>
                <w:noProof/>
                <w:lang w:val="es-ES"/>
              </w:rPr>
              <w:t xml:space="preserve"> </w:t>
            </w:r>
            <w:r w:rsidRPr="00591FEC">
              <w:rPr>
                <w:rStyle w:val="Hipervnculo"/>
                <w:rFonts w:ascii="Consolas" w:hAnsi="Consolas"/>
                <w:noProof/>
                <w:lang w:val="es-ES"/>
              </w:rPr>
              <w:t>SifeiSignature3_3.Cancelacion</w:t>
            </w:r>
            <w:r>
              <w:rPr>
                <w:noProof/>
                <w:webHidden/>
              </w:rPr>
              <w:tab/>
            </w:r>
            <w:r>
              <w:rPr>
                <w:noProof/>
                <w:webHidden/>
              </w:rPr>
              <w:fldChar w:fldCharType="begin"/>
            </w:r>
            <w:r>
              <w:rPr>
                <w:noProof/>
                <w:webHidden/>
              </w:rPr>
              <w:instrText xml:space="preserve"> PAGEREF _Toc171956503 \h </w:instrText>
            </w:r>
            <w:r>
              <w:rPr>
                <w:noProof/>
                <w:webHidden/>
              </w:rPr>
            </w:r>
            <w:r>
              <w:rPr>
                <w:noProof/>
                <w:webHidden/>
              </w:rPr>
              <w:fldChar w:fldCharType="separate"/>
            </w:r>
            <w:r>
              <w:rPr>
                <w:noProof/>
                <w:webHidden/>
              </w:rPr>
              <w:t>116</w:t>
            </w:r>
            <w:r>
              <w:rPr>
                <w:noProof/>
                <w:webHidden/>
              </w:rPr>
              <w:fldChar w:fldCharType="end"/>
            </w:r>
          </w:hyperlink>
        </w:p>
        <w:p w14:paraId="2CBD0A12" w14:textId="03FEBE87"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04" w:history="1">
            <w:r w:rsidRPr="00591FEC">
              <w:rPr>
                <w:rStyle w:val="Hipervnculo"/>
                <w:noProof/>
                <w:lang w:val="es-ES"/>
              </w:rPr>
              <w:t>9.9.1</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Acuse</w:t>
            </w:r>
            <w:r>
              <w:rPr>
                <w:noProof/>
                <w:webHidden/>
              </w:rPr>
              <w:tab/>
            </w:r>
            <w:r>
              <w:rPr>
                <w:noProof/>
                <w:webHidden/>
              </w:rPr>
              <w:fldChar w:fldCharType="begin"/>
            </w:r>
            <w:r>
              <w:rPr>
                <w:noProof/>
                <w:webHidden/>
              </w:rPr>
              <w:instrText xml:space="preserve"> PAGEREF _Toc171956504 \h </w:instrText>
            </w:r>
            <w:r>
              <w:rPr>
                <w:noProof/>
                <w:webHidden/>
              </w:rPr>
            </w:r>
            <w:r>
              <w:rPr>
                <w:noProof/>
                <w:webHidden/>
              </w:rPr>
              <w:fldChar w:fldCharType="separate"/>
            </w:r>
            <w:r>
              <w:rPr>
                <w:noProof/>
                <w:webHidden/>
              </w:rPr>
              <w:t>116</w:t>
            </w:r>
            <w:r>
              <w:rPr>
                <w:noProof/>
                <w:webHidden/>
              </w:rPr>
              <w:fldChar w:fldCharType="end"/>
            </w:r>
          </w:hyperlink>
        </w:p>
        <w:p w14:paraId="6B380D08" w14:textId="60FDEC5F"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05" w:history="1">
            <w:r w:rsidRPr="00591FEC">
              <w:rPr>
                <w:rStyle w:val="Hipervnculo"/>
                <w:noProof/>
                <w:lang w:val="es-ES"/>
              </w:rPr>
              <w:t>9.9.2</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AcuseDetalle</w:t>
            </w:r>
            <w:r>
              <w:rPr>
                <w:noProof/>
                <w:webHidden/>
              </w:rPr>
              <w:tab/>
            </w:r>
            <w:r>
              <w:rPr>
                <w:noProof/>
                <w:webHidden/>
              </w:rPr>
              <w:fldChar w:fldCharType="begin"/>
            </w:r>
            <w:r>
              <w:rPr>
                <w:noProof/>
                <w:webHidden/>
              </w:rPr>
              <w:instrText xml:space="preserve"> PAGEREF _Toc171956505 \h </w:instrText>
            </w:r>
            <w:r>
              <w:rPr>
                <w:noProof/>
                <w:webHidden/>
              </w:rPr>
            </w:r>
            <w:r>
              <w:rPr>
                <w:noProof/>
                <w:webHidden/>
              </w:rPr>
              <w:fldChar w:fldCharType="separate"/>
            </w:r>
            <w:r>
              <w:rPr>
                <w:noProof/>
                <w:webHidden/>
              </w:rPr>
              <w:t>117</w:t>
            </w:r>
            <w:r>
              <w:rPr>
                <w:noProof/>
                <w:webHidden/>
              </w:rPr>
              <w:fldChar w:fldCharType="end"/>
            </w:r>
          </w:hyperlink>
        </w:p>
        <w:p w14:paraId="6058EA75" w14:textId="0EF094E4"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506" w:history="1">
            <w:r w:rsidRPr="00591FEC">
              <w:rPr>
                <w:rStyle w:val="Hipervnculo"/>
                <w:rFonts w:ascii="Consolas" w:hAnsi="Consolas"/>
                <w:noProof/>
                <w:lang w:val="es-ES"/>
              </w:rPr>
              <w:t>9.9.3</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Cancelacion (deprecada, obsoleta)</w:t>
            </w:r>
            <w:r>
              <w:rPr>
                <w:noProof/>
                <w:webHidden/>
              </w:rPr>
              <w:tab/>
            </w:r>
            <w:r>
              <w:rPr>
                <w:noProof/>
                <w:webHidden/>
              </w:rPr>
              <w:fldChar w:fldCharType="begin"/>
            </w:r>
            <w:r>
              <w:rPr>
                <w:noProof/>
                <w:webHidden/>
              </w:rPr>
              <w:instrText xml:space="preserve"> PAGEREF _Toc171956506 \h </w:instrText>
            </w:r>
            <w:r>
              <w:rPr>
                <w:noProof/>
                <w:webHidden/>
              </w:rPr>
            </w:r>
            <w:r>
              <w:rPr>
                <w:noProof/>
                <w:webHidden/>
              </w:rPr>
              <w:fldChar w:fldCharType="separate"/>
            </w:r>
            <w:r>
              <w:rPr>
                <w:noProof/>
                <w:webHidden/>
              </w:rPr>
              <w:t>117</w:t>
            </w:r>
            <w:r>
              <w:rPr>
                <w:noProof/>
                <w:webHidden/>
              </w:rPr>
              <w:fldChar w:fldCharType="end"/>
            </w:r>
          </w:hyperlink>
        </w:p>
        <w:p w14:paraId="4E2782C3" w14:textId="2F18CFC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07" w:history="1">
            <w:r w:rsidRPr="00591FEC">
              <w:rPr>
                <w:rStyle w:val="Hipervnculo"/>
                <w:noProof/>
                <w:lang w:val="es-ES"/>
              </w:rPr>
              <w:t>9.9.4</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Cancelacion 2018</w:t>
            </w:r>
            <w:r>
              <w:rPr>
                <w:noProof/>
                <w:webHidden/>
              </w:rPr>
              <w:tab/>
            </w:r>
            <w:r>
              <w:rPr>
                <w:noProof/>
                <w:webHidden/>
              </w:rPr>
              <w:fldChar w:fldCharType="begin"/>
            </w:r>
            <w:r>
              <w:rPr>
                <w:noProof/>
                <w:webHidden/>
              </w:rPr>
              <w:instrText xml:space="preserve"> PAGEREF _Toc171956507 \h </w:instrText>
            </w:r>
            <w:r>
              <w:rPr>
                <w:noProof/>
                <w:webHidden/>
              </w:rPr>
            </w:r>
            <w:r>
              <w:rPr>
                <w:noProof/>
                <w:webHidden/>
              </w:rPr>
              <w:fldChar w:fldCharType="separate"/>
            </w:r>
            <w:r>
              <w:rPr>
                <w:noProof/>
                <w:webHidden/>
              </w:rPr>
              <w:t>118</w:t>
            </w:r>
            <w:r>
              <w:rPr>
                <w:noProof/>
                <w:webHidden/>
              </w:rPr>
              <w:fldChar w:fldCharType="end"/>
            </w:r>
          </w:hyperlink>
        </w:p>
        <w:p w14:paraId="5CD06122" w14:textId="04F647F0"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508" w:history="1">
            <w:r w:rsidRPr="00591FEC">
              <w:rPr>
                <w:rStyle w:val="Hipervnculo"/>
                <w:rFonts w:cs="Segoe UI"/>
                <w:noProof/>
              </w:rPr>
              <w:t>9.10</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Referencia del </w:t>
            </w:r>
            <w:r w:rsidRPr="00591FEC">
              <w:rPr>
                <w:rStyle w:val="Hipervnculo"/>
                <w:i/>
                <w:noProof/>
              </w:rPr>
              <w:t>Namespace</w:t>
            </w:r>
            <w:r w:rsidRPr="00591FEC">
              <w:rPr>
                <w:rStyle w:val="Hipervnculo"/>
                <w:noProof/>
              </w:rPr>
              <w:t xml:space="preserve"> </w:t>
            </w:r>
            <w:r w:rsidRPr="00591FEC">
              <w:rPr>
                <w:rStyle w:val="Hipervnculo"/>
                <w:rFonts w:ascii="Consolas" w:hAnsi="Consolas"/>
                <w:noProof/>
              </w:rPr>
              <w:t>SifeiSignature3_3.Complementos.Cce11</w:t>
            </w:r>
            <w:r>
              <w:rPr>
                <w:noProof/>
                <w:webHidden/>
              </w:rPr>
              <w:tab/>
            </w:r>
            <w:r>
              <w:rPr>
                <w:noProof/>
                <w:webHidden/>
              </w:rPr>
              <w:fldChar w:fldCharType="begin"/>
            </w:r>
            <w:r>
              <w:rPr>
                <w:noProof/>
                <w:webHidden/>
              </w:rPr>
              <w:instrText xml:space="preserve"> PAGEREF _Toc171956508 \h </w:instrText>
            </w:r>
            <w:r>
              <w:rPr>
                <w:noProof/>
                <w:webHidden/>
              </w:rPr>
            </w:r>
            <w:r>
              <w:rPr>
                <w:noProof/>
                <w:webHidden/>
              </w:rPr>
              <w:fldChar w:fldCharType="separate"/>
            </w:r>
            <w:r>
              <w:rPr>
                <w:noProof/>
                <w:webHidden/>
              </w:rPr>
              <w:t>119</w:t>
            </w:r>
            <w:r>
              <w:rPr>
                <w:noProof/>
                <w:webHidden/>
              </w:rPr>
              <w:fldChar w:fldCharType="end"/>
            </w:r>
          </w:hyperlink>
        </w:p>
        <w:p w14:paraId="412B3D94" w14:textId="15A358F3"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09" w:history="1">
            <w:r w:rsidRPr="00591FEC">
              <w:rPr>
                <w:rStyle w:val="Hipervnculo"/>
                <w:rFonts w:cs="Segoe UI"/>
                <w:noProof/>
              </w:rPr>
              <w:t>9.10.1</w:t>
            </w:r>
            <w:r>
              <w:rPr>
                <w:rFonts w:asciiTheme="minorHAnsi" w:eastAsiaTheme="minorEastAsia" w:hAnsiTheme="minorHAnsi"/>
                <w:noProof/>
                <w:kern w:val="2"/>
                <w:sz w:val="22"/>
                <w:szCs w:val="22"/>
                <w:lang w:eastAsia="es-MX"/>
                <w14:ligatures w14:val="standardContextual"/>
              </w:rPr>
              <w:tab/>
            </w:r>
            <w:r w:rsidRPr="00591FEC">
              <w:rPr>
                <w:rStyle w:val="Hipervnculo"/>
                <w:rFonts w:cs="Segoe UI"/>
                <w:noProof/>
              </w:rPr>
              <w:t>Clases</w:t>
            </w:r>
            <w:r>
              <w:rPr>
                <w:noProof/>
                <w:webHidden/>
              </w:rPr>
              <w:tab/>
            </w:r>
            <w:r>
              <w:rPr>
                <w:noProof/>
                <w:webHidden/>
              </w:rPr>
              <w:fldChar w:fldCharType="begin"/>
            </w:r>
            <w:r>
              <w:rPr>
                <w:noProof/>
                <w:webHidden/>
              </w:rPr>
              <w:instrText xml:space="preserve"> PAGEREF _Toc171956509 \h </w:instrText>
            </w:r>
            <w:r>
              <w:rPr>
                <w:noProof/>
                <w:webHidden/>
              </w:rPr>
            </w:r>
            <w:r>
              <w:rPr>
                <w:noProof/>
                <w:webHidden/>
              </w:rPr>
              <w:fldChar w:fldCharType="separate"/>
            </w:r>
            <w:r>
              <w:rPr>
                <w:noProof/>
                <w:webHidden/>
              </w:rPr>
              <w:t>119</w:t>
            </w:r>
            <w:r>
              <w:rPr>
                <w:noProof/>
                <w:webHidden/>
              </w:rPr>
              <w:fldChar w:fldCharType="end"/>
            </w:r>
          </w:hyperlink>
        </w:p>
        <w:p w14:paraId="32E623A5" w14:textId="37D636C8"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10" w:history="1">
            <w:r w:rsidRPr="00591FEC">
              <w:rPr>
                <w:rStyle w:val="Hipervnculo"/>
                <w:noProof/>
                <w:lang w:val="es-ES"/>
              </w:rPr>
              <w:t>9.10.2</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ComercioExterior</w:t>
            </w:r>
            <w:r>
              <w:rPr>
                <w:noProof/>
                <w:webHidden/>
              </w:rPr>
              <w:tab/>
            </w:r>
            <w:r>
              <w:rPr>
                <w:noProof/>
                <w:webHidden/>
              </w:rPr>
              <w:fldChar w:fldCharType="begin"/>
            </w:r>
            <w:r>
              <w:rPr>
                <w:noProof/>
                <w:webHidden/>
              </w:rPr>
              <w:instrText xml:space="preserve"> PAGEREF _Toc171956510 \h </w:instrText>
            </w:r>
            <w:r>
              <w:rPr>
                <w:noProof/>
                <w:webHidden/>
              </w:rPr>
            </w:r>
            <w:r>
              <w:rPr>
                <w:noProof/>
                <w:webHidden/>
              </w:rPr>
              <w:fldChar w:fldCharType="separate"/>
            </w:r>
            <w:r>
              <w:rPr>
                <w:noProof/>
                <w:webHidden/>
              </w:rPr>
              <w:t>119</w:t>
            </w:r>
            <w:r>
              <w:rPr>
                <w:noProof/>
                <w:webHidden/>
              </w:rPr>
              <w:fldChar w:fldCharType="end"/>
            </w:r>
          </w:hyperlink>
        </w:p>
        <w:p w14:paraId="41F2325B" w14:textId="0690A854"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11" w:history="1">
            <w:r w:rsidRPr="00591FEC">
              <w:rPr>
                <w:rStyle w:val="Hipervnculo"/>
                <w:noProof/>
                <w:lang w:val="es-ES"/>
              </w:rPr>
              <w:t>9.10.3</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ComercioExteriorDestinatario</w:t>
            </w:r>
            <w:r>
              <w:rPr>
                <w:noProof/>
                <w:webHidden/>
              </w:rPr>
              <w:tab/>
            </w:r>
            <w:r>
              <w:rPr>
                <w:noProof/>
                <w:webHidden/>
              </w:rPr>
              <w:fldChar w:fldCharType="begin"/>
            </w:r>
            <w:r>
              <w:rPr>
                <w:noProof/>
                <w:webHidden/>
              </w:rPr>
              <w:instrText xml:space="preserve"> PAGEREF _Toc171956511 \h </w:instrText>
            </w:r>
            <w:r>
              <w:rPr>
                <w:noProof/>
                <w:webHidden/>
              </w:rPr>
            </w:r>
            <w:r>
              <w:rPr>
                <w:noProof/>
                <w:webHidden/>
              </w:rPr>
              <w:fldChar w:fldCharType="separate"/>
            </w:r>
            <w:r>
              <w:rPr>
                <w:noProof/>
                <w:webHidden/>
              </w:rPr>
              <w:t>120</w:t>
            </w:r>
            <w:r>
              <w:rPr>
                <w:noProof/>
                <w:webHidden/>
              </w:rPr>
              <w:fldChar w:fldCharType="end"/>
            </w:r>
          </w:hyperlink>
        </w:p>
        <w:p w14:paraId="0382967E" w14:textId="4F7B8E17"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12" w:history="1">
            <w:r w:rsidRPr="00591FEC">
              <w:rPr>
                <w:rStyle w:val="Hipervnculo"/>
                <w:noProof/>
                <w:lang w:val="es-ES"/>
              </w:rPr>
              <w:t>9.10.4</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ComercioExteriorDestinatarioDomicilio</w:t>
            </w:r>
            <w:r>
              <w:rPr>
                <w:noProof/>
                <w:webHidden/>
              </w:rPr>
              <w:tab/>
            </w:r>
            <w:r>
              <w:rPr>
                <w:noProof/>
                <w:webHidden/>
              </w:rPr>
              <w:fldChar w:fldCharType="begin"/>
            </w:r>
            <w:r>
              <w:rPr>
                <w:noProof/>
                <w:webHidden/>
              </w:rPr>
              <w:instrText xml:space="preserve"> PAGEREF _Toc171956512 \h </w:instrText>
            </w:r>
            <w:r>
              <w:rPr>
                <w:noProof/>
                <w:webHidden/>
              </w:rPr>
            </w:r>
            <w:r>
              <w:rPr>
                <w:noProof/>
                <w:webHidden/>
              </w:rPr>
              <w:fldChar w:fldCharType="separate"/>
            </w:r>
            <w:r>
              <w:rPr>
                <w:noProof/>
                <w:webHidden/>
              </w:rPr>
              <w:t>120</w:t>
            </w:r>
            <w:r>
              <w:rPr>
                <w:noProof/>
                <w:webHidden/>
              </w:rPr>
              <w:fldChar w:fldCharType="end"/>
            </w:r>
          </w:hyperlink>
        </w:p>
        <w:p w14:paraId="43D4138D" w14:textId="0734D8B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13" w:history="1">
            <w:r w:rsidRPr="00591FEC">
              <w:rPr>
                <w:rStyle w:val="Hipervnculo"/>
                <w:noProof/>
                <w:lang w:val="es-ES"/>
              </w:rPr>
              <w:t>9.10.5</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ComercioExteriorEmisor</w:t>
            </w:r>
            <w:r>
              <w:rPr>
                <w:noProof/>
                <w:webHidden/>
              </w:rPr>
              <w:tab/>
            </w:r>
            <w:r>
              <w:rPr>
                <w:noProof/>
                <w:webHidden/>
              </w:rPr>
              <w:fldChar w:fldCharType="begin"/>
            </w:r>
            <w:r>
              <w:rPr>
                <w:noProof/>
                <w:webHidden/>
              </w:rPr>
              <w:instrText xml:space="preserve"> PAGEREF _Toc171956513 \h </w:instrText>
            </w:r>
            <w:r>
              <w:rPr>
                <w:noProof/>
                <w:webHidden/>
              </w:rPr>
            </w:r>
            <w:r>
              <w:rPr>
                <w:noProof/>
                <w:webHidden/>
              </w:rPr>
              <w:fldChar w:fldCharType="separate"/>
            </w:r>
            <w:r>
              <w:rPr>
                <w:noProof/>
                <w:webHidden/>
              </w:rPr>
              <w:t>121</w:t>
            </w:r>
            <w:r>
              <w:rPr>
                <w:noProof/>
                <w:webHidden/>
              </w:rPr>
              <w:fldChar w:fldCharType="end"/>
            </w:r>
          </w:hyperlink>
        </w:p>
        <w:p w14:paraId="39FECF68" w14:textId="3C99486E"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14" w:history="1">
            <w:r w:rsidRPr="00591FEC">
              <w:rPr>
                <w:rStyle w:val="Hipervnculo"/>
                <w:noProof/>
                <w:lang w:val="es-ES"/>
              </w:rPr>
              <w:t>9.10.6</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ComercioExteriorEmisor</w:t>
            </w:r>
            <w:r>
              <w:rPr>
                <w:noProof/>
                <w:webHidden/>
              </w:rPr>
              <w:tab/>
            </w:r>
            <w:r>
              <w:rPr>
                <w:noProof/>
                <w:webHidden/>
              </w:rPr>
              <w:fldChar w:fldCharType="begin"/>
            </w:r>
            <w:r>
              <w:rPr>
                <w:noProof/>
                <w:webHidden/>
              </w:rPr>
              <w:instrText xml:space="preserve"> PAGEREF _Toc171956514 \h </w:instrText>
            </w:r>
            <w:r>
              <w:rPr>
                <w:noProof/>
                <w:webHidden/>
              </w:rPr>
            </w:r>
            <w:r>
              <w:rPr>
                <w:noProof/>
                <w:webHidden/>
              </w:rPr>
              <w:fldChar w:fldCharType="separate"/>
            </w:r>
            <w:r>
              <w:rPr>
                <w:noProof/>
                <w:webHidden/>
              </w:rPr>
              <w:t>121</w:t>
            </w:r>
            <w:r>
              <w:rPr>
                <w:noProof/>
                <w:webHidden/>
              </w:rPr>
              <w:fldChar w:fldCharType="end"/>
            </w:r>
          </w:hyperlink>
        </w:p>
        <w:p w14:paraId="7F6791AF" w14:textId="512EFE6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15" w:history="1">
            <w:r w:rsidRPr="00591FEC">
              <w:rPr>
                <w:rStyle w:val="Hipervnculo"/>
                <w:noProof/>
                <w:lang w:val="es-ES"/>
              </w:rPr>
              <w:t>9.10.7</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ComercioExteriorMercancia</w:t>
            </w:r>
            <w:r>
              <w:rPr>
                <w:noProof/>
                <w:webHidden/>
              </w:rPr>
              <w:tab/>
            </w:r>
            <w:r>
              <w:rPr>
                <w:noProof/>
                <w:webHidden/>
              </w:rPr>
              <w:fldChar w:fldCharType="begin"/>
            </w:r>
            <w:r>
              <w:rPr>
                <w:noProof/>
                <w:webHidden/>
              </w:rPr>
              <w:instrText xml:space="preserve"> PAGEREF _Toc171956515 \h </w:instrText>
            </w:r>
            <w:r>
              <w:rPr>
                <w:noProof/>
                <w:webHidden/>
              </w:rPr>
            </w:r>
            <w:r>
              <w:rPr>
                <w:noProof/>
                <w:webHidden/>
              </w:rPr>
              <w:fldChar w:fldCharType="separate"/>
            </w:r>
            <w:r>
              <w:rPr>
                <w:noProof/>
                <w:webHidden/>
              </w:rPr>
              <w:t>121</w:t>
            </w:r>
            <w:r>
              <w:rPr>
                <w:noProof/>
                <w:webHidden/>
              </w:rPr>
              <w:fldChar w:fldCharType="end"/>
            </w:r>
          </w:hyperlink>
        </w:p>
        <w:p w14:paraId="434CDCA9" w14:textId="1EA7D19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16" w:history="1">
            <w:r w:rsidRPr="00591FEC">
              <w:rPr>
                <w:rStyle w:val="Hipervnculo"/>
                <w:noProof/>
                <w:lang w:val="es-ES"/>
              </w:rPr>
              <w:t>9.10.8</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ComercioExteriorMercanciaDescripcionesEspecificas</w:t>
            </w:r>
            <w:r>
              <w:rPr>
                <w:noProof/>
                <w:webHidden/>
              </w:rPr>
              <w:tab/>
            </w:r>
            <w:r>
              <w:rPr>
                <w:noProof/>
                <w:webHidden/>
              </w:rPr>
              <w:fldChar w:fldCharType="begin"/>
            </w:r>
            <w:r>
              <w:rPr>
                <w:noProof/>
                <w:webHidden/>
              </w:rPr>
              <w:instrText xml:space="preserve"> PAGEREF _Toc171956516 \h </w:instrText>
            </w:r>
            <w:r>
              <w:rPr>
                <w:noProof/>
                <w:webHidden/>
              </w:rPr>
            </w:r>
            <w:r>
              <w:rPr>
                <w:noProof/>
                <w:webHidden/>
              </w:rPr>
              <w:fldChar w:fldCharType="separate"/>
            </w:r>
            <w:r>
              <w:rPr>
                <w:noProof/>
                <w:webHidden/>
              </w:rPr>
              <w:t>122</w:t>
            </w:r>
            <w:r>
              <w:rPr>
                <w:noProof/>
                <w:webHidden/>
              </w:rPr>
              <w:fldChar w:fldCharType="end"/>
            </w:r>
          </w:hyperlink>
        </w:p>
        <w:p w14:paraId="76BA236C" w14:textId="7FEA6BD7"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17" w:history="1">
            <w:r w:rsidRPr="00591FEC">
              <w:rPr>
                <w:rStyle w:val="Hipervnculo"/>
                <w:noProof/>
                <w:lang w:val="es-ES"/>
              </w:rPr>
              <w:t>9.10.9</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ComercioExteriorPropietario</w:t>
            </w:r>
            <w:r>
              <w:rPr>
                <w:noProof/>
                <w:webHidden/>
              </w:rPr>
              <w:tab/>
            </w:r>
            <w:r>
              <w:rPr>
                <w:noProof/>
                <w:webHidden/>
              </w:rPr>
              <w:fldChar w:fldCharType="begin"/>
            </w:r>
            <w:r>
              <w:rPr>
                <w:noProof/>
                <w:webHidden/>
              </w:rPr>
              <w:instrText xml:space="preserve"> PAGEREF _Toc171956517 \h </w:instrText>
            </w:r>
            <w:r>
              <w:rPr>
                <w:noProof/>
                <w:webHidden/>
              </w:rPr>
            </w:r>
            <w:r>
              <w:rPr>
                <w:noProof/>
                <w:webHidden/>
              </w:rPr>
              <w:fldChar w:fldCharType="separate"/>
            </w:r>
            <w:r>
              <w:rPr>
                <w:noProof/>
                <w:webHidden/>
              </w:rPr>
              <w:t>122</w:t>
            </w:r>
            <w:r>
              <w:rPr>
                <w:noProof/>
                <w:webHidden/>
              </w:rPr>
              <w:fldChar w:fldCharType="end"/>
            </w:r>
          </w:hyperlink>
        </w:p>
        <w:p w14:paraId="5DEDD2E1" w14:textId="0E885297"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518" w:history="1">
            <w:r w:rsidRPr="00591FEC">
              <w:rPr>
                <w:rStyle w:val="Hipervnculo"/>
                <w:noProof/>
                <w:lang w:val="es-ES"/>
              </w:rPr>
              <w:t>9.10.10</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ComercioExteriorReceptor</w:t>
            </w:r>
            <w:r>
              <w:rPr>
                <w:noProof/>
                <w:webHidden/>
              </w:rPr>
              <w:tab/>
            </w:r>
            <w:r>
              <w:rPr>
                <w:noProof/>
                <w:webHidden/>
              </w:rPr>
              <w:fldChar w:fldCharType="begin"/>
            </w:r>
            <w:r>
              <w:rPr>
                <w:noProof/>
                <w:webHidden/>
              </w:rPr>
              <w:instrText xml:space="preserve"> PAGEREF _Toc171956518 \h </w:instrText>
            </w:r>
            <w:r>
              <w:rPr>
                <w:noProof/>
                <w:webHidden/>
              </w:rPr>
            </w:r>
            <w:r>
              <w:rPr>
                <w:noProof/>
                <w:webHidden/>
              </w:rPr>
              <w:fldChar w:fldCharType="separate"/>
            </w:r>
            <w:r>
              <w:rPr>
                <w:noProof/>
                <w:webHidden/>
              </w:rPr>
              <w:t>122</w:t>
            </w:r>
            <w:r>
              <w:rPr>
                <w:noProof/>
                <w:webHidden/>
              </w:rPr>
              <w:fldChar w:fldCharType="end"/>
            </w:r>
          </w:hyperlink>
        </w:p>
        <w:p w14:paraId="07BFEA44" w14:textId="4AB79EA4"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519" w:history="1">
            <w:r w:rsidRPr="00591FEC">
              <w:rPr>
                <w:rStyle w:val="Hipervnculo"/>
                <w:noProof/>
                <w:lang w:val="es-ES"/>
              </w:rPr>
              <w:t>9.10.11</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ComercioExteriorReceptorDomicilio</w:t>
            </w:r>
            <w:r>
              <w:rPr>
                <w:noProof/>
                <w:webHidden/>
              </w:rPr>
              <w:tab/>
            </w:r>
            <w:r>
              <w:rPr>
                <w:noProof/>
                <w:webHidden/>
              </w:rPr>
              <w:fldChar w:fldCharType="begin"/>
            </w:r>
            <w:r>
              <w:rPr>
                <w:noProof/>
                <w:webHidden/>
              </w:rPr>
              <w:instrText xml:space="preserve"> PAGEREF _Toc171956519 \h </w:instrText>
            </w:r>
            <w:r>
              <w:rPr>
                <w:noProof/>
                <w:webHidden/>
              </w:rPr>
            </w:r>
            <w:r>
              <w:rPr>
                <w:noProof/>
                <w:webHidden/>
              </w:rPr>
              <w:fldChar w:fldCharType="separate"/>
            </w:r>
            <w:r>
              <w:rPr>
                <w:noProof/>
                <w:webHidden/>
              </w:rPr>
              <w:t>122</w:t>
            </w:r>
            <w:r>
              <w:rPr>
                <w:noProof/>
                <w:webHidden/>
              </w:rPr>
              <w:fldChar w:fldCharType="end"/>
            </w:r>
          </w:hyperlink>
        </w:p>
        <w:p w14:paraId="688AF516" w14:textId="700B1FE0"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520" w:history="1">
            <w:r w:rsidRPr="00591FEC">
              <w:rPr>
                <w:rStyle w:val="Hipervnculo"/>
                <w:rFonts w:cs="Segoe UI"/>
                <w:noProof/>
              </w:rPr>
              <w:t>9.11</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Referencia del </w:t>
            </w:r>
            <w:r w:rsidRPr="00591FEC">
              <w:rPr>
                <w:rStyle w:val="Hipervnculo"/>
                <w:i/>
                <w:noProof/>
              </w:rPr>
              <w:t>Namespace</w:t>
            </w:r>
            <w:r w:rsidRPr="00591FEC">
              <w:rPr>
                <w:rStyle w:val="Hipervnculo"/>
                <w:noProof/>
              </w:rPr>
              <w:t xml:space="preserve"> </w:t>
            </w:r>
            <w:r w:rsidRPr="00591FEC">
              <w:rPr>
                <w:rStyle w:val="Hipervnculo"/>
                <w:rFonts w:ascii="Consolas" w:hAnsi="Consolas"/>
                <w:noProof/>
              </w:rPr>
              <w:t>SifeiSignature3_3.Complementos.ImpLocal10</w:t>
            </w:r>
            <w:r>
              <w:rPr>
                <w:noProof/>
                <w:webHidden/>
              </w:rPr>
              <w:tab/>
            </w:r>
            <w:r>
              <w:rPr>
                <w:noProof/>
                <w:webHidden/>
              </w:rPr>
              <w:fldChar w:fldCharType="begin"/>
            </w:r>
            <w:r>
              <w:rPr>
                <w:noProof/>
                <w:webHidden/>
              </w:rPr>
              <w:instrText xml:space="preserve"> PAGEREF _Toc171956520 \h </w:instrText>
            </w:r>
            <w:r>
              <w:rPr>
                <w:noProof/>
                <w:webHidden/>
              </w:rPr>
            </w:r>
            <w:r>
              <w:rPr>
                <w:noProof/>
                <w:webHidden/>
              </w:rPr>
              <w:fldChar w:fldCharType="separate"/>
            </w:r>
            <w:r>
              <w:rPr>
                <w:noProof/>
                <w:webHidden/>
              </w:rPr>
              <w:t>123</w:t>
            </w:r>
            <w:r>
              <w:rPr>
                <w:noProof/>
                <w:webHidden/>
              </w:rPr>
              <w:fldChar w:fldCharType="end"/>
            </w:r>
          </w:hyperlink>
        </w:p>
        <w:p w14:paraId="35E94AA6" w14:textId="69ED0340"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21" w:history="1">
            <w:r w:rsidRPr="00591FEC">
              <w:rPr>
                <w:rStyle w:val="Hipervnculo"/>
                <w:noProof/>
                <w:lang w:val="es-ES"/>
              </w:rPr>
              <w:t>9.11.1</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ImpuestosLocales</w:t>
            </w:r>
            <w:r>
              <w:rPr>
                <w:noProof/>
                <w:webHidden/>
              </w:rPr>
              <w:tab/>
            </w:r>
            <w:r>
              <w:rPr>
                <w:noProof/>
                <w:webHidden/>
              </w:rPr>
              <w:fldChar w:fldCharType="begin"/>
            </w:r>
            <w:r>
              <w:rPr>
                <w:noProof/>
                <w:webHidden/>
              </w:rPr>
              <w:instrText xml:space="preserve"> PAGEREF _Toc171956521 \h </w:instrText>
            </w:r>
            <w:r>
              <w:rPr>
                <w:noProof/>
                <w:webHidden/>
              </w:rPr>
            </w:r>
            <w:r>
              <w:rPr>
                <w:noProof/>
                <w:webHidden/>
              </w:rPr>
              <w:fldChar w:fldCharType="separate"/>
            </w:r>
            <w:r>
              <w:rPr>
                <w:noProof/>
                <w:webHidden/>
              </w:rPr>
              <w:t>123</w:t>
            </w:r>
            <w:r>
              <w:rPr>
                <w:noProof/>
                <w:webHidden/>
              </w:rPr>
              <w:fldChar w:fldCharType="end"/>
            </w:r>
          </w:hyperlink>
        </w:p>
        <w:p w14:paraId="51E18D3B" w14:textId="09D38390"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22" w:history="1">
            <w:r w:rsidRPr="00591FEC">
              <w:rPr>
                <w:rStyle w:val="Hipervnculo"/>
                <w:noProof/>
                <w:lang w:val="es-ES"/>
              </w:rPr>
              <w:t>9.11.2</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ImpuestosLocalesRetencionesLocales</w:t>
            </w:r>
            <w:r>
              <w:rPr>
                <w:noProof/>
                <w:webHidden/>
              </w:rPr>
              <w:tab/>
            </w:r>
            <w:r>
              <w:rPr>
                <w:noProof/>
                <w:webHidden/>
              </w:rPr>
              <w:fldChar w:fldCharType="begin"/>
            </w:r>
            <w:r>
              <w:rPr>
                <w:noProof/>
                <w:webHidden/>
              </w:rPr>
              <w:instrText xml:space="preserve"> PAGEREF _Toc171956522 \h </w:instrText>
            </w:r>
            <w:r>
              <w:rPr>
                <w:noProof/>
                <w:webHidden/>
              </w:rPr>
            </w:r>
            <w:r>
              <w:rPr>
                <w:noProof/>
                <w:webHidden/>
              </w:rPr>
              <w:fldChar w:fldCharType="separate"/>
            </w:r>
            <w:r>
              <w:rPr>
                <w:noProof/>
                <w:webHidden/>
              </w:rPr>
              <w:t>123</w:t>
            </w:r>
            <w:r>
              <w:rPr>
                <w:noProof/>
                <w:webHidden/>
              </w:rPr>
              <w:fldChar w:fldCharType="end"/>
            </w:r>
          </w:hyperlink>
        </w:p>
        <w:p w14:paraId="54F402D9" w14:textId="11BE067C"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23" w:history="1">
            <w:r w:rsidRPr="00591FEC">
              <w:rPr>
                <w:rStyle w:val="Hipervnculo"/>
                <w:noProof/>
                <w:lang w:val="es-ES"/>
              </w:rPr>
              <w:t>9.11.3</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ImpuestosLocalesTrasladosLocales</w:t>
            </w:r>
            <w:r>
              <w:rPr>
                <w:noProof/>
                <w:webHidden/>
              </w:rPr>
              <w:tab/>
            </w:r>
            <w:r>
              <w:rPr>
                <w:noProof/>
                <w:webHidden/>
              </w:rPr>
              <w:fldChar w:fldCharType="begin"/>
            </w:r>
            <w:r>
              <w:rPr>
                <w:noProof/>
                <w:webHidden/>
              </w:rPr>
              <w:instrText xml:space="preserve"> PAGEREF _Toc171956523 \h </w:instrText>
            </w:r>
            <w:r>
              <w:rPr>
                <w:noProof/>
                <w:webHidden/>
              </w:rPr>
            </w:r>
            <w:r>
              <w:rPr>
                <w:noProof/>
                <w:webHidden/>
              </w:rPr>
              <w:fldChar w:fldCharType="separate"/>
            </w:r>
            <w:r>
              <w:rPr>
                <w:noProof/>
                <w:webHidden/>
              </w:rPr>
              <w:t>123</w:t>
            </w:r>
            <w:r>
              <w:rPr>
                <w:noProof/>
                <w:webHidden/>
              </w:rPr>
              <w:fldChar w:fldCharType="end"/>
            </w:r>
          </w:hyperlink>
        </w:p>
        <w:p w14:paraId="301E26AF" w14:textId="69E6BC0C"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524" w:history="1">
            <w:r w:rsidRPr="00591FEC">
              <w:rPr>
                <w:rStyle w:val="Hipervnculo"/>
                <w:rFonts w:cs="Segoe UI"/>
                <w:noProof/>
              </w:rPr>
              <w:t>9.12</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Referencia del </w:t>
            </w:r>
            <w:r w:rsidRPr="00591FEC">
              <w:rPr>
                <w:rStyle w:val="Hipervnculo"/>
                <w:i/>
                <w:noProof/>
              </w:rPr>
              <w:t>Namespace</w:t>
            </w:r>
            <w:r w:rsidRPr="00591FEC">
              <w:rPr>
                <w:rStyle w:val="Hipervnculo"/>
                <w:noProof/>
              </w:rPr>
              <w:t xml:space="preserve"> </w:t>
            </w:r>
            <w:r w:rsidRPr="00591FEC">
              <w:rPr>
                <w:rStyle w:val="Hipervnculo"/>
                <w:rFonts w:ascii="Consolas" w:hAnsi="Consolas"/>
                <w:noProof/>
              </w:rPr>
              <w:t>SifeiSignature3_3.Complementos.Nomina12</w:t>
            </w:r>
            <w:r>
              <w:rPr>
                <w:noProof/>
                <w:webHidden/>
              </w:rPr>
              <w:tab/>
            </w:r>
            <w:r>
              <w:rPr>
                <w:noProof/>
                <w:webHidden/>
              </w:rPr>
              <w:fldChar w:fldCharType="begin"/>
            </w:r>
            <w:r>
              <w:rPr>
                <w:noProof/>
                <w:webHidden/>
              </w:rPr>
              <w:instrText xml:space="preserve"> PAGEREF _Toc171956524 \h </w:instrText>
            </w:r>
            <w:r>
              <w:rPr>
                <w:noProof/>
                <w:webHidden/>
              </w:rPr>
            </w:r>
            <w:r>
              <w:rPr>
                <w:noProof/>
                <w:webHidden/>
              </w:rPr>
              <w:fldChar w:fldCharType="separate"/>
            </w:r>
            <w:r>
              <w:rPr>
                <w:noProof/>
                <w:webHidden/>
              </w:rPr>
              <w:t>124</w:t>
            </w:r>
            <w:r>
              <w:rPr>
                <w:noProof/>
                <w:webHidden/>
              </w:rPr>
              <w:fldChar w:fldCharType="end"/>
            </w:r>
          </w:hyperlink>
        </w:p>
        <w:p w14:paraId="0FBED7FA" w14:textId="5F21AAA5"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25" w:history="1">
            <w:r w:rsidRPr="00591FEC">
              <w:rPr>
                <w:rStyle w:val="Hipervnculo"/>
                <w:rFonts w:cs="Segoe UI"/>
                <w:noProof/>
              </w:rPr>
              <w:t>9.12.1</w:t>
            </w:r>
            <w:r>
              <w:rPr>
                <w:rFonts w:asciiTheme="minorHAnsi" w:eastAsiaTheme="minorEastAsia" w:hAnsiTheme="minorHAnsi"/>
                <w:noProof/>
                <w:kern w:val="2"/>
                <w:sz w:val="22"/>
                <w:szCs w:val="22"/>
                <w:lang w:eastAsia="es-MX"/>
                <w14:ligatures w14:val="standardContextual"/>
              </w:rPr>
              <w:tab/>
            </w:r>
            <w:r w:rsidRPr="00591FEC">
              <w:rPr>
                <w:rStyle w:val="Hipervnculo"/>
                <w:rFonts w:cs="Segoe UI"/>
                <w:noProof/>
              </w:rPr>
              <w:t>Clases</w:t>
            </w:r>
            <w:r>
              <w:rPr>
                <w:noProof/>
                <w:webHidden/>
              </w:rPr>
              <w:tab/>
            </w:r>
            <w:r>
              <w:rPr>
                <w:noProof/>
                <w:webHidden/>
              </w:rPr>
              <w:fldChar w:fldCharType="begin"/>
            </w:r>
            <w:r>
              <w:rPr>
                <w:noProof/>
                <w:webHidden/>
              </w:rPr>
              <w:instrText xml:space="preserve"> PAGEREF _Toc171956525 \h </w:instrText>
            </w:r>
            <w:r>
              <w:rPr>
                <w:noProof/>
                <w:webHidden/>
              </w:rPr>
            </w:r>
            <w:r>
              <w:rPr>
                <w:noProof/>
                <w:webHidden/>
              </w:rPr>
              <w:fldChar w:fldCharType="separate"/>
            </w:r>
            <w:r>
              <w:rPr>
                <w:noProof/>
                <w:webHidden/>
              </w:rPr>
              <w:t>124</w:t>
            </w:r>
            <w:r>
              <w:rPr>
                <w:noProof/>
                <w:webHidden/>
              </w:rPr>
              <w:fldChar w:fldCharType="end"/>
            </w:r>
          </w:hyperlink>
        </w:p>
        <w:p w14:paraId="2770417A" w14:textId="742A6175"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26" w:history="1">
            <w:r w:rsidRPr="00591FEC">
              <w:rPr>
                <w:rStyle w:val="Hipervnculo"/>
                <w:rFonts w:cs="Segoe UI"/>
                <w:noProof/>
              </w:rPr>
              <w:t>9.12.2</w:t>
            </w:r>
            <w:r>
              <w:rPr>
                <w:rFonts w:asciiTheme="minorHAnsi" w:eastAsiaTheme="minorEastAsia" w:hAnsiTheme="minorHAnsi"/>
                <w:noProof/>
                <w:kern w:val="2"/>
                <w:sz w:val="22"/>
                <w:szCs w:val="22"/>
                <w:lang w:eastAsia="es-MX"/>
                <w14:ligatures w14:val="standardContextual"/>
              </w:rPr>
              <w:tab/>
            </w:r>
            <w:r w:rsidRPr="00591FEC">
              <w:rPr>
                <w:rStyle w:val="Hipervnculo"/>
                <w:rFonts w:cs="Segoe UI"/>
                <w:noProof/>
              </w:rPr>
              <w:t xml:space="preserve">Enumeración </w:t>
            </w:r>
            <w:r w:rsidRPr="00591FEC">
              <w:rPr>
                <w:rStyle w:val="Hipervnculo"/>
                <w:rFonts w:ascii="Consolas" w:hAnsi="Consolas"/>
                <w:noProof/>
              </w:rPr>
              <w:t>NominaReceptorSindicalizado</w:t>
            </w:r>
            <w:r>
              <w:rPr>
                <w:noProof/>
                <w:webHidden/>
              </w:rPr>
              <w:tab/>
            </w:r>
            <w:r>
              <w:rPr>
                <w:noProof/>
                <w:webHidden/>
              </w:rPr>
              <w:fldChar w:fldCharType="begin"/>
            </w:r>
            <w:r>
              <w:rPr>
                <w:noProof/>
                <w:webHidden/>
              </w:rPr>
              <w:instrText xml:space="preserve"> PAGEREF _Toc171956526 \h </w:instrText>
            </w:r>
            <w:r>
              <w:rPr>
                <w:noProof/>
                <w:webHidden/>
              </w:rPr>
            </w:r>
            <w:r>
              <w:rPr>
                <w:noProof/>
                <w:webHidden/>
              </w:rPr>
              <w:fldChar w:fldCharType="separate"/>
            </w:r>
            <w:r>
              <w:rPr>
                <w:noProof/>
                <w:webHidden/>
              </w:rPr>
              <w:t>124</w:t>
            </w:r>
            <w:r>
              <w:rPr>
                <w:noProof/>
                <w:webHidden/>
              </w:rPr>
              <w:fldChar w:fldCharType="end"/>
            </w:r>
          </w:hyperlink>
        </w:p>
        <w:p w14:paraId="188CACE1" w14:textId="444CB88C"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27" w:history="1">
            <w:r w:rsidRPr="00591FEC">
              <w:rPr>
                <w:rStyle w:val="Hipervnculo"/>
                <w:noProof/>
                <w:lang w:val="es-ES"/>
              </w:rPr>
              <w:t>9.12.3</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w:t>
            </w:r>
            <w:r>
              <w:rPr>
                <w:noProof/>
                <w:webHidden/>
              </w:rPr>
              <w:tab/>
            </w:r>
            <w:r>
              <w:rPr>
                <w:noProof/>
                <w:webHidden/>
              </w:rPr>
              <w:fldChar w:fldCharType="begin"/>
            </w:r>
            <w:r>
              <w:rPr>
                <w:noProof/>
                <w:webHidden/>
              </w:rPr>
              <w:instrText xml:space="preserve"> PAGEREF _Toc171956527 \h </w:instrText>
            </w:r>
            <w:r>
              <w:rPr>
                <w:noProof/>
                <w:webHidden/>
              </w:rPr>
            </w:r>
            <w:r>
              <w:rPr>
                <w:noProof/>
                <w:webHidden/>
              </w:rPr>
              <w:fldChar w:fldCharType="separate"/>
            </w:r>
            <w:r>
              <w:rPr>
                <w:noProof/>
                <w:webHidden/>
              </w:rPr>
              <w:t>124</w:t>
            </w:r>
            <w:r>
              <w:rPr>
                <w:noProof/>
                <w:webHidden/>
              </w:rPr>
              <w:fldChar w:fldCharType="end"/>
            </w:r>
          </w:hyperlink>
        </w:p>
        <w:p w14:paraId="67D0F91F" w14:textId="75FB9DD4"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28" w:history="1">
            <w:r w:rsidRPr="00591FEC">
              <w:rPr>
                <w:rStyle w:val="Hipervnculo"/>
                <w:noProof/>
                <w:lang w:val="es-ES"/>
              </w:rPr>
              <w:t>9.12.4</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NominaDeducciones</w:t>
            </w:r>
            <w:r>
              <w:rPr>
                <w:noProof/>
                <w:webHidden/>
              </w:rPr>
              <w:tab/>
            </w:r>
            <w:r>
              <w:rPr>
                <w:noProof/>
                <w:webHidden/>
              </w:rPr>
              <w:fldChar w:fldCharType="begin"/>
            </w:r>
            <w:r>
              <w:rPr>
                <w:noProof/>
                <w:webHidden/>
              </w:rPr>
              <w:instrText xml:space="preserve"> PAGEREF _Toc171956528 \h </w:instrText>
            </w:r>
            <w:r>
              <w:rPr>
                <w:noProof/>
                <w:webHidden/>
              </w:rPr>
            </w:r>
            <w:r>
              <w:rPr>
                <w:noProof/>
                <w:webHidden/>
              </w:rPr>
              <w:fldChar w:fldCharType="separate"/>
            </w:r>
            <w:r>
              <w:rPr>
                <w:noProof/>
                <w:webHidden/>
              </w:rPr>
              <w:t>125</w:t>
            </w:r>
            <w:r>
              <w:rPr>
                <w:noProof/>
                <w:webHidden/>
              </w:rPr>
              <w:fldChar w:fldCharType="end"/>
            </w:r>
          </w:hyperlink>
        </w:p>
        <w:p w14:paraId="56F1FBBE" w14:textId="0577788F"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29" w:history="1">
            <w:r w:rsidRPr="00591FEC">
              <w:rPr>
                <w:rStyle w:val="Hipervnculo"/>
                <w:noProof/>
                <w:lang w:val="es-ES"/>
              </w:rPr>
              <w:t>9.12.5</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NominaDeduccionesDeduccion</w:t>
            </w:r>
            <w:r>
              <w:rPr>
                <w:noProof/>
                <w:webHidden/>
              </w:rPr>
              <w:tab/>
            </w:r>
            <w:r>
              <w:rPr>
                <w:noProof/>
                <w:webHidden/>
              </w:rPr>
              <w:fldChar w:fldCharType="begin"/>
            </w:r>
            <w:r>
              <w:rPr>
                <w:noProof/>
                <w:webHidden/>
              </w:rPr>
              <w:instrText xml:space="preserve"> PAGEREF _Toc171956529 \h </w:instrText>
            </w:r>
            <w:r>
              <w:rPr>
                <w:noProof/>
                <w:webHidden/>
              </w:rPr>
            </w:r>
            <w:r>
              <w:rPr>
                <w:noProof/>
                <w:webHidden/>
              </w:rPr>
              <w:fldChar w:fldCharType="separate"/>
            </w:r>
            <w:r>
              <w:rPr>
                <w:noProof/>
                <w:webHidden/>
              </w:rPr>
              <w:t>125</w:t>
            </w:r>
            <w:r>
              <w:rPr>
                <w:noProof/>
                <w:webHidden/>
              </w:rPr>
              <w:fldChar w:fldCharType="end"/>
            </w:r>
          </w:hyperlink>
        </w:p>
        <w:p w14:paraId="1C538DEE" w14:textId="32ABB15E"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30" w:history="1">
            <w:r w:rsidRPr="00591FEC">
              <w:rPr>
                <w:rStyle w:val="Hipervnculo"/>
                <w:noProof/>
                <w:lang w:val="es-ES"/>
              </w:rPr>
              <w:t>9.12.6</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NominaEmisor</w:t>
            </w:r>
            <w:r>
              <w:rPr>
                <w:noProof/>
                <w:webHidden/>
              </w:rPr>
              <w:tab/>
            </w:r>
            <w:r>
              <w:rPr>
                <w:noProof/>
                <w:webHidden/>
              </w:rPr>
              <w:fldChar w:fldCharType="begin"/>
            </w:r>
            <w:r>
              <w:rPr>
                <w:noProof/>
                <w:webHidden/>
              </w:rPr>
              <w:instrText xml:space="preserve"> PAGEREF _Toc171956530 \h </w:instrText>
            </w:r>
            <w:r>
              <w:rPr>
                <w:noProof/>
                <w:webHidden/>
              </w:rPr>
            </w:r>
            <w:r>
              <w:rPr>
                <w:noProof/>
                <w:webHidden/>
              </w:rPr>
              <w:fldChar w:fldCharType="separate"/>
            </w:r>
            <w:r>
              <w:rPr>
                <w:noProof/>
                <w:webHidden/>
              </w:rPr>
              <w:t>125</w:t>
            </w:r>
            <w:r>
              <w:rPr>
                <w:noProof/>
                <w:webHidden/>
              </w:rPr>
              <w:fldChar w:fldCharType="end"/>
            </w:r>
          </w:hyperlink>
        </w:p>
        <w:p w14:paraId="4C789823" w14:textId="6AE1BC14"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31" w:history="1">
            <w:r w:rsidRPr="00591FEC">
              <w:rPr>
                <w:rStyle w:val="Hipervnculo"/>
                <w:noProof/>
                <w:lang w:val="es-ES"/>
              </w:rPr>
              <w:t>9.12.7</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NominaEmisorEntidadSNCF</w:t>
            </w:r>
            <w:r>
              <w:rPr>
                <w:noProof/>
                <w:webHidden/>
              </w:rPr>
              <w:tab/>
            </w:r>
            <w:r>
              <w:rPr>
                <w:noProof/>
                <w:webHidden/>
              </w:rPr>
              <w:fldChar w:fldCharType="begin"/>
            </w:r>
            <w:r>
              <w:rPr>
                <w:noProof/>
                <w:webHidden/>
              </w:rPr>
              <w:instrText xml:space="preserve"> PAGEREF _Toc171956531 \h </w:instrText>
            </w:r>
            <w:r>
              <w:rPr>
                <w:noProof/>
                <w:webHidden/>
              </w:rPr>
            </w:r>
            <w:r>
              <w:rPr>
                <w:noProof/>
                <w:webHidden/>
              </w:rPr>
              <w:fldChar w:fldCharType="separate"/>
            </w:r>
            <w:r>
              <w:rPr>
                <w:noProof/>
                <w:webHidden/>
              </w:rPr>
              <w:t>125</w:t>
            </w:r>
            <w:r>
              <w:rPr>
                <w:noProof/>
                <w:webHidden/>
              </w:rPr>
              <w:fldChar w:fldCharType="end"/>
            </w:r>
          </w:hyperlink>
        </w:p>
        <w:p w14:paraId="497144CA" w14:textId="04908A5B"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32" w:history="1">
            <w:r w:rsidRPr="00591FEC">
              <w:rPr>
                <w:rStyle w:val="Hipervnculo"/>
                <w:rFonts w:cs="Segoe UI"/>
                <w:noProof/>
                <w:lang w:val="es-ES"/>
              </w:rPr>
              <w:t>9.12.8</w:t>
            </w:r>
            <w:r>
              <w:rPr>
                <w:rFonts w:asciiTheme="minorHAnsi" w:eastAsiaTheme="minorEastAsia" w:hAnsiTheme="minorHAnsi"/>
                <w:noProof/>
                <w:kern w:val="2"/>
                <w:sz w:val="22"/>
                <w:szCs w:val="22"/>
                <w:lang w:eastAsia="es-MX"/>
                <w14:ligatures w14:val="standardContextual"/>
              </w:rPr>
              <w:tab/>
            </w:r>
            <w:r w:rsidRPr="00591FEC">
              <w:rPr>
                <w:rStyle w:val="Hipervnculo"/>
                <w:rFonts w:cs="Segoe UI"/>
                <w:noProof/>
                <w:lang w:val="es-ES"/>
              </w:rPr>
              <w:t>Propiedades</w:t>
            </w:r>
            <w:r>
              <w:rPr>
                <w:noProof/>
                <w:webHidden/>
              </w:rPr>
              <w:tab/>
            </w:r>
            <w:r>
              <w:rPr>
                <w:noProof/>
                <w:webHidden/>
              </w:rPr>
              <w:fldChar w:fldCharType="begin"/>
            </w:r>
            <w:r>
              <w:rPr>
                <w:noProof/>
                <w:webHidden/>
              </w:rPr>
              <w:instrText xml:space="preserve"> PAGEREF _Toc171956532 \h </w:instrText>
            </w:r>
            <w:r>
              <w:rPr>
                <w:noProof/>
                <w:webHidden/>
              </w:rPr>
            </w:r>
            <w:r>
              <w:rPr>
                <w:noProof/>
                <w:webHidden/>
              </w:rPr>
              <w:fldChar w:fldCharType="separate"/>
            </w:r>
            <w:r>
              <w:rPr>
                <w:noProof/>
                <w:webHidden/>
              </w:rPr>
              <w:t>125</w:t>
            </w:r>
            <w:r>
              <w:rPr>
                <w:noProof/>
                <w:webHidden/>
              </w:rPr>
              <w:fldChar w:fldCharType="end"/>
            </w:r>
          </w:hyperlink>
        </w:p>
        <w:p w14:paraId="1968DD91" w14:textId="7F154D3E"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33" w:history="1">
            <w:r w:rsidRPr="00591FEC">
              <w:rPr>
                <w:rStyle w:val="Hipervnculo"/>
                <w:noProof/>
                <w:lang w:val="es-ES"/>
              </w:rPr>
              <w:t>9.12.9</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NominaIncapacidad</w:t>
            </w:r>
            <w:r>
              <w:rPr>
                <w:noProof/>
                <w:webHidden/>
              </w:rPr>
              <w:tab/>
            </w:r>
            <w:r>
              <w:rPr>
                <w:noProof/>
                <w:webHidden/>
              </w:rPr>
              <w:fldChar w:fldCharType="begin"/>
            </w:r>
            <w:r>
              <w:rPr>
                <w:noProof/>
                <w:webHidden/>
              </w:rPr>
              <w:instrText xml:space="preserve"> PAGEREF _Toc171956533 \h </w:instrText>
            </w:r>
            <w:r>
              <w:rPr>
                <w:noProof/>
                <w:webHidden/>
              </w:rPr>
            </w:r>
            <w:r>
              <w:rPr>
                <w:noProof/>
                <w:webHidden/>
              </w:rPr>
              <w:fldChar w:fldCharType="separate"/>
            </w:r>
            <w:r>
              <w:rPr>
                <w:noProof/>
                <w:webHidden/>
              </w:rPr>
              <w:t>125</w:t>
            </w:r>
            <w:r>
              <w:rPr>
                <w:noProof/>
                <w:webHidden/>
              </w:rPr>
              <w:fldChar w:fldCharType="end"/>
            </w:r>
          </w:hyperlink>
        </w:p>
        <w:p w14:paraId="6708B188" w14:textId="63C015CA"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534" w:history="1">
            <w:r w:rsidRPr="00591FEC">
              <w:rPr>
                <w:rStyle w:val="Hipervnculo"/>
                <w:noProof/>
                <w:lang w:val="es-ES"/>
              </w:rPr>
              <w:t>9.12.10</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NominaOtroPago</w:t>
            </w:r>
            <w:r>
              <w:rPr>
                <w:noProof/>
                <w:webHidden/>
              </w:rPr>
              <w:tab/>
            </w:r>
            <w:r>
              <w:rPr>
                <w:noProof/>
                <w:webHidden/>
              </w:rPr>
              <w:fldChar w:fldCharType="begin"/>
            </w:r>
            <w:r>
              <w:rPr>
                <w:noProof/>
                <w:webHidden/>
              </w:rPr>
              <w:instrText xml:space="preserve"> PAGEREF _Toc171956534 \h </w:instrText>
            </w:r>
            <w:r>
              <w:rPr>
                <w:noProof/>
                <w:webHidden/>
              </w:rPr>
            </w:r>
            <w:r>
              <w:rPr>
                <w:noProof/>
                <w:webHidden/>
              </w:rPr>
              <w:fldChar w:fldCharType="separate"/>
            </w:r>
            <w:r>
              <w:rPr>
                <w:noProof/>
                <w:webHidden/>
              </w:rPr>
              <w:t>126</w:t>
            </w:r>
            <w:r>
              <w:rPr>
                <w:noProof/>
                <w:webHidden/>
              </w:rPr>
              <w:fldChar w:fldCharType="end"/>
            </w:r>
          </w:hyperlink>
        </w:p>
        <w:p w14:paraId="538F8E8A" w14:textId="355A8B1E"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535" w:history="1">
            <w:r w:rsidRPr="00591FEC">
              <w:rPr>
                <w:rStyle w:val="Hipervnculo"/>
                <w:noProof/>
                <w:lang w:val="es-ES"/>
              </w:rPr>
              <w:t>9.12.11</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NominaOtroPagoCompensacionSaldosAFavor</w:t>
            </w:r>
            <w:r>
              <w:rPr>
                <w:noProof/>
                <w:webHidden/>
              </w:rPr>
              <w:tab/>
            </w:r>
            <w:r>
              <w:rPr>
                <w:noProof/>
                <w:webHidden/>
              </w:rPr>
              <w:fldChar w:fldCharType="begin"/>
            </w:r>
            <w:r>
              <w:rPr>
                <w:noProof/>
                <w:webHidden/>
              </w:rPr>
              <w:instrText xml:space="preserve"> PAGEREF _Toc171956535 \h </w:instrText>
            </w:r>
            <w:r>
              <w:rPr>
                <w:noProof/>
                <w:webHidden/>
              </w:rPr>
            </w:r>
            <w:r>
              <w:rPr>
                <w:noProof/>
                <w:webHidden/>
              </w:rPr>
              <w:fldChar w:fldCharType="separate"/>
            </w:r>
            <w:r>
              <w:rPr>
                <w:noProof/>
                <w:webHidden/>
              </w:rPr>
              <w:t>126</w:t>
            </w:r>
            <w:r>
              <w:rPr>
                <w:noProof/>
                <w:webHidden/>
              </w:rPr>
              <w:fldChar w:fldCharType="end"/>
            </w:r>
          </w:hyperlink>
        </w:p>
        <w:p w14:paraId="455C1FB2" w14:textId="338682C9"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536" w:history="1">
            <w:r w:rsidRPr="00591FEC">
              <w:rPr>
                <w:rStyle w:val="Hipervnculo"/>
                <w:noProof/>
                <w:lang w:val="es-ES"/>
              </w:rPr>
              <w:t>9.12.12</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NominaOtroPagoSubsidioAlEmpleo</w:t>
            </w:r>
            <w:r>
              <w:rPr>
                <w:noProof/>
                <w:webHidden/>
              </w:rPr>
              <w:tab/>
            </w:r>
            <w:r>
              <w:rPr>
                <w:noProof/>
                <w:webHidden/>
              </w:rPr>
              <w:fldChar w:fldCharType="begin"/>
            </w:r>
            <w:r>
              <w:rPr>
                <w:noProof/>
                <w:webHidden/>
              </w:rPr>
              <w:instrText xml:space="preserve"> PAGEREF _Toc171956536 \h </w:instrText>
            </w:r>
            <w:r>
              <w:rPr>
                <w:noProof/>
                <w:webHidden/>
              </w:rPr>
            </w:r>
            <w:r>
              <w:rPr>
                <w:noProof/>
                <w:webHidden/>
              </w:rPr>
              <w:fldChar w:fldCharType="separate"/>
            </w:r>
            <w:r>
              <w:rPr>
                <w:noProof/>
                <w:webHidden/>
              </w:rPr>
              <w:t>126</w:t>
            </w:r>
            <w:r>
              <w:rPr>
                <w:noProof/>
                <w:webHidden/>
              </w:rPr>
              <w:fldChar w:fldCharType="end"/>
            </w:r>
          </w:hyperlink>
        </w:p>
        <w:p w14:paraId="7A38C827" w14:textId="4D05E2FB"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537" w:history="1">
            <w:r w:rsidRPr="00591FEC">
              <w:rPr>
                <w:rStyle w:val="Hipervnculo"/>
                <w:noProof/>
                <w:lang w:val="es-ES"/>
              </w:rPr>
              <w:t>9.12.13</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NominaPercepciones</w:t>
            </w:r>
            <w:r>
              <w:rPr>
                <w:noProof/>
                <w:webHidden/>
              </w:rPr>
              <w:tab/>
            </w:r>
            <w:r>
              <w:rPr>
                <w:noProof/>
                <w:webHidden/>
              </w:rPr>
              <w:fldChar w:fldCharType="begin"/>
            </w:r>
            <w:r>
              <w:rPr>
                <w:noProof/>
                <w:webHidden/>
              </w:rPr>
              <w:instrText xml:space="preserve"> PAGEREF _Toc171956537 \h </w:instrText>
            </w:r>
            <w:r>
              <w:rPr>
                <w:noProof/>
                <w:webHidden/>
              </w:rPr>
            </w:r>
            <w:r>
              <w:rPr>
                <w:noProof/>
                <w:webHidden/>
              </w:rPr>
              <w:fldChar w:fldCharType="separate"/>
            </w:r>
            <w:r>
              <w:rPr>
                <w:noProof/>
                <w:webHidden/>
              </w:rPr>
              <w:t>126</w:t>
            </w:r>
            <w:r>
              <w:rPr>
                <w:noProof/>
                <w:webHidden/>
              </w:rPr>
              <w:fldChar w:fldCharType="end"/>
            </w:r>
          </w:hyperlink>
        </w:p>
        <w:p w14:paraId="6F636DDC" w14:textId="06A56C7C"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538" w:history="1">
            <w:r w:rsidRPr="00591FEC">
              <w:rPr>
                <w:rStyle w:val="Hipervnculo"/>
                <w:noProof/>
                <w:lang w:val="es-ES"/>
              </w:rPr>
              <w:t>9.12.14</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NominaPercepcionesJubilacionPensionRetiro</w:t>
            </w:r>
            <w:r>
              <w:rPr>
                <w:noProof/>
                <w:webHidden/>
              </w:rPr>
              <w:tab/>
            </w:r>
            <w:r>
              <w:rPr>
                <w:noProof/>
                <w:webHidden/>
              </w:rPr>
              <w:fldChar w:fldCharType="begin"/>
            </w:r>
            <w:r>
              <w:rPr>
                <w:noProof/>
                <w:webHidden/>
              </w:rPr>
              <w:instrText xml:space="preserve"> PAGEREF _Toc171956538 \h </w:instrText>
            </w:r>
            <w:r>
              <w:rPr>
                <w:noProof/>
                <w:webHidden/>
              </w:rPr>
            </w:r>
            <w:r>
              <w:rPr>
                <w:noProof/>
                <w:webHidden/>
              </w:rPr>
              <w:fldChar w:fldCharType="separate"/>
            </w:r>
            <w:r>
              <w:rPr>
                <w:noProof/>
                <w:webHidden/>
              </w:rPr>
              <w:t>126</w:t>
            </w:r>
            <w:r>
              <w:rPr>
                <w:noProof/>
                <w:webHidden/>
              </w:rPr>
              <w:fldChar w:fldCharType="end"/>
            </w:r>
          </w:hyperlink>
        </w:p>
        <w:p w14:paraId="547A8E20" w14:textId="27F35604"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539" w:history="1">
            <w:r w:rsidRPr="00591FEC">
              <w:rPr>
                <w:rStyle w:val="Hipervnculo"/>
                <w:noProof/>
                <w:lang w:val="es-ES"/>
              </w:rPr>
              <w:t>9.12.15</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NominaPercepcionesPercepcion</w:t>
            </w:r>
            <w:r>
              <w:rPr>
                <w:noProof/>
                <w:webHidden/>
              </w:rPr>
              <w:tab/>
            </w:r>
            <w:r>
              <w:rPr>
                <w:noProof/>
                <w:webHidden/>
              </w:rPr>
              <w:fldChar w:fldCharType="begin"/>
            </w:r>
            <w:r>
              <w:rPr>
                <w:noProof/>
                <w:webHidden/>
              </w:rPr>
              <w:instrText xml:space="preserve"> PAGEREF _Toc171956539 \h </w:instrText>
            </w:r>
            <w:r>
              <w:rPr>
                <w:noProof/>
                <w:webHidden/>
              </w:rPr>
            </w:r>
            <w:r>
              <w:rPr>
                <w:noProof/>
                <w:webHidden/>
              </w:rPr>
              <w:fldChar w:fldCharType="separate"/>
            </w:r>
            <w:r>
              <w:rPr>
                <w:noProof/>
                <w:webHidden/>
              </w:rPr>
              <w:t>127</w:t>
            </w:r>
            <w:r>
              <w:rPr>
                <w:noProof/>
                <w:webHidden/>
              </w:rPr>
              <w:fldChar w:fldCharType="end"/>
            </w:r>
          </w:hyperlink>
        </w:p>
        <w:p w14:paraId="7CAB4F8B" w14:textId="0048784F"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540" w:history="1">
            <w:r w:rsidRPr="00591FEC">
              <w:rPr>
                <w:rStyle w:val="Hipervnculo"/>
                <w:noProof/>
                <w:lang w:val="es-ES"/>
              </w:rPr>
              <w:t>9.12.16</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NominaPercepcionesPercepcionAccionesOTitulos</w:t>
            </w:r>
            <w:r>
              <w:rPr>
                <w:noProof/>
                <w:webHidden/>
              </w:rPr>
              <w:tab/>
            </w:r>
            <w:r>
              <w:rPr>
                <w:noProof/>
                <w:webHidden/>
              </w:rPr>
              <w:fldChar w:fldCharType="begin"/>
            </w:r>
            <w:r>
              <w:rPr>
                <w:noProof/>
                <w:webHidden/>
              </w:rPr>
              <w:instrText xml:space="preserve"> PAGEREF _Toc171956540 \h </w:instrText>
            </w:r>
            <w:r>
              <w:rPr>
                <w:noProof/>
                <w:webHidden/>
              </w:rPr>
            </w:r>
            <w:r>
              <w:rPr>
                <w:noProof/>
                <w:webHidden/>
              </w:rPr>
              <w:fldChar w:fldCharType="separate"/>
            </w:r>
            <w:r>
              <w:rPr>
                <w:noProof/>
                <w:webHidden/>
              </w:rPr>
              <w:t>127</w:t>
            </w:r>
            <w:r>
              <w:rPr>
                <w:noProof/>
                <w:webHidden/>
              </w:rPr>
              <w:fldChar w:fldCharType="end"/>
            </w:r>
          </w:hyperlink>
        </w:p>
        <w:p w14:paraId="5317733E" w14:textId="6ABC2F70"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541" w:history="1">
            <w:r w:rsidRPr="00591FEC">
              <w:rPr>
                <w:rStyle w:val="Hipervnculo"/>
                <w:noProof/>
                <w:lang w:val="es-ES"/>
              </w:rPr>
              <w:t>9.12.17</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NominaPercepcionesPercepcionHorasExtra</w:t>
            </w:r>
            <w:r>
              <w:rPr>
                <w:noProof/>
                <w:webHidden/>
              </w:rPr>
              <w:tab/>
            </w:r>
            <w:r>
              <w:rPr>
                <w:noProof/>
                <w:webHidden/>
              </w:rPr>
              <w:fldChar w:fldCharType="begin"/>
            </w:r>
            <w:r>
              <w:rPr>
                <w:noProof/>
                <w:webHidden/>
              </w:rPr>
              <w:instrText xml:space="preserve"> PAGEREF _Toc171956541 \h </w:instrText>
            </w:r>
            <w:r>
              <w:rPr>
                <w:noProof/>
                <w:webHidden/>
              </w:rPr>
            </w:r>
            <w:r>
              <w:rPr>
                <w:noProof/>
                <w:webHidden/>
              </w:rPr>
              <w:fldChar w:fldCharType="separate"/>
            </w:r>
            <w:r>
              <w:rPr>
                <w:noProof/>
                <w:webHidden/>
              </w:rPr>
              <w:t>127</w:t>
            </w:r>
            <w:r>
              <w:rPr>
                <w:noProof/>
                <w:webHidden/>
              </w:rPr>
              <w:fldChar w:fldCharType="end"/>
            </w:r>
          </w:hyperlink>
        </w:p>
        <w:p w14:paraId="45ACF328" w14:textId="5F25757D"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542" w:history="1">
            <w:r w:rsidRPr="00591FEC">
              <w:rPr>
                <w:rStyle w:val="Hipervnculo"/>
                <w:noProof/>
                <w:lang w:val="es-ES"/>
              </w:rPr>
              <w:t>9.12.18</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NominaPercepcionesSeparacionIndemnizacion</w:t>
            </w:r>
            <w:r>
              <w:rPr>
                <w:noProof/>
                <w:webHidden/>
              </w:rPr>
              <w:tab/>
            </w:r>
            <w:r>
              <w:rPr>
                <w:noProof/>
                <w:webHidden/>
              </w:rPr>
              <w:fldChar w:fldCharType="begin"/>
            </w:r>
            <w:r>
              <w:rPr>
                <w:noProof/>
                <w:webHidden/>
              </w:rPr>
              <w:instrText xml:space="preserve"> PAGEREF _Toc171956542 \h </w:instrText>
            </w:r>
            <w:r>
              <w:rPr>
                <w:noProof/>
                <w:webHidden/>
              </w:rPr>
            </w:r>
            <w:r>
              <w:rPr>
                <w:noProof/>
                <w:webHidden/>
              </w:rPr>
              <w:fldChar w:fldCharType="separate"/>
            </w:r>
            <w:r>
              <w:rPr>
                <w:noProof/>
                <w:webHidden/>
              </w:rPr>
              <w:t>127</w:t>
            </w:r>
            <w:r>
              <w:rPr>
                <w:noProof/>
                <w:webHidden/>
              </w:rPr>
              <w:fldChar w:fldCharType="end"/>
            </w:r>
          </w:hyperlink>
        </w:p>
        <w:p w14:paraId="16F91303" w14:textId="621E2922"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543" w:history="1">
            <w:r w:rsidRPr="00591FEC">
              <w:rPr>
                <w:rStyle w:val="Hipervnculo"/>
                <w:noProof/>
                <w:lang w:val="es-ES"/>
              </w:rPr>
              <w:t>9.12.19</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NominaReceptor</w:t>
            </w:r>
            <w:r>
              <w:rPr>
                <w:noProof/>
                <w:webHidden/>
              </w:rPr>
              <w:tab/>
            </w:r>
            <w:r>
              <w:rPr>
                <w:noProof/>
                <w:webHidden/>
              </w:rPr>
              <w:fldChar w:fldCharType="begin"/>
            </w:r>
            <w:r>
              <w:rPr>
                <w:noProof/>
                <w:webHidden/>
              </w:rPr>
              <w:instrText xml:space="preserve"> PAGEREF _Toc171956543 \h </w:instrText>
            </w:r>
            <w:r>
              <w:rPr>
                <w:noProof/>
                <w:webHidden/>
              </w:rPr>
            </w:r>
            <w:r>
              <w:rPr>
                <w:noProof/>
                <w:webHidden/>
              </w:rPr>
              <w:fldChar w:fldCharType="separate"/>
            </w:r>
            <w:r>
              <w:rPr>
                <w:noProof/>
                <w:webHidden/>
              </w:rPr>
              <w:t>127</w:t>
            </w:r>
            <w:r>
              <w:rPr>
                <w:noProof/>
                <w:webHidden/>
              </w:rPr>
              <w:fldChar w:fldCharType="end"/>
            </w:r>
          </w:hyperlink>
        </w:p>
        <w:p w14:paraId="6C5B0685" w14:textId="45AF764E" w:rsidR="00A44BC4" w:rsidRDefault="00A44BC4">
          <w:pPr>
            <w:pStyle w:val="TDC3"/>
            <w:tabs>
              <w:tab w:val="left" w:pos="1320"/>
              <w:tab w:val="right" w:leader="dot" w:pos="9394"/>
            </w:tabs>
            <w:rPr>
              <w:rFonts w:asciiTheme="minorHAnsi" w:eastAsiaTheme="minorEastAsia" w:hAnsiTheme="minorHAnsi"/>
              <w:noProof/>
              <w:kern w:val="2"/>
              <w:sz w:val="22"/>
              <w:szCs w:val="22"/>
              <w:lang w:eastAsia="es-MX"/>
              <w14:ligatures w14:val="standardContextual"/>
            </w:rPr>
          </w:pPr>
          <w:hyperlink w:anchor="_Toc171956544" w:history="1">
            <w:r w:rsidRPr="00591FEC">
              <w:rPr>
                <w:rStyle w:val="Hipervnculo"/>
                <w:noProof/>
                <w:lang w:val="es-ES"/>
              </w:rPr>
              <w:t>9.12.20</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NominaReceptorSubContratacion</w:t>
            </w:r>
            <w:r>
              <w:rPr>
                <w:noProof/>
                <w:webHidden/>
              </w:rPr>
              <w:tab/>
            </w:r>
            <w:r>
              <w:rPr>
                <w:noProof/>
                <w:webHidden/>
              </w:rPr>
              <w:fldChar w:fldCharType="begin"/>
            </w:r>
            <w:r>
              <w:rPr>
                <w:noProof/>
                <w:webHidden/>
              </w:rPr>
              <w:instrText xml:space="preserve"> PAGEREF _Toc171956544 \h </w:instrText>
            </w:r>
            <w:r>
              <w:rPr>
                <w:noProof/>
                <w:webHidden/>
              </w:rPr>
            </w:r>
            <w:r>
              <w:rPr>
                <w:noProof/>
                <w:webHidden/>
              </w:rPr>
              <w:fldChar w:fldCharType="separate"/>
            </w:r>
            <w:r>
              <w:rPr>
                <w:noProof/>
                <w:webHidden/>
              </w:rPr>
              <w:t>128</w:t>
            </w:r>
            <w:r>
              <w:rPr>
                <w:noProof/>
                <w:webHidden/>
              </w:rPr>
              <w:fldChar w:fldCharType="end"/>
            </w:r>
          </w:hyperlink>
        </w:p>
        <w:p w14:paraId="7B161180" w14:textId="1E755B35"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545" w:history="1">
            <w:r w:rsidRPr="00591FEC">
              <w:rPr>
                <w:rStyle w:val="Hipervnculo"/>
                <w:rFonts w:cs="Segoe UI"/>
                <w:noProof/>
              </w:rPr>
              <w:t>9.13</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Referencia del </w:t>
            </w:r>
            <w:r w:rsidRPr="00591FEC">
              <w:rPr>
                <w:rStyle w:val="Hipervnculo"/>
                <w:i/>
                <w:noProof/>
              </w:rPr>
              <w:t>Namespace</w:t>
            </w:r>
            <w:r w:rsidRPr="00591FEC">
              <w:rPr>
                <w:rStyle w:val="Hipervnculo"/>
                <w:noProof/>
              </w:rPr>
              <w:t xml:space="preserve"> </w:t>
            </w:r>
            <w:r w:rsidRPr="00591FEC">
              <w:rPr>
                <w:rStyle w:val="Hipervnculo"/>
                <w:rFonts w:ascii="Consolas" w:hAnsi="Consolas"/>
                <w:noProof/>
              </w:rPr>
              <w:t>SifeiSignature3_3.Complementos.Pagos10</w:t>
            </w:r>
            <w:r>
              <w:rPr>
                <w:noProof/>
                <w:webHidden/>
              </w:rPr>
              <w:tab/>
            </w:r>
            <w:r>
              <w:rPr>
                <w:noProof/>
                <w:webHidden/>
              </w:rPr>
              <w:fldChar w:fldCharType="begin"/>
            </w:r>
            <w:r>
              <w:rPr>
                <w:noProof/>
                <w:webHidden/>
              </w:rPr>
              <w:instrText xml:space="preserve"> PAGEREF _Toc171956545 \h </w:instrText>
            </w:r>
            <w:r>
              <w:rPr>
                <w:noProof/>
                <w:webHidden/>
              </w:rPr>
            </w:r>
            <w:r>
              <w:rPr>
                <w:noProof/>
                <w:webHidden/>
              </w:rPr>
              <w:fldChar w:fldCharType="separate"/>
            </w:r>
            <w:r>
              <w:rPr>
                <w:noProof/>
                <w:webHidden/>
              </w:rPr>
              <w:t>128</w:t>
            </w:r>
            <w:r>
              <w:rPr>
                <w:noProof/>
                <w:webHidden/>
              </w:rPr>
              <w:fldChar w:fldCharType="end"/>
            </w:r>
          </w:hyperlink>
        </w:p>
        <w:p w14:paraId="18AA5F00" w14:textId="24DC237C"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46" w:history="1">
            <w:r w:rsidRPr="00591FEC">
              <w:rPr>
                <w:rStyle w:val="Hipervnculo"/>
                <w:rFonts w:cs="Segoe UI"/>
                <w:noProof/>
              </w:rPr>
              <w:t>9.13.1</w:t>
            </w:r>
            <w:r>
              <w:rPr>
                <w:rFonts w:asciiTheme="minorHAnsi" w:eastAsiaTheme="minorEastAsia" w:hAnsiTheme="minorHAnsi"/>
                <w:noProof/>
                <w:kern w:val="2"/>
                <w:sz w:val="22"/>
                <w:szCs w:val="22"/>
                <w:lang w:eastAsia="es-MX"/>
                <w14:ligatures w14:val="standardContextual"/>
              </w:rPr>
              <w:tab/>
            </w:r>
            <w:r w:rsidRPr="00591FEC">
              <w:rPr>
                <w:rStyle w:val="Hipervnculo"/>
                <w:rFonts w:cs="Segoe UI"/>
                <w:noProof/>
              </w:rPr>
              <w:t>Clases</w:t>
            </w:r>
            <w:r>
              <w:rPr>
                <w:noProof/>
                <w:webHidden/>
              </w:rPr>
              <w:tab/>
            </w:r>
            <w:r>
              <w:rPr>
                <w:noProof/>
                <w:webHidden/>
              </w:rPr>
              <w:fldChar w:fldCharType="begin"/>
            </w:r>
            <w:r>
              <w:rPr>
                <w:noProof/>
                <w:webHidden/>
              </w:rPr>
              <w:instrText xml:space="preserve"> PAGEREF _Toc171956546 \h </w:instrText>
            </w:r>
            <w:r>
              <w:rPr>
                <w:noProof/>
                <w:webHidden/>
              </w:rPr>
            </w:r>
            <w:r>
              <w:rPr>
                <w:noProof/>
                <w:webHidden/>
              </w:rPr>
              <w:fldChar w:fldCharType="separate"/>
            </w:r>
            <w:r>
              <w:rPr>
                <w:noProof/>
                <w:webHidden/>
              </w:rPr>
              <w:t>128</w:t>
            </w:r>
            <w:r>
              <w:rPr>
                <w:noProof/>
                <w:webHidden/>
              </w:rPr>
              <w:fldChar w:fldCharType="end"/>
            </w:r>
          </w:hyperlink>
        </w:p>
        <w:p w14:paraId="5B0B5472" w14:textId="39A7C2A6"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47" w:history="1">
            <w:r w:rsidRPr="00591FEC">
              <w:rPr>
                <w:rStyle w:val="Hipervnculo"/>
                <w:noProof/>
                <w:lang w:val="es-ES"/>
              </w:rPr>
              <w:t>9.13.2</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Pagos</w:t>
            </w:r>
            <w:r>
              <w:rPr>
                <w:noProof/>
                <w:webHidden/>
              </w:rPr>
              <w:tab/>
            </w:r>
            <w:r>
              <w:rPr>
                <w:noProof/>
                <w:webHidden/>
              </w:rPr>
              <w:fldChar w:fldCharType="begin"/>
            </w:r>
            <w:r>
              <w:rPr>
                <w:noProof/>
                <w:webHidden/>
              </w:rPr>
              <w:instrText xml:space="preserve"> PAGEREF _Toc171956547 \h </w:instrText>
            </w:r>
            <w:r>
              <w:rPr>
                <w:noProof/>
                <w:webHidden/>
              </w:rPr>
            </w:r>
            <w:r>
              <w:rPr>
                <w:noProof/>
                <w:webHidden/>
              </w:rPr>
              <w:fldChar w:fldCharType="separate"/>
            </w:r>
            <w:r>
              <w:rPr>
                <w:noProof/>
                <w:webHidden/>
              </w:rPr>
              <w:t>128</w:t>
            </w:r>
            <w:r>
              <w:rPr>
                <w:noProof/>
                <w:webHidden/>
              </w:rPr>
              <w:fldChar w:fldCharType="end"/>
            </w:r>
          </w:hyperlink>
        </w:p>
        <w:p w14:paraId="5CB38443" w14:textId="0A30F7C3"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48" w:history="1">
            <w:r w:rsidRPr="00591FEC">
              <w:rPr>
                <w:rStyle w:val="Hipervnculo"/>
                <w:noProof/>
                <w:lang w:val="es-ES"/>
              </w:rPr>
              <w:t>9.13.3</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PagosPago</w:t>
            </w:r>
            <w:r>
              <w:rPr>
                <w:noProof/>
                <w:webHidden/>
              </w:rPr>
              <w:tab/>
            </w:r>
            <w:r>
              <w:rPr>
                <w:noProof/>
                <w:webHidden/>
              </w:rPr>
              <w:fldChar w:fldCharType="begin"/>
            </w:r>
            <w:r>
              <w:rPr>
                <w:noProof/>
                <w:webHidden/>
              </w:rPr>
              <w:instrText xml:space="preserve"> PAGEREF _Toc171956548 \h </w:instrText>
            </w:r>
            <w:r>
              <w:rPr>
                <w:noProof/>
                <w:webHidden/>
              </w:rPr>
            </w:r>
            <w:r>
              <w:rPr>
                <w:noProof/>
                <w:webHidden/>
              </w:rPr>
              <w:fldChar w:fldCharType="separate"/>
            </w:r>
            <w:r>
              <w:rPr>
                <w:noProof/>
                <w:webHidden/>
              </w:rPr>
              <w:t>129</w:t>
            </w:r>
            <w:r>
              <w:rPr>
                <w:noProof/>
                <w:webHidden/>
              </w:rPr>
              <w:fldChar w:fldCharType="end"/>
            </w:r>
          </w:hyperlink>
        </w:p>
        <w:p w14:paraId="6DE5D8ED" w14:textId="1AC9D8FC"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49" w:history="1">
            <w:r w:rsidRPr="00591FEC">
              <w:rPr>
                <w:rStyle w:val="Hipervnculo"/>
                <w:noProof/>
                <w:lang w:val="es-ES"/>
              </w:rPr>
              <w:t>9.13.4</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PagosPagoDoctoRelacionado</w:t>
            </w:r>
            <w:r>
              <w:rPr>
                <w:noProof/>
                <w:webHidden/>
              </w:rPr>
              <w:tab/>
            </w:r>
            <w:r>
              <w:rPr>
                <w:noProof/>
                <w:webHidden/>
              </w:rPr>
              <w:fldChar w:fldCharType="begin"/>
            </w:r>
            <w:r>
              <w:rPr>
                <w:noProof/>
                <w:webHidden/>
              </w:rPr>
              <w:instrText xml:space="preserve"> PAGEREF _Toc171956549 \h </w:instrText>
            </w:r>
            <w:r>
              <w:rPr>
                <w:noProof/>
                <w:webHidden/>
              </w:rPr>
            </w:r>
            <w:r>
              <w:rPr>
                <w:noProof/>
                <w:webHidden/>
              </w:rPr>
              <w:fldChar w:fldCharType="separate"/>
            </w:r>
            <w:r>
              <w:rPr>
                <w:noProof/>
                <w:webHidden/>
              </w:rPr>
              <w:t>129</w:t>
            </w:r>
            <w:r>
              <w:rPr>
                <w:noProof/>
                <w:webHidden/>
              </w:rPr>
              <w:fldChar w:fldCharType="end"/>
            </w:r>
          </w:hyperlink>
        </w:p>
        <w:p w14:paraId="25BFED17" w14:textId="0A489C0D"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50" w:history="1">
            <w:r w:rsidRPr="00591FEC">
              <w:rPr>
                <w:rStyle w:val="Hipervnculo"/>
                <w:noProof/>
                <w:lang w:val="es-ES"/>
              </w:rPr>
              <w:t>9.13.5</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PagosPagoImpuestos</w:t>
            </w:r>
            <w:r>
              <w:rPr>
                <w:noProof/>
                <w:webHidden/>
              </w:rPr>
              <w:tab/>
            </w:r>
            <w:r>
              <w:rPr>
                <w:noProof/>
                <w:webHidden/>
              </w:rPr>
              <w:fldChar w:fldCharType="begin"/>
            </w:r>
            <w:r>
              <w:rPr>
                <w:noProof/>
                <w:webHidden/>
              </w:rPr>
              <w:instrText xml:space="preserve"> PAGEREF _Toc171956550 \h </w:instrText>
            </w:r>
            <w:r>
              <w:rPr>
                <w:noProof/>
                <w:webHidden/>
              </w:rPr>
            </w:r>
            <w:r>
              <w:rPr>
                <w:noProof/>
                <w:webHidden/>
              </w:rPr>
              <w:fldChar w:fldCharType="separate"/>
            </w:r>
            <w:r>
              <w:rPr>
                <w:noProof/>
                <w:webHidden/>
              </w:rPr>
              <w:t>129</w:t>
            </w:r>
            <w:r>
              <w:rPr>
                <w:noProof/>
                <w:webHidden/>
              </w:rPr>
              <w:fldChar w:fldCharType="end"/>
            </w:r>
          </w:hyperlink>
        </w:p>
        <w:p w14:paraId="4EF761E6" w14:textId="2C08DC24"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51" w:history="1">
            <w:r w:rsidRPr="00591FEC">
              <w:rPr>
                <w:rStyle w:val="Hipervnculo"/>
                <w:noProof/>
                <w:lang w:val="es-ES"/>
              </w:rPr>
              <w:t>9.13.6</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PagosPagoImpuestosRetencion</w:t>
            </w:r>
            <w:r>
              <w:rPr>
                <w:noProof/>
                <w:webHidden/>
              </w:rPr>
              <w:tab/>
            </w:r>
            <w:r>
              <w:rPr>
                <w:noProof/>
                <w:webHidden/>
              </w:rPr>
              <w:fldChar w:fldCharType="begin"/>
            </w:r>
            <w:r>
              <w:rPr>
                <w:noProof/>
                <w:webHidden/>
              </w:rPr>
              <w:instrText xml:space="preserve"> PAGEREF _Toc171956551 \h </w:instrText>
            </w:r>
            <w:r>
              <w:rPr>
                <w:noProof/>
                <w:webHidden/>
              </w:rPr>
            </w:r>
            <w:r>
              <w:rPr>
                <w:noProof/>
                <w:webHidden/>
              </w:rPr>
              <w:fldChar w:fldCharType="separate"/>
            </w:r>
            <w:r>
              <w:rPr>
                <w:noProof/>
                <w:webHidden/>
              </w:rPr>
              <w:t>130</w:t>
            </w:r>
            <w:r>
              <w:rPr>
                <w:noProof/>
                <w:webHidden/>
              </w:rPr>
              <w:fldChar w:fldCharType="end"/>
            </w:r>
          </w:hyperlink>
        </w:p>
        <w:p w14:paraId="03738688" w14:textId="43CF7082"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52" w:history="1">
            <w:r w:rsidRPr="00591FEC">
              <w:rPr>
                <w:rStyle w:val="Hipervnculo"/>
                <w:noProof/>
                <w:lang w:val="es-ES"/>
              </w:rPr>
              <w:t>9.13.7</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 xml:space="preserve">Clase </w:t>
            </w:r>
            <w:r w:rsidRPr="00591FEC">
              <w:rPr>
                <w:rStyle w:val="Hipervnculo"/>
                <w:rFonts w:ascii="Consolas" w:hAnsi="Consolas"/>
                <w:noProof/>
                <w:lang w:val="es-ES"/>
              </w:rPr>
              <w:t>PagosPagoImpuestosTraslado</w:t>
            </w:r>
            <w:r>
              <w:rPr>
                <w:noProof/>
                <w:webHidden/>
              </w:rPr>
              <w:tab/>
            </w:r>
            <w:r>
              <w:rPr>
                <w:noProof/>
                <w:webHidden/>
              </w:rPr>
              <w:fldChar w:fldCharType="begin"/>
            </w:r>
            <w:r>
              <w:rPr>
                <w:noProof/>
                <w:webHidden/>
              </w:rPr>
              <w:instrText xml:space="preserve"> PAGEREF _Toc171956552 \h </w:instrText>
            </w:r>
            <w:r>
              <w:rPr>
                <w:noProof/>
                <w:webHidden/>
              </w:rPr>
            </w:r>
            <w:r>
              <w:rPr>
                <w:noProof/>
                <w:webHidden/>
              </w:rPr>
              <w:fldChar w:fldCharType="separate"/>
            </w:r>
            <w:r>
              <w:rPr>
                <w:noProof/>
                <w:webHidden/>
              </w:rPr>
              <w:t>130</w:t>
            </w:r>
            <w:r>
              <w:rPr>
                <w:noProof/>
                <w:webHidden/>
              </w:rPr>
              <w:fldChar w:fldCharType="end"/>
            </w:r>
          </w:hyperlink>
        </w:p>
        <w:p w14:paraId="01FCB7F2" w14:textId="1A50E93B"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553" w:history="1">
            <w:r w:rsidRPr="00591FEC">
              <w:rPr>
                <w:rStyle w:val="Hipervnculo"/>
                <w:rFonts w:cs="Segoe UI"/>
                <w:noProof/>
              </w:rPr>
              <w:t>9.14</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Referencia del </w:t>
            </w:r>
            <w:r w:rsidRPr="00591FEC">
              <w:rPr>
                <w:rStyle w:val="Hipervnculo"/>
                <w:i/>
                <w:noProof/>
              </w:rPr>
              <w:t>Namespace</w:t>
            </w:r>
            <w:r w:rsidRPr="00591FEC">
              <w:rPr>
                <w:rStyle w:val="Hipervnculo"/>
                <w:noProof/>
              </w:rPr>
              <w:t xml:space="preserve"> </w:t>
            </w:r>
            <w:r w:rsidRPr="00591FEC">
              <w:rPr>
                <w:rStyle w:val="Hipervnculo"/>
                <w:rFonts w:ascii="Consolas" w:hAnsi="Consolas"/>
                <w:noProof/>
              </w:rPr>
              <w:t>SifeiSignature3_3</w:t>
            </w:r>
            <w:r w:rsidRPr="00591FEC">
              <w:rPr>
                <w:rStyle w:val="Hipervnculo"/>
                <w:noProof/>
              </w:rPr>
              <w:t xml:space="preserve"> </w:t>
            </w:r>
            <w:r w:rsidRPr="00591FEC">
              <w:rPr>
                <w:rStyle w:val="Hipervnculo"/>
                <w:rFonts w:ascii="Consolas" w:hAnsi="Consolas"/>
                <w:noProof/>
              </w:rPr>
              <w:t>.Complementos.cartaporte20</w:t>
            </w:r>
            <w:r>
              <w:rPr>
                <w:noProof/>
                <w:webHidden/>
              </w:rPr>
              <w:tab/>
            </w:r>
            <w:r>
              <w:rPr>
                <w:noProof/>
                <w:webHidden/>
              </w:rPr>
              <w:fldChar w:fldCharType="begin"/>
            </w:r>
            <w:r>
              <w:rPr>
                <w:noProof/>
                <w:webHidden/>
              </w:rPr>
              <w:instrText xml:space="preserve"> PAGEREF _Toc171956553 \h </w:instrText>
            </w:r>
            <w:r>
              <w:rPr>
                <w:noProof/>
                <w:webHidden/>
              </w:rPr>
            </w:r>
            <w:r>
              <w:rPr>
                <w:noProof/>
                <w:webHidden/>
              </w:rPr>
              <w:fldChar w:fldCharType="separate"/>
            </w:r>
            <w:r>
              <w:rPr>
                <w:noProof/>
                <w:webHidden/>
              </w:rPr>
              <w:t>130</w:t>
            </w:r>
            <w:r>
              <w:rPr>
                <w:noProof/>
                <w:webHidden/>
              </w:rPr>
              <w:fldChar w:fldCharType="end"/>
            </w:r>
          </w:hyperlink>
        </w:p>
        <w:p w14:paraId="57297CA7" w14:textId="5AE893D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54" w:history="1">
            <w:r w:rsidRPr="00591FEC">
              <w:rPr>
                <w:rStyle w:val="Hipervnculo"/>
                <w:noProof/>
              </w:rPr>
              <w:t>9.14.1</w:t>
            </w:r>
            <w:r>
              <w:rPr>
                <w:rFonts w:asciiTheme="minorHAnsi" w:eastAsiaTheme="minorEastAsia" w:hAnsiTheme="minorHAnsi"/>
                <w:noProof/>
                <w:kern w:val="2"/>
                <w:sz w:val="22"/>
                <w:szCs w:val="22"/>
                <w:lang w:eastAsia="es-MX"/>
                <w14:ligatures w14:val="standardContextual"/>
              </w:rPr>
              <w:tab/>
            </w:r>
            <w:r w:rsidRPr="00591FEC">
              <w:rPr>
                <w:rStyle w:val="Hipervnculo"/>
                <w:noProof/>
              </w:rPr>
              <w:t>Clases</w:t>
            </w:r>
            <w:r>
              <w:rPr>
                <w:noProof/>
                <w:webHidden/>
              </w:rPr>
              <w:tab/>
            </w:r>
            <w:r>
              <w:rPr>
                <w:noProof/>
                <w:webHidden/>
              </w:rPr>
              <w:fldChar w:fldCharType="begin"/>
            </w:r>
            <w:r>
              <w:rPr>
                <w:noProof/>
                <w:webHidden/>
              </w:rPr>
              <w:instrText xml:space="preserve"> PAGEREF _Toc171956554 \h </w:instrText>
            </w:r>
            <w:r>
              <w:rPr>
                <w:noProof/>
                <w:webHidden/>
              </w:rPr>
            </w:r>
            <w:r>
              <w:rPr>
                <w:noProof/>
                <w:webHidden/>
              </w:rPr>
              <w:fldChar w:fldCharType="separate"/>
            </w:r>
            <w:r>
              <w:rPr>
                <w:noProof/>
                <w:webHidden/>
              </w:rPr>
              <w:t>130</w:t>
            </w:r>
            <w:r>
              <w:rPr>
                <w:noProof/>
                <w:webHidden/>
              </w:rPr>
              <w:fldChar w:fldCharType="end"/>
            </w:r>
          </w:hyperlink>
        </w:p>
        <w:p w14:paraId="6DA00648" w14:textId="7C37940C"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55" w:history="1">
            <w:r w:rsidRPr="00591FEC">
              <w:rPr>
                <w:rStyle w:val="Hipervnculo"/>
                <w:noProof/>
              </w:rPr>
              <w:t>9.14.2</w:t>
            </w:r>
            <w:r>
              <w:rPr>
                <w:rFonts w:asciiTheme="minorHAnsi" w:eastAsiaTheme="minorEastAsia" w:hAnsiTheme="minorHAnsi"/>
                <w:noProof/>
                <w:kern w:val="2"/>
                <w:sz w:val="22"/>
                <w:szCs w:val="22"/>
                <w:lang w:eastAsia="es-MX"/>
                <w14:ligatures w14:val="standardContextual"/>
              </w:rPr>
              <w:tab/>
            </w:r>
            <w:r w:rsidRPr="00591FEC">
              <w:rPr>
                <w:rStyle w:val="Hipervnculo"/>
                <w:noProof/>
                <w:highlight w:val="white"/>
              </w:rPr>
              <w:t>Clase CartaPorte</w:t>
            </w:r>
            <w:r>
              <w:rPr>
                <w:noProof/>
                <w:webHidden/>
              </w:rPr>
              <w:tab/>
            </w:r>
            <w:r>
              <w:rPr>
                <w:noProof/>
                <w:webHidden/>
              </w:rPr>
              <w:fldChar w:fldCharType="begin"/>
            </w:r>
            <w:r>
              <w:rPr>
                <w:noProof/>
                <w:webHidden/>
              </w:rPr>
              <w:instrText xml:space="preserve"> PAGEREF _Toc171956555 \h </w:instrText>
            </w:r>
            <w:r>
              <w:rPr>
                <w:noProof/>
                <w:webHidden/>
              </w:rPr>
            </w:r>
            <w:r>
              <w:rPr>
                <w:noProof/>
                <w:webHidden/>
              </w:rPr>
              <w:fldChar w:fldCharType="separate"/>
            </w:r>
            <w:r>
              <w:rPr>
                <w:noProof/>
                <w:webHidden/>
              </w:rPr>
              <w:t>130</w:t>
            </w:r>
            <w:r>
              <w:rPr>
                <w:noProof/>
                <w:webHidden/>
              </w:rPr>
              <w:fldChar w:fldCharType="end"/>
            </w:r>
          </w:hyperlink>
        </w:p>
        <w:p w14:paraId="2F1DF36A" w14:textId="31A46C64"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56" w:history="1">
            <w:r w:rsidRPr="00591FEC">
              <w:rPr>
                <w:rStyle w:val="Hipervnculo"/>
                <w:noProof/>
              </w:rPr>
              <w:t>9.14.3</w:t>
            </w:r>
            <w:r>
              <w:rPr>
                <w:rFonts w:asciiTheme="minorHAnsi" w:eastAsiaTheme="minorEastAsia" w:hAnsiTheme="minorHAnsi"/>
                <w:noProof/>
                <w:kern w:val="2"/>
                <w:sz w:val="22"/>
                <w:szCs w:val="22"/>
                <w:lang w:eastAsia="es-MX"/>
                <w14:ligatures w14:val="standardContextual"/>
              </w:rPr>
              <w:tab/>
            </w:r>
            <w:r w:rsidRPr="00591FEC">
              <w:rPr>
                <w:rStyle w:val="Hipervnculo"/>
                <w:noProof/>
                <w:highlight w:val="white"/>
              </w:rPr>
              <w:t xml:space="preserve">Clase </w:t>
            </w:r>
            <w:r w:rsidRPr="00591FEC">
              <w:rPr>
                <w:rStyle w:val="Hipervnculo"/>
                <w:noProof/>
              </w:rPr>
              <w:t>CartaPorteMercancias</w:t>
            </w:r>
            <w:r>
              <w:rPr>
                <w:noProof/>
                <w:webHidden/>
              </w:rPr>
              <w:tab/>
            </w:r>
            <w:r>
              <w:rPr>
                <w:noProof/>
                <w:webHidden/>
              </w:rPr>
              <w:fldChar w:fldCharType="begin"/>
            </w:r>
            <w:r>
              <w:rPr>
                <w:noProof/>
                <w:webHidden/>
              </w:rPr>
              <w:instrText xml:space="preserve"> PAGEREF _Toc171956556 \h </w:instrText>
            </w:r>
            <w:r>
              <w:rPr>
                <w:noProof/>
                <w:webHidden/>
              </w:rPr>
            </w:r>
            <w:r>
              <w:rPr>
                <w:noProof/>
                <w:webHidden/>
              </w:rPr>
              <w:fldChar w:fldCharType="separate"/>
            </w:r>
            <w:r>
              <w:rPr>
                <w:noProof/>
                <w:webHidden/>
              </w:rPr>
              <w:t>131</w:t>
            </w:r>
            <w:r>
              <w:rPr>
                <w:noProof/>
                <w:webHidden/>
              </w:rPr>
              <w:fldChar w:fldCharType="end"/>
            </w:r>
          </w:hyperlink>
        </w:p>
        <w:p w14:paraId="2B0FFBB5" w14:textId="59AD82EB"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57" w:history="1">
            <w:r w:rsidRPr="00591FEC">
              <w:rPr>
                <w:rStyle w:val="Hipervnculo"/>
                <w:noProof/>
              </w:rPr>
              <w:t>9.14.4</w:t>
            </w:r>
            <w:r>
              <w:rPr>
                <w:rFonts w:asciiTheme="minorHAnsi" w:eastAsiaTheme="minorEastAsia" w:hAnsiTheme="minorHAnsi"/>
                <w:noProof/>
                <w:kern w:val="2"/>
                <w:sz w:val="22"/>
                <w:szCs w:val="22"/>
                <w:lang w:eastAsia="es-MX"/>
                <w14:ligatures w14:val="standardContextual"/>
              </w:rPr>
              <w:tab/>
            </w:r>
            <w:r w:rsidRPr="00591FEC">
              <w:rPr>
                <w:rStyle w:val="Hipervnculo"/>
                <w:noProof/>
                <w:highlight w:val="white"/>
              </w:rPr>
              <w:t xml:space="preserve">Clase </w:t>
            </w:r>
            <w:r w:rsidRPr="00591FEC">
              <w:rPr>
                <w:rStyle w:val="Hipervnculo"/>
                <w:noProof/>
              </w:rPr>
              <w:t>CartaPorteMercanciasAutotransporte</w:t>
            </w:r>
            <w:r>
              <w:rPr>
                <w:noProof/>
                <w:webHidden/>
              </w:rPr>
              <w:tab/>
            </w:r>
            <w:r>
              <w:rPr>
                <w:noProof/>
                <w:webHidden/>
              </w:rPr>
              <w:fldChar w:fldCharType="begin"/>
            </w:r>
            <w:r>
              <w:rPr>
                <w:noProof/>
                <w:webHidden/>
              </w:rPr>
              <w:instrText xml:space="preserve"> PAGEREF _Toc171956557 \h </w:instrText>
            </w:r>
            <w:r>
              <w:rPr>
                <w:noProof/>
                <w:webHidden/>
              </w:rPr>
            </w:r>
            <w:r>
              <w:rPr>
                <w:noProof/>
                <w:webHidden/>
              </w:rPr>
              <w:fldChar w:fldCharType="separate"/>
            </w:r>
            <w:r>
              <w:rPr>
                <w:noProof/>
                <w:webHidden/>
              </w:rPr>
              <w:t>131</w:t>
            </w:r>
            <w:r>
              <w:rPr>
                <w:noProof/>
                <w:webHidden/>
              </w:rPr>
              <w:fldChar w:fldCharType="end"/>
            </w:r>
          </w:hyperlink>
        </w:p>
        <w:p w14:paraId="1F380C33" w14:textId="003A3BDF"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58" w:history="1">
            <w:r w:rsidRPr="00591FEC">
              <w:rPr>
                <w:rStyle w:val="Hipervnculo"/>
                <w:noProof/>
              </w:rPr>
              <w:t>9.14.5</w:t>
            </w:r>
            <w:r>
              <w:rPr>
                <w:rFonts w:asciiTheme="minorHAnsi" w:eastAsiaTheme="minorEastAsia" w:hAnsiTheme="minorHAnsi"/>
                <w:noProof/>
                <w:kern w:val="2"/>
                <w:sz w:val="22"/>
                <w:szCs w:val="22"/>
                <w:lang w:eastAsia="es-MX"/>
                <w14:ligatures w14:val="standardContextual"/>
              </w:rPr>
              <w:tab/>
            </w:r>
            <w:r w:rsidRPr="00591FEC">
              <w:rPr>
                <w:rStyle w:val="Hipervnculo"/>
                <w:noProof/>
                <w:highlight w:val="white"/>
              </w:rPr>
              <w:t xml:space="preserve">Clase </w:t>
            </w:r>
            <w:r w:rsidRPr="00591FEC">
              <w:rPr>
                <w:rStyle w:val="Hipervnculo"/>
                <w:noProof/>
              </w:rPr>
              <w:t>CartaPorteMercanciasAutotransporteIdentificacionVehicular</w:t>
            </w:r>
            <w:r>
              <w:rPr>
                <w:noProof/>
                <w:webHidden/>
              </w:rPr>
              <w:tab/>
            </w:r>
            <w:r>
              <w:rPr>
                <w:noProof/>
                <w:webHidden/>
              </w:rPr>
              <w:fldChar w:fldCharType="begin"/>
            </w:r>
            <w:r>
              <w:rPr>
                <w:noProof/>
                <w:webHidden/>
              </w:rPr>
              <w:instrText xml:space="preserve"> PAGEREF _Toc171956558 \h </w:instrText>
            </w:r>
            <w:r>
              <w:rPr>
                <w:noProof/>
                <w:webHidden/>
              </w:rPr>
            </w:r>
            <w:r>
              <w:rPr>
                <w:noProof/>
                <w:webHidden/>
              </w:rPr>
              <w:fldChar w:fldCharType="separate"/>
            </w:r>
            <w:r>
              <w:rPr>
                <w:noProof/>
                <w:webHidden/>
              </w:rPr>
              <w:t>131</w:t>
            </w:r>
            <w:r>
              <w:rPr>
                <w:noProof/>
                <w:webHidden/>
              </w:rPr>
              <w:fldChar w:fldCharType="end"/>
            </w:r>
          </w:hyperlink>
        </w:p>
        <w:p w14:paraId="4438B1E8" w14:textId="35770F33"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59" w:history="1">
            <w:r w:rsidRPr="00591FEC">
              <w:rPr>
                <w:rStyle w:val="Hipervnculo"/>
                <w:noProof/>
              </w:rPr>
              <w:t>9.14.6</w:t>
            </w:r>
            <w:r>
              <w:rPr>
                <w:rFonts w:asciiTheme="minorHAnsi" w:eastAsiaTheme="minorEastAsia" w:hAnsiTheme="minorHAnsi"/>
                <w:noProof/>
                <w:kern w:val="2"/>
                <w:sz w:val="22"/>
                <w:szCs w:val="22"/>
                <w:lang w:eastAsia="es-MX"/>
                <w14:ligatures w14:val="standardContextual"/>
              </w:rPr>
              <w:tab/>
            </w:r>
            <w:r w:rsidRPr="00591FEC">
              <w:rPr>
                <w:rStyle w:val="Hipervnculo"/>
                <w:noProof/>
                <w:highlight w:val="white"/>
              </w:rPr>
              <w:t xml:space="preserve">Clase </w:t>
            </w:r>
            <w:r w:rsidRPr="00591FEC">
              <w:rPr>
                <w:rStyle w:val="Hipervnculo"/>
                <w:noProof/>
              </w:rPr>
              <w:t>CartaPorteMercanciasAutotransporteRemolque</w:t>
            </w:r>
            <w:r>
              <w:rPr>
                <w:noProof/>
                <w:webHidden/>
              </w:rPr>
              <w:tab/>
            </w:r>
            <w:r>
              <w:rPr>
                <w:noProof/>
                <w:webHidden/>
              </w:rPr>
              <w:fldChar w:fldCharType="begin"/>
            </w:r>
            <w:r>
              <w:rPr>
                <w:noProof/>
                <w:webHidden/>
              </w:rPr>
              <w:instrText xml:space="preserve"> PAGEREF _Toc171956559 \h </w:instrText>
            </w:r>
            <w:r>
              <w:rPr>
                <w:noProof/>
                <w:webHidden/>
              </w:rPr>
            </w:r>
            <w:r>
              <w:rPr>
                <w:noProof/>
                <w:webHidden/>
              </w:rPr>
              <w:fldChar w:fldCharType="separate"/>
            </w:r>
            <w:r>
              <w:rPr>
                <w:noProof/>
                <w:webHidden/>
              </w:rPr>
              <w:t>132</w:t>
            </w:r>
            <w:r>
              <w:rPr>
                <w:noProof/>
                <w:webHidden/>
              </w:rPr>
              <w:fldChar w:fldCharType="end"/>
            </w:r>
          </w:hyperlink>
        </w:p>
        <w:p w14:paraId="4E0DDFA8" w14:textId="578A82EA"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60" w:history="1">
            <w:r w:rsidRPr="00591FEC">
              <w:rPr>
                <w:rStyle w:val="Hipervnculo"/>
                <w:noProof/>
              </w:rPr>
              <w:t>9.14.7</w:t>
            </w:r>
            <w:r>
              <w:rPr>
                <w:rFonts w:asciiTheme="minorHAnsi" w:eastAsiaTheme="minorEastAsia" w:hAnsiTheme="minorHAnsi"/>
                <w:noProof/>
                <w:kern w:val="2"/>
                <w:sz w:val="22"/>
                <w:szCs w:val="22"/>
                <w:lang w:eastAsia="es-MX"/>
                <w14:ligatures w14:val="standardContextual"/>
              </w:rPr>
              <w:tab/>
            </w:r>
            <w:r w:rsidRPr="00591FEC">
              <w:rPr>
                <w:rStyle w:val="Hipervnculo"/>
                <w:noProof/>
                <w:highlight w:val="white"/>
              </w:rPr>
              <w:t xml:space="preserve">Clase </w:t>
            </w:r>
            <w:r w:rsidRPr="00591FEC">
              <w:rPr>
                <w:rStyle w:val="Hipervnculo"/>
                <w:noProof/>
              </w:rPr>
              <w:t>CartaPorteMercanciasAutotransporteSeguros</w:t>
            </w:r>
            <w:r>
              <w:rPr>
                <w:noProof/>
                <w:webHidden/>
              </w:rPr>
              <w:tab/>
            </w:r>
            <w:r>
              <w:rPr>
                <w:noProof/>
                <w:webHidden/>
              </w:rPr>
              <w:fldChar w:fldCharType="begin"/>
            </w:r>
            <w:r>
              <w:rPr>
                <w:noProof/>
                <w:webHidden/>
              </w:rPr>
              <w:instrText xml:space="preserve"> PAGEREF _Toc171956560 \h </w:instrText>
            </w:r>
            <w:r>
              <w:rPr>
                <w:noProof/>
                <w:webHidden/>
              </w:rPr>
            </w:r>
            <w:r>
              <w:rPr>
                <w:noProof/>
                <w:webHidden/>
              </w:rPr>
              <w:fldChar w:fldCharType="separate"/>
            </w:r>
            <w:r>
              <w:rPr>
                <w:noProof/>
                <w:webHidden/>
              </w:rPr>
              <w:t>132</w:t>
            </w:r>
            <w:r>
              <w:rPr>
                <w:noProof/>
                <w:webHidden/>
              </w:rPr>
              <w:fldChar w:fldCharType="end"/>
            </w:r>
          </w:hyperlink>
        </w:p>
        <w:p w14:paraId="054A09B9" w14:textId="5BE808D7"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61" w:history="1">
            <w:r w:rsidRPr="00591FEC">
              <w:rPr>
                <w:rStyle w:val="Hipervnculo"/>
                <w:noProof/>
              </w:rPr>
              <w:t>9.14.8</w:t>
            </w:r>
            <w:r>
              <w:rPr>
                <w:rFonts w:asciiTheme="minorHAnsi" w:eastAsiaTheme="minorEastAsia" w:hAnsiTheme="minorHAnsi"/>
                <w:noProof/>
                <w:kern w:val="2"/>
                <w:sz w:val="22"/>
                <w:szCs w:val="22"/>
                <w:lang w:eastAsia="es-MX"/>
                <w14:ligatures w14:val="standardContextual"/>
              </w:rPr>
              <w:tab/>
            </w:r>
            <w:r w:rsidRPr="00591FEC">
              <w:rPr>
                <w:rStyle w:val="Hipervnculo"/>
                <w:noProof/>
                <w:highlight w:val="white"/>
              </w:rPr>
              <w:t xml:space="preserve">Clase </w:t>
            </w:r>
            <w:r w:rsidRPr="00591FEC">
              <w:rPr>
                <w:rStyle w:val="Hipervnculo"/>
                <w:noProof/>
              </w:rPr>
              <w:t>CartaPorteMercanciasMercancia</w:t>
            </w:r>
            <w:r>
              <w:rPr>
                <w:noProof/>
                <w:webHidden/>
              </w:rPr>
              <w:tab/>
            </w:r>
            <w:r>
              <w:rPr>
                <w:noProof/>
                <w:webHidden/>
              </w:rPr>
              <w:fldChar w:fldCharType="begin"/>
            </w:r>
            <w:r>
              <w:rPr>
                <w:noProof/>
                <w:webHidden/>
              </w:rPr>
              <w:instrText xml:space="preserve"> PAGEREF _Toc171956561 \h </w:instrText>
            </w:r>
            <w:r>
              <w:rPr>
                <w:noProof/>
                <w:webHidden/>
              </w:rPr>
            </w:r>
            <w:r>
              <w:rPr>
                <w:noProof/>
                <w:webHidden/>
              </w:rPr>
              <w:fldChar w:fldCharType="separate"/>
            </w:r>
            <w:r>
              <w:rPr>
                <w:noProof/>
                <w:webHidden/>
              </w:rPr>
              <w:t>132</w:t>
            </w:r>
            <w:r>
              <w:rPr>
                <w:noProof/>
                <w:webHidden/>
              </w:rPr>
              <w:fldChar w:fldCharType="end"/>
            </w:r>
          </w:hyperlink>
        </w:p>
        <w:p w14:paraId="0463C1F2" w14:textId="76D402C0"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562" w:history="1">
            <w:r w:rsidRPr="00591FEC">
              <w:rPr>
                <w:rStyle w:val="Hipervnculo"/>
                <w:rFonts w:cs="Segoe UI"/>
                <w:noProof/>
              </w:rPr>
              <w:t>9.15</w:t>
            </w:r>
            <w:r>
              <w:rPr>
                <w:rFonts w:asciiTheme="minorHAnsi" w:eastAsiaTheme="minorEastAsia" w:hAnsiTheme="minorHAnsi"/>
                <w:noProof/>
                <w:kern w:val="2"/>
                <w:sz w:val="22"/>
                <w:szCs w:val="22"/>
                <w:lang w:eastAsia="es-MX"/>
                <w14:ligatures w14:val="standardContextual"/>
              </w:rPr>
              <w:tab/>
            </w:r>
            <w:r w:rsidRPr="00591FEC">
              <w:rPr>
                <w:rStyle w:val="Hipervnculo"/>
                <w:noProof/>
              </w:rPr>
              <w:t xml:space="preserve">Referencia del </w:t>
            </w:r>
            <w:r w:rsidRPr="00591FEC">
              <w:rPr>
                <w:rStyle w:val="Hipervnculo"/>
                <w:i/>
                <w:noProof/>
              </w:rPr>
              <w:t>Namespace</w:t>
            </w:r>
            <w:r w:rsidRPr="00591FEC">
              <w:rPr>
                <w:rStyle w:val="Hipervnculo"/>
                <w:noProof/>
              </w:rPr>
              <w:t xml:space="preserve"> </w:t>
            </w:r>
            <w:r w:rsidRPr="00591FEC">
              <w:rPr>
                <w:rStyle w:val="Hipervnculo"/>
                <w:rFonts w:ascii="Consolas" w:hAnsi="Consolas"/>
                <w:noProof/>
              </w:rPr>
              <w:t>SifeiSignature3_3.srvSifeiCancelacion2018</w:t>
            </w:r>
            <w:r>
              <w:rPr>
                <w:noProof/>
                <w:webHidden/>
              </w:rPr>
              <w:tab/>
            </w:r>
            <w:r>
              <w:rPr>
                <w:noProof/>
                <w:webHidden/>
              </w:rPr>
              <w:fldChar w:fldCharType="begin"/>
            </w:r>
            <w:r>
              <w:rPr>
                <w:noProof/>
                <w:webHidden/>
              </w:rPr>
              <w:instrText xml:space="preserve"> PAGEREF _Toc171956562 \h </w:instrText>
            </w:r>
            <w:r>
              <w:rPr>
                <w:noProof/>
                <w:webHidden/>
              </w:rPr>
            </w:r>
            <w:r>
              <w:rPr>
                <w:noProof/>
                <w:webHidden/>
              </w:rPr>
              <w:fldChar w:fldCharType="separate"/>
            </w:r>
            <w:r>
              <w:rPr>
                <w:noProof/>
                <w:webHidden/>
              </w:rPr>
              <w:t>133</w:t>
            </w:r>
            <w:r>
              <w:rPr>
                <w:noProof/>
                <w:webHidden/>
              </w:rPr>
              <w:fldChar w:fldCharType="end"/>
            </w:r>
          </w:hyperlink>
        </w:p>
        <w:p w14:paraId="02141C30" w14:textId="0B994239"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63" w:history="1">
            <w:r w:rsidRPr="00591FEC">
              <w:rPr>
                <w:rStyle w:val="Hipervnculo"/>
                <w:noProof/>
              </w:rPr>
              <w:t>9.15.1</w:t>
            </w:r>
            <w:r>
              <w:rPr>
                <w:rFonts w:asciiTheme="minorHAnsi" w:eastAsiaTheme="minorEastAsia" w:hAnsiTheme="minorHAnsi"/>
                <w:noProof/>
                <w:kern w:val="2"/>
                <w:sz w:val="22"/>
                <w:szCs w:val="22"/>
                <w:lang w:eastAsia="es-MX"/>
                <w14:ligatures w14:val="standardContextual"/>
              </w:rPr>
              <w:tab/>
            </w:r>
            <w:r w:rsidRPr="00591FEC">
              <w:rPr>
                <w:rStyle w:val="Hipervnculo"/>
                <w:noProof/>
              </w:rPr>
              <w:t>Clases</w:t>
            </w:r>
            <w:r>
              <w:rPr>
                <w:noProof/>
                <w:webHidden/>
              </w:rPr>
              <w:tab/>
            </w:r>
            <w:r>
              <w:rPr>
                <w:noProof/>
                <w:webHidden/>
              </w:rPr>
              <w:fldChar w:fldCharType="begin"/>
            </w:r>
            <w:r>
              <w:rPr>
                <w:noProof/>
                <w:webHidden/>
              </w:rPr>
              <w:instrText xml:space="preserve"> PAGEREF _Toc171956563 \h </w:instrText>
            </w:r>
            <w:r>
              <w:rPr>
                <w:noProof/>
                <w:webHidden/>
              </w:rPr>
            </w:r>
            <w:r>
              <w:rPr>
                <w:noProof/>
                <w:webHidden/>
              </w:rPr>
              <w:fldChar w:fldCharType="separate"/>
            </w:r>
            <w:r>
              <w:rPr>
                <w:noProof/>
                <w:webHidden/>
              </w:rPr>
              <w:t>133</w:t>
            </w:r>
            <w:r>
              <w:rPr>
                <w:noProof/>
                <w:webHidden/>
              </w:rPr>
              <w:fldChar w:fldCharType="end"/>
            </w:r>
          </w:hyperlink>
        </w:p>
        <w:p w14:paraId="588A048D" w14:textId="78549954"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64" w:history="1">
            <w:r w:rsidRPr="00591FEC">
              <w:rPr>
                <w:rStyle w:val="Hipervnculo"/>
                <w:noProof/>
              </w:rPr>
              <w:t>9.15.2</w:t>
            </w:r>
            <w:r>
              <w:rPr>
                <w:rFonts w:asciiTheme="minorHAnsi" w:eastAsiaTheme="minorEastAsia" w:hAnsiTheme="minorHAnsi"/>
                <w:noProof/>
                <w:kern w:val="2"/>
                <w:sz w:val="22"/>
                <w:szCs w:val="22"/>
                <w:lang w:eastAsia="es-MX"/>
                <w14:ligatures w14:val="standardContextual"/>
              </w:rPr>
              <w:tab/>
            </w:r>
            <w:r w:rsidRPr="00591FEC">
              <w:rPr>
                <w:rStyle w:val="Hipervnculo"/>
                <w:noProof/>
              </w:rPr>
              <w:t>Enumeraciones</w:t>
            </w:r>
            <w:r>
              <w:rPr>
                <w:noProof/>
                <w:webHidden/>
              </w:rPr>
              <w:tab/>
            </w:r>
            <w:r>
              <w:rPr>
                <w:noProof/>
                <w:webHidden/>
              </w:rPr>
              <w:fldChar w:fldCharType="begin"/>
            </w:r>
            <w:r>
              <w:rPr>
                <w:noProof/>
                <w:webHidden/>
              </w:rPr>
              <w:instrText xml:space="preserve"> PAGEREF _Toc171956564 \h </w:instrText>
            </w:r>
            <w:r>
              <w:rPr>
                <w:noProof/>
                <w:webHidden/>
              </w:rPr>
            </w:r>
            <w:r>
              <w:rPr>
                <w:noProof/>
                <w:webHidden/>
              </w:rPr>
              <w:fldChar w:fldCharType="separate"/>
            </w:r>
            <w:r>
              <w:rPr>
                <w:noProof/>
                <w:webHidden/>
              </w:rPr>
              <w:t>133</w:t>
            </w:r>
            <w:r>
              <w:rPr>
                <w:noProof/>
                <w:webHidden/>
              </w:rPr>
              <w:fldChar w:fldCharType="end"/>
            </w:r>
          </w:hyperlink>
        </w:p>
        <w:p w14:paraId="41DD6805" w14:textId="03215A1C" w:rsidR="00A44BC4" w:rsidRDefault="00A44BC4">
          <w:pPr>
            <w:pStyle w:val="TDC3"/>
            <w:tabs>
              <w:tab w:val="left" w:pos="1100"/>
              <w:tab w:val="right" w:leader="dot" w:pos="9394"/>
            </w:tabs>
            <w:rPr>
              <w:rFonts w:asciiTheme="minorHAnsi" w:eastAsiaTheme="minorEastAsia" w:hAnsiTheme="minorHAnsi"/>
              <w:noProof/>
              <w:kern w:val="2"/>
              <w:sz w:val="22"/>
              <w:szCs w:val="22"/>
              <w:lang w:eastAsia="es-MX"/>
              <w14:ligatures w14:val="standardContextual"/>
            </w:rPr>
          </w:pPr>
          <w:hyperlink w:anchor="_Toc171956565" w:history="1">
            <w:r w:rsidRPr="00591FEC">
              <w:rPr>
                <w:rStyle w:val="Hipervnculo"/>
                <w:noProof/>
                <w:lang w:val="es-ES"/>
              </w:rPr>
              <w:t>9.15.3</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Clase folios</w:t>
            </w:r>
            <w:r>
              <w:rPr>
                <w:noProof/>
                <w:webHidden/>
              </w:rPr>
              <w:tab/>
            </w:r>
            <w:r>
              <w:rPr>
                <w:noProof/>
                <w:webHidden/>
              </w:rPr>
              <w:fldChar w:fldCharType="begin"/>
            </w:r>
            <w:r>
              <w:rPr>
                <w:noProof/>
                <w:webHidden/>
              </w:rPr>
              <w:instrText xml:space="preserve"> PAGEREF _Toc171956565 \h </w:instrText>
            </w:r>
            <w:r>
              <w:rPr>
                <w:noProof/>
                <w:webHidden/>
              </w:rPr>
            </w:r>
            <w:r>
              <w:rPr>
                <w:noProof/>
                <w:webHidden/>
              </w:rPr>
              <w:fldChar w:fldCharType="separate"/>
            </w:r>
            <w:r>
              <w:rPr>
                <w:noProof/>
                <w:webHidden/>
              </w:rPr>
              <w:t>133</w:t>
            </w:r>
            <w:r>
              <w:rPr>
                <w:noProof/>
                <w:webHidden/>
              </w:rPr>
              <w:fldChar w:fldCharType="end"/>
            </w:r>
          </w:hyperlink>
        </w:p>
        <w:p w14:paraId="65EC6DA4" w14:textId="4D0216FE"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566" w:history="1">
            <w:r w:rsidRPr="00591FEC">
              <w:rPr>
                <w:rStyle w:val="Hipervnculo"/>
                <w:rFonts w:cs="Segoe UI"/>
                <w:noProof/>
                <w:lang w:val="es-ES"/>
              </w:rPr>
              <w:t>9.16</w:t>
            </w:r>
            <w:r>
              <w:rPr>
                <w:rFonts w:asciiTheme="minorHAnsi" w:eastAsiaTheme="minorEastAsia" w:hAnsiTheme="minorHAnsi"/>
                <w:noProof/>
                <w:kern w:val="2"/>
                <w:sz w:val="22"/>
                <w:szCs w:val="22"/>
                <w:lang w:eastAsia="es-MX"/>
                <w14:ligatures w14:val="standardContextual"/>
              </w:rPr>
              <w:tab/>
            </w:r>
            <w:r w:rsidRPr="00591FEC">
              <w:rPr>
                <w:rStyle w:val="Hipervnculo"/>
                <w:noProof/>
                <w:lang w:val="es-ES"/>
              </w:rPr>
              <w:t>Códigos de Respuesta de Cancelación</w:t>
            </w:r>
            <w:r>
              <w:rPr>
                <w:noProof/>
                <w:webHidden/>
              </w:rPr>
              <w:tab/>
            </w:r>
            <w:r>
              <w:rPr>
                <w:noProof/>
                <w:webHidden/>
              </w:rPr>
              <w:fldChar w:fldCharType="begin"/>
            </w:r>
            <w:r>
              <w:rPr>
                <w:noProof/>
                <w:webHidden/>
              </w:rPr>
              <w:instrText xml:space="preserve"> PAGEREF _Toc171956566 \h </w:instrText>
            </w:r>
            <w:r>
              <w:rPr>
                <w:noProof/>
                <w:webHidden/>
              </w:rPr>
            </w:r>
            <w:r>
              <w:rPr>
                <w:noProof/>
                <w:webHidden/>
              </w:rPr>
              <w:fldChar w:fldCharType="separate"/>
            </w:r>
            <w:r>
              <w:rPr>
                <w:noProof/>
                <w:webHidden/>
              </w:rPr>
              <w:t>133</w:t>
            </w:r>
            <w:r>
              <w:rPr>
                <w:noProof/>
                <w:webHidden/>
              </w:rPr>
              <w:fldChar w:fldCharType="end"/>
            </w:r>
          </w:hyperlink>
        </w:p>
        <w:p w14:paraId="3A372703" w14:textId="402CF5BF"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567" w:history="1">
            <w:r w:rsidRPr="00591FEC">
              <w:rPr>
                <w:rStyle w:val="Hipervnculo"/>
                <w:rFonts w:cs="Segoe UI"/>
                <w:noProof/>
              </w:rPr>
              <w:t>9.17</w:t>
            </w:r>
            <w:r>
              <w:rPr>
                <w:rFonts w:asciiTheme="minorHAnsi" w:eastAsiaTheme="minorEastAsia" w:hAnsiTheme="minorHAnsi"/>
                <w:noProof/>
                <w:kern w:val="2"/>
                <w:sz w:val="22"/>
                <w:szCs w:val="22"/>
                <w:lang w:eastAsia="es-MX"/>
                <w14:ligatures w14:val="standardContextual"/>
              </w:rPr>
              <w:tab/>
            </w:r>
            <w:r w:rsidRPr="00591FEC">
              <w:rPr>
                <w:rStyle w:val="Hipervnculo"/>
                <w:noProof/>
              </w:rPr>
              <w:t>Códigos de Error de la Matriz de validaciones para CFDI versión 4.0</w:t>
            </w:r>
            <w:r>
              <w:rPr>
                <w:noProof/>
                <w:webHidden/>
              </w:rPr>
              <w:tab/>
            </w:r>
            <w:r>
              <w:rPr>
                <w:noProof/>
                <w:webHidden/>
              </w:rPr>
              <w:fldChar w:fldCharType="begin"/>
            </w:r>
            <w:r>
              <w:rPr>
                <w:noProof/>
                <w:webHidden/>
              </w:rPr>
              <w:instrText xml:space="preserve"> PAGEREF _Toc171956567 \h </w:instrText>
            </w:r>
            <w:r>
              <w:rPr>
                <w:noProof/>
                <w:webHidden/>
              </w:rPr>
            </w:r>
            <w:r>
              <w:rPr>
                <w:noProof/>
                <w:webHidden/>
              </w:rPr>
              <w:fldChar w:fldCharType="separate"/>
            </w:r>
            <w:r>
              <w:rPr>
                <w:noProof/>
                <w:webHidden/>
              </w:rPr>
              <w:t>134</w:t>
            </w:r>
            <w:r>
              <w:rPr>
                <w:noProof/>
                <w:webHidden/>
              </w:rPr>
              <w:fldChar w:fldCharType="end"/>
            </w:r>
          </w:hyperlink>
        </w:p>
        <w:p w14:paraId="70E07049" w14:textId="11C0D8BB"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568" w:history="1">
            <w:r w:rsidRPr="00591FEC">
              <w:rPr>
                <w:rStyle w:val="Hipervnculo"/>
                <w:rFonts w:cs="Segoe UI"/>
                <w:noProof/>
                <w:lang w:val="en-US"/>
              </w:rPr>
              <w:t>9.18</w:t>
            </w:r>
            <w:r>
              <w:rPr>
                <w:rFonts w:asciiTheme="minorHAnsi" w:eastAsiaTheme="minorEastAsia" w:hAnsiTheme="minorHAnsi"/>
                <w:noProof/>
                <w:kern w:val="2"/>
                <w:sz w:val="22"/>
                <w:szCs w:val="22"/>
                <w:lang w:eastAsia="es-MX"/>
                <w14:ligatures w14:val="standardContextual"/>
              </w:rPr>
              <w:tab/>
            </w:r>
            <w:r w:rsidRPr="00591FEC">
              <w:rPr>
                <w:rStyle w:val="Hipervnculo"/>
                <w:noProof/>
                <w:lang w:val="en-US"/>
              </w:rPr>
              <w:t>Codigos de Error del SAT para el metodo Consulta CFDI Relacionado.</w:t>
            </w:r>
            <w:r>
              <w:rPr>
                <w:noProof/>
                <w:webHidden/>
              </w:rPr>
              <w:tab/>
            </w:r>
            <w:r>
              <w:rPr>
                <w:noProof/>
                <w:webHidden/>
              </w:rPr>
              <w:fldChar w:fldCharType="begin"/>
            </w:r>
            <w:r>
              <w:rPr>
                <w:noProof/>
                <w:webHidden/>
              </w:rPr>
              <w:instrText xml:space="preserve"> PAGEREF _Toc171956568 \h </w:instrText>
            </w:r>
            <w:r>
              <w:rPr>
                <w:noProof/>
                <w:webHidden/>
              </w:rPr>
            </w:r>
            <w:r>
              <w:rPr>
                <w:noProof/>
                <w:webHidden/>
              </w:rPr>
              <w:fldChar w:fldCharType="separate"/>
            </w:r>
            <w:r>
              <w:rPr>
                <w:noProof/>
                <w:webHidden/>
              </w:rPr>
              <w:t>134</w:t>
            </w:r>
            <w:r>
              <w:rPr>
                <w:noProof/>
                <w:webHidden/>
              </w:rPr>
              <w:fldChar w:fldCharType="end"/>
            </w:r>
          </w:hyperlink>
        </w:p>
        <w:p w14:paraId="6D408452" w14:textId="622687FB"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569" w:history="1">
            <w:r w:rsidRPr="00591FEC">
              <w:rPr>
                <w:rStyle w:val="Hipervnculo"/>
                <w:rFonts w:cs="Segoe UI"/>
                <w:noProof/>
                <w:lang w:val="en-US"/>
              </w:rPr>
              <w:t>9.19</w:t>
            </w:r>
            <w:r>
              <w:rPr>
                <w:rFonts w:asciiTheme="minorHAnsi" w:eastAsiaTheme="minorEastAsia" w:hAnsiTheme="minorHAnsi"/>
                <w:noProof/>
                <w:kern w:val="2"/>
                <w:sz w:val="22"/>
                <w:szCs w:val="22"/>
                <w:lang w:eastAsia="es-MX"/>
                <w14:ligatures w14:val="standardContextual"/>
              </w:rPr>
              <w:tab/>
            </w:r>
            <w:r w:rsidRPr="00591FEC">
              <w:rPr>
                <w:rStyle w:val="Hipervnculo"/>
                <w:noProof/>
                <w:lang w:val="en-US"/>
              </w:rPr>
              <w:t>Codigos de error de SAT para el metodo obtener Peticiones de Cancelacion Pendientes.</w:t>
            </w:r>
            <w:r>
              <w:rPr>
                <w:noProof/>
                <w:webHidden/>
              </w:rPr>
              <w:tab/>
            </w:r>
            <w:r>
              <w:rPr>
                <w:noProof/>
                <w:webHidden/>
              </w:rPr>
              <w:fldChar w:fldCharType="begin"/>
            </w:r>
            <w:r>
              <w:rPr>
                <w:noProof/>
                <w:webHidden/>
              </w:rPr>
              <w:instrText xml:space="preserve"> PAGEREF _Toc171956569 \h </w:instrText>
            </w:r>
            <w:r>
              <w:rPr>
                <w:noProof/>
                <w:webHidden/>
              </w:rPr>
            </w:r>
            <w:r>
              <w:rPr>
                <w:noProof/>
                <w:webHidden/>
              </w:rPr>
              <w:fldChar w:fldCharType="separate"/>
            </w:r>
            <w:r>
              <w:rPr>
                <w:noProof/>
                <w:webHidden/>
              </w:rPr>
              <w:t>134</w:t>
            </w:r>
            <w:r>
              <w:rPr>
                <w:noProof/>
                <w:webHidden/>
              </w:rPr>
              <w:fldChar w:fldCharType="end"/>
            </w:r>
          </w:hyperlink>
        </w:p>
        <w:p w14:paraId="5F213BE4" w14:textId="1E7198A0"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570" w:history="1">
            <w:r w:rsidRPr="00591FEC">
              <w:rPr>
                <w:rStyle w:val="Hipervnculo"/>
                <w:rFonts w:cs="Segoe UI"/>
                <w:noProof/>
                <w:lang w:val="en-US"/>
              </w:rPr>
              <w:t>9.20</w:t>
            </w:r>
            <w:r>
              <w:rPr>
                <w:rFonts w:asciiTheme="minorHAnsi" w:eastAsiaTheme="minorEastAsia" w:hAnsiTheme="minorHAnsi"/>
                <w:noProof/>
                <w:kern w:val="2"/>
                <w:sz w:val="22"/>
                <w:szCs w:val="22"/>
                <w:lang w:eastAsia="es-MX"/>
                <w14:ligatures w14:val="standardContextual"/>
              </w:rPr>
              <w:tab/>
            </w:r>
            <w:r w:rsidRPr="00591FEC">
              <w:rPr>
                <w:rStyle w:val="Hipervnculo"/>
                <w:noProof/>
                <w:lang w:val="en-US"/>
              </w:rPr>
              <w:t>Codigos de error del SAT para el metodo Aceptacion/Rechazo de cancelacion (procesa Respuesta).</w:t>
            </w:r>
            <w:r>
              <w:rPr>
                <w:noProof/>
                <w:webHidden/>
              </w:rPr>
              <w:tab/>
            </w:r>
            <w:r>
              <w:rPr>
                <w:noProof/>
                <w:webHidden/>
              </w:rPr>
              <w:fldChar w:fldCharType="begin"/>
            </w:r>
            <w:r>
              <w:rPr>
                <w:noProof/>
                <w:webHidden/>
              </w:rPr>
              <w:instrText xml:space="preserve"> PAGEREF _Toc171956570 \h </w:instrText>
            </w:r>
            <w:r>
              <w:rPr>
                <w:noProof/>
                <w:webHidden/>
              </w:rPr>
            </w:r>
            <w:r>
              <w:rPr>
                <w:noProof/>
                <w:webHidden/>
              </w:rPr>
              <w:fldChar w:fldCharType="separate"/>
            </w:r>
            <w:r>
              <w:rPr>
                <w:noProof/>
                <w:webHidden/>
              </w:rPr>
              <w:t>134</w:t>
            </w:r>
            <w:r>
              <w:rPr>
                <w:noProof/>
                <w:webHidden/>
              </w:rPr>
              <w:fldChar w:fldCharType="end"/>
            </w:r>
          </w:hyperlink>
        </w:p>
        <w:p w14:paraId="19038EA5" w14:textId="69CEA1C9" w:rsidR="00A44BC4" w:rsidRDefault="00A44BC4">
          <w:pPr>
            <w:pStyle w:val="TDC2"/>
            <w:tabs>
              <w:tab w:val="left" w:pos="880"/>
              <w:tab w:val="right" w:leader="dot" w:pos="9394"/>
            </w:tabs>
            <w:rPr>
              <w:rFonts w:asciiTheme="minorHAnsi" w:eastAsiaTheme="minorEastAsia" w:hAnsiTheme="minorHAnsi"/>
              <w:noProof/>
              <w:kern w:val="2"/>
              <w:sz w:val="22"/>
              <w:szCs w:val="22"/>
              <w:lang w:eastAsia="es-MX"/>
              <w14:ligatures w14:val="standardContextual"/>
            </w:rPr>
          </w:pPr>
          <w:hyperlink w:anchor="_Toc171956571" w:history="1">
            <w:r w:rsidRPr="00591FEC">
              <w:rPr>
                <w:rStyle w:val="Hipervnculo"/>
                <w:rFonts w:cs="Segoe UI"/>
                <w:noProof/>
                <w:lang w:val="en-US"/>
              </w:rPr>
              <w:t>9.21</w:t>
            </w:r>
            <w:r>
              <w:rPr>
                <w:rFonts w:asciiTheme="minorHAnsi" w:eastAsiaTheme="minorEastAsia" w:hAnsiTheme="minorHAnsi"/>
                <w:noProof/>
                <w:kern w:val="2"/>
                <w:sz w:val="22"/>
                <w:szCs w:val="22"/>
                <w:lang w:eastAsia="es-MX"/>
                <w14:ligatures w14:val="standardContextual"/>
              </w:rPr>
              <w:tab/>
            </w:r>
            <w:r w:rsidRPr="00591FEC">
              <w:rPr>
                <w:rStyle w:val="Hipervnculo"/>
                <w:noProof/>
                <w:lang w:val="en-US"/>
              </w:rPr>
              <w:t>Codigos de respuesta del servicio de consulta CFDI.</w:t>
            </w:r>
            <w:r>
              <w:rPr>
                <w:noProof/>
                <w:webHidden/>
              </w:rPr>
              <w:tab/>
            </w:r>
            <w:r>
              <w:rPr>
                <w:noProof/>
                <w:webHidden/>
              </w:rPr>
              <w:fldChar w:fldCharType="begin"/>
            </w:r>
            <w:r>
              <w:rPr>
                <w:noProof/>
                <w:webHidden/>
              </w:rPr>
              <w:instrText xml:space="preserve"> PAGEREF _Toc171956571 \h </w:instrText>
            </w:r>
            <w:r>
              <w:rPr>
                <w:noProof/>
                <w:webHidden/>
              </w:rPr>
            </w:r>
            <w:r>
              <w:rPr>
                <w:noProof/>
                <w:webHidden/>
              </w:rPr>
              <w:fldChar w:fldCharType="separate"/>
            </w:r>
            <w:r>
              <w:rPr>
                <w:noProof/>
                <w:webHidden/>
              </w:rPr>
              <w:t>134</w:t>
            </w:r>
            <w:r>
              <w:rPr>
                <w:noProof/>
                <w:webHidden/>
              </w:rPr>
              <w:fldChar w:fldCharType="end"/>
            </w:r>
          </w:hyperlink>
        </w:p>
        <w:p w14:paraId="38840A3D" w14:textId="50DD9E7D" w:rsidR="00A44BC4" w:rsidRDefault="00A44BC4">
          <w:pPr>
            <w:pStyle w:val="TDC1"/>
            <w:tabs>
              <w:tab w:val="left" w:pos="660"/>
              <w:tab w:val="right" w:leader="dot" w:pos="9394"/>
            </w:tabs>
            <w:rPr>
              <w:rFonts w:asciiTheme="minorHAnsi" w:eastAsiaTheme="minorEastAsia" w:hAnsiTheme="minorHAnsi"/>
              <w:noProof/>
              <w:kern w:val="2"/>
              <w:sz w:val="22"/>
              <w:szCs w:val="22"/>
              <w:lang w:eastAsia="es-MX"/>
              <w14:ligatures w14:val="standardContextual"/>
            </w:rPr>
          </w:pPr>
          <w:hyperlink w:anchor="_Toc171956572" w:history="1">
            <w:r w:rsidRPr="00591FEC">
              <w:rPr>
                <w:rStyle w:val="Hipervnculo"/>
                <w:noProof/>
              </w:rPr>
              <w:t>10.</w:t>
            </w:r>
            <w:r>
              <w:rPr>
                <w:rFonts w:asciiTheme="minorHAnsi" w:eastAsiaTheme="minorEastAsia" w:hAnsiTheme="minorHAnsi"/>
                <w:noProof/>
                <w:kern w:val="2"/>
                <w:sz w:val="22"/>
                <w:szCs w:val="22"/>
                <w:lang w:eastAsia="es-MX"/>
                <w14:ligatures w14:val="standardContextual"/>
              </w:rPr>
              <w:tab/>
            </w:r>
            <w:r w:rsidRPr="00591FEC">
              <w:rPr>
                <w:rStyle w:val="Hipervnculo"/>
                <w:noProof/>
              </w:rPr>
              <w:t>Información de Contacto con SIFEI</w:t>
            </w:r>
            <w:r>
              <w:rPr>
                <w:noProof/>
                <w:webHidden/>
              </w:rPr>
              <w:tab/>
            </w:r>
            <w:r>
              <w:rPr>
                <w:noProof/>
                <w:webHidden/>
              </w:rPr>
              <w:fldChar w:fldCharType="begin"/>
            </w:r>
            <w:r>
              <w:rPr>
                <w:noProof/>
                <w:webHidden/>
              </w:rPr>
              <w:instrText xml:space="preserve"> PAGEREF _Toc171956572 \h </w:instrText>
            </w:r>
            <w:r>
              <w:rPr>
                <w:noProof/>
                <w:webHidden/>
              </w:rPr>
            </w:r>
            <w:r>
              <w:rPr>
                <w:noProof/>
                <w:webHidden/>
              </w:rPr>
              <w:fldChar w:fldCharType="separate"/>
            </w:r>
            <w:r>
              <w:rPr>
                <w:noProof/>
                <w:webHidden/>
              </w:rPr>
              <w:t>136</w:t>
            </w:r>
            <w:r>
              <w:rPr>
                <w:noProof/>
                <w:webHidden/>
              </w:rPr>
              <w:fldChar w:fldCharType="end"/>
            </w:r>
          </w:hyperlink>
        </w:p>
        <w:p w14:paraId="67671A14" w14:textId="3C8985C6" w:rsidR="005066BD" w:rsidRDefault="005066BD" w:rsidP="005066BD">
          <w:r>
            <w:rPr>
              <w:b/>
              <w:bCs/>
              <w:lang w:val="es-ES"/>
            </w:rPr>
            <w:fldChar w:fldCharType="end"/>
          </w:r>
        </w:p>
      </w:sdtContent>
    </w:sdt>
    <w:p w14:paraId="79605A29" w14:textId="3AED707B" w:rsidR="00334EF1" w:rsidRDefault="00334EF1">
      <w:pPr>
        <w:spacing w:after="160" w:line="259" w:lineRule="auto"/>
      </w:pPr>
      <w:r>
        <w:br w:type="page"/>
      </w:r>
    </w:p>
    <w:p w14:paraId="3D21B883" w14:textId="2BD3D09D" w:rsidR="00334EF1" w:rsidRDefault="00334EF1" w:rsidP="00334EF1">
      <w:pPr>
        <w:pStyle w:val="Ttulo1"/>
        <w:numPr>
          <w:ilvl w:val="0"/>
          <w:numId w:val="0"/>
        </w:numPr>
        <w:spacing w:after="0"/>
        <w:ind w:left="431" w:hanging="431"/>
      </w:pPr>
      <w:bookmarkStart w:id="0" w:name="_Toc16506093"/>
      <w:bookmarkStart w:id="1" w:name="_Toc171956308"/>
      <w:r>
        <w:lastRenderedPageBreak/>
        <w:t xml:space="preserve">Listado de </w:t>
      </w:r>
      <w:r w:rsidR="00B14D86">
        <w:t>Imágenes</w:t>
      </w:r>
      <w:bookmarkEnd w:id="0"/>
      <w:bookmarkEnd w:id="1"/>
    </w:p>
    <w:p w14:paraId="755392DA" w14:textId="4A6A6EF1" w:rsidR="008F4706" w:rsidRDefault="00334EF1">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r w:rsidRPr="003C1B2C">
        <w:rPr>
          <w:sz w:val="14"/>
        </w:rPr>
        <w:fldChar w:fldCharType="begin"/>
      </w:r>
      <w:r w:rsidRPr="003C1B2C">
        <w:rPr>
          <w:sz w:val="14"/>
        </w:rPr>
        <w:instrText xml:space="preserve"> TOC \h \z \c "Imagen" </w:instrText>
      </w:r>
      <w:r w:rsidRPr="003C1B2C">
        <w:rPr>
          <w:sz w:val="14"/>
        </w:rPr>
        <w:fldChar w:fldCharType="separate"/>
      </w:r>
      <w:hyperlink w:anchor="_Toc140772259" w:history="1">
        <w:r w:rsidR="008F4706" w:rsidRPr="00737B1B">
          <w:rPr>
            <w:rStyle w:val="Hipervnculo"/>
            <w:noProof/>
          </w:rPr>
          <w:t>Imagen 1 Creación de proyecto .Net Framework 3.5</w:t>
        </w:r>
        <w:r w:rsidR="008F4706">
          <w:rPr>
            <w:noProof/>
            <w:webHidden/>
          </w:rPr>
          <w:tab/>
        </w:r>
        <w:r w:rsidR="008F4706">
          <w:rPr>
            <w:noProof/>
            <w:webHidden/>
          </w:rPr>
          <w:fldChar w:fldCharType="begin"/>
        </w:r>
        <w:r w:rsidR="008F4706">
          <w:rPr>
            <w:noProof/>
            <w:webHidden/>
          </w:rPr>
          <w:instrText xml:space="preserve"> PAGEREF _Toc140772259 \h </w:instrText>
        </w:r>
        <w:r w:rsidR="008F4706">
          <w:rPr>
            <w:noProof/>
            <w:webHidden/>
          </w:rPr>
        </w:r>
        <w:r w:rsidR="008F4706">
          <w:rPr>
            <w:noProof/>
            <w:webHidden/>
          </w:rPr>
          <w:fldChar w:fldCharType="separate"/>
        </w:r>
        <w:r w:rsidR="008F4706">
          <w:rPr>
            <w:noProof/>
            <w:webHidden/>
          </w:rPr>
          <w:t>5</w:t>
        </w:r>
        <w:r w:rsidR="008F4706">
          <w:rPr>
            <w:noProof/>
            <w:webHidden/>
          </w:rPr>
          <w:fldChar w:fldCharType="end"/>
        </w:r>
      </w:hyperlink>
    </w:p>
    <w:p w14:paraId="2235B40D" w14:textId="79ED78CB"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60" w:history="1">
        <w:r w:rsidR="008F4706" w:rsidRPr="00737B1B">
          <w:rPr>
            <w:rStyle w:val="Hipervnculo"/>
            <w:noProof/>
          </w:rPr>
          <w:t>Imagen 2 Proyecto recién creado</w:t>
        </w:r>
        <w:r w:rsidR="008F4706">
          <w:rPr>
            <w:noProof/>
            <w:webHidden/>
          </w:rPr>
          <w:tab/>
        </w:r>
        <w:r w:rsidR="008F4706">
          <w:rPr>
            <w:noProof/>
            <w:webHidden/>
          </w:rPr>
          <w:fldChar w:fldCharType="begin"/>
        </w:r>
        <w:r w:rsidR="008F4706">
          <w:rPr>
            <w:noProof/>
            <w:webHidden/>
          </w:rPr>
          <w:instrText xml:space="preserve"> PAGEREF _Toc140772260 \h </w:instrText>
        </w:r>
        <w:r w:rsidR="008F4706">
          <w:rPr>
            <w:noProof/>
            <w:webHidden/>
          </w:rPr>
        </w:r>
        <w:r w:rsidR="008F4706">
          <w:rPr>
            <w:noProof/>
            <w:webHidden/>
          </w:rPr>
          <w:fldChar w:fldCharType="separate"/>
        </w:r>
        <w:r w:rsidR="008F4706">
          <w:rPr>
            <w:noProof/>
            <w:webHidden/>
          </w:rPr>
          <w:t>5</w:t>
        </w:r>
        <w:r w:rsidR="008F4706">
          <w:rPr>
            <w:noProof/>
            <w:webHidden/>
          </w:rPr>
          <w:fldChar w:fldCharType="end"/>
        </w:r>
      </w:hyperlink>
    </w:p>
    <w:p w14:paraId="01491E22" w14:textId="4A5BE5D5"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61" w:history="1">
        <w:r w:rsidR="008F4706" w:rsidRPr="00737B1B">
          <w:rPr>
            <w:rStyle w:val="Hipervnculo"/>
            <w:noProof/>
          </w:rPr>
          <w:t>Imagen 3 Copiando los recursos al proyecto</w:t>
        </w:r>
        <w:r w:rsidR="008F4706">
          <w:rPr>
            <w:noProof/>
            <w:webHidden/>
          </w:rPr>
          <w:tab/>
        </w:r>
        <w:r w:rsidR="008F4706">
          <w:rPr>
            <w:noProof/>
            <w:webHidden/>
          </w:rPr>
          <w:fldChar w:fldCharType="begin"/>
        </w:r>
        <w:r w:rsidR="008F4706">
          <w:rPr>
            <w:noProof/>
            <w:webHidden/>
          </w:rPr>
          <w:instrText xml:space="preserve"> PAGEREF _Toc140772261 \h </w:instrText>
        </w:r>
        <w:r w:rsidR="008F4706">
          <w:rPr>
            <w:noProof/>
            <w:webHidden/>
          </w:rPr>
        </w:r>
        <w:r w:rsidR="008F4706">
          <w:rPr>
            <w:noProof/>
            <w:webHidden/>
          </w:rPr>
          <w:fldChar w:fldCharType="separate"/>
        </w:r>
        <w:r w:rsidR="008F4706">
          <w:rPr>
            <w:noProof/>
            <w:webHidden/>
          </w:rPr>
          <w:t>6</w:t>
        </w:r>
        <w:r w:rsidR="008F4706">
          <w:rPr>
            <w:noProof/>
            <w:webHidden/>
          </w:rPr>
          <w:fldChar w:fldCharType="end"/>
        </w:r>
      </w:hyperlink>
    </w:p>
    <w:p w14:paraId="6D15B5CC" w14:textId="2708E027"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62" w:history="1">
        <w:r w:rsidR="008F4706" w:rsidRPr="00737B1B">
          <w:rPr>
            <w:rStyle w:val="Hipervnculo"/>
            <w:noProof/>
          </w:rPr>
          <w:t>Imagen 4 Inclusión de carpeta SAT en el proyecto</w:t>
        </w:r>
        <w:r w:rsidR="008F4706">
          <w:rPr>
            <w:noProof/>
            <w:webHidden/>
          </w:rPr>
          <w:tab/>
        </w:r>
        <w:r w:rsidR="008F4706">
          <w:rPr>
            <w:noProof/>
            <w:webHidden/>
          </w:rPr>
          <w:fldChar w:fldCharType="begin"/>
        </w:r>
        <w:r w:rsidR="008F4706">
          <w:rPr>
            <w:noProof/>
            <w:webHidden/>
          </w:rPr>
          <w:instrText xml:space="preserve"> PAGEREF _Toc140772262 \h </w:instrText>
        </w:r>
        <w:r w:rsidR="008F4706">
          <w:rPr>
            <w:noProof/>
            <w:webHidden/>
          </w:rPr>
        </w:r>
        <w:r w:rsidR="008F4706">
          <w:rPr>
            <w:noProof/>
            <w:webHidden/>
          </w:rPr>
          <w:fldChar w:fldCharType="separate"/>
        </w:r>
        <w:r w:rsidR="008F4706">
          <w:rPr>
            <w:noProof/>
            <w:webHidden/>
          </w:rPr>
          <w:t>7</w:t>
        </w:r>
        <w:r w:rsidR="008F4706">
          <w:rPr>
            <w:noProof/>
            <w:webHidden/>
          </w:rPr>
          <w:fldChar w:fldCharType="end"/>
        </w:r>
      </w:hyperlink>
    </w:p>
    <w:p w14:paraId="74EC3CD5" w14:textId="32DF213E"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63" w:history="1">
        <w:r w:rsidR="008F4706" w:rsidRPr="00737B1B">
          <w:rPr>
            <w:rStyle w:val="Hipervnculo"/>
            <w:noProof/>
          </w:rPr>
          <w:t>Imagen 5 Inclusión del resto de bibliotecas</w:t>
        </w:r>
        <w:r w:rsidR="008F4706">
          <w:rPr>
            <w:noProof/>
            <w:webHidden/>
          </w:rPr>
          <w:tab/>
        </w:r>
        <w:r w:rsidR="008F4706">
          <w:rPr>
            <w:noProof/>
            <w:webHidden/>
          </w:rPr>
          <w:fldChar w:fldCharType="begin"/>
        </w:r>
        <w:r w:rsidR="008F4706">
          <w:rPr>
            <w:noProof/>
            <w:webHidden/>
          </w:rPr>
          <w:instrText xml:space="preserve"> PAGEREF _Toc140772263 \h </w:instrText>
        </w:r>
        <w:r w:rsidR="008F4706">
          <w:rPr>
            <w:noProof/>
            <w:webHidden/>
          </w:rPr>
        </w:r>
        <w:r w:rsidR="008F4706">
          <w:rPr>
            <w:noProof/>
            <w:webHidden/>
          </w:rPr>
          <w:fldChar w:fldCharType="separate"/>
        </w:r>
        <w:r w:rsidR="008F4706">
          <w:rPr>
            <w:noProof/>
            <w:webHidden/>
          </w:rPr>
          <w:t>7</w:t>
        </w:r>
        <w:r w:rsidR="008F4706">
          <w:rPr>
            <w:noProof/>
            <w:webHidden/>
          </w:rPr>
          <w:fldChar w:fldCharType="end"/>
        </w:r>
      </w:hyperlink>
    </w:p>
    <w:p w14:paraId="25E6A826" w14:textId="02A63CE7"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64" w:history="1">
        <w:r w:rsidR="008F4706" w:rsidRPr="00737B1B">
          <w:rPr>
            <w:rStyle w:val="Hipervnculo"/>
            <w:noProof/>
          </w:rPr>
          <w:t>Imagen 6 Modificando la propiedad "Copiar al directorio de Salida"</w:t>
        </w:r>
        <w:r w:rsidR="008F4706">
          <w:rPr>
            <w:noProof/>
            <w:webHidden/>
          </w:rPr>
          <w:tab/>
        </w:r>
        <w:r w:rsidR="008F4706">
          <w:rPr>
            <w:noProof/>
            <w:webHidden/>
          </w:rPr>
          <w:fldChar w:fldCharType="begin"/>
        </w:r>
        <w:r w:rsidR="008F4706">
          <w:rPr>
            <w:noProof/>
            <w:webHidden/>
          </w:rPr>
          <w:instrText xml:space="preserve"> PAGEREF _Toc140772264 \h </w:instrText>
        </w:r>
        <w:r w:rsidR="008F4706">
          <w:rPr>
            <w:noProof/>
            <w:webHidden/>
          </w:rPr>
        </w:r>
        <w:r w:rsidR="008F4706">
          <w:rPr>
            <w:noProof/>
            <w:webHidden/>
          </w:rPr>
          <w:fldChar w:fldCharType="separate"/>
        </w:r>
        <w:r w:rsidR="008F4706">
          <w:rPr>
            <w:noProof/>
            <w:webHidden/>
          </w:rPr>
          <w:t>8</w:t>
        </w:r>
        <w:r w:rsidR="008F4706">
          <w:rPr>
            <w:noProof/>
            <w:webHidden/>
          </w:rPr>
          <w:fldChar w:fldCharType="end"/>
        </w:r>
      </w:hyperlink>
    </w:p>
    <w:p w14:paraId="1CCD7B85" w14:textId="14B5AD38"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65" w:history="1">
        <w:r w:rsidR="008F4706" w:rsidRPr="00737B1B">
          <w:rPr>
            <w:rStyle w:val="Hipervnculo"/>
            <w:noProof/>
          </w:rPr>
          <w:t>Imagen 7 Modificando la propiedad "Copiar al directorio de salida" a "Copiar siempre”</w:t>
        </w:r>
        <w:r w:rsidR="008F4706">
          <w:rPr>
            <w:noProof/>
            <w:webHidden/>
          </w:rPr>
          <w:tab/>
        </w:r>
        <w:r w:rsidR="008F4706">
          <w:rPr>
            <w:noProof/>
            <w:webHidden/>
          </w:rPr>
          <w:fldChar w:fldCharType="begin"/>
        </w:r>
        <w:r w:rsidR="008F4706">
          <w:rPr>
            <w:noProof/>
            <w:webHidden/>
          </w:rPr>
          <w:instrText xml:space="preserve"> PAGEREF _Toc140772265 \h </w:instrText>
        </w:r>
        <w:r w:rsidR="008F4706">
          <w:rPr>
            <w:noProof/>
            <w:webHidden/>
          </w:rPr>
        </w:r>
        <w:r w:rsidR="008F4706">
          <w:rPr>
            <w:noProof/>
            <w:webHidden/>
          </w:rPr>
          <w:fldChar w:fldCharType="separate"/>
        </w:r>
        <w:r w:rsidR="008F4706">
          <w:rPr>
            <w:noProof/>
            <w:webHidden/>
          </w:rPr>
          <w:t>8</w:t>
        </w:r>
        <w:r w:rsidR="008F4706">
          <w:rPr>
            <w:noProof/>
            <w:webHidden/>
          </w:rPr>
          <w:fldChar w:fldCharType="end"/>
        </w:r>
      </w:hyperlink>
    </w:p>
    <w:p w14:paraId="12085C42" w14:textId="7D68AE18"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66" w:history="1">
        <w:r w:rsidR="008F4706" w:rsidRPr="00737B1B">
          <w:rPr>
            <w:rStyle w:val="Hipervnculo"/>
            <w:noProof/>
          </w:rPr>
          <w:t>Imagen 8 Agregar referencia al proyecto</w:t>
        </w:r>
        <w:r w:rsidR="008F4706">
          <w:rPr>
            <w:noProof/>
            <w:webHidden/>
          </w:rPr>
          <w:tab/>
        </w:r>
        <w:r w:rsidR="008F4706">
          <w:rPr>
            <w:noProof/>
            <w:webHidden/>
          </w:rPr>
          <w:fldChar w:fldCharType="begin"/>
        </w:r>
        <w:r w:rsidR="008F4706">
          <w:rPr>
            <w:noProof/>
            <w:webHidden/>
          </w:rPr>
          <w:instrText xml:space="preserve"> PAGEREF _Toc140772266 \h </w:instrText>
        </w:r>
        <w:r w:rsidR="008F4706">
          <w:rPr>
            <w:noProof/>
            <w:webHidden/>
          </w:rPr>
        </w:r>
        <w:r w:rsidR="008F4706">
          <w:rPr>
            <w:noProof/>
            <w:webHidden/>
          </w:rPr>
          <w:fldChar w:fldCharType="separate"/>
        </w:r>
        <w:r w:rsidR="008F4706">
          <w:rPr>
            <w:noProof/>
            <w:webHidden/>
          </w:rPr>
          <w:t>9</w:t>
        </w:r>
        <w:r w:rsidR="008F4706">
          <w:rPr>
            <w:noProof/>
            <w:webHidden/>
          </w:rPr>
          <w:fldChar w:fldCharType="end"/>
        </w:r>
      </w:hyperlink>
    </w:p>
    <w:p w14:paraId="65C819A1" w14:textId="0C45B697"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67" w:history="1">
        <w:r w:rsidR="008F4706" w:rsidRPr="00737B1B">
          <w:rPr>
            <w:rStyle w:val="Hipervnculo"/>
            <w:noProof/>
          </w:rPr>
          <w:t xml:space="preserve">Imagen 9 Carpeta donde está </w:t>
        </w:r>
        <w:r w:rsidR="008F4706" w:rsidRPr="00737B1B">
          <w:rPr>
            <w:rStyle w:val="Hipervnculo"/>
            <w:rFonts w:ascii="Consolas" w:hAnsi="Consolas"/>
            <w:noProof/>
          </w:rPr>
          <w:t>SifeiSignature</w:t>
        </w:r>
        <w:r w:rsidR="008F4706">
          <w:rPr>
            <w:noProof/>
            <w:webHidden/>
          </w:rPr>
          <w:tab/>
        </w:r>
        <w:r w:rsidR="008F4706">
          <w:rPr>
            <w:noProof/>
            <w:webHidden/>
          </w:rPr>
          <w:fldChar w:fldCharType="begin"/>
        </w:r>
        <w:r w:rsidR="008F4706">
          <w:rPr>
            <w:noProof/>
            <w:webHidden/>
          </w:rPr>
          <w:instrText xml:space="preserve"> PAGEREF _Toc140772267 \h </w:instrText>
        </w:r>
        <w:r w:rsidR="008F4706">
          <w:rPr>
            <w:noProof/>
            <w:webHidden/>
          </w:rPr>
        </w:r>
        <w:r w:rsidR="008F4706">
          <w:rPr>
            <w:noProof/>
            <w:webHidden/>
          </w:rPr>
          <w:fldChar w:fldCharType="separate"/>
        </w:r>
        <w:r w:rsidR="008F4706">
          <w:rPr>
            <w:noProof/>
            <w:webHidden/>
          </w:rPr>
          <w:t>9</w:t>
        </w:r>
        <w:r w:rsidR="008F4706">
          <w:rPr>
            <w:noProof/>
            <w:webHidden/>
          </w:rPr>
          <w:fldChar w:fldCharType="end"/>
        </w:r>
      </w:hyperlink>
    </w:p>
    <w:p w14:paraId="488C2488" w14:textId="0799DABE"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68" w:history="1">
        <w:r w:rsidR="008F4706" w:rsidRPr="00737B1B">
          <w:rPr>
            <w:rStyle w:val="Hipervnculo"/>
            <w:noProof/>
          </w:rPr>
          <w:t>Imagen 10 Referencia de biblioteca agregada</w:t>
        </w:r>
        <w:r w:rsidR="008F4706">
          <w:rPr>
            <w:noProof/>
            <w:webHidden/>
          </w:rPr>
          <w:tab/>
        </w:r>
        <w:r w:rsidR="008F4706">
          <w:rPr>
            <w:noProof/>
            <w:webHidden/>
          </w:rPr>
          <w:fldChar w:fldCharType="begin"/>
        </w:r>
        <w:r w:rsidR="008F4706">
          <w:rPr>
            <w:noProof/>
            <w:webHidden/>
          </w:rPr>
          <w:instrText xml:space="preserve"> PAGEREF _Toc140772268 \h </w:instrText>
        </w:r>
        <w:r w:rsidR="008F4706">
          <w:rPr>
            <w:noProof/>
            <w:webHidden/>
          </w:rPr>
        </w:r>
        <w:r w:rsidR="008F4706">
          <w:rPr>
            <w:noProof/>
            <w:webHidden/>
          </w:rPr>
          <w:fldChar w:fldCharType="separate"/>
        </w:r>
        <w:r w:rsidR="008F4706">
          <w:rPr>
            <w:noProof/>
            <w:webHidden/>
          </w:rPr>
          <w:t>10</w:t>
        </w:r>
        <w:r w:rsidR="008F4706">
          <w:rPr>
            <w:noProof/>
            <w:webHidden/>
          </w:rPr>
          <w:fldChar w:fldCharType="end"/>
        </w:r>
      </w:hyperlink>
    </w:p>
    <w:p w14:paraId="43625697" w14:textId="17370AF6"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69" w:history="1">
        <w:r w:rsidR="008F4706" w:rsidRPr="00737B1B">
          <w:rPr>
            <w:rStyle w:val="Hipervnculo"/>
            <w:noProof/>
          </w:rPr>
          <w:t xml:space="preserve">Imagen 11 Configuración de aplicación requerida para </w:t>
        </w:r>
        <w:r w:rsidR="008F4706" w:rsidRPr="00737B1B">
          <w:rPr>
            <w:rStyle w:val="Hipervnculo"/>
            <w:i/>
            <w:noProof/>
          </w:rPr>
          <w:t>SIFEI Signature</w:t>
        </w:r>
        <w:r w:rsidR="008F4706">
          <w:rPr>
            <w:noProof/>
            <w:webHidden/>
          </w:rPr>
          <w:tab/>
        </w:r>
        <w:r w:rsidR="008F4706">
          <w:rPr>
            <w:noProof/>
            <w:webHidden/>
          </w:rPr>
          <w:fldChar w:fldCharType="begin"/>
        </w:r>
        <w:r w:rsidR="008F4706">
          <w:rPr>
            <w:noProof/>
            <w:webHidden/>
          </w:rPr>
          <w:instrText xml:space="preserve"> PAGEREF _Toc140772269 \h </w:instrText>
        </w:r>
        <w:r w:rsidR="008F4706">
          <w:rPr>
            <w:noProof/>
            <w:webHidden/>
          </w:rPr>
        </w:r>
        <w:r w:rsidR="008F4706">
          <w:rPr>
            <w:noProof/>
            <w:webHidden/>
          </w:rPr>
          <w:fldChar w:fldCharType="separate"/>
        </w:r>
        <w:r w:rsidR="008F4706">
          <w:rPr>
            <w:noProof/>
            <w:webHidden/>
          </w:rPr>
          <w:t>11</w:t>
        </w:r>
        <w:r w:rsidR="008F4706">
          <w:rPr>
            <w:noProof/>
            <w:webHidden/>
          </w:rPr>
          <w:fldChar w:fldCharType="end"/>
        </w:r>
      </w:hyperlink>
    </w:p>
    <w:p w14:paraId="2EA0A8E3" w14:textId="79320552"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70" w:history="1">
        <w:r w:rsidR="008F4706" w:rsidRPr="00737B1B">
          <w:rPr>
            <w:rStyle w:val="Hipervnculo"/>
            <w:noProof/>
          </w:rPr>
          <w:t>Imagen 12 Seleccionado Archivo de Configuración de Aplicación</w:t>
        </w:r>
        <w:r w:rsidR="008F4706">
          <w:rPr>
            <w:noProof/>
            <w:webHidden/>
          </w:rPr>
          <w:tab/>
        </w:r>
        <w:r w:rsidR="008F4706">
          <w:rPr>
            <w:noProof/>
            <w:webHidden/>
          </w:rPr>
          <w:fldChar w:fldCharType="begin"/>
        </w:r>
        <w:r w:rsidR="008F4706">
          <w:rPr>
            <w:noProof/>
            <w:webHidden/>
          </w:rPr>
          <w:instrText xml:space="preserve"> PAGEREF _Toc140772270 \h </w:instrText>
        </w:r>
        <w:r w:rsidR="008F4706">
          <w:rPr>
            <w:noProof/>
            <w:webHidden/>
          </w:rPr>
        </w:r>
        <w:r w:rsidR="008F4706">
          <w:rPr>
            <w:noProof/>
            <w:webHidden/>
          </w:rPr>
          <w:fldChar w:fldCharType="separate"/>
        </w:r>
        <w:r w:rsidR="008F4706">
          <w:rPr>
            <w:noProof/>
            <w:webHidden/>
          </w:rPr>
          <w:t>12</w:t>
        </w:r>
        <w:r w:rsidR="008F4706">
          <w:rPr>
            <w:noProof/>
            <w:webHidden/>
          </w:rPr>
          <w:fldChar w:fldCharType="end"/>
        </w:r>
      </w:hyperlink>
    </w:p>
    <w:p w14:paraId="647BD19F" w14:textId="28F4F739"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71" w:history="1">
        <w:r w:rsidR="008F4706" w:rsidRPr="00737B1B">
          <w:rPr>
            <w:rStyle w:val="Hipervnculo"/>
            <w:noProof/>
          </w:rPr>
          <w:t>Imagen 13 Archivo de configuración limpio</w:t>
        </w:r>
        <w:r w:rsidR="008F4706">
          <w:rPr>
            <w:noProof/>
            <w:webHidden/>
          </w:rPr>
          <w:tab/>
        </w:r>
        <w:r w:rsidR="008F4706">
          <w:rPr>
            <w:noProof/>
            <w:webHidden/>
          </w:rPr>
          <w:fldChar w:fldCharType="begin"/>
        </w:r>
        <w:r w:rsidR="008F4706">
          <w:rPr>
            <w:noProof/>
            <w:webHidden/>
          </w:rPr>
          <w:instrText xml:space="preserve"> PAGEREF _Toc140772271 \h </w:instrText>
        </w:r>
        <w:r w:rsidR="008F4706">
          <w:rPr>
            <w:noProof/>
            <w:webHidden/>
          </w:rPr>
        </w:r>
        <w:r w:rsidR="008F4706">
          <w:rPr>
            <w:noProof/>
            <w:webHidden/>
          </w:rPr>
          <w:fldChar w:fldCharType="separate"/>
        </w:r>
        <w:r w:rsidR="008F4706">
          <w:rPr>
            <w:noProof/>
            <w:webHidden/>
          </w:rPr>
          <w:t>12</w:t>
        </w:r>
        <w:r w:rsidR="008F4706">
          <w:rPr>
            <w:noProof/>
            <w:webHidden/>
          </w:rPr>
          <w:fldChar w:fldCharType="end"/>
        </w:r>
      </w:hyperlink>
    </w:p>
    <w:p w14:paraId="7D25B3B3" w14:textId="6E8008A0"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72" w:history="1">
        <w:r w:rsidR="008F4706" w:rsidRPr="00737B1B">
          <w:rPr>
            <w:rStyle w:val="Hipervnculo"/>
            <w:noProof/>
          </w:rPr>
          <w:t xml:space="preserve">Imagen 14 Archivo de configuración con la configuración necesaria para </w:t>
        </w:r>
        <w:r w:rsidR="008F4706" w:rsidRPr="00737B1B">
          <w:rPr>
            <w:rStyle w:val="Hipervnculo"/>
            <w:i/>
            <w:noProof/>
          </w:rPr>
          <w:t>SIFEI Signature</w:t>
        </w:r>
        <w:r w:rsidR="008F4706">
          <w:rPr>
            <w:noProof/>
            <w:webHidden/>
          </w:rPr>
          <w:tab/>
        </w:r>
        <w:r w:rsidR="008F4706">
          <w:rPr>
            <w:noProof/>
            <w:webHidden/>
          </w:rPr>
          <w:fldChar w:fldCharType="begin"/>
        </w:r>
        <w:r w:rsidR="008F4706">
          <w:rPr>
            <w:noProof/>
            <w:webHidden/>
          </w:rPr>
          <w:instrText xml:space="preserve"> PAGEREF _Toc140772272 \h </w:instrText>
        </w:r>
        <w:r w:rsidR="008F4706">
          <w:rPr>
            <w:noProof/>
            <w:webHidden/>
          </w:rPr>
        </w:r>
        <w:r w:rsidR="008F4706">
          <w:rPr>
            <w:noProof/>
            <w:webHidden/>
          </w:rPr>
          <w:fldChar w:fldCharType="separate"/>
        </w:r>
        <w:r w:rsidR="008F4706">
          <w:rPr>
            <w:noProof/>
            <w:webHidden/>
          </w:rPr>
          <w:t>13</w:t>
        </w:r>
        <w:r w:rsidR="008F4706">
          <w:rPr>
            <w:noProof/>
            <w:webHidden/>
          </w:rPr>
          <w:fldChar w:fldCharType="end"/>
        </w:r>
      </w:hyperlink>
    </w:p>
    <w:p w14:paraId="2A6BCC4B" w14:textId="242505BE"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73" w:history="1">
        <w:r w:rsidR="008F4706" w:rsidRPr="00737B1B">
          <w:rPr>
            <w:rStyle w:val="Hipervnculo"/>
            <w:noProof/>
          </w:rPr>
          <w:t xml:space="preserve">Imagen 15 Ejecuta el </w:t>
        </w:r>
        <w:r w:rsidR="008F4706" w:rsidRPr="00737B1B">
          <w:rPr>
            <w:rStyle w:val="Hipervnculo"/>
            <w:i/>
            <w:noProof/>
          </w:rPr>
          <w:t>script</w:t>
        </w:r>
        <w:r w:rsidR="008F4706" w:rsidRPr="00737B1B">
          <w:rPr>
            <w:rStyle w:val="Hipervnculo"/>
            <w:noProof/>
          </w:rPr>
          <w:t xml:space="preserve"> para la creación de la base de datos</w:t>
        </w:r>
        <w:r w:rsidR="008F4706">
          <w:rPr>
            <w:noProof/>
            <w:webHidden/>
          </w:rPr>
          <w:tab/>
        </w:r>
        <w:r w:rsidR="008F4706">
          <w:rPr>
            <w:noProof/>
            <w:webHidden/>
          </w:rPr>
          <w:fldChar w:fldCharType="begin"/>
        </w:r>
        <w:r w:rsidR="008F4706">
          <w:rPr>
            <w:noProof/>
            <w:webHidden/>
          </w:rPr>
          <w:instrText xml:space="preserve"> PAGEREF _Toc140772273 \h </w:instrText>
        </w:r>
        <w:r w:rsidR="008F4706">
          <w:rPr>
            <w:noProof/>
            <w:webHidden/>
          </w:rPr>
        </w:r>
        <w:r w:rsidR="008F4706">
          <w:rPr>
            <w:noProof/>
            <w:webHidden/>
          </w:rPr>
          <w:fldChar w:fldCharType="separate"/>
        </w:r>
        <w:r w:rsidR="008F4706">
          <w:rPr>
            <w:noProof/>
            <w:webHidden/>
          </w:rPr>
          <w:t>13</w:t>
        </w:r>
        <w:r w:rsidR="008F4706">
          <w:rPr>
            <w:noProof/>
            <w:webHidden/>
          </w:rPr>
          <w:fldChar w:fldCharType="end"/>
        </w:r>
      </w:hyperlink>
    </w:p>
    <w:p w14:paraId="0489333D" w14:textId="72324738"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74" w:history="1">
        <w:r w:rsidR="008F4706" w:rsidRPr="00737B1B">
          <w:rPr>
            <w:rStyle w:val="Hipervnculo"/>
            <w:noProof/>
          </w:rPr>
          <w:t xml:space="preserve">Imagen 16 Consulta para mostrar el valor de </w:t>
        </w:r>
        <w:r w:rsidR="008F4706" w:rsidRPr="00737B1B">
          <w:rPr>
            <w:rStyle w:val="Hipervnculo"/>
            <w:rFonts w:ascii="Consolas" w:hAnsi="Consolas"/>
            <w:noProof/>
          </w:rPr>
          <w:t>max_allowed_packet</w:t>
        </w:r>
        <w:r w:rsidR="008F4706">
          <w:rPr>
            <w:noProof/>
            <w:webHidden/>
          </w:rPr>
          <w:tab/>
        </w:r>
        <w:r w:rsidR="008F4706">
          <w:rPr>
            <w:noProof/>
            <w:webHidden/>
          </w:rPr>
          <w:fldChar w:fldCharType="begin"/>
        </w:r>
        <w:r w:rsidR="008F4706">
          <w:rPr>
            <w:noProof/>
            <w:webHidden/>
          </w:rPr>
          <w:instrText xml:space="preserve"> PAGEREF _Toc140772274 \h </w:instrText>
        </w:r>
        <w:r w:rsidR="008F4706">
          <w:rPr>
            <w:noProof/>
            <w:webHidden/>
          </w:rPr>
        </w:r>
        <w:r w:rsidR="008F4706">
          <w:rPr>
            <w:noProof/>
            <w:webHidden/>
          </w:rPr>
          <w:fldChar w:fldCharType="separate"/>
        </w:r>
        <w:r w:rsidR="008F4706">
          <w:rPr>
            <w:noProof/>
            <w:webHidden/>
          </w:rPr>
          <w:t>13</w:t>
        </w:r>
        <w:r w:rsidR="008F4706">
          <w:rPr>
            <w:noProof/>
            <w:webHidden/>
          </w:rPr>
          <w:fldChar w:fldCharType="end"/>
        </w:r>
      </w:hyperlink>
    </w:p>
    <w:p w14:paraId="1E7F6468" w14:textId="0B9A0CB5"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75" w:history="1">
        <w:r w:rsidR="008F4706" w:rsidRPr="00737B1B">
          <w:rPr>
            <w:rStyle w:val="Hipervnculo"/>
            <w:noProof/>
            <w:lang w:val="en-US"/>
          </w:rPr>
          <w:t xml:space="preserve">Imagen 17 </w:t>
        </w:r>
        <w:r w:rsidR="008F4706" w:rsidRPr="00737B1B">
          <w:rPr>
            <w:rStyle w:val="Hipervnculo"/>
            <w:rFonts w:ascii="Consolas" w:hAnsi="Consolas"/>
            <w:noProof/>
            <w:lang w:val="en-US"/>
          </w:rPr>
          <w:t>Error 2006 MySQL server has gone away</w:t>
        </w:r>
        <w:r w:rsidR="008F4706">
          <w:rPr>
            <w:noProof/>
            <w:webHidden/>
          </w:rPr>
          <w:tab/>
        </w:r>
        <w:r w:rsidR="008F4706">
          <w:rPr>
            <w:noProof/>
            <w:webHidden/>
          </w:rPr>
          <w:fldChar w:fldCharType="begin"/>
        </w:r>
        <w:r w:rsidR="008F4706">
          <w:rPr>
            <w:noProof/>
            <w:webHidden/>
          </w:rPr>
          <w:instrText xml:space="preserve"> PAGEREF _Toc140772275 \h </w:instrText>
        </w:r>
        <w:r w:rsidR="008F4706">
          <w:rPr>
            <w:noProof/>
            <w:webHidden/>
          </w:rPr>
        </w:r>
        <w:r w:rsidR="008F4706">
          <w:rPr>
            <w:noProof/>
            <w:webHidden/>
          </w:rPr>
          <w:fldChar w:fldCharType="separate"/>
        </w:r>
        <w:r w:rsidR="008F4706">
          <w:rPr>
            <w:noProof/>
            <w:webHidden/>
          </w:rPr>
          <w:t>14</w:t>
        </w:r>
        <w:r w:rsidR="008F4706">
          <w:rPr>
            <w:noProof/>
            <w:webHidden/>
          </w:rPr>
          <w:fldChar w:fldCharType="end"/>
        </w:r>
      </w:hyperlink>
    </w:p>
    <w:p w14:paraId="183BBAEE" w14:textId="134C700B"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76" w:history="1">
        <w:r w:rsidR="008F4706" w:rsidRPr="00737B1B">
          <w:rPr>
            <w:rStyle w:val="Hipervnculo"/>
            <w:noProof/>
            <w:lang w:val="en-US"/>
          </w:rPr>
          <w:t xml:space="preserve">Imagen 18 Variable </w:t>
        </w:r>
        <w:r w:rsidR="008F4706" w:rsidRPr="00737B1B">
          <w:rPr>
            <w:rStyle w:val="Hipervnculo"/>
            <w:rFonts w:ascii="Consolas" w:hAnsi="Consolas"/>
            <w:noProof/>
            <w:lang w:val="en-US"/>
          </w:rPr>
          <w:t>max_allowed_packet</w:t>
        </w:r>
        <w:r w:rsidR="008F4706" w:rsidRPr="00737B1B">
          <w:rPr>
            <w:rStyle w:val="Hipervnculo"/>
            <w:noProof/>
            <w:lang w:val="en-US"/>
          </w:rPr>
          <w:t xml:space="preserve"> = 1MB: causará “E</w:t>
        </w:r>
        <w:r w:rsidR="008F4706" w:rsidRPr="00737B1B">
          <w:rPr>
            <w:rStyle w:val="Hipervnculo"/>
            <w:rFonts w:ascii="Consolas" w:hAnsi="Consolas"/>
            <w:noProof/>
            <w:lang w:val="en-US"/>
          </w:rPr>
          <w:t>rror 2006: MySQL server has gone away</w:t>
        </w:r>
        <w:r w:rsidR="008F4706" w:rsidRPr="00737B1B">
          <w:rPr>
            <w:rStyle w:val="Hipervnculo"/>
            <w:noProof/>
            <w:lang w:val="en-US"/>
          </w:rPr>
          <w:t>”</w:t>
        </w:r>
        <w:r w:rsidR="008F4706">
          <w:rPr>
            <w:noProof/>
            <w:webHidden/>
          </w:rPr>
          <w:tab/>
        </w:r>
        <w:r w:rsidR="008F4706">
          <w:rPr>
            <w:noProof/>
            <w:webHidden/>
          </w:rPr>
          <w:fldChar w:fldCharType="begin"/>
        </w:r>
        <w:r w:rsidR="008F4706">
          <w:rPr>
            <w:noProof/>
            <w:webHidden/>
          </w:rPr>
          <w:instrText xml:space="preserve"> PAGEREF _Toc140772276 \h </w:instrText>
        </w:r>
        <w:r w:rsidR="008F4706">
          <w:rPr>
            <w:noProof/>
            <w:webHidden/>
          </w:rPr>
        </w:r>
        <w:r w:rsidR="008F4706">
          <w:rPr>
            <w:noProof/>
            <w:webHidden/>
          </w:rPr>
          <w:fldChar w:fldCharType="separate"/>
        </w:r>
        <w:r w:rsidR="008F4706">
          <w:rPr>
            <w:noProof/>
            <w:webHidden/>
          </w:rPr>
          <w:t>14</w:t>
        </w:r>
        <w:r w:rsidR="008F4706">
          <w:rPr>
            <w:noProof/>
            <w:webHidden/>
          </w:rPr>
          <w:fldChar w:fldCharType="end"/>
        </w:r>
      </w:hyperlink>
    </w:p>
    <w:p w14:paraId="467F0B6F" w14:textId="7ADC3721"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77" w:history="1">
        <w:r w:rsidR="008F4706" w:rsidRPr="00737B1B">
          <w:rPr>
            <w:rStyle w:val="Hipervnculo"/>
            <w:noProof/>
          </w:rPr>
          <w:t xml:space="preserve">Imagen 19 Comando para cambiar de forma global el límite que </w:t>
        </w:r>
        <w:r w:rsidR="008F4706" w:rsidRPr="00737B1B">
          <w:rPr>
            <w:rStyle w:val="Hipervnculo"/>
            <w:rFonts w:ascii="Consolas" w:hAnsi="Consolas"/>
            <w:noProof/>
          </w:rPr>
          <w:t>define max_allowed_packet</w:t>
        </w:r>
        <w:r w:rsidR="008F4706" w:rsidRPr="00737B1B">
          <w:rPr>
            <w:rStyle w:val="Hipervnculo"/>
            <w:noProof/>
          </w:rPr>
          <w:t xml:space="preserve"> a 32 MB</w:t>
        </w:r>
        <w:r w:rsidR="008F4706">
          <w:rPr>
            <w:noProof/>
            <w:webHidden/>
          </w:rPr>
          <w:tab/>
        </w:r>
        <w:r w:rsidR="008F4706">
          <w:rPr>
            <w:noProof/>
            <w:webHidden/>
          </w:rPr>
          <w:fldChar w:fldCharType="begin"/>
        </w:r>
        <w:r w:rsidR="008F4706">
          <w:rPr>
            <w:noProof/>
            <w:webHidden/>
          </w:rPr>
          <w:instrText xml:space="preserve"> PAGEREF _Toc140772277 \h </w:instrText>
        </w:r>
        <w:r w:rsidR="008F4706">
          <w:rPr>
            <w:noProof/>
            <w:webHidden/>
          </w:rPr>
        </w:r>
        <w:r w:rsidR="008F4706">
          <w:rPr>
            <w:noProof/>
            <w:webHidden/>
          </w:rPr>
          <w:fldChar w:fldCharType="separate"/>
        </w:r>
        <w:r w:rsidR="008F4706">
          <w:rPr>
            <w:noProof/>
            <w:webHidden/>
          </w:rPr>
          <w:t>14</w:t>
        </w:r>
        <w:r w:rsidR="008F4706">
          <w:rPr>
            <w:noProof/>
            <w:webHidden/>
          </w:rPr>
          <w:fldChar w:fldCharType="end"/>
        </w:r>
      </w:hyperlink>
    </w:p>
    <w:p w14:paraId="12E68C66" w14:textId="60083A10"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78" w:history="1">
        <w:r w:rsidR="008F4706" w:rsidRPr="00737B1B">
          <w:rPr>
            <w:rStyle w:val="Hipervnculo"/>
            <w:noProof/>
          </w:rPr>
          <w:t xml:space="preserve">Imagen 20 Cambiando variable </w:t>
        </w:r>
        <w:r w:rsidR="008F4706" w:rsidRPr="00737B1B">
          <w:rPr>
            <w:rStyle w:val="Hipervnculo"/>
            <w:rFonts w:ascii="Consolas" w:hAnsi="Consolas"/>
            <w:noProof/>
          </w:rPr>
          <w:t>Max_allowed_packet</w:t>
        </w:r>
        <w:r w:rsidR="008F4706" w:rsidRPr="00737B1B">
          <w:rPr>
            <w:rStyle w:val="Hipervnculo"/>
            <w:noProof/>
          </w:rPr>
          <w:t xml:space="preserve"> temporalmente (este efecto no cambia la </w:t>
        </w:r>
        <w:r w:rsidR="008F4706" w:rsidRPr="00737B1B">
          <w:rPr>
            <w:rStyle w:val="Hipervnculo"/>
            <w:rFonts w:cs="Segoe UI"/>
            <w:noProof/>
          </w:rPr>
          <w:t>sesión</w:t>
        </w:r>
        <w:r w:rsidR="008F4706" w:rsidRPr="00737B1B">
          <w:rPr>
            <w:rStyle w:val="Hipervnculo"/>
            <w:noProof/>
          </w:rPr>
          <w:t xml:space="preserve"> actual y dura solo mientras el servicio esté activo -hasta que el servicio sea reiniciado-)</w:t>
        </w:r>
        <w:r w:rsidR="008F4706">
          <w:rPr>
            <w:noProof/>
            <w:webHidden/>
          </w:rPr>
          <w:tab/>
        </w:r>
        <w:r w:rsidR="008F4706">
          <w:rPr>
            <w:noProof/>
            <w:webHidden/>
          </w:rPr>
          <w:fldChar w:fldCharType="begin"/>
        </w:r>
        <w:r w:rsidR="008F4706">
          <w:rPr>
            <w:noProof/>
            <w:webHidden/>
          </w:rPr>
          <w:instrText xml:space="preserve"> PAGEREF _Toc140772278 \h </w:instrText>
        </w:r>
        <w:r w:rsidR="008F4706">
          <w:rPr>
            <w:noProof/>
            <w:webHidden/>
          </w:rPr>
        </w:r>
        <w:r w:rsidR="008F4706">
          <w:rPr>
            <w:noProof/>
            <w:webHidden/>
          </w:rPr>
          <w:fldChar w:fldCharType="separate"/>
        </w:r>
        <w:r w:rsidR="008F4706">
          <w:rPr>
            <w:noProof/>
            <w:webHidden/>
          </w:rPr>
          <w:t>15</w:t>
        </w:r>
        <w:r w:rsidR="008F4706">
          <w:rPr>
            <w:noProof/>
            <w:webHidden/>
          </w:rPr>
          <w:fldChar w:fldCharType="end"/>
        </w:r>
      </w:hyperlink>
    </w:p>
    <w:p w14:paraId="31A4EE30" w14:textId="0733A5FD"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79" w:history="1">
        <w:r w:rsidR="008F4706" w:rsidRPr="00737B1B">
          <w:rPr>
            <w:rStyle w:val="Hipervnculo"/>
            <w:noProof/>
          </w:rPr>
          <w:t>Imagen 21 Archivo de configuración del servidor de MariaDB, cambio de 1mb a 16 MB (se debe reiniciar el servicio)</w:t>
        </w:r>
        <w:r w:rsidR="008F4706">
          <w:rPr>
            <w:noProof/>
            <w:webHidden/>
          </w:rPr>
          <w:tab/>
        </w:r>
        <w:r w:rsidR="008F4706">
          <w:rPr>
            <w:noProof/>
            <w:webHidden/>
          </w:rPr>
          <w:fldChar w:fldCharType="begin"/>
        </w:r>
        <w:r w:rsidR="008F4706">
          <w:rPr>
            <w:noProof/>
            <w:webHidden/>
          </w:rPr>
          <w:instrText xml:space="preserve"> PAGEREF _Toc140772279 \h </w:instrText>
        </w:r>
        <w:r w:rsidR="008F4706">
          <w:rPr>
            <w:noProof/>
            <w:webHidden/>
          </w:rPr>
        </w:r>
        <w:r w:rsidR="008F4706">
          <w:rPr>
            <w:noProof/>
            <w:webHidden/>
          </w:rPr>
          <w:fldChar w:fldCharType="separate"/>
        </w:r>
        <w:r w:rsidR="008F4706">
          <w:rPr>
            <w:noProof/>
            <w:webHidden/>
          </w:rPr>
          <w:t>15</w:t>
        </w:r>
        <w:r w:rsidR="008F4706">
          <w:rPr>
            <w:noProof/>
            <w:webHidden/>
          </w:rPr>
          <w:fldChar w:fldCharType="end"/>
        </w:r>
      </w:hyperlink>
    </w:p>
    <w:p w14:paraId="1F5265B5" w14:textId="3AC2047D"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80" w:history="1">
        <w:r w:rsidR="008F4706" w:rsidRPr="00737B1B">
          <w:rPr>
            <w:rStyle w:val="Hipervnculo"/>
            <w:noProof/>
          </w:rPr>
          <w:t xml:space="preserve">Imagen 22 Procedimiento para la ejecución del </w:t>
        </w:r>
        <w:r w:rsidR="008F4706" w:rsidRPr="00737B1B">
          <w:rPr>
            <w:rStyle w:val="Hipervnculo"/>
            <w:i/>
            <w:noProof/>
          </w:rPr>
          <w:t>script</w:t>
        </w:r>
        <w:r w:rsidR="008F4706" w:rsidRPr="00737B1B">
          <w:rPr>
            <w:rStyle w:val="Hipervnculo"/>
            <w:noProof/>
          </w:rPr>
          <w:t xml:space="preserve">, comenzando por el listado de la base de datos, la ejecución del </w:t>
        </w:r>
        <w:r w:rsidR="008F4706" w:rsidRPr="00737B1B">
          <w:rPr>
            <w:rStyle w:val="Hipervnculo"/>
            <w:i/>
            <w:noProof/>
          </w:rPr>
          <w:t>script</w:t>
        </w:r>
        <w:r w:rsidR="008F4706" w:rsidRPr="00737B1B">
          <w:rPr>
            <w:rStyle w:val="Hipervnculo"/>
            <w:noProof/>
          </w:rPr>
          <w:t xml:space="preserve"> y finalizando por la comprobación de su creación</w:t>
        </w:r>
        <w:r w:rsidR="008F4706">
          <w:rPr>
            <w:noProof/>
            <w:webHidden/>
          </w:rPr>
          <w:tab/>
        </w:r>
        <w:r w:rsidR="008F4706">
          <w:rPr>
            <w:noProof/>
            <w:webHidden/>
          </w:rPr>
          <w:fldChar w:fldCharType="begin"/>
        </w:r>
        <w:r w:rsidR="008F4706">
          <w:rPr>
            <w:noProof/>
            <w:webHidden/>
          </w:rPr>
          <w:instrText xml:space="preserve"> PAGEREF _Toc140772280 \h </w:instrText>
        </w:r>
        <w:r w:rsidR="008F4706">
          <w:rPr>
            <w:noProof/>
            <w:webHidden/>
          </w:rPr>
        </w:r>
        <w:r w:rsidR="008F4706">
          <w:rPr>
            <w:noProof/>
            <w:webHidden/>
          </w:rPr>
          <w:fldChar w:fldCharType="separate"/>
        </w:r>
        <w:r w:rsidR="008F4706">
          <w:rPr>
            <w:noProof/>
            <w:webHidden/>
          </w:rPr>
          <w:t>16</w:t>
        </w:r>
        <w:r w:rsidR="008F4706">
          <w:rPr>
            <w:noProof/>
            <w:webHidden/>
          </w:rPr>
          <w:fldChar w:fldCharType="end"/>
        </w:r>
      </w:hyperlink>
    </w:p>
    <w:p w14:paraId="3714820F" w14:textId="59424B74"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81" w:history="1">
        <w:r w:rsidR="008F4706" w:rsidRPr="00737B1B">
          <w:rPr>
            <w:rStyle w:val="Hipervnculo"/>
            <w:noProof/>
          </w:rPr>
          <w:t>Imagen 23 Error de sintaxis en Mysql al importar el script de la base de datos catalogossat</w:t>
        </w:r>
        <w:r w:rsidR="008F4706">
          <w:rPr>
            <w:noProof/>
            <w:webHidden/>
          </w:rPr>
          <w:tab/>
        </w:r>
        <w:r w:rsidR="008F4706">
          <w:rPr>
            <w:noProof/>
            <w:webHidden/>
          </w:rPr>
          <w:fldChar w:fldCharType="begin"/>
        </w:r>
        <w:r w:rsidR="008F4706">
          <w:rPr>
            <w:noProof/>
            <w:webHidden/>
          </w:rPr>
          <w:instrText xml:space="preserve"> PAGEREF _Toc140772281 \h </w:instrText>
        </w:r>
        <w:r w:rsidR="008F4706">
          <w:rPr>
            <w:noProof/>
            <w:webHidden/>
          </w:rPr>
        </w:r>
        <w:r w:rsidR="008F4706">
          <w:rPr>
            <w:noProof/>
            <w:webHidden/>
          </w:rPr>
          <w:fldChar w:fldCharType="separate"/>
        </w:r>
        <w:r w:rsidR="008F4706">
          <w:rPr>
            <w:noProof/>
            <w:webHidden/>
          </w:rPr>
          <w:t>17</w:t>
        </w:r>
        <w:r w:rsidR="008F4706">
          <w:rPr>
            <w:noProof/>
            <w:webHidden/>
          </w:rPr>
          <w:fldChar w:fldCharType="end"/>
        </w:r>
      </w:hyperlink>
    </w:p>
    <w:p w14:paraId="28CE40DC" w14:textId="12FC42C4"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82" w:history="1">
        <w:r w:rsidR="008F4706" w:rsidRPr="00737B1B">
          <w:rPr>
            <w:rStyle w:val="Hipervnculo"/>
            <w:noProof/>
          </w:rPr>
          <w:t>Imagen 24 Vista del catalogossat que muestra PAGE_CHECSUM y el numero de ocurrencias</w:t>
        </w:r>
        <w:r w:rsidR="008F4706">
          <w:rPr>
            <w:noProof/>
            <w:webHidden/>
          </w:rPr>
          <w:tab/>
        </w:r>
        <w:r w:rsidR="008F4706">
          <w:rPr>
            <w:noProof/>
            <w:webHidden/>
          </w:rPr>
          <w:fldChar w:fldCharType="begin"/>
        </w:r>
        <w:r w:rsidR="008F4706">
          <w:rPr>
            <w:noProof/>
            <w:webHidden/>
          </w:rPr>
          <w:instrText xml:space="preserve"> PAGEREF _Toc140772282 \h </w:instrText>
        </w:r>
        <w:r w:rsidR="008F4706">
          <w:rPr>
            <w:noProof/>
            <w:webHidden/>
          </w:rPr>
        </w:r>
        <w:r w:rsidR="008F4706">
          <w:rPr>
            <w:noProof/>
            <w:webHidden/>
          </w:rPr>
          <w:fldChar w:fldCharType="separate"/>
        </w:r>
        <w:r w:rsidR="008F4706">
          <w:rPr>
            <w:noProof/>
            <w:webHidden/>
          </w:rPr>
          <w:t>17</w:t>
        </w:r>
        <w:r w:rsidR="008F4706">
          <w:rPr>
            <w:noProof/>
            <w:webHidden/>
          </w:rPr>
          <w:fldChar w:fldCharType="end"/>
        </w:r>
      </w:hyperlink>
    </w:p>
    <w:p w14:paraId="0B9AEF5F" w14:textId="19750EF3"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83" w:history="1">
        <w:r w:rsidR="008F4706" w:rsidRPr="00737B1B">
          <w:rPr>
            <w:rStyle w:val="Hipervnculo"/>
            <w:noProof/>
          </w:rPr>
          <w:t>Imagen 25 Catalogossat sin PAGE_CHECSUM</w:t>
        </w:r>
        <w:r w:rsidR="008F4706">
          <w:rPr>
            <w:noProof/>
            <w:webHidden/>
          </w:rPr>
          <w:tab/>
        </w:r>
        <w:r w:rsidR="008F4706">
          <w:rPr>
            <w:noProof/>
            <w:webHidden/>
          </w:rPr>
          <w:fldChar w:fldCharType="begin"/>
        </w:r>
        <w:r w:rsidR="008F4706">
          <w:rPr>
            <w:noProof/>
            <w:webHidden/>
          </w:rPr>
          <w:instrText xml:space="preserve"> PAGEREF _Toc140772283 \h </w:instrText>
        </w:r>
        <w:r w:rsidR="008F4706">
          <w:rPr>
            <w:noProof/>
            <w:webHidden/>
          </w:rPr>
        </w:r>
        <w:r w:rsidR="008F4706">
          <w:rPr>
            <w:noProof/>
            <w:webHidden/>
          </w:rPr>
          <w:fldChar w:fldCharType="separate"/>
        </w:r>
        <w:r w:rsidR="008F4706">
          <w:rPr>
            <w:noProof/>
            <w:webHidden/>
          </w:rPr>
          <w:t>18</w:t>
        </w:r>
        <w:r w:rsidR="008F4706">
          <w:rPr>
            <w:noProof/>
            <w:webHidden/>
          </w:rPr>
          <w:fldChar w:fldCharType="end"/>
        </w:r>
      </w:hyperlink>
    </w:p>
    <w:p w14:paraId="51DDD2DF" w14:textId="52398398"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84" w:history="1">
        <w:r w:rsidR="008F4706" w:rsidRPr="00737B1B">
          <w:rPr>
            <w:rStyle w:val="Hipervnculo"/>
            <w:noProof/>
          </w:rPr>
          <w:t>Imagen 26 Captura que muestra de forma parcial las tablas creadas para la base de datos catalogossat en Mysql 5.5 y superior</w:t>
        </w:r>
        <w:r w:rsidR="008F4706">
          <w:rPr>
            <w:noProof/>
            <w:webHidden/>
          </w:rPr>
          <w:tab/>
        </w:r>
        <w:r w:rsidR="008F4706">
          <w:rPr>
            <w:noProof/>
            <w:webHidden/>
          </w:rPr>
          <w:fldChar w:fldCharType="begin"/>
        </w:r>
        <w:r w:rsidR="008F4706">
          <w:rPr>
            <w:noProof/>
            <w:webHidden/>
          </w:rPr>
          <w:instrText xml:space="preserve"> PAGEREF _Toc140772284 \h </w:instrText>
        </w:r>
        <w:r w:rsidR="008F4706">
          <w:rPr>
            <w:noProof/>
            <w:webHidden/>
          </w:rPr>
        </w:r>
        <w:r w:rsidR="008F4706">
          <w:rPr>
            <w:noProof/>
            <w:webHidden/>
          </w:rPr>
          <w:fldChar w:fldCharType="separate"/>
        </w:r>
        <w:r w:rsidR="008F4706">
          <w:rPr>
            <w:noProof/>
            <w:webHidden/>
          </w:rPr>
          <w:t>19</w:t>
        </w:r>
        <w:r w:rsidR="008F4706">
          <w:rPr>
            <w:noProof/>
            <w:webHidden/>
          </w:rPr>
          <w:fldChar w:fldCharType="end"/>
        </w:r>
      </w:hyperlink>
    </w:p>
    <w:p w14:paraId="45EF9A2A" w14:textId="19796278"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85" w:history="1">
        <w:r w:rsidR="008F4706" w:rsidRPr="00737B1B">
          <w:rPr>
            <w:rStyle w:val="Hipervnculo"/>
            <w:noProof/>
          </w:rPr>
          <w:t>Imagen 27 Captura de remplazar todas las ocurrencias de "ENGINE=Aria" por "ENGINE=InnoDB"</w:t>
        </w:r>
        <w:r w:rsidR="008F4706">
          <w:rPr>
            <w:noProof/>
            <w:webHidden/>
          </w:rPr>
          <w:tab/>
        </w:r>
        <w:r w:rsidR="008F4706">
          <w:rPr>
            <w:noProof/>
            <w:webHidden/>
          </w:rPr>
          <w:fldChar w:fldCharType="begin"/>
        </w:r>
        <w:r w:rsidR="008F4706">
          <w:rPr>
            <w:noProof/>
            <w:webHidden/>
          </w:rPr>
          <w:instrText xml:space="preserve"> PAGEREF _Toc140772285 \h </w:instrText>
        </w:r>
        <w:r w:rsidR="008F4706">
          <w:rPr>
            <w:noProof/>
            <w:webHidden/>
          </w:rPr>
        </w:r>
        <w:r w:rsidR="008F4706">
          <w:rPr>
            <w:noProof/>
            <w:webHidden/>
          </w:rPr>
          <w:fldChar w:fldCharType="separate"/>
        </w:r>
        <w:r w:rsidR="008F4706">
          <w:rPr>
            <w:noProof/>
            <w:webHidden/>
          </w:rPr>
          <w:t>20</w:t>
        </w:r>
        <w:r w:rsidR="008F4706">
          <w:rPr>
            <w:noProof/>
            <w:webHidden/>
          </w:rPr>
          <w:fldChar w:fldCharType="end"/>
        </w:r>
      </w:hyperlink>
    </w:p>
    <w:p w14:paraId="13FA1F58" w14:textId="016CD309"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86" w:history="1">
        <w:r w:rsidR="008F4706" w:rsidRPr="00737B1B">
          <w:rPr>
            <w:rStyle w:val="Hipervnculo"/>
            <w:noProof/>
          </w:rPr>
          <w:t>Imagen 28 Captura de la importacion del script catalogossat con motor InnoDb</w:t>
        </w:r>
        <w:r w:rsidR="008F4706">
          <w:rPr>
            <w:noProof/>
            <w:webHidden/>
          </w:rPr>
          <w:tab/>
        </w:r>
        <w:r w:rsidR="008F4706">
          <w:rPr>
            <w:noProof/>
            <w:webHidden/>
          </w:rPr>
          <w:fldChar w:fldCharType="begin"/>
        </w:r>
        <w:r w:rsidR="008F4706">
          <w:rPr>
            <w:noProof/>
            <w:webHidden/>
          </w:rPr>
          <w:instrText xml:space="preserve"> PAGEREF _Toc140772286 \h </w:instrText>
        </w:r>
        <w:r w:rsidR="008F4706">
          <w:rPr>
            <w:noProof/>
            <w:webHidden/>
          </w:rPr>
        </w:r>
        <w:r w:rsidR="008F4706">
          <w:rPr>
            <w:noProof/>
            <w:webHidden/>
          </w:rPr>
          <w:fldChar w:fldCharType="separate"/>
        </w:r>
        <w:r w:rsidR="008F4706">
          <w:rPr>
            <w:noProof/>
            <w:webHidden/>
          </w:rPr>
          <w:t>21</w:t>
        </w:r>
        <w:r w:rsidR="008F4706">
          <w:rPr>
            <w:noProof/>
            <w:webHidden/>
          </w:rPr>
          <w:fldChar w:fldCharType="end"/>
        </w:r>
      </w:hyperlink>
    </w:p>
    <w:p w14:paraId="7D911D86" w14:textId="09E72058"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87" w:history="1">
        <w:r w:rsidR="008F4706" w:rsidRPr="00737B1B">
          <w:rPr>
            <w:rStyle w:val="Hipervnculo"/>
            <w:noProof/>
          </w:rPr>
          <w:t xml:space="preserve">Imagen 29 Consulta de la variable lowe_case_table_names donde su valor es 0, y por </w:t>
        </w:r>
        <w:r w:rsidR="008F4706" w:rsidRPr="00737B1B">
          <w:rPr>
            <w:rStyle w:val="Hipervnculo"/>
            <w:b/>
            <w:noProof/>
          </w:rPr>
          <w:t>tanto debe ser cambiado a 1</w:t>
        </w:r>
        <w:r w:rsidR="008F4706">
          <w:rPr>
            <w:noProof/>
            <w:webHidden/>
          </w:rPr>
          <w:tab/>
        </w:r>
        <w:r w:rsidR="008F4706">
          <w:rPr>
            <w:noProof/>
            <w:webHidden/>
          </w:rPr>
          <w:fldChar w:fldCharType="begin"/>
        </w:r>
        <w:r w:rsidR="008F4706">
          <w:rPr>
            <w:noProof/>
            <w:webHidden/>
          </w:rPr>
          <w:instrText xml:space="preserve"> PAGEREF _Toc140772287 \h </w:instrText>
        </w:r>
        <w:r w:rsidR="008F4706">
          <w:rPr>
            <w:noProof/>
            <w:webHidden/>
          </w:rPr>
        </w:r>
        <w:r w:rsidR="008F4706">
          <w:rPr>
            <w:noProof/>
            <w:webHidden/>
          </w:rPr>
          <w:fldChar w:fldCharType="separate"/>
        </w:r>
        <w:r w:rsidR="008F4706">
          <w:rPr>
            <w:noProof/>
            <w:webHidden/>
          </w:rPr>
          <w:t>22</w:t>
        </w:r>
        <w:r w:rsidR="008F4706">
          <w:rPr>
            <w:noProof/>
            <w:webHidden/>
          </w:rPr>
          <w:fldChar w:fldCharType="end"/>
        </w:r>
      </w:hyperlink>
    </w:p>
    <w:p w14:paraId="4326A47A" w14:textId="548AB832"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88" w:history="1">
        <w:r w:rsidR="008F4706" w:rsidRPr="00737B1B">
          <w:rPr>
            <w:rStyle w:val="Hipervnculo"/>
            <w:noProof/>
          </w:rPr>
          <w:t xml:space="preserve">Imagen 30 Error al emitir un Cfdi cuando Mysql reside un servidor Unix y la variable de sistema </w:t>
        </w:r>
        <w:r w:rsidR="008F4706" w:rsidRPr="00737B1B">
          <w:rPr>
            <w:rStyle w:val="Hipervnculo"/>
            <w:b/>
            <w:i/>
            <w:noProof/>
          </w:rPr>
          <w:t>lower_case_table_names</w:t>
        </w:r>
        <w:r w:rsidR="008F4706" w:rsidRPr="00737B1B">
          <w:rPr>
            <w:rStyle w:val="Hipervnculo"/>
            <w:noProof/>
          </w:rPr>
          <w:t xml:space="preserve"> tiene valor 0.</w:t>
        </w:r>
        <w:r w:rsidR="008F4706">
          <w:rPr>
            <w:noProof/>
            <w:webHidden/>
          </w:rPr>
          <w:tab/>
        </w:r>
        <w:r w:rsidR="008F4706">
          <w:rPr>
            <w:noProof/>
            <w:webHidden/>
          </w:rPr>
          <w:fldChar w:fldCharType="begin"/>
        </w:r>
        <w:r w:rsidR="008F4706">
          <w:rPr>
            <w:noProof/>
            <w:webHidden/>
          </w:rPr>
          <w:instrText xml:space="preserve"> PAGEREF _Toc140772288 \h </w:instrText>
        </w:r>
        <w:r w:rsidR="008F4706">
          <w:rPr>
            <w:noProof/>
            <w:webHidden/>
          </w:rPr>
        </w:r>
        <w:r w:rsidR="008F4706">
          <w:rPr>
            <w:noProof/>
            <w:webHidden/>
          </w:rPr>
          <w:fldChar w:fldCharType="separate"/>
        </w:r>
        <w:r w:rsidR="008F4706">
          <w:rPr>
            <w:noProof/>
            <w:webHidden/>
          </w:rPr>
          <w:t>23</w:t>
        </w:r>
        <w:r w:rsidR="008F4706">
          <w:rPr>
            <w:noProof/>
            <w:webHidden/>
          </w:rPr>
          <w:fldChar w:fldCharType="end"/>
        </w:r>
      </w:hyperlink>
    </w:p>
    <w:p w14:paraId="3C80AD78" w14:textId="2F46DA18"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89" w:history="1">
        <w:r w:rsidR="008F4706" w:rsidRPr="00737B1B">
          <w:rPr>
            <w:rStyle w:val="Hipervnculo"/>
            <w:noProof/>
          </w:rPr>
          <w:t>Imagen 31 Configurando el valor de lowe_case_table_names= 1</w:t>
        </w:r>
        <w:r w:rsidR="008F4706">
          <w:rPr>
            <w:noProof/>
            <w:webHidden/>
          </w:rPr>
          <w:tab/>
        </w:r>
        <w:r w:rsidR="008F4706">
          <w:rPr>
            <w:noProof/>
            <w:webHidden/>
          </w:rPr>
          <w:fldChar w:fldCharType="begin"/>
        </w:r>
        <w:r w:rsidR="008F4706">
          <w:rPr>
            <w:noProof/>
            <w:webHidden/>
          </w:rPr>
          <w:instrText xml:space="preserve"> PAGEREF _Toc140772289 \h </w:instrText>
        </w:r>
        <w:r w:rsidR="008F4706">
          <w:rPr>
            <w:noProof/>
            <w:webHidden/>
          </w:rPr>
        </w:r>
        <w:r w:rsidR="008F4706">
          <w:rPr>
            <w:noProof/>
            <w:webHidden/>
          </w:rPr>
          <w:fldChar w:fldCharType="separate"/>
        </w:r>
        <w:r w:rsidR="008F4706">
          <w:rPr>
            <w:noProof/>
            <w:webHidden/>
          </w:rPr>
          <w:t>24</w:t>
        </w:r>
        <w:r w:rsidR="008F4706">
          <w:rPr>
            <w:noProof/>
            <w:webHidden/>
          </w:rPr>
          <w:fldChar w:fldCharType="end"/>
        </w:r>
      </w:hyperlink>
    </w:p>
    <w:p w14:paraId="2F8BA392" w14:textId="45625C4B"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90" w:history="1">
        <w:r w:rsidR="008F4706" w:rsidRPr="00737B1B">
          <w:rPr>
            <w:rStyle w:val="Hipervnculo"/>
            <w:noProof/>
          </w:rPr>
          <w:t>Imagen 32 Consulta de variable del sistema lower_case_table_names , donde se muestra el cambio del valor de 0 a 1 (en un Centos) tras reiniciar Mysql Server, notar que mysql client pierde la conexión y se conecta de nuevo debido al reinicio de Mysql Server.</w:t>
        </w:r>
        <w:r w:rsidR="008F4706">
          <w:rPr>
            <w:noProof/>
            <w:webHidden/>
          </w:rPr>
          <w:tab/>
        </w:r>
        <w:r w:rsidR="008F4706">
          <w:rPr>
            <w:noProof/>
            <w:webHidden/>
          </w:rPr>
          <w:fldChar w:fldCharType="begin"/>
        </w:r>
        <w:r w:rsidR="008F4706">
          <w:rPr>
            <w:noProof/>
            <w:webHidden/>
          </w:rPr>
          <w:instrText xml:space="preserve"> PAGEREF _Toc140772290 \h </w:instrText>
        </w:r>
        <w:r w:rsidR="008F4706">
          <w:rPr>
            <w:noProof/>
            <w:webHidden/>
          </w:rPr>
        </w:r>
        <w:r w:rsidR="008F4706">
          <w:rPr>
            <w:noProof/>
            <w:webHidden/>
          </w:rPr>
          <w:fldChar w:fldCharType="separate"/>
        </w:r>
        <w:r w:rsidR="008F4706">
          <w:rPr>
            <w:noProof/>
            <w:webHidden/>
          </w:rPr>
          <w:t>25</w:t>
        </w:r>
        <w:r w:rsidR="008F4706">
          <w:rPr>
            <w:noProof/>
            <w:webHidden/>
          </w:rPr>
          <w:fldChar w:fldCharType="end"/>
        </w:r>
      </w:hyperlink>
    </w:p>
    <w:p w14:paraId="1B0EDCC0" w14:textId="484B9695"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91" w:history="1">
        <w:r w:rsidR="008F4706" w:rsidRPr="00737B1B">
          <w:rPr>
            <w:rStyle w:val="Hipervnculo"/>
            <w:noProof/>
          </w:rPr>
          <w:t>Imagen 33 Atributos de CFDI agregados</w:t>
        </w:r>
        <w:r w:rsidR="008F4706">
          <w:rPr>
            <w:noProof/>
            <w:webHidden/>
          </w:rPr>
          <w:tab/>
        </w:r>
        <w:r w:rsidR="008F4706">
          <w:rPr>
            <w:noProof/>
            <w:webHidden/>
          </w:rPr>
          <w:fldChar w:fldCharType="begin"/>
        </w:r>
        <w:r w:rsidR="008F4706">
          <w:rPr>
            <w:noProof/>
            <w:webHidden/>
          </w:rPr>
          <w:instrText xml:space="preserve"> PAGEREF _Toc140772291 \h </w:instrText>
        </w:r>
        <w:r w:rsidR="008F4706">
          <w:rPr>
            <w:noProof/>
            <w:webHidden/>
          </w:rPr>
        </w:r>
        <w:r w:rsidR="008F4706">
          <w:rPr>
            <w:noProof/>
            <w:webHidden/>
          </w:rPr>
          <w:fldChar w:fldCharType="separate"/>
        </w:r>
        <w:r w:rsidR="008F4706">
          <w:rPr>
            <w:noProof/>
            <w:webHidden/>
          </w:rPr>
          <w:t>26</w:t>
        </w:r>
        <w:r w:rsidR="008F4706">
          <w:rPr>
            <w:noProof/>
            <w:webHidden/>
          </w:rPr>
          <w:fldChar w:fldCharType="end"/>
        </w:r>
      </w:hyperlink>
    </w:p>
    <w:p w14:paraId="24377AE2" w14:textId="2CC2B2BC"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92" w:history="1">
        <w:r w:rsidR="008F4706" w:rsidRPr="00737B1B">
          <w:rPr>
            <w:rStyle w:val="Hipervnculo"/>
            <w:noProof/>
          </w:rPr>
          <w:t xml:space="preserve">Imagen 34 Nodo </w:t>
        </w:r>
        <w:r w:rsidR="008F4706" w:rsidRPr="00737B1B">
          <w:rPr>
            <w:rStyle w:val="Hipervnculo"/>
            <w:rFonts w:ascii="Consolas" w:hAnsi="Consolas"/>
            <w:noProof/>
          </w:rPr>
          <w:t>InformacionGlobal</w:t>
        </w:r>
        <w:r w:rsidR="008F4706" w:rsidRPr="00737B1B">
          <w:rPr>
            <w:rStyle w:val="Hipervnculo"/>
            <w:noProof/>
          </w:rPr>
          <w:t xml:space="preserve"> agregado</w:t>
        </w:r>
        <w:r w:rsidR="008F4706">
          <w:rPr>
            <w:noProof/>
            <w:webHidden/>
          </w:rPr>
          <w:tab/>
        </w:r>
        <w:r w:rsidR="008F4706">
          <w:rPr>
            <w:noProof/>
            <w:webHidden/>
          </w:rPr>
          <w:fldChar w:fldCharType="begin"/>
        </w:r>
        <w:r w:rsidR="008F4706">
          <w:rPr>
            <w:noProof/>
            <w:webHidden/>
          </w:rPr>
          <w:instrText xml:space="preserve"> PAGEREF _Toc140772292 \h </w:instrText>
        </w:r>
        <w:r w:rsidR="008F4706">
          <w:rPr>
            <w:noProof/>
            <w:webHidden/>
          </w:rPr>
        </w:r>
        <w:r w:rsidR="008F4706">
          <w:rPr>
            <w:noProof/>
            <w:webHidden/>
          </w:rPr>
          <w:fldChar w:fldCharType="separate"/>
        </w:r>
        <w:r w:rsidR="008F4706">
          <w:rPr>
            <w:noProof/>
            <w:webHidden/>
          </w:rPr>
          <w:t>27</w:t>
        </w:r>
        <w:r w:rsidR="008F4706">
          <w:rPr>
            <w:noProof/>
            <w:webHidden/>
          </w:rPr>
          <w:fldChar w:fldCharType="end"/>
        </w:r>
      </w:hyperlink>
    </w:p>
    <w:p w14:paraId="7F71EE5D" w14:textId="3F4BBB02"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93" w:history="1">
        <w:r w:rsidR="008F4706" w:rsidRPr="00737B1B">
          <w:rPr>
            <w:rStyle w:val="Hipervnculo"/>
            <w:noProof/>
          </w:rPr>
          <w:t xml:space="preserve">Imagen 35 Nodo </w:t>
        </w:r>
        <w:r w:rsidR="008F4706" w:rsidRPr="00737B1B">
          <w:rPr>
            <w:rStyle w:val="Hipervnculo"/>
            <w:rFonts w:ascii="Consolas" w:hAnsi="Consolas"/>
            <w:noProof/>
          </w:rPr>
          <w:t>CfdiRelacionados</w:t>
        </w:r>
        <w:r w:rsidR="008F4706" w:rsidRPr="00737B1B">
          <w:rPr>
            <w:rStyle w:val="Hipervnculo"/>
            <w:noProof/>
          </w:rPr>
          <w:t xml:space="preserve"> agregado</w:t>
        </w:r>
        <w:r w:rsidR="008F4706">
          <w:rPr>
            <w:noProof/>
            <w:webHidden/>
          </w:rPr>
          <w:tab/>
        </w:r>
        <w:r w:rsidR="008F4706">
          <w:rPr>
            <w:noProof/>
            <w:webHidden/>
          </w:rPr>
          <w:fldChar w:fldCharType="begin"/>
        </w:r>
        <w:r w:rsidR="008F4706">
          <w:rPr>
            <w:noProof/>
            <w:webHidden/>
          </w:rPr>
          <w:instrText xml:space="preserve"> PAGEREF _Toc140772293 \h </w:instrText>
        </w:r>
        <w:r w:rsidR="008F4706">
          <w:rPr>
            <w:noProof/>
            <w:webHidden/>
          </w:rPr>
        </w:r>
        <w:r w:rsidR="008F4706">
          <w:rPr>
            <w:noProof/>
            <w:webHidden/>
          </w:rPr>
          <w:fldChar w:fldCharType="separate"/>
        </w:r>
        <w:r w:rsidR="008F4706">
          <w:rPr>
            <w:noProof/>
            <w:webHidden/>
          </w:rPr>
          <w:t>27</w:t>
        </w:r>
        <w:r w:rsidR="008F4706">
          <w:rPr>
            <w:noProof/>
            <w:webHidden/>
          </w:rPr>
          <w:fldChar w:fldCharType="end"/>
        </w:r>
      </w:hyperlink>
    </w:p>
    <w:p w14:paraId="50D263D0" w14:textId="6F4F6DF4"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94" w:history="1">
        <w:r w:rsidR="008F4706" w:rsidRPr="00737B1B">
          <w:rPr>
            <w:rStyle w:val="Hipervnculo"/>
            <w:noProof/>
          </w:rPr>
          <w:t xml:space="preserve">Imagen 36 Nodo </w:t>
        </w:r>
        <w:r w:rsidR="008F4706" w:rsidRPr="00737B1B">
          <w:rPr>
            <w:rStyle w:val="Hipervnculo"/>
            <w:rFonts w:ascii="Consolas" w:hAnsi="Consolas"/>
            <w:noProof/>
          </w:rPr>
          <w:t>Emisor</w:t>
        </w:r>
        <w:r w:rsidR="008F4706" w:rsidRPr="00737B1B">
          <w:rPr>
            <w:rStyle w:val="Hipervnculo"/>
            <w:noProof/>
          </w:rPr>
          <w:t xml:space="preserve"> agregado</w:t>
        </w:r>
        <w:r w:rsidR="008F4706">
          <w:rPr>
            <w:noProof/>
            <w:webHidden/>
          </w:rPr>
          <w:tab/>
        </w:r>
        <w:r w:rsidR="008F4706">
          <w:rPr>
            <w:noProof/>
            <w:webHidden/>
          </w:rPr>
          <w:fldChar w:fldCharType="begin"/>
        </w:r>
        <w:r w:rsidR="008F4706">
          <w:rPr>
            <w:noProof/>
            <w:webHidden/>
          </w:rPr>
          <w:instrText xml:space="preserve"> PAGEREF _Toc140772294 \h </w:instrText>
        </w:r>
        <w:r w:rsidR="008F4706">
          <w:rPr>
            <w:noProof/>
            <w:webHidden/>
          </w:rPr>
        </w:r>
        <w:r w:rsidR="008F4706">
          <w:rPr>
            <w:noProof/>
            <w:webHidden/>
          </w:rPr>
          <w:fldChar w:fldCharType="separate"/>
        </w:r>
        <w:r w:rsidR="008F4706">
          <w:rPr>
            <w:noProof/>
            <w:webHidden/>
          </w:rPr>
          <w:t>28</w:t>
        </w:r>
        <w:r w:rsidR="008F4706">
          <w:rPr>
            <w:noProof/>
            <w:webHidden/>
          </w:rPr>
          <w:fldChar w:fldCharType="end"/>
        </w:r>
      </w:hyperlink>
    </w:p>
    <w:p w14:paraId="324C107C" w14:textId="73FCB4E2"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95" w:history="1">
        <w:r w:rsidR="008F4706" w:rsidRPr="00737B1B">
          <w:rPr>
            <w:rStyle w:val="Hipervnculo"/>
            <w:noProof/>
          </w:rPr>
          <w:t xml:space="preserve">Imagen 37 Nodo </w:t>
        </w:r>
        <w:r w:rsidR="008F4706" w:rsidRPr="00737B1B">
          <w:rPr>
            <w:rStyle w:val="Hipervnculo"/>
            <w:rFonts w:ascii="Consolas" w:hAnsi="Consolas"/>
            <w:noProof/>
          </w:rPr>
          <w:t>Receptor</w:t>
        </w:r>
        <w:r w:rsidR="008F4706" w:rsidRPr="00737B1B">
          <w:rPr>
            <w:rStyle w:val="Hipervnculo"/>
            <w:noProof/>
          </w:rPr>
          <w:t xml:space="preserve"> agregado</w:t>
        </w:r>
        <w:r w:rsidR="008F4706">
          <w:rPr>
            <w:noProof/>
            <w:webHidden/>
          </w:rPr>
          <w:tab/>
        </w:r>
        <w:r w:rsidR="008F4706">
          <w:rPr>
            <w:noProof/>
            <w:webHidden/>
          </w:rPr>
          <w:fldChar w:fldCharType="begin"/>
        </w:r>
        <w:r w:rsidR="008F4706">
          <w:rPr>
            <w:noProof/>
            <w:webHidden/>
          </w:rPr>
          <w:instrText xml:space="preserve"> PAGEREF _Toc140772295 \h </w:instrText>
        </w:r>
        <w:r w:rsidR="008F4706">
          <w:rPr>
            <w:noProof/>
            <w:webHidden/>
          </w:rPr>
        </w:r>
        <w:r w:rsidR="008F4706">
          <w:rPr>
            <w:noProof/>
            <w:webHidden/>
          </w:rPr>
          <w:fldChar w:fldCharType="separate"/>
        </w:r>
        <w:r w:rsidR="008F4706">
          <w:rPr>
            <w:noProof/>
            <w:webHidden/>
          </w:rPr>
          <w:t>28</w:t>
        </w:r>
        <w:r w:rsidR="008F4706">
          <w:rPr>
            <w:noProof/>
            <w:webHidden/>
          </w:rPr>
          <w:fldChar w:fldCharType="end"/>
        </w:r>
      </w:hyperlink>
    </w:p>
    <w:p w14:paraId="2B212A6F" w14:textId="46B51B5A"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96" w:history="1">
        <w:r w:rsidR="008F4706" w:rsidRPr="00737B1B">
          <w:rPr>
            <w:rStyle w:val="Hipervnculo"/>
            <w:noProof/>
          </w:rPr>
          <w:t xml:space="preserve">Imagen 38 Nodo </w:t>
        </w:r>
        <w:r w:rsidR="008F4706" w:rsidRPr="00737B1B">
          <w:rPr>
            <w:rStyle w:val="Hipervnculo"/>
            <w:rFonts w:ascii="Consolas" w:hAnsi="Consolas"/>
            <w:noProof/>
          </w:rPr>
          <w:t>Concepto</w:t>
        </w:r>
        <w:r w:rsidR="008F4706" w:rsidRPr="00737B1B">
          <w:rPr>
            <w:rStyle w:val="Hipervnculo"/>
            <w:noProof/>
          </w:rPr>
          <w:t xml:space="preserve"> agregado</w:t>
        </w:r>
        <w:r w:rsidR="008F4706">
          <w:rPr>
            <w:noProof/>
            <w:webHidden/>
          </w:rPr>
          <w:tab/>
        </w:r>
        <w:r w:rsidR="008F4706">
          <w:rPr>
            <w:noProof/>
            <w:webHidden/>
          </w:rPr>
          <w:fldChar w:fldCharType="begin"/>
        </w:r>
        <w:r w:rsidR="008F4706">
          <w:rPr>
            <w:noProof/>
            <w:webHidden/>
          </w:rPr>
          <w:instrText xml:space="preserve"> PAGEREF _Toc140772296 \h </w:instrText>
        </w:r>
        <w:r w:rsidR="008F4706">
          <w:rPr>
            <w:noProof/>
            <w:webHidden/>
          </w:rPr>
        </w:r>
        <w:r w:rsidR="008F4706">
          <w:rPr>
            <w:noProof/>
            <w:webHidden/>
          </w:rPr>
          <w:fldChar w:fldCharType="separate"/>
        </w:r>
        <w:r w:rsidR="008F4706">
          <w:rPr>
            <w:noProof/>
            <w:webHidden/>
          </w:rPr>
          <w:t>28</w:t>
        </w:r>
        <w:r w:rsidR="008F4706">
          <w:rPr>
            <w:noProof/>
            <w:webHidden/>
          </w:rPr>
          <w:fldChar w:fldCharType="end"/>
        </w:r>
      </w:hyperlink>
    </w:p>
    <w:p w14:paraId="32659F72" w14:textId="6DE6D44A"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97" w:history="1">
        <w:r w:rsidR="008F4706" w:rsidRPr="00737B1B">
          <w:rPr>
            <w:rStyle w:val="Hipervnculo"/>
            <w:noProof/>
          </w:rPr>
          <w:t xml:space="preserve">Imagen 39 </w:t>
        </w:r>
        <w:r w:rsidR="008F4706" w:rsidRPr="00737B1B">
          <w:rPr>
            <w:rStyle w:val="Hipervnculo"/>
            <w:rFonts w:ascii="Consolas" w:hAnsi="Consolas"/>
            <w:noProof/>
          </w:rPr>
          <w:t>InformacionAduanera</w:t>
        </w:r>
        <w:r w:rsidR="008F4706" w:rsidRPr="00737B1B">
          <w:rPr>
            <w:rStyle w:val="Hipervnculo"/>
            <w:noProof/>
          </w:rPr>
          <w:t xml:space="preserve"> agregada a conceptos</w:t>
        </w:r>
        <w:r w:rsidR="008F4706">
          <w:rPr>
            <w:noProof/>
            <w:webHidden/>
          </w:rPr>
          <w:tab/>
        </w:r>
        <w:r w:rsidR="008F4706">
          <w:rPr>
            <w:noProof/>
            <w:webHidden/>
          </w:rPr>
          <w:fldChar w:fldCharType="begin"/>
        </w:r>
        <w:r w:rsidR="008F4706">
          <w:rPr>
            <w:noProof/>
            <w:webHidden/>
          </w:rPr>
          <w:instrText xml:space="preserve"> PAGEREF _Toc140772297 \h </w:instrText>
        </w:r>
        <w:r w:rsidR="008F4706">
          <w:rPr>
            <w:noProof/>
            <w:webHidden/>
          </w:rPr>
        </w:r>
        <w:r w:rsidR="008F4706">
          <w:rPr>
            <w:noProof/>
            <w:webHidden/>
          </w:rPr>
          <w:fldChar w:fldCharType="separate"/>
        </w:r>
        <w:r w:rsidR="008F4706">
          <w:rPr>
            <w:noProof/>
            <w:webHidden/>
          </w:rPr>
          <w:t>29</w:t>
        </w:r>
        <w:r w:rsidR="008F4706">
          <w:rPr>
            <w:noProof/>
            <w:webHidden/>
          </w:rPr>
          <w:fldChar w:fldCharType="end"/>
        </w:r>
      </w:hyperlink>
    </w:p>
    <w:p w14:paraId="7FA297F3" w14:textId="6D5D730B"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98" w:history="1">
        <w:r w:rsidR="008F4706" w:rsidRPr="00737B1B">
          <w:rPr>
            <w:rStyle w:val="Hipervnculo"/>
            <w:noProof/>
          </w:rPr>
          <w:t>Imagen 40 Resultado de agregar un impuesto traslado al concepto</w:t>
        </w:r>
        <w:r w:rsidR="008F4706">
          <w:rPr>
            <w:noProof/>
            <w:webHidden/>
          </w:rPr>
          <w:tab/>
        </w:r>
        <w:r w:rsidR="008F4706">
          <w:rPr>
            <w:noProof/>
            <w:webHidden/>
          </w:rPr>
          <w:fldChar w:fldCharType="begin"/>
        </w:r>
        <w:r w:rsidR="008F4706">
          <w:rPr>
            <w:noProof/>
            <w:webHidden/>
          </w:rPr>
          <w:instrText xml:space="preserve"> PAGEREF _Toc140772298 \h </w:instrText>
        </w:r>
        <w:r w:rsidR="008F4706">
          <w:rPr>
            <w:noProof/>
            <w:webHidden/>
          </w:rPr>
        </w:r>
        <w:r w:rsidR="008F4706">
          <w:rPr>
            <w:noProof/>
            <w:webHidden/>
          </w:rPr>
          <w:fldChar w:fldCharType="separate"/>
        </w:r>
        <w:r w:rsidR="008F4706">
          <w:rPr>
            <w:noProof/>
            <w:webHidden/>
          </w:rPr>
          <w:t>29</w:t>
        </w:r>
        <w:r w:rsidR="008F4706">
          <w:rPr>
            <w:noProof/>
            <w:webHidden/>
          </w:rPr>
          <w:fldChar w:fldCharType="end"/>
        </w:r>
      </w:hyperlink>
    </w:p>
    <w:p w14:paraId="1BAC46AE" w14:textId="303788A2"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299" w:history="1">
        <w:r w:rsidR="008F4706" w:rsidRPr="00737B1B">
          <w:rPr>
            <w:rStyle w:val="Hipervnculo"/>
            <w:noProof/>
          </w:rPr>
          <w:t>Imagen 41 Resultado de agregar un impuesto traslado al concepto</w:t>
        </w:r>
        <w:r w:rsidR="008F4706">
          <w:rPr>
            <w:noProof/>
            <w:webHidden/>
          </w:rPr>
          <w:tab/>
        </w:r>
        <w:r w:rsidR="008F4706">
          <w:rPr>
            <w:noProof/>
            <w:webHidden/>
          </w:rPr>
          <w:fldChar w:fldCharType="begin"/>
        </w:r>
        <w:r w:rsidR="008F4706">
          <w:rPr>
            <w:noProof/>
            <w:webHidden/>
          </w:rPr>
          <w:instrText xml:space="preserve"> PAGEREF _Toc140772299 \h </w:instrText>
        </w:r>
        <w:r w:rsidR="008F4706">
          <w:rPr>
            <w:noProof/>
            <w:webHidden/>
          </w:rPr>
        </w:r>
        <w:r w:rsidR="008F4706">
          <w:rPr>
            <w:noProof/>
            <w:webHidden/>
          </w:rPr>
          <w:fldChar w:fldCharType="separate"/>
        </w:r>
        <w:r w:rsidR="008F4706">
          <w:rPr>
            <w:noProof/>
            <w:webHidden/>
          </w:rPr>
          <w:t>30</w:t>
        </w:r>
        <w:r w:rsidR="008F4706">
          <w:rPr>
            <w:noProof/>
            <w:webHidden/>
          </w:rPr>
          <w:fldChar w:fldCharType="end"/>
        </w:r>
      </w:hyperlink>
    </w:p>
    <w:p w14:paraId="3B204F5D" w14:textId="36024709"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00" w:history="1">
        <w:r w:rsidR="008F4706" w:rsidRPr="00737B1B">
          <w:rPr>
            <w:rStyle w:val="Hipervnculo"/>
            <w:noProof/>
          </w:rPr>
          <w:t>Imagen 42 Resultado de agregar un impuesto traslado al concepto</w:t>
        </w:r>
        <w:r w:rsidR="008F4706">
          <w:rPr>
            <w:noProof/>
            <w:webHidden/>
          </w:rPr>
          <w:tab/>
        </w:r>
        <w:r w:rsidR="008F4706">
          <w:rPr>
            <w:noProof/>
            <w:webHidden/>
          </w:rPr>
          <w:fldChar w:fldCharType="begin"/>
        </w:r>
        <w:r w:rsidR="008F4706">
          <w:rPr>
            <w:noProof/>
            <w:webHidden/>
          </w:rPr>
          <w:instrText xml:space="preserve"> PAGEREF _Toc140772300 \h </w:instrText>
        </w:r>
        <w:r w:rsidR="008F4706">
          <w:rPr>
            <w:noProof/>
            <w:webHidden/>
          </w:rPr>
        </w:r>
        <w:r w:rsidR="008F4706">
          <w:rPr>
            <w:noProof/>
            <w:webHidden/>
          </w:rPr>
          <w:fldChar w:fldCharType="separate"/>
        </w:r>
        <w:r w:rsidR="008F4706">
          <w:rPr>
            <w:noProof/>
            <w:webHidden/>
          </w:rPr>
          <w:t>30</w:t>
        </w:r>
        <w:r w:rsidR="008F4706">
          <w:rPr>
            <w:noProof/>
            <w:webHidden/>
          </w:rPr>
          <w:fldChar w:fldCharType="end"/>
        </w:r>
      </w:hyperlink>
    </w:p>
    <w:p w14:paraId="61916791" w14:textId="3FFA42BD"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01" w:history="1">
        <w:r w:rsidR="008F4706" w:rsidRPr="00737B1B">
          <w:rPr>
            <w:rStyle w:val="Hipervnculo"/>
            <w:noProof/>
          </w:rPr>
          <w:t>Imagen 42 Resultado de agregar un impuesto traslado al concepto</w:t>
        </w:r>
        <w:r w:rsidR="008F4706">
          <w:rPr>
            <w:noProof/>
            <w:webHidden/>
          </w:rPr>
          <w:tab/>
        </w:r>
        <w:r w:rsidR="008F4706">
          <w:rPr>
            <w:noProof/>
            <w:webHidden/>
          </w:rPr>
          <w:fldChar w:fldCharType="begin"/>
        </w:r>
        <w:r w:rsidR="008F4706">
          <w:rPr>
            <w:noProof/>
            <w:webHidden/>
          </w:rPr>
          <w:instrText xml:space="preserve"> PAGEREF _Toc140772301 \h </w:instrText>
        </w:r>
        <w:r w:rsidR="008F4706">
          <w:rPr>
            <w:noProof/>
            <w:webHidden/>
          </w:rPr>
        </w:r>
        <w:r w:rsidR="008F4706">
          <w:rPr>
            <w:noProof/>
            <w:webHidden/>
          </w:rPr>
          <w:fldChar w:fldCharType="separate"/>
        </w:r>
        <w:r w:rsidR="008F4706">
          <w:rPr>
            <w:noProof/>
            <w:webHidden/>
          </w:rPr>
          <w:t>30</w:t>
        </w:r>
        <w:r w:rsidR="008F4706">
          <w:rPr>
            <w:noProof/>
            <w:webHidden/>
          </w:rPr>
          <w:fldChar w:fldCharType="end"/>
        </w:r>
      </w:hyperlink>
    </w:p>
    <w:p w14:paraId="223F1C24" w14:textId="151E1FC9"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02" w:history="1">
        <w:r w:rsidR="008F4706" w:rsidRPr="00737B1B">
          <w:rPr>
            <w:rStyle w:val="Hipervnculo"/>
            <w:noProof/>
          </w:rPr>
          <w:t xml:space="preserve">Imagen 41 Nodo </w:t>
        </w:r>
        <w:r w:rsidR="008F4706" w:rsidRPr="00737B1B">
          <w:rPr>
            <w:rStyle w:val="Hipervnculo"/>
            <w:rFonts w:ascii="Consolas" w:hAnsi="Consolas"/>
            <w:noProof/>
          </w:rPr>
          <w:t>Impuestos</w:t>
        </w:r>
        <w:r w:rsidR="008F4706" w:rsidRPr="00737B1B">
          <w:rPr>
            <w:rStyle w:val="Hipervnculo"/>
            <w:noProof/>
          </w:rPr>
          <w:t xml:space="preserve"> agregado a comprobante</w:t>
        </w:r>
        <w:r w:rsidR="008F4706">
          <w:rPr>
            <w:noProof/>
            <w:webHidden/>
          </w:rPr>
          <w:tab/>
        </w:r>
        <w:r w:rsidR="008F4706">
          <w:rPr>
            <w:noProof/>
            <w:webHidden/>
          </w:rPr>
          <w:fldChar w:fldCharType="begin"/>
        </w:r>
        <w:r w:rsidR="008F4706">
          <w:rPr>
            <w:noProof/>
            <w:webHidden/>
          </w:rPr>
          <w:instrText xml:space="preserve"> PAGEREF _Toc140772302 \h </w:instrText>
        </w:r>
        <w:r w:rsidR="008F4706">
          <w:rPr>
            <w:noProof/>
            <w:webHidden/>
          </w:rPr>
        </w:r>
        <w:r w:rsidR="008F4706">
          <w:rPr>
            <w:noProof/>
            <w:webHidden/>
          </w:rPr>
          <w:fldChar w:fldCharType="separate"/>
        </w:r>
        <w:r w:rsidR="008F4706">
          <w:rPr>
            <w:noProof/>
            <w:webHidden/>
          </w:rPr>
          <w:t>31</w:t>
        </w:r>
        <w:r w:rsidR="008F4706">
          <w:rPr>
            <w:noProof/>
            <w:webHidden/>
          </w:rPr>
          <w:fldChar w:fldCharType="end"/>
        </w:r>
      </w:hyperlink>
    </w:p>
    <w:p w14:paraId="6A274B38" w14:textId="57904D96"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03" w:history="1">
        <w:r w:rsidR="008F4706" w:rsidRPr="00737B1B">
          <w:rPr>
            <w:rStyle w:val="Hipervnculo"/>
            <w:noProof/>
          </w:rPr>
          <w:t>Imagen 42 Impuesto traslado agregado</w:t>
        </w:r>
        <w:r w:rsidR="008F4706">
          <w:rPr>
            <w:noProof/>
            <w:webHidden/>
          </w:rPr>
          <w:tab/>
        </w:r>
        <w:r w:rsidR="008F4706">
          <w:rPr>
            <w:noProof/>
            <w:webHidden/>
          </w:rPr>
          <w:fldChar w:fldCharType="begin"/>
        </w:r>
        <w:r w:rsidR="008F4706">
          <w:rPr>
            <w:noProof/>
            <w:webHidden/>
          </w:rPr>
          <w:instrText xml:space="preserve"> PAGEREF _Toc140772303 \h </w:instrText>
        </w:r>
        <w:r w:rsidR="008F4706">
          <w:rPr>
            <w:noProof/>
            <w:webHidden/>
          </w:rPr>
        </w:r>
        <w:r w:rsidR="008F4706">
          <w:rPr>
            <w:noProof/>
            <w:webHidden/>
          </w:rPr>
          <w:fldChar w:fldCharType="separate"/>
        </w:r>
        <w:r w:rsidR="008F4706">
          <w:rPr>
            <w:noProof/>
            <w:webHidden/>
          </w:rPr>
          <w:t>31</w:t>
        </w:r>
        <w:r w:rsidR="008F4706">
          <w:rPr>
            <w:noProof/>
            <w:webHidden/>
          </w:rPr>
          <w:fldChar w:fldCharType="end"/>
        </w:r>
      </w:hyperlink>
    </w:p>
    <w:p w14:paraId="007DA1C1" w14:textId="79D5217E"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04" w:history="1">
        <w:r w:rsidR="008F4706" w:rsidRPr="00737B1B">
          <w:rPr>
            <w:rStyle w:val="Hipervnculo"/>
            <w:noProof/>
          </w:rPr>
          <w:t>Imagen 43 Autenticandose para el uso de Sifei Signature</w:t>
        </w:r>
        <w:r w:rsidR="008F4706">
          <w:rPr>
            <w:noProof/>
            <w:webHidden/>
          </w:rPr>
          <w:tab/>
        </w:r>
        <w:r w:rsidR="008F4706">
          <w:rPr>
            <w:noProof/>
            <w:webHidden/>
          </w:rPr>
          <w:fldChar w:fldCharType="begin"/>
        </w:r>
        <w:r w:rsidR="008F4706">
          <w:rPr>
            <w:noProof/>
            <w:webHidden/>
          </w:rPr>
          <w:instrText xml:space="preserve"> PAGEREF _Toc140772304 \h </w:instrText>
        </w:r>
        <w:r w:rsidR="008F4706">
          <w:rPr>
            <w:noProof/>
            <w:webHidden/>
          </w:rPr>
        </w:r>
        <w:r w:rsidR="008F4706">
          <w:rPr>
            <w:noProof/>
            <w:webHidden/>
          </w:rPr>
          <w:fldChar w:fldCharType="separate"/>
        </w:r>
        <w:r w:rsidR="008F4706">
          <w:rPr>
            <w:noProof/>
            <w:webHidden/>
          </w:rPr>
          <w:t>31</w:t>
        </w:r>
        <w:r w:rsidR="008F4706">
          <w:rPr>
            <w:noProof/>
            <w:webHidden/>
          </w:rPr>
          <w:fldChar w:fldCharType="end"/>
        </w:r>
      </w:hyperlink>
    </w:p>
    <w:p w14:paraId="6EB306A2" w14:textId="1A36593F"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05" w:history="1">
        <w:r w:rsidR="008F4706" w:rsidRPr="00737B1B">
          <w:rPr>
            <w:rStyle w:val="Hipervnculo"/>
            <w:noProof/>
          </w:rPr>
          <w:t>Imagen 44  Error de autenticación</w:t>
        </w:r>
        <w:r w:rsidR="008F4706">
          <w:rPr>
            <w:noProof/>
            <w:webHidden/>
          </w:rPr>
          <w:tab/>
        </w:r>
        <w:r w:rsidR="008F4706">
          <w:rPr>
            <w:noProof/>
            <w:webHidden/>
          </w:rPr>
          <w:fldChar w:fldCharType="begin"/>
        </w:r>
        <w:r w:rsidR="008F4706">
          <w:rPr>
            <w:noProof/>
            <w:webHidden/>
          </w:rPr>
          <w:instrText xml:space="preserve"> PAGEREF _Toc140772305 \h </w:instrText>
        </w:r>
        <w:r w:rsidR="008F4706">
          <w:rPr>
            <w:noProof/>
            <w:webHidden/>
          </w:rPr>
        </w:r>
        <w:r w:rsidR="008F4706">
          <w:rPr>
            <w:noProof/>
            <w:webHidden/>
          </w:rPr>
          <w:fldChar w:fldCharType="separate"/>
        </w:r>
        <w:r w:rsidR="008F4706">
          <w:rPr>
            <w:noProof/>
            <w:webHidden/>
          </w:rPr>
          <w:t>32</w:t>
        </w:r>
        <w:r w:rsidR="008F4706">
          <w:rPr>
            <w:noProof/>
            <w:webHidden/>
          </w:rPr>
          <w:fldChar w:fldCharType="end"/>
        </w:r>
      </w:hyperlink>
    </w:p>
    <w:p w14:paraId="6512646B" w14:textId="2306AD3B"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06" w:history="1">
        <w:r w:rsidR="008F4706" w:rsidRPr="00737B1B">
          <w:rPr>
            <w:rStyle w:val="Hipervnculo"/>
            <w:noProof/>
          </w:rPr>
          <w:t>Imagen 45 Comprobante Sellado</w:t>
        </w:r>
        <w:r w:rsidR="008F4706">
          <w:rPr>
            <w:noProof/>
            <w:webHidden/>
          </w:rPr>
          <w:tab/>
        </w:r>
        <w:r w:rsidR="008F4706">
          <w:rPr>
            <w:noProof/>
            <w:webHidden/>
          </w:rPr>
          <w:fldChar w:fldCharType="begin"/>
        </w:r>
        <w:r w:rsidR="008F4706">
          <w:rPr>
            <w:noProof/>
            <w:webHidden/>
          </w:rPr>
          <w:instrText xml:space="preserve"> PAGEREF _Toc140772306 \h </w:instrText>
        </w:r>
        <w:r w:rsidR="008F4706">
          <w:rPr>
            <w:noProof/>
            <w:webHidden/>
          </w:rPr>
        </w:r>
        <w:r w:rsidR="008F4706">
          <w:rPr>
            <w:noProof/>
            <w:webHidden/>
          </w:rPr>
          <w:fldChar w:fldCharType="separate"/>
        </w:r>
        <w:r w:rsidR="008F4706">
          <w:rPr>
            <w:noProof/>
            <w:webHidden/>
          </w:rPr>
          <w:t>35</w:t>
        </w:r>
        <w:r w:rsidR="008F4706">
          <w:rPr>
            <w:noProof/>
            <w:webHidden/>
          </w:rPr>
          <w:fldChar w:fldCharType="end"/>
        </w:r>
      </w:hyperlink>
    </w:p>
    <w:p w14:paraId="0DA35416" w14:textId="6FE4016B"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07" w:history="1">
        <w:r w:rsidR="008F4706" w:rsidRPr="00737B1B">
          <w:rPr>
            <w:rStyle w:val="Hipervnculo"/>
            <w:noProof/>
          </w:rPr>
          <w:t>Imagen 46 Comprobante timbrado</w:t>
        </w:r>
        <w:r w:rsidR="008F4706">
          <w:rPr>
            <w:noProof/>
            <w:webHidden/>
          </w:rPr>
          <w:tab/>
        </w:r>
        <w:r w:rsidR="008F4706">
          <w:rPr>
            <w:noProof/>
            <w:webHidden/>
          </w:rPr>
          <w:fldChar w:fldCharType="begin"/>
        </w:r>
        <w:r w:rsidR="008F4706">
          <w:rPr>
            <w:noProof/>
            <w:webHidden/>
          </w:rPr>
          <w:instrText xml:space="preserve"> PAGEREF _Toc140772307 \h </w:instrText>
        </w:r>
        <w:r w:rsidR="008F4706">
          <w:rPr>
            <w:noProof/>
            <w:webHidden/>
          </w:rPr>
        </w:r>
        <w:r w:rsidR="008F4706">
          <w:rPr>
            <w:noProof/>
            <w:webHidden/>
          </w:rPr>
          <w:fldChar w:fldCharType="separate"/>
        </w:r>
        <w:r w:rsidR="008F4706">
          <w:rPr>
            <w:noProof/>
            <w:webHidden/>
          </w:rPr>
          <w:t>36</w:t>
        </w:r>
        <w:r w:rsidR="008F4706">
          <w:rPr>
            <w:noProof/>
            <w:webHidden/>
          </w:rPr>
          <w:fldChar w:fldCharType="end"/>
        </w:r>
      </w:hyperlink>
    </w:p>
    <w:p w14:paraId="4DDD8318" w14:textId="2DF7F772"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08" w:history="1">
        <w:r w:rsidR="008F4706" w:rsidRPr="00737B1B">
          <w:rPr>
            <w:rStyle w:val="Hipervnculo"/>
            <w:noProof/>
          </w:rPr>
          <w:t>Imagen 47 Atributos de Retenciones agregados</w:t>
        </w:r>
        <w:r w:rsidR="008F4706">
          <w:rPr>
            <w:noProof/>
            <w:webHidden/>
          </w:rPr>
          <w:tab/>
        </w:r>
        <w:r w:rsidR="008F4706">
          <w:rPr>
            <w:noProof/>
            <w:webHidden/>
          </w:rPr>
          <w:fldChar w:fldCharType="begin"/>
        </w:r>
        <w:r w:rsidR="008F4706">
          <w:rPr>
            <w:noProof/>
            <w:webHidden/>
          </w:rPr>
          <w:instrText xml:space="preserve"> PAGEREF _Toc140772308 \h </w:instrText>
        </w:r>
        <w:r w:rsidR="008F4706">
          <w:rPr>
            <w:noProof/>
            <w:webHidden/>
          </w:rPr>
        </w:r>
        <w:r w:rsidR="008F4706">
          <w:rPr>
            <w:noProof/>
            <w:webHidden/>
          </w:rPr>
          <w:fldChar w:fldCharType="separate"/>
        </w:r>
        <w:r w:rsidR="008F4706">
          <w:rPr>
            <w:noProof/>
            <w:webHidden/>
          </w:rPr>
          <w:t>55</w:t>
        </w:r>
        <w:r w:rsidR="008F4706">
          <w:rPr>
            <w:noProof/>
            <w:webHidden/>
          </w:rPr>
          <w:fldChar w:fldCharType="end"/>
        </w:r>
      </w:hyperlink>
    </w:p>
    <w:p w14:paraId="45FB04EA" w14:textId="67EA6C7E"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09" w:history="1">
        <w:r w:rsidR="008F4706" w:rsidRPr="00737B1B">
          <w:rPr>
            <w:rStyle w:val="Hipervnculo"/>
            <w:noProof/>
          </w:rPr>
          <w:t>Imagen 48 Nodo CfdiRetenRelacionados agregado</w:t>
        </w:r>
        <w:r w:rsidR="008F4706">
          <w:rPr>
            <w:noProof/>
            <w:webHidden/>
          </w:rPr>
          <w:tab/>
        </w:r>
        <w:r w:rsidR="008F4706">
          <w:rPr>
            <w:noProof/>
            <w:webHidden/>
          </w:rPr>
          <w:fldChar w:fldCharType="begin"/>
        </w:r>
        <w:r w:rsidR="008F4706">
          <w:rPr>
            <w:noProof/>
            <w:webHidden/>
          </w:rPr>
          <w:instrText xml:space="preserve"> PAGEREF _Toc140772309 \h </w:instrText>
        </w:r>
        <w:r w:rsidR="008F4706">
          <w:rPr>
            <w:noProof/>
            <w:webHidden/>
          </w:rPr>
        </w:r>
        <w:r w:rsidR="008F4706">
          <w:rPr>
            <w:noProof/>
            <w:webHidden/>
          </w:rPr>
          <w:fldChar w:fldCharType="separate"/>
        </w:r>
        <w:r w:rsidR="008F4706">
          <w:rPr>
            <w:noProof/>
            <w:webHidden/>
          </w:rPr>
          <w:t>55</w:t>
        </w:r>
        <w:r w:rsidR="008F4706">
          <w:rPr>
            <w:noProof/>
            <w:webHidden/>
          </w:rPr>
          <w:fldChar w:fldCharType="end"/>
        </w:r>
      </w:hyperlink>
    </w:p>
    <w:p w14:paraId="49F84CA4" w14:textId="2E622713"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10" w:history="1">
        <w:r w:rsidR="008F4706" w:rsidRPr="00737B1B">
          <w:rPr>
            <w:rStyle w:val="Hipervnculo"/>
            <w:noProof/>
          </w:rPr>
          <w:t>Imagen 48 Nodo Emisor agregado</w:t>
        </w:r>
        <w:r w:rsidR="008F4706">
          <w:rPr>
            <w:noProof/>
            <w:webHidden/>
          </w:rPr>
          <w:tab/>
        </w:r>
        <w:r w:rsidR="008F4706">
          <w:rPr>
            <w:noProof/>
            <w:webHidden/>
          </w:rPr>
          <w:fldChar w:fldCharType="begin"/>
        </w:r>
        <w:r w:rsidR="008F4706">
          <w:rPr>
            <w:noProof/>
            <w:webHidden/>
          </w:rPr>
          <w:instrText xml:space="preserve"> PAGEREF _Toc140772310 \h </w:instrText>
        </w:r>
        <w:r w:rsidR="008F4706">
          <w:rPr>
            <w:noProof/>
            <w:webHidden/>
          </w:rPr>
        </w:r>
        <w:r w:rsidR="008F4706">
          <w:rPr>
            <w:noProof/>
            <w:webHidden/>
          </w:rPr>
          <w:fldChar w:fldCharType="separate"/>
        </w:r>
        <w:r w:rsidR="008F4706">
          <w:rPr>
            <w:noProof/>
            <w:webHidden/>
          </w:rPr>
          <w:t>55</w:t>
        </w:r>
        <w:r w:rsidR="008F4706">
          <w:rPr>
            <w:noProof/>
            <w:webHidden/>
          </w:rPr>
          <w:fldChar w:fldCharType="end"/>
        </w:r>
      </w:hyperlink>
    </w:p>
    <w:p w14:paraId="55A0FBEE" w14:textId="0F27A29D"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11" w:history="1">
        <w:r w:rsidR="008F4706" w:rsidRPr="00737B1B">
          <w:rPr>
            <w:rStyle w:val="Hipervnculo"/>
            <w:noProof/>
          </w:rPr>
          <w:t>Imagen 49 Nodo Receptor agregado</w:t>
        </w:r>
        <w:r w:rsidR="008F4706">
          <w:rPr>
            <w:noProof/>
            <w:webHidden/>
          </w:rPr>
          <w:tab/>
        </w:r>
        <w:r w:rsidR="008F4706">
          <w:rPr>
            <w:noProof/>
            <w:webHidden/>
          </w:rPr>
          <w:fldChar w:fldCharType="begin"/>
        </w:r>
        <w:r w:rsidR="008F4706">
          <w:rPr>
            <w:noProof/>
            <w:webHidden/>
          </w:rPr>
          <w:instrText xml:space="preserve"> PAGEREF _Toc140772311 \h </w:instrText>
        </w:r>
        <w:r w:rsidR="008F4706">
          <w:rPr>
            <w:noProof/>
            <w:webHidden/>
          </w:rPr>
        </w:r>
        <w:r w:rsidR="008F4706">
          <w:rPr>
            <w:noProof/>
            <w:webHidden/>
          </w:rPr>
          <w:fldChar w:fldCharType="separate"/>
        </w:r>
        <w:r w:rsidR="008F4706">
          <w:rPr>
            <w:noProof/>
            <w:webHidden/>
          </w:rPr>
          <w:t>56</w:t>
        </w:r>
        <w:r w:rsidR="008F4706">
          <w:rPr>
            <w:noProof/>
            <w:webHidden/>
          </w:rPr>
          <w:fldChar w:fldCharType="end"/>
        </w:r>
      </w:hyperlink>
    </w:p>
    <w:p w14:paraId="1BEDB6D3" w14:textId="26095D95"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12" w:history="1">
        <w:r w:rsidR="008F4706" w:rsidRPr="00737B1B">
          <w:rPr>
            <w:rStyle w:val="Hipervnculo"/>
            <w:noProof/>
          </w:rPr>
          <w:t>Imagen 50 Nodo Periodo agregado</w:t>
        </w:r>
        <w:r w:rsidR="008F4706">
          <w:rPr>
            <w:noProof/>
            <w:webHidden/>
          </w:rPr>
          <w:tab/>
        </w:r>
        <w:r w:rsidR="008F4706">
          <w:rPr>
            <w:noProof/>
            <w:webHidden/>
          </w:rPr>
          <w:fldChar w:fldCharType="begin"/>
        </w:r>
        <w:r w:rsidR="008F4706">
          <w:rPr>
            <w:noProof/>
            <w:webHidden/>
          </w:rPr>
          <w:instrText xml:space="preserve"> PAGEREF _Toc140772312 \h </w:instrText>
        </w:r>
        <w:r w:rsidR="008F4706">
          <w:rPr>
            <w:noProof/>
            <w:webHidden/>
          </w:rPr>
        </w:r>
        <w:r w:rsidR="008F4706">
          <w:rPr>
            <w:noProof/>
            <w:webHidden/>
          </w:rPr>
          <w:fldChar w:fldCharType="separate"/>
        </w:r>
        <w:r w:rsidR="008F4706">
          <w:rPr>
            <w:noProof/>
            <w:webHidden/>
          </w:rPr>
          <w:t>56</w:t>
        </w:r>
        <w:r w:rsidR="008F4706">
          <w:rPr>
            <w:noProof/>
            <w:webHidden/>
          </w:rPr>
          <w:fldChar w:fldCharType="end"/>
        </w:r>
      </w:hyperlink>
    </w:p>
    <w:p w14:paraId="098B7C92" w14:textId="682A8A30"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13" w:history="1">
        <w:r w:rsidR="008F4706" w:rsidRPr="00737B1B">
          <w:rPr>
            <w:rStyle w:val="Hipervnculo"/>
            <w:noProof/>
          </w:rPr>
          <w:t>Imagen 51 Nodo Totales agregado</w:t>
        </w:r>
        <w:r w:rsidR="008F4706">
          <w:rPr>
            <w:noProof/>
            <w:webHidden/>
          </w:rPr>
          <w:tab/>
        </w:r>
        <w:r w:rsidR="008F4706">
          <w:rPr>
            <w:noProof/>
            <w:webHidden/>
          </w:rPr>
          <w:fldChar w:fldCharType="begin"/>
        </w:r>
        <w:r w:rsidR="008F4706">
          <w:rPr>
            <w:noProof/>
            <w:webHidden/>
          </w:rPr>
          <w:instrText xml:space="preserve"> PAGEREF _Toc140772313 \h </w:instrText>
        </w:r>
        <w:r w:rsidR="008F4706">
          <w:rPr>
            <w:noProof/>
            <w:webHidden/>
          </w:rPr>
        </w:r>
        <w:r w:rsidR="008F4706">
          <w:rPr>
            <w:noProof/>
            <w:webHidden/>
          </w:rPr>
          <w:fldChar w:fldCharType="separate"/>
        </w:r>
        <w:r w:rsidR="008F4706">
          <w:rPr>
            <w:noProof/>
            <w:webHidden/>
          </w:rPr>
          <w:t>56</w:t>
        </w:r>
        <w:r w:rsidR="008F4706">
          <w:rPr>
            <w:noProof/>
            <w:webHidden/>
          </w:rPr>
          <w:fldChar w:fldCharType="end"/>
        </w:r>
      </w:hyperlink>
    </w:p>
    <w:p w14:paraId="47369E31" w14:textId="57B776A0"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14" w:history="1">
        <w:r w:rsidR="008F4706" w:rsidRPr="00737B1B">
          <w:rPr>
            <w:rStyle w:val="Hipervnculo"/>
            <w:noProof/>
          </w:rPr>
          <w:t>Imagen 52 Nodo ImpRetenidos agregado</w:t>
        </w:r>
        <w:r w:rsidR="008F4706">
          <w:rPr>
            <w:noProof/>
            <w:webHidden/>
          </w:rPr>
          <w:tab/>
        </w:r>
        <w:r w:rsidR="008F4706">
          <w:rPr>
            <w:noProof/>
            <w:webHidden/>
          </w:rPr>
          <w:fldChar w:fldCharType="begin"/>
        </w:r>
        <w:r w:rsidR="008F4706">
          <w:rPr>
            <w:noProof/>
            <w:webHidden/>
          </w:rPr>
          <w:instrText xml:space="preserve"> PAGEREF _Toc140772314 \h </w:instrText>
        </w:r>
        <w:r w:rsidR="008F4706">
          <w:rPr>
            <w:noProof/>
            <w:webHidden/>
          </w:rPr>
        </w:r>
        <w:r w:rsidR="008F4706">
          <w:rPr>
            <w:noProof/>
            <w:webHidden/>
          </w:rPr>
          <w:fldChar w:fldCharType="separate"/>
        </w:r>
        <w:r w:rsidR="008F4706">
          <w:rPr>
            <w:noProof/>
            <w:webHidden/>
          </w:rPr>
          <w:t>56</w:t>
        </w:r>
        <w:r w:rsidR="008F4706">
          <w:rPr>
            <w:noProof/>
            <w:webHidden/>
          </w:rPr>
          <w:fldChar w:fldCharType="end"/>
        </w:r>
      </w:hyperlink>
    </w:p>
    <w:p w14:paraId="155F9DA3" w14:textId="79DD77C2"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15" w:history="1">
        <w:r w:rsidR="008F4706" w:rsidRPr="00737B1B">
          <w:rPr>
            <w:rStyle w:val="Hipervnculo"/>
            <w:noProof/>
          </w:rPr>
          <w:t>Imagen 53 Comprobante Sellado</w:t>
        </w:r>
        <w:r w:rsidR="008F4706">
          <w:rPr>
            <w:noProof/>
            <w:webHidden/>
          </w:rPr>
          <w:tab/>
        </w:r>
        <w:r w:rsidR="008F4706">
          <w:rPr>
            <w:noProof/>
            <w:webHidden/>
          </w:rPr>
          <w:fldChar w:fldCharType="begin"/>
        </w:r>
        <w:r w:rsidR="008F4706">
          <w:rPr>
            <w:noProof/>
            <w:webHidden/>
          </w:rPr>
          <w:instrText xml:space="preserve"> PAGEREF _Toc140772315 \h </w:instrText>
        </w:r>
        <w:r w:rsidR="008F4706">
          <w:rPr>
            <w:noProof/>
            <w:webHidden/>
          </w:rPr>
        </w:r>
        <w:r w:rsidR="008F4706">
          <w:rPr>
            <w:noProof/>
            <w:webHidden/>
          </w:rPr>
          <w:fldChar w:fldCharType="separate"/>
        </w:r>
        <w:r w:rsidR="008F4706">
          <w:rPr>
            <w:noProof/>
            <w:webHidden/>
          </w:rPr>
          <w:t>59</w:t>
        </w:r>
        <w:r w:rsidR="008F4706">
          <w:rPr>
            <w:noProof/>
            <w:webHidden/>
          </w:rPr>
          <w:fldChar w:fldCharType="end"/>
        </w:r>
      </w:hyperlink>
    </w:p>
    <w:p w14:paraId="102F35E8" w14:textId="1F03EC12" w:rsidR="008F4706" w:rsidRDefault="00000000">
      <w:pPr>
        <w:pStyle w:val="Tabladeilustraciones"/>
        <w:tabs>
          <w:tab w:val="right" w:leader="dot" w:pos="9394"/>
        </w:tabs>
        <w:rPr>
          <w:rFonts w:asciiTheme="minorHAnsi" w:eastAsiaTheme="minorEastAsia" w:hAnsiTheme="minorHAnsi"/>
          <w:noProof/>
          <w:kern w:val="2"/>
          <w:sz w:val="22"/>
          <w:szCs w:val="22"/>
          <w:lang w:eastAsia="es-MX"/>
          <w14:ligatures w14:val="standardContextual"/>
        </w:rPr>
      </w:pPr>
      <w:hyperlink w:anchor="_Toc140772316" w:history="1">
        <w:r w:rsidR="008F4706" w:rsidRPr="00737B1B">
          <w:rPr>
            <w:rStyle w:val="Hipervnculo"/>
            <w:noProof/>
          </w:rPr>
          <w:t>Imagen 54 Comprobante timbrado</w:t>
        </w:r>
        <w:r w:rsidR="008F4706">
          <w:rPr>
            <w:noProof/>
            <w:webHidden/>
          </w:rPr>
          <w:tab/>
        </w:r>
        <w:r w:rsidR="008F4706">
          <w:rPr>
            <w:noProof/>
            <w:webHidden/>
          </w:rPr>
          <w:fldChar w:fldCharType="begin"/>
        </w:r>
        <w:r w:rsidR="008F4706">
          <w:rPr>
            <w:noProof/>
            <w:webHidden/>
          </w:rPr>
          <w:instrText xml:space="preserve"> PAGEREF _Toc140772316 \h </w:instrText>
        </w:r>
        <w:r w:rsidR="008F4706">
          <w:rPr>
            <w:noProof/>
            <w:webHidden/>
          </w:rPr>
        </w:r>
        <w:r w:rsidR="008F4706">
          <w:rPr>
            <w:noProof/>
            <w:webHidden/>
          </w:rPr>
          <w:fldChar w:fldCharType="separate"/>
        </w:r>
        <w:r w:rsidR="008F4706">
          <w:rPr>
            <w:noProof/>
            <w:webHidden/>
          </w:rPr>
          <w:t>59</w:t>
        </w:r>
        <w:r w:rsidR="008F4706">
          <w:rPr>
            <w:noProof/>
            <w:webHidden/>
          </w:rPr>
          <w:fldChar w:fldCharType="end"/>
        </w:r>
      </w:hyperlink>
    </w:p>
    <w:p w14:paraId="2E123F99" w14:textId="7E33C7E4" w:rsidR="00334EF1" w:rsidRPr="00334EF1" w:rsidRDefault="00334EF1" w:rsidP="00334EF1">
      <w:pPr>
        <w:rPr>
          <w:sz w:val="2"/>
        </w:rPr>
      </w:pPr>
      <w:r w:rsidRPr="003C1B2C">
        <w:rPr>
          <w:sz w:val="16"/>
        </w:rPr>
        <w:fldChar w:fldCharType="end"/>
      </w:r>
    </w:p>
    <w:p w14:paraId="5F50982B" w14:textId="77777777" w:rsidR="00537C57" w:rsidRPr="003C1B2C" w:rsidRDefault="00537C57">
      <w:pPr>
        <w:spacing w:after="160"/>
        <w:rPr>
          <w:sz w:val="16"/>
        </w:rPr>
        <w:sectPr w:rsidR="00537C57" w:rsidRPr="003C1B2C" w:rsidSect="00731DF8">
          <w:headerReference w:type="default" r:id="rId9"/>
          <w:footerReference w:type="default" r:id="rId10"/>
          <w:headerReference w:type="first" r:id="rId11"/>
          <w:pgSz w:w="12240" w:h="15840" w:code="1"/>
          <w:pgMar w:top="1843" w:right="1418" w:bottom="993" w:left="1418" w:header="426" w:footer="425" w:gutter="0"/>
          <w:pgNumType w:fmt="lowerRoman" w:start="1"/>
          <w:cols w:space="708"/>
          <w:titlePg/>
          <w:docGrid w:linePitch="360"/>
        </w:sectPr>
      </w:pPr>
    </w:p>
    <w:p w14:paraId="31EAA3C2" w14:textId="77777777" w:rsidR="00652200" w:rsidRDefault="00652200" w:rsidP="00652200">
      <w:pPr>
        <w:pStyle w:val="Ttulo1"/>
      </w:pPr>
      <w:bookmarkStart w:id="2" w:name="_Toc476852133"/>
      <w:bookmarkStart w:id="3" w:name="_Toc478063018"/>
      <w:bookmarkStart w:id="4" w:name="_Toc477438798"/>
      <w:bookmarkStart w:id="5" w:name="_Toc171956309"/>
      <w:r>
        <w:lastRenderedPageBreak/>
        <w:t>Generalidades</w:t>
      </w:r>
      <w:bookmarkEnd w:id="2"/>
      <w:bookmarkEnd w:id="3"/>
      <w:bookmarkEnd w:id="5"/>
    </w:p>
    <w:p w14:paraId="11990B44" w14:textId="77777777" w:rsidR="000C7255" w:rsidRPr="000C7255" w:rsidRDefault="000C7255" w:rsidP="000C7255">
      <w:pPr>
        <w:pStyle w:val="Ttulo2"/>
      </w:pPr>
      <w:bookmarkStart w:id="6" w:name="_Toc171956310"/>
      <w:r>
        <w:t>Introducción</w:t>
      </w:r>
      <w:bookmarkEnd w:id="6"/>
    </w:p>
    <w:p w14:paraId="51A7587B" w14:textId="5B698B29" w:rsidR="004F1FF9" w:rsidRDefault="00652200" w:rsidP="000C7255">
      <w:pPr>
        <w:pStyle w:val="Textoindependiente"/>
      </w:pPr>
      <w:r>
        <w:t xml:space="preserve">El presente documento es el </w:t>
      </w:r>
      <w:r w:rsidR="000C7255" w:rsidRPr="00BC2B2D">
        <w:rPr>
          <w:i/>
        </w:rPr>
        <w:t xml:space="preserve">Manual </w:t>
      </w:r>
      <w:r w:rsidR="00334EF1" w:rsidRPr="00BC2B2D">
        <w:rPr>
          <w:i/>
        </w:rPr>
        <w:t>Técnico</w:t>
      </w:r>
      <w:r w:rsidR="00334EF1">
        <w:t xml:space="preserve"> </w:t>
      </w:r>
      <w:r w:rsidR="000C7255">
        <w:t xml:space="preserve">para </w:t>
      </w:r>
      <w:r w:rsidR="004F1FF9">
        <w:t xml:space="preserve">el uso e </w:t>
      </w:r>
      <w:r w:rsidR="00B14D86">
        <w:t>integración</w:t>
      </w:r>
      <w:r w:rsidR="004F1FF9">
        <w:t xml:space="preserve"> de </w:t>
      </w:r>
      <w:r w:rsidR="000C7255">
        <w:t xml:space="preserve">la </w:t>
      </w:r>
      <w:bookmarkStart w:id="7" w:name="_Toc478063019"/>
      <w:r w:rsidR="004F1FF9">
        <w:t xml:space="preserve">biblioteca </w:t>
      </w:r>
      <w:r w:rsidR="00E346FC" w:rsidRPr="00E346FC">
        <w:rPr>
          <w:i/>
        </w:rPr>
        <w:t>SIFEI Signature</w:t>
      </w:r>
      <w:r w:rsidR="004F1FF9">
        <w:t xml:space="preserve"> versión </w:t>
      </w:r>
      <w:r w:rsidR="003A6F11">
        <w:t>4.0</w:t>
      </w:r>
      <w:r w:rsidR="004F1FF9">
        <w:t xml:space="preserve"> a </w:t>
      </w:r>
      <w:r w:rsidR="00E346FC">
        <w:t>proyectos bajo</w:t>
      </w:r>
      <w:r w:rsidR="004F1FF9">
        <w:t xml:space="preserve"> plataforma .Net, además de ofrecer la referencia de la biblioteca y ejemplos para emitir, sellar, timbrar y cancelar CFDIs.</w:t>
      </w:r>
    </w:p>
    <w:p w14:paraId="6695F0AF" w14:textId="4B65ACC0" w:rsidR="00984D41" w:rsidRDefault="00984D41" w:rsidP="00E346FC">
      <w:pPr>
        <w:pStyle w:val="Textoindependiente"/>
      </w:pPr>
      <w:r w:rsidRPr="00984D41">
        <w:rPr>
          <w:lang w:val="es-ES" w:eastAsia="es-ES"/>
        </w:rPr>
        <w:t>Solución Integral de Facturación Electrónica e Informática SIFEI S. A. de C. V. es un Proveedor Autorizado de</w:t>
      </w:r>
      <w:r>
        <w:rPr>
          <w:lang w:val="es-ES" w:eastAsia="es-ES"/>
        </w:rPr>
        <w:t xml:space="preserve"> </w:t>
      </w:r>
      <w:r w:rsidRPr="00984D41">
        <w:rPr>
          <w:lang w:val="es-ES" w:eastAsia="es-ES"/>
        </w:rPr>
        <w:t>Certificación de CFDI (PCCFDI antes PAC), con número de autorización 58355</w:t>
      </w:r>
      <w:r>
        <w:rPr>
          <w:lang w:val="es-ES" w:eastAsia="es-ES"/>
        </w:rPr>
        <w:t xml:space="preserve"> </w:t>
      </w:r>
      <w:r w:rsidRPr="00984D41">
        <w:rPr>
          <w:lang w:val="es-ES" w:eastAsia="es-ES"/>
        </w:rPr>
        <w:t xml:space="preserve">y cumplimos con los </w:t>
      </w:r>
      <w:r>
        <w:rPr>
          <w:lang w:val="es-ES" w:eastAsia="es-ES"/>
        </w:rPr>
        <w:t>requerimientos f</w:t>
      </w:r>
      <w:r w:rsidRPr="00984D41">
        <w:rPr>
          <w:lang w:val="es-ES" w:eastAsia="es-ES"/>
        </w:rPr>
        <w:t>uncionales, servicios generales y niveles de servicio (SLA) exigidos</w:t>
      </w:r>
      <w:r>
        <w:rPr>
          <w:lang w:val="es-ES" w:eastAsia="es-ES"/>
        </w:rPr>
        <w:t xml:space="preserve"> </w:t>
      </w:r>
      <w:r w:rsidRPr="00984D41">
        <w:rPr>
          <w:lang w:val="es-ES" w:eastAsia="es-ES"/>
        </w:rPr>
        <w:t>por el SAT</w:t>
      </w:r>
      <w:r w:rsidR="00E346FC">
        <w:rPr>
          <w:lang w:val="es-ES" w:eastAsia="es-ES"/>
        </w:rPr>
        <w:t>.</w:t>
      </w:r>
    </w:p>
    <w:p w14:paraId="5E484D91" w14:textId="40E59A3C" w:rsidR="00652200" w:rsidRDefault="00984D41" w:rsidP="000C7255">
      <w:pPr>
        <w:pStyle w:val="Ttulo2"/>
      </w:pPr>
      <w:bookmarkStart w:id="8" w:name="_Toc171956311"/>
      <w:bookmarkEnd w:id="7"/>
      <w:r>
        <w:t>Objetivo</w:t>
      </w:r>
      <w:bookmarkEnd w:id="8"/>
    </w:p>
    <w:p w14:paraId="16D4A319" w14:textId="50CC36D6" w:rsidR="000C7255" w:rsidRDefault="00BC2B2D" w:rsidP="00BC2B2D">
      <w:pPr>
        <w:pStyle w:val="Textoindependiente"/>
      </w:pPr>
      <w:bookmarkStart w:id="9" w:name="_Toc476852135"/>
      <w:r>
        <w:t xml:space="preserve">Orientar a usuario de la biblioteca </w:t>
      </w:r>
      <w:r w:rsidRPr="00BC2B2D">
        <w:rPr>
          <w:i/>
        </w:rPr>
        <w:t>SIFEI Signature</w:t>
      </w:r>
      <w:r>
        <w:t xml:space="preserve"> para e</w:t>
      </w:r>
      <w:r w:rsidR="00E346FC">
        <w:t>mitir y</w:t>
      </w:r>
      <w:r w:rsidR="00984D41">
        <w:t xml:space="preserve"> certificar CFDIs v</w:t>
      </w:r>
      <w:r>
        <w:t>á</w:t>
      </w:r>
      <w:r w:rsidR="00984D41">
        <w:t xml:space="preserve">lidos siguiendo las normas establecidas </w:t>
      </w:r>
      <w:r w:rsidR="002B2684">
        <w:t>para tipo de documento fiscal.</w:t>
      </w:r>
    </w:p>
    <w:p w14:paraId="7681AD60" w14:textId="77777777" w:rsidR="00652200" w:rsidRDefault="00652200" w:rsidP="00652200">
      <w:pPr>
        <w:pStyle w:val="Ttulo2"/>
        <w:numPr>
          <w:ilvl w:val="1"/>
          <w:numId w:val="1"/>
        </w:numPr>
      </w:pPr>
      <w:bookmarkStart w:id="10" w:name="_Toc478063020"/>
      <w:bookmarkStart w:id="11" w:name="_Toc171956312"/>
      <w:r>
        <w:t>Alcance</w:t>
      </w:r>
      <w:bookmarkEnd w:id="9"/>
      <w:bookmarkEnd w:id="10"/>
      <w:bookmarkEnd w:id="11"/>
    </w:p>
    <w:p w14:paraId="02141068" w14:textId="690F9A36" w:rsidR="004F1FF9" w:rsidRDefault="004F1FF9" w:rsidP="00E41BC2">
      <w:pPr>
        <w:pStyle w:val="Prrafodelista"/>
        <w:numPr>
          <w:ilvl w:val="0"/>
          <w:numId w:val="5"/>
        </w:numPr>
      </w:pPr>
      <w:r>
        <w:t xml:space="preserve">Emitir CFDIs en versión </w:t>
      </w:r>
      <w:r w:rsidR="003A6F11">
        <w:t>4.0</w:t>
      </w:r>
      <w:r>
        <w:t>.</w:t>
      </w:r>
    </w:p>
    <w:p w14:paraId="6A2E5D84" w14:textId="1000257A" w:rsidR="002B2684" w:rsidRDefault="00E346FC" w:rsidP="00E41BC2">
      <w:pPr>
        <w:pStyle w:val="Prrafodelista"/>
        <w:numPr>
          <w:ilvl w:val="0"/>
          <w:numId w:val="5"/>
        </w:numPr>
      </w:pPr>
      <w:r>
        <w:t xml:space="preserve">La certificación se realiza con base al Anexo 20 y a la </w:t>
      </w:r>
      <w:r w:rsidRPr="00BC2B2D">
        <w:rPr>
          <w:i/>
        </w:rPr>
        <w:t>Matriz de Validaciones</w:t>
      </w:r>
      <w:r>
        <w:t xml:space="preserve"> de los CFDI</w:t>
      </w:r>
      <w:r w:rsidR="002B2684">
        <w:t xml:space="preserve"> y complementos.</w:t>
      </w:r>
    </w:p>
    <w:p w14:paraId="08B38B05" w14:textId="37D6F2CF" w:rsidR="002B2684" w:rsidRDefault="002B2684" w:rsidP="00E41BC2">
      <w:pPr>
        <w:pStyle w:val="Prrafodelista"/>
        <w:numPr>
          <w:ilvl w:val="0"/>
          <w:numId w:val="5"/>
        </w:numPr>
        <w:rPr>
          <w:rFonts w:eastAsia="Times New Roman" w:cs="Segoe UI"/>
          <w:lang w:val="es-ES" w:eastAsia="es-ES"/>
        </w:rPr>
      </w:pPr>
      <w:r w:rsidRPr="007676BF">
        <w:rPr>
          <w:rFonts w:eastAsia="Times New Roman" w:cs="Segoe UI"/>
          <w:lang w:val="es-ES" w:eastAsia="es-ES"/>
        </w:rPr>
        <w:t xml:space="preserve">Entrega respuestas sobre los códigos de error de la </w:t>
      </w:r>
      <w:r w:rsidRPr="00BC2B2D">
        <w:rPr>
          <w:rFonts w:eastAsia="Times New Roman" w:cs="Segoe UI"/>
          <w:i/>
          <w:lang w:val="es-ES" w:eastAsia="es-ES"/>
        </w:rPr>
        <w:t>Matriz de Validaciones</w:t>
      </w:r>
      <w:r w:rsidRPr="007676BF">
        <w:rPr>
          <w:rFonts w:eastAsia="Times New Roman" w:cs="Segoe UI"/>
          <w:lang w:val="es-ES" w:eastAsia="es-ES"/>
        </w:rPr>
        <w:t xml:space="preserve"> vigente</w:t>
      </w:r>
      <w:r w:rsidR="004F1FF9">
        <w:rPr>
          <w:rFonts w:eastAsia="Times New Roman" w:cs="Segoe UI"/>
          <w:lang w:val="es-ES" w:eastAsia="es-ES"/>
        </w:rPr>
        <w:t>.</w:t>
      </w:r>
    </w:p>
    <w:p w14:paraId="608959A6" w14:textId="77777777" w:rsidR="00567382" w:rsidRDefault="00567382" w:rsidP="00652200">
      <w:pPr>
        <w:pStyle w:val="Ttulo2"/>
        <w:numPr>
          <w:ilvl w:val="1"/>
          <w:numId w:val="1"/>
        </w:numPr>
      </w:pPr>
      <w:bookmarkStart w:id="12" w:name="_Toc478063021"/>
      <w:bookmarkStart w:id="13" w:name="_Toc171956313"/>
      <w:r>
        <w:t>Requerimientos Mínimos</w:t>
      </w:r>
      <w:bookmarkEnd w:id="13"/>
    </w:p>
    <w:p w14:paraId="10411D9C" w14:textId="020B82F5" w:rsidR="00535F3C" w:rsidRDefault="00652F25" w:rsidP="00E41BC2">
      <w:pPr>
        <w:pStyle w:val="Listaconvietas"/>
        <w:numPr>
          <w:ilvl w:val="0"/>
          <w:numId w:val="5"/>
        </w:numPr>
      </w:pPr>
      <w:r>
        <w:t>Visual Studio 201</w:t>
      </w:r>
      <w:r w:rsidR="001F6890">
        <w:t>2</w:t>
      </w:r>
      <w:r>
        <w:t xml:space="preserve"> o superior</w:t>
      </w:r>
    </w:p>
    <w:p w14:paraId="2D199728" w14:textId="59660777" w:rsidR="00652F25" w:rsidRDefault="00652F25" w:rsidP="00E41BC2">
      <w:pPr>
        <w:pStyle w:val="Listaconvietas"/>
        <w:numPr>
          <w:ilvl w:val="0"/>
          <w:numId w:val="5"/>
        </w:numPr>
      </w:pPr>
      <w:r>
        <w:t>Tener instalado como mínimo .Net</w:t>
      </w:r>
      <w:r w:rsidR="00A74ADB">
        <w:t xml:space="preserve"> </w:t>
      </w:r>
      <w:r>
        <w:t xml:space="preserve">Framework </w:t>
      </w:r>
      <w:r w:rsidR="00CB623E">
        <w:t>3</w:t>
      </w:r>
      <w:r>
        <w:t>.</w:t>
      </w:r>
      <w:r w:rsidR="00CB623E">
        <w:t>5</w:t>
      </w:r>
    </w:p>
    <w:p w14:paraId="412E4594" w14:textId="6A7DEAF2" w:rsidR="00385D53" w:rsidRDefault="00385D53" w:rsidP="00E41BC2">
      <w:pPr>
        <w:pStyle w:val="Listaconvietas"/>
        <w:numPr>
          <w:ilvl w:val="0"/>
          <w:numId w:val="5"/>
        </w:numPr>
      </w:pPr>
      <w:r>
        <w:t>Tener in</w:t>
      </w:r>
      <w:r w:rsidR="001F6890">
        <w:t>stalado</w:t>
      </w:r>
      <w:r w:rsidR="003F1384">
        <w:t xml:space="preserve">  una versión </w:t>
      </w:r>
      <w:r w:rsidR="001F6890">
        <w:t xml:space="preserve"> MariaD</w:t>
      </w:r>
      <w:r w:rsidR="00BC2B2D">
        <w:t>B</w:t>
      </w:r>
      <w:r w:rsidR="003F1384">
        <w:t xml:space="preserve"> (versión estable)</w:t>
      </w:r>
      <w:r w:rsidR="001F6890">
        <w:t xml:space="preserve"> o tener acceso</w:t>
      </w:r>
      <w:r w:rsidR="00BC2B2D">
        <w:t xml:space="preserve"> remoto a este gestor</w:t>
      </w:r>
    </w:p>
    <w:p w14:paraId="1A8B0611" w14:textId="3C848A77" w:rsidR="001F6890" w:rsidRDefault="001F6890" w:rsidP="00E41BC2">
      <w:pPr>
        <w:pStyle w:val="Listaconvietas"/>
        <w:numPr>
          <w:ilvl w:val="1"/>
          <w:numId w:val="5"/>
        </w:numPr>
      </w:pPr>
      <w:r>
        <w:t>Tener las credenciales de un usuario con privi</w:t>
      </w:r>
      <w:r w:rsidR="00BC2B2D">
        <w:t>legios para crear base de datos</w:t>
      </w:r>
    </w:p>
    <w:p w14:paraId="64AB671C" w14:textId="7D8BE6C8" w:rsidR="00C67BF6" w:rsidRDefault="00C67BF6" w:rsidP="00E41BC2">
      <w:pPr>
        <w:pStyle w:val="Listaconvietas"/>
        <w:numPr>
          <w:ilvl w:val="1"/>
          <w:numId w:val="5"/>
        </w:numPr>
      </w:pPr>
      <w:r>
        <w:t>Contar con un cliente para el gestor (para l</w:t>
      </w:r>
      <w:r w:rsidR="00BC2B2D">
        <w:t>a creación de la base de datos)</w:t>
      </w:r>
    </w:p>
    <w:p w14:paraId="2CBCF8ED" w14:textId="501ED2C1" w:rsidR="00482A12" w:rsidRDefault="00482A12" w:rsidP="00E41BC2">
      <w:pPr>
        <w:pStyle w:val="Listaconvietas"/>
        <w:numPr>
          <w:ilvl w:val="1"/>
          <w:numId w:val="5"/>
        </w:numPr>
      </w:pPr>
      <w:r>
        <w:t>El servicio MariaD</w:t>
      </w:r>
      <w:r w:rsidR="00BC2B2D">
        <w:t>B</w:t>
      </w:r>
      <w:r>
        <w:t xml:space="preserve"> debe tener la variable “</w:t>
      </w:r>
      <w:r w:rsidRPr="00BC2B2D">
        <w:rPr>
          <w:rFonts w:ascii="Consolas" w:hAnsi="Consolas"/>
        </w:rPr>
        <w:t>max_allowed_packet</w:t>
      </w:r>
      <w:r w:rsidR="00E346FC">
        <w:t>” esta</w:t>
      </w:r>
      <w:r>
        <w:t xml:space="preserve">blecida para paquetes mayores a </w:t>
      </w:r>
      <w:r w:rsidR="00E346FC">
        <w:t>8 MB</w:t>
      </w:r>
      <w:r>
        <w:t>.</w:t>
      </w:r>
    </w:p>
    <w:p w14:paraId="1F9C41F6" w14:textId="67504CBE" w:rsidR="004633C0" w:rsidRDefault="004633C0" w:rsidP="00E41BC2">
      <w:pPr>
        <w:pStyle w:val="Listaconvietas"/>
        <w:numPr>
          <w:ilvl w:val="1"/>
          <w:numId w:val="5"/>
        </w:numPr>
      </w:pPr>
      <w:r>
        <w:t xml:space="preserve">Si se usara Mysql </w:t>
      </w:r>
      <w:r w:rsidR="00EF4D7E">
        <w:t>esta debe ser una version estable</w:t>
      </w:r>
      <w:r w:rsidR="003E53B4">
        <w:t xml:space="preserve"> (5.1,5.5,5.6,5.7)</w:t>
      </w:r>
      <w:r>
        <w:t xml:space="preserve"> y seguir los pasos de la sección </w:t>
      </w:r>
      <w:hyperlink w:anchor="_Crear_la_base" w:history="1">
        <w:r w:rsidRPr="004633C0">
          <w:rPr>
            <w:rStyle w:val="Hipervnculo"/>
          </w:rPr>
          <w:t>crear base de datos en Mysql</w:t>
        </w:r>
      </w:hyperlink>
    </w:p>
    <w:p w14:paraId="49C896D3" w14:textId="77777777" w:rsidR="00652200" w:rsidRDefault="0006752E" w:rsidP="00652200">
      <w:pPr>
        <w:pStyle w:val="Ttulo2"/>
        <w:numPr>
          <w:ilvl w:val="1"/>
          <w:numId w:val="1"/>
        </w:numPr>
      </w:pPr>
      <w:bookmarkStart w:id="14" w:name="_Toc171956314"/>
      <w:r>
        <w:t>Términos</w:t>
      </w:r>
      <w:r w:rsidR="00652200">
        <w:t xml:space="preserve"> y Definiciones</w:t>
      </w:r>
      <w:bookmarkEnd w:id="12"/>
      <w:bookmarkEnd w:id="14"/>
    </w:p>
    <w:tbl>
      <w:tblPr>
        <w:tblStyle w:val="Tablaconcuadrcula"/>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696"/>
        <w:gridCol w:w="7698"/>
      </w:tblGrid>
      <w:tr w:rsidR="00652200" w:rsidRPr="00867B0A" w14:paraId="75F49733" w14:textId="77777777" w:rsidTr="004876AD">
        <w:trPr>
          <w:tblHeader/>
        </w:trPr>
        <w:tc>
          <w:tcPr>
            <w:tcW w:w="1696" w:type="dxa"/>
            <w:shd w:val="clear" w:color="auto" w:fill="2E74B5" w:themeFill="accent1" w:themeFillShade="BF"/>
          </w:tcPr>
          <w:p w14:paraId="2F4EE675" w14:textId="77777777" w:rsidR="00652200" w:rsidRPr="00867B0A" w:rsidRDefault="00652200" w:rsidP="004876AD">
            <w:pPr>
              <w:pStyle w:val="Textoindependiente"/>
              <w:rPr>
                <w:color w:val="FFFFFF" w:themeColor="background1"/>
                <w:sz w:val="18"/>
              </w:rPr>
            </w:pPr>
            <w:r w:rsidRPr="00867B0A">
              <w:rPr>
                <w:color w:val="FFFFFF" w:themeColor="background1"/>
                <w:sz w:val="18"/>
              </w:rPr>
              <w:t>Acrónimo</w:t>
            </w:r>
          </w:p>
        </w:tc>
        <w:tc>
          <w:tcPr>
            <w:tcW w:w="7698" w:type="dxa"/>
            <w:shd w:val="clear" w:color="auto" w:fill="2E74B5" w:themeFill="accent1" w:themeFillShade="BF"/>
          </w:tcPr>
          <w:p w14:paraId="00EBED20" w14:textId="77777777" w:rsidR="00652200" w:rsidRPr="00867B0A" w:rsidRDefault="00652200" w:rsidP="004876AD">
            <w:pPr>
              <w:pStyle w:val="Textoindependiente"/>
              <w:rPr>
                <w:color w:val="FFFFFF" w:themeColor="background1"/>
                <w:sz w:val="18"/>
              </w:rPr>
            </w:pPr>
            <w:r w:rsidRPr="00867B0A">
              <w:rPr>
                <w:color w:val="FFFFFF" w:themeColor="background1"/>
                <w:sz w:val="18"/>
              </w:rPr>
              <w:t>Definición</w:t>
            </w:r>
          </w:p>
        </w:tc>
      </w:tr>
      <w:tr w:rsidR="00652200" w:rsidRPr="00867B0A" w14:paraId="2A5D6DC3" w14:textId="77777777" w:rsidTr="004876AD">
        <w:tc>
          <w:tcPr>
            <w:tcW w:w="1696" w:type="dxa"/>
          </w:tcPr>
          <w:p w14:paraId="435970AC" w14:textId="77777777" w:rsidR="00652200" w:rsidRPr="00867B0A" w:rsidRDefault="00652200" w:rsidP="004876AD">
            <w:pPr>
              <w:rPr>
                <w:sz w:val="18"/>
              </w:rPr>
            </w:pPr>
            <w:r>
              <w:rPr>
                <w:sz w:val="18"/>
              </w:rPr>
              <w:t>CFDI</w:t>
            </w:r>
          </w:p>
        </w:tc>
        <w:tc>
          <w:tcPr>
            <w:tcW w:w="7698" w:type="dxa"/>
          </w:tcPr>
          <w:p w14:paraId="59444023" w14:textId="77777777" w:rsidR="00652200" w:rsidRPr="00867B0A" w:rsidRDefault="00652200" w:rsidP="004876AD">
            <w:pPr>
              <w:rPr>
                <w:sz w:val="18"/>
              </w:rPr>
            </w:pPr>
            <w:r>
              <w:rPr>
                <w:sz w:val="18"/>
              </w:rPr>
              <w:t>Comprobante Fiscal Digital por Internet</w:t>
            </w:r>
          </w:p>
        </w:tc>
      </w:tr>
      <w:tr w:rsidR="00652200" w:rsidRPr="00867B0A" w14:paraId="61958FC1" w14:textId="77777777" w:rsidTr="004876AD">
        <w:tc>
          <w:tcPr>
            <w:tcW w:w="1696" w:type="dxa"/>
          </w:tcPr>
          <w:p w14:paraId="5D488CA8" w14:textId="77777777" w:rsidR="00652200" w:rsidRDefault="00652200" w:rsidP="004876AD">
            <w:pPr>
              <w:rPr>
                <w:sz w:val="18"/>
              </w:rPr>
            </w:pPr>
            <w:r>
              <w:rPr>
                <w:sz w:val="18"/>
              </w:rPr>
              <w:t>NDA</w:t>
            </w:r>
          </w:p>
        </w:tc>
        <w:tc>
          <w:tcPr>
            <w:tcW w:w="7698" w:type="dxa"/>
          </w:tcPr>
          <w:p w14:paraId="4348F96C" w14:textId="77777777" w:rsidR="00652200" w:rsidRPr="00F47E25" w:rsidRDefault="00652200" w:rsidP="004876AD">
            <w:pPr>
              <w:rPr>
                <w:sz w:val="18"/>
              </w:rPr>
            </w:pPr>
            <w:r w:rsidRPr="00652200">
              <w:rPr>
                <w:i/>
                <w:sz w:val="18"/>
              </w:rPr>
              <w:t>Non-Disclosure Agreement</w:t>
            </w:r>
            <w:r w:rsidRPr="00F47E25">
              <w:rPr>
                <w:sz w:val="18"/>
              </w:rPr>
              <w:t xml:space="preserve">¸ </w:t>
            </w:r>
            <w:r>
              <w:rPr>
                <w:sz w:val="18"/>
              </w:rPr>
              <w:t xml:space="preserve">documento de </w:t>
            </w:r>
            <w:r w:rsidRPr="00F47E25">
              <w:rPr>
                <w:sz w:val="18"/>
              </w:rPr>
              <w:t>Acuerdo de No Divulgación</w:t>
            </w:r>
          </w:p>
        </w:tc>
      </w:tr>
      <w:tr w:rsidR="00652200" w:rsidRPr="00867B0A" w14:paraId="609A79D3" w14:textId="77777777" w:rsidTr="004876AD">
        <w:tc>
          <w:tcPr>
            <w:tcW w:w="1696" w:type="dxa"/>
          </w:tcPr>
          <w:p w14:paraId="41B8D20E" w14:textId="77777777" w:rsidR="00652200" w:rsidRDefault="00652200" w:rsidP="004876AD">
            <w:pPr>
              <w:rPr>
                <w:sz w:val="18"/>
              </w:rPr>
            </w:pPr>
            <w:r>
              <w:rPr>
                <w:sz w:val="18"/>
              </w:rPr>
              <w:t>PAC</w:t>
            </w:r>
          </w:p>
        </w:tc>
        <w:tc>
          <w:tcPr>
            <w:tcW w:w="7698" w:type="dxa"/>
          </w:tcPr>
          <w:p w14:paraId="6A5F2EFC" w14:textId="77777777" w:rsidR="00652200" w:rsidRPr="00652200" w:rsidRDefault="00652200" w:rsidP="004876AD">
            <w:pPr>
              <w:rPr>
                <w:sz w:val="18"/>
              </w:rPr>
            </w:pPr>
            <w:r>
              <w:rPr>
                <w:sz w:val="18"/>
              </w:rPr>
              <w:t>Proveedor Autorizado de Certificación</w:t>
            </w:r>
          </w:p>
        </w:tc>
      </w:tr>
      <w:tr w:rsidR="00652200" w:rsidRPr="00867B0A" w14:paraId="44DBEC8E" w14:textId="77777777" w:rsidTr="004876AD">
        <w:tc>
          <w:tcPr>
            <w:tcW w:w="1696" w:type="dxa"/>
          </w:tcPr>
          <w:p w14:paraId="21406C4B" w14:textId="77777777" w:rsidR="00652200" w:rsidRDefault="00652200" w:rsidP="004876AD">
            <w:pPr>
              <w:rPr>
                <w:sz w:val="18"/>
              </w:rPr>
            </w:pPr>
            <w:r>
              <w:rPr>
                <w:sz w:val="18"/>
              </w:rPr>
              <w:t>PCCFDI</w:t>
            </w:r>
          </w:p>
        </w:tc>
        <w:tc>
          <w:tcPr>
            <w:tcW w:w="7698" w:type="dxa"/>
          </w:tcPr>
          <w:p w14:paraId="3F874E84" w14:textId="77777777" w:rsidR="00652200" w:rsidRDefault="00652200" w:rsidP="004876AD">
            <w:pPr>
              <w:rPr>
                <w:sz w:val="18"/>
              </w:rPr>
            </w:pPr>
            <w:r>
              <w:rPr>
                <w:sz w:val="18"/>
              </w:rPr>
              <w:t>Proveedor de Certificación de Comprobantes Fiscales Digitales por Internet (antes PAC)</w:t>
            </w:r>
          </w:p>
        </w:tc>
      </w:tr>
      <w:tr w:rsidR="00652200" w:rsidRPr="00867B0A" w14:paraId="59A9AC26" w14:textId="77777777" w:rsidTr="004876AD">
        <w:tc>
          <w:tcPr>
            <w:tcW w:w="1696" w:type="dxa"/>
          </w:tcPr>
          <w:p w14:paraId="440ECBD1" w14:textId="77777777" w:rsidR="00652200" w:rsidRDefault="00652200" w:rsidP="004876AD">
            <w:pPr>
              <w:rPr>
                <w:sz w:val="18"/>
              </w:rPr>
            </w:pPr>
            <w:r>
              <w:rPr>
                <w:sz w:val="18"/>
              </w:rPr>
              <w:t>PCECFDI</w:t>
            </w:r>
          </w:p>
        </w:tc>
        <w:tc>
          <w:tcPr>
            <w:tcW w:w="7698" w:type="dxa"/>
          </w:tcPr>
          <w:p w14:paraId="06ADEEAA" w14:textId="77777777" w:rsidR="00652200" w:rsidRDefault="00652200" w:rsidP="004876AD">
            <w:pPr>
              <w:rPr>
                <w:sz w:val="18"/>
              </w:rPr>
            </w:pPr>
            <w:r>
              <w:rPr>
                <w:sz w:val="18"/>
              </w:rPr>
              <w:t xml:space="preserve">Proveedor de Certificación de Expedición de Comprobantes Fiscales Digitales por Internet, que aplica a los contribuyentes que expiden CFDIs </w:t>
            </w:r>
            <w:r w:rsidR="000C7255">
              <w:rPr>
                <w:sz w:val="18"/>
              </w:rPr>
              <w:t>al ser Adquirientes de Bienes y Servicios, y Sector Primario (simplificado “Sector Primario”)</w:t>
            </w:r>
          </w:p>
        </w:tc>
      </w:tr>
      <w:tr w:rsidR="00652200" w:rsidRPr="00867B0A" w14:paraId="00F193E8" w14:textId="77777777" w:rsidTr="004876AD">
        <w:tc>
          <w:tcPr>
            <w:tcW w:w="1696" w:type="dxa"/>
          </w:tcPr>
          <w:p w14:paraId="5D3E1714" w14:textId="77777777" w:rsidR="00652200" w:rsidRDefault="00652200" w:rsidP="004876AD">
            <w:pPr>
              <w:rPr>
                <w:sz w:val="18"/>
              </w:rPr>
            </w:pPr>
            <w:r>
              <w:rPr>
                <w:sz w:val="18"/>
              </w:rPr>
              <w:t>SAT</w:t>
            </w:r>
          </w:p>
        </w:tc>
        <w:tc>
          <w:tcPr>
            <w:tcW w:w="7698" w:type="dxa"/>
          </w:tcPr>
          <w:p w14:paraId="32083BF9" w14:textId="77777777" w:rsidR="00652200" w:rsidRDefault="00652200" w:rsidP="004876AD">
            <w:pPr>
              <w:rPr>
                <w:sz w:val="18"/>
              </w:rPr>
            </w:pPr>
            <w:r>
              <w:rPr>
                <w:sz w:val="18"/>
              </w:rPr>
              <w:t>Servicio de Administración Tributaria</w:t>
            </w:r>
          </w:p>
        </w:tc>
      </w:tr>
      <w:tr w:rsidR="00652200" w:rsidRPr="00867B0A" w14:paraId="16D616F4" w14:textId="77777777" w:rsidTr="004876AD">
        <w:tc>
          <w:tcPr>
            <w:tcW w:w="1696" w:type="dxa"/>
          </w:tcPr>
          <w:p w14:paraId="4EC3D398" w14:textId="77777777" w:rsidR="00652200" w:rsidRDefault="00652200" w:rsidP="004876AD">
            <w:pPr>
              <w:rPr>
                <w:sz w:val="18"/>
              </w:rPr>
            </w:pPr>
            <w:r>
              <w:rPr>
                <w:sz w:val="18"/>
              </w:rPr>
              <w:t>SIFEI</w:t>
            </w:r>
          </w:p>
        </w:tc>
        <w:tc>
          <w:tcPr>
            <w:tcW w:w="7698" w:type="dxa"/>
          </w:tcPr>
          <w:p w14:paraId="49993D6B" w14:textId="77777777" w:rsidR="00652200" w:rsidRDefault="00652200" w:rsidP="004876AD">
            <w:pPr>
              <w:rPr>
                <w:sz w:val="18"/>
              </w:rPr>
            </w:pPr>
            <w:r>
              <w:rPr>
                <w:sz w:val="18"/>
              </w:rPr>
              <w:t>Solución Integral de Facturación Electrónica e Informática SIFEI S. A. de C. V.</w:t>
            </w:r>
          </w:p>
        </w:tc>
      </w:tr>
      <w:tr w:rsidR="00652200" w:rsidRPr="00867B0A" w14:paraId="1F3AA492" w14:textId="77777777" w:rsidTr="004876AD">
        <w:tc>
          <w:tcPr>
            <w:tcW w:w="1696" w:type="dxa"/>
          </w:tcPr>
          <w:p w14:paraId="2E3B4364" w14:textId="77777777" w:rsidR="00652200" w:rsidRDefault="00652200" w:rsidP="004876AD">
            <w:pPr>
              <w:rPr>
                <w:sz w:val="18"/>
              </w:rPr>
            </w:pPr>
            <w:r>
              <w:rPr>
                <w:sz w:val="18"/>
              </w:rPr>
              <w:t>SLA</w:t>
            </w:r>
          </w:p>
        </w:tc>
        <w:tc>
          <w:tcPr>
            <w:tcW w:w="7698" w:type="dxa"/>
          </w:tcPr>
          <w:p w14:paraId="3295285F" w14:textId="77777777" w:rsidR="00652200" w:rsidRDefault="00652200" w:rsidP="004876AD">
            <w:pPr>
              <w:rPr>
                <w:sz w:val="18"/>
              </w:rPr>
            </w:pPr>
            <w:r w:rsidRPr="00652200">
              <w:rPr>
                <w:i/>
                <w:sz w:val="18"/>
              </w:rPr>
              <w:t>Service Level Agreement</w:t>
            </w:r>
            <w:r>
              <w:rPr>
                <w:sz w:val="18"/>
              </w:rPr>
              <w:t>, Acuerdo de Niveles de Servicios</w:t>
            </w:r>
          </w:p>
        </w:tc>
      </w:tr>
    </w:tbl>
    <w:p w14:paraId="27C849A3" w14:textId="77777777" w:rsidR="00652200" w:rsidRPr="00867B0A" w:rsidRDefault="00652200" w:rsidP="00652200"/>
    <w:p w14:paraId="49BDA876" w14:textId="77777777" w:rsidR="00652200" w:rsidRDefault="007E5CF9" w:rsidP="007E5CF9">
      <w:pPr>
        <w:pStyle w:val="Ttulo2"/>
      </w:pPr>
      <w:bookmarkStart w:id="15" w:name="_Toc171956315"/>
      <w:r>
        <w:t>Términos</w:t>
      </w:r>
      <w:r w:rsidR="00556965">
        <w:t xml:space="preserve"> y definiciones</w:t>
      </w:r>
      <w:r>
        <w:t xml:space="preserve"> t</w:t>
      </w:r>
      <w:r w:rsidR="00556965">
        <w:t>écnica</w:t>
      </w:r>
      <w:r>
        <w:t>s</w:t>
      </w:r>
      <w:bookmarkEnd w:id="15"/>
      <w:r>
        <w:t xml:space="preserve"> </w:t>
      </w:r>
    </w:p>
    <w:tbl>
      <w:tblPr>
        <w:tblStyle w:val="Tablaconcuadrcula"/>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696"/>
        <w:gridCol w:w="7698"/>
      </w:tblGrid>
      <w:tr w:rsidR="007E5CF9" w:rsidRPr="00867B0A" w14:paraId="3DB1EBDB" w14:textId="77777777" w:rsidTr="004876AD">
        <w:trPr>
          <w:tblHeader/>
        </w:trPr>
        <w:tc>
          <w:tcPr>
            <w:tcW w:w="1696" w:type="dxa"/>
            <w:shd w:val="clear" w:color="auto" w:fill="2E74B5" w:themeFill="accent1" w:themeFillShade="BF"/>
          </w:tcPr>
          <w:p w14:paraId="434B9FCD" w14:textId="77777777" w:rsidR="007E5CF9" w:rsidRPr="00867B0A" w:rsidRDefault="007E5CF9" w:rsidP="004876AD">
            <w:pPr>
              <w:pStyle w:val="Textoindependiente"/>
              <w:rPr>
                <w:color w:val="FFFFFF" w:themeColor="background1"/>
                <w:sz w:val="18"/>
              </w:rPr>
            </w:pPr>
            <w:r w:rsidRPr="00867B0A">
              <w:rPr>
                <w:color w:val="FFFFFF" w:themeColor="background1"/>
                <w:sz w:val="18"/>
              </w:rPr>
              <w:t>Acrónimo</w:t>
            </w:r>
          </w:p>
        </w:tc>
        <w:tc>
          <w:tcPr>
            <w:tcW w:w="7698" w:type="dxa"/>
            <w:shd w:val="clear" w:color="auto" w:fill="2E74B5" w:themeFill="accent1" w:themeFillShade="BF"/>
          </w:tcPr>
          <w:p w14:paraId="473E578F" w14:textId="77777777" w:rsidR="007E5CF9" w:rsidRPr="00867B0A" w:rsidRDefault="007E5CF9" w:rsidP="004876AD">
            <w:pPr>
              <w:pStyle w:val="Textoindependiente"/>
              <w:rPr>
                <w:color w:val="FFFFFF" w:themeColor="background1"/>
                <w:sz w:val="18"/>
              </w:rPr>
            </w:pPr>
            <w:r w:rsidRPr="00867B0A">
              <w:rPr>
                <w:color w:val="FFFFFF" w:themeColor="background1"/>
                <w:sz w:val="18"/>
              </w:rPr>
              <w:t>Definición</w:t>
            </w:r>
          </w:p>
        </w:tc>
      </w:tr>
      <w:tr w:rsidR="00213A2C" w:rsidRPr="00867B0A" w14:paraId="7764623A" w14:textId="77777777" w:rsidTr="004876AD">
        <w:tc>
          <w:tcPr>
            <w:tcW w:w="1696" w:type="dxa"/>
          </w:tcPr>
          <w:p w14:paraId="6DB20167" w14:textId="00239281" w:rsidR="00213A2C" w:rsidRPr="0004759C" w:rsidRDefault="00213A2C" w:rsidP="00213A2C">
            <w:pPr>
              <w:rPr>
                <w:sz w:val="18"/>
                <w:szCs w:val="18"/>
              </w:rPr>
            </w:pPr>
            <w:r w:rsidRPr="0004759C">
              <w:rPr>
                <w:sz w:val="18"/>
                <w:szCs w:val="18"/>
              </w:rPr>
              <w:t>Biblioteca</w:t>
            </w:r>
            <w:r w:rsidR="0004759C">
              <w:rPr>
                <w:sz w:val="18"/>
                <w:szCs w:val="18"/>
              </w:rPr>
              <w:t xml:space="preserve"> </w:t>
            </w:r>
            <w:r w:rsidRPr="0004759C">
              <w:rPr>
                <w:sz w:val="18"/>
                <w:szCs w:val="18"/>
              </w:rPr>
              <w:t>(Library)</w:t>
            </w:r>
          </w:p>
        </w:tc>
        <w:tc>
          <w:tcPr>
            <w:tcW w:w="7698" w:type="dxa"/>
          </w:tcPr>
          <w:p w14:paraId="60ECCC3E" w14:textId="7B1C401C" w:rsidR="00213A2C" w:rsidRPr="0004759C" w:rsidRDefault="00213A2C" w:rsidP="00BC2B2D">
            <w:pPr>
              <w:jc w:val="both"/>
              <w:rPr>
                <w:sz w:val="18"/>
                <w:szCs w:val="18"/>
              </w:rPr>
            </w:pPr>
            <w:r w:rsidRPr="0004759C">
              <w:rPr>
                <w:sz w:val="18"/>
                <w:szCs w:val="18"/>
              </w:rPr>
              <w:t>Es una colección de</w:t>
            </w:r>
            <w:r w:rsidR="008F4EFB" w:rsidRPr="0004759C">
              <w:rPr>
                <w:sz w:val="18"/>
                <w:szCs w:val="18"/>
              </w:rPr>
              <w:t xml:space="preserve"> recursos e</w:t>
            </w:r>
            <w:r w:rsidRPr="0004759C">
              <w:rPr>
                <w:sz w:val="18"/>
                <w:szCs w:val="18"/>
              </w:rPr>
              <w:t xml:space="preserve"> implementaciones funcionales </w:t>
            </w:r>
            <w:r w:rsidR="00E346FC" w:rsidRPr="0004759C">
              <w:rPr>
                <w:sz w:val="18"/>
                <w:szCs w:val="18"/>
              </w:rPr>
              <w:t>codificadas que</w:t>
            </w:r>
            <w:r w:rsidR="00975A8B" w:rsidRPr="0004759C">
              <w:rPr>
                <w:sz w:val="18"/>
                <w:szCs w:val="18"/>
              </w:rPr>
              <w:t xml:space="preserve"> son utilizadas por programas</w:t>
            </w:r>
            <w:r w:rsidR="008F4EFB" w:rsidRPr="0004759C">
              <w:rPr>
                <w:sz w:val="18"/>
                <w:szCs w:val="18"/>
              </w:rPr>
              <w:t xml:space="preserve">, en ellas se incluyen datos, </w:t>
            </w:r>
            <w:r w:rsidR="00E346FC" w:rsidRPr="0004759C">
              <w:rPr>
                <w:sz w:val="18"/>
                <w:szCs w:val="18"/>
              </w:rPr>
              <w:t>configuraciones y</w:t>
            </w:r>
            <w:r w:rsidR="008F4EFB" w:rsidRPr="0004759C">
              <w:rPr>
                <w:sz w:val="18"/>
                <w:szCs w:val="18"/>
              </w:rPr>
              <w:t xml:space="preserve"> código (generalmente pre compilado). Una biblioteca ofrece interfaces por las cuales un programa puede invocar funcionalidades.</w:t>
            </w:r>
          </w:p>
        </w:tc>
      </w:tr>
      <w:tr w:rsidR="007E5CF9" w:rsidRPr="00867B0A" w14:paraId="38D580CF" w14:textId="77777777" w:rsidTr="004876AD">
        <w:tc>
          <w:tcPr>
            <w:tcW w:w="1696" w:type="dxa"/>
          </w:tcPr>
          <w:p w14:paraId="61194700" w14:textId="5CDFB943" w:rsidR="007E5CF9" w:rsidRPr="0004759C" w:rsidRDefault="00863FE0" w:rsidP="004876AD">
            <w:pPr>
              <w:rPr>
                <w:sz w:val="18"/>
                <w:szCs w:val="18"/>
              </w:rPr>
            </w:pPr>
            <w:r w:rsidRPr="0004759C">
              <w:rPr>
                <w:sz w:val="18"/>
                <w:szCs w:val="18"/>
              </w:rPr>
              <w:t>DLL</w:t>
            </w:r>
          </w:p>
        </w:tc>
        <w:tc>
          <w:tcPr>
            <w:tcW w:w="7698" w:type="dxa"/>
          </w:tcPr>
          <w:p w14:paraId="21C5B5A0" w14:textId="3198CA52" w:rsidR="007E5CF9" w:rsidRPr="0004759C" w:rsidRDefault="007E5CF9" w:rsidP="00BC2B2D">
            <w:pPr>
              <w:jc w:val="both"/>
              <w:rPr>
                <w:sz w:val="18"/>
                <w:szCs w:val="18"/>
              </w:rPr>
            </w:pPr>
            <w:r w:rsidRPr="0004759C">
              <w:rPr>
                <w:sz w:val="18"/>
                <w:szCs w:val="18"/>
              </w:rPr>
              <w:t xml:space="preserve">Es una </w:t>
            </w:r>
            <w:r w:rsidR="00213A2C" w:rsidRPr="0004759C">
              <w:rPr>
                <w:sz w:val="18"/>
                <w:szCs w:val="18"/>
              </w:rPr>
              <w:t>biblioteca (</w:t>
            </w:r>
            <w:r w:rsidRPr="0004759C">
              <w:rPr>
                <w:sz w:val="18"/>
                <w:szCs w:val="18"/>
              </w:rPr>
              <w:t xml:space="preserve">de enlace dinámico) que contiene código y datos que pueden utilizarse por varios programas al mismo </w:t>
            </w:r>
            <w:r w:rsidR="00213A2C" w:rsidRPr="0004759C">
              <w:rPr>
                <w:sz w:val="18"/>
                <w:szCs w:val="18"/>
              </w:rPr>
              <w:t xml:space="preserve">tiempo. Las </w:t>
            </w:r>
            <w:r w:rsidR="00863FE0" w:rsidRPr="0004759C">
              <w:rPr>
                <w:sz w:val="18"/>
                <w:szCs w:val="18"/>
              </w:rPr>
              <w:t xml:space="preserve">DLL </w:t>
            </w:r>
            <w:r w:rsidR="00213A2C" w:rsidRPr="0004759C">
              <w:rPr>
                <w:sz w:val="18"/>
                <w:szCs w:val="18"/>
              </w:rPr>
              <w:t>son ligadas dinámicamente al programa que los usa durante su ejecución en vez de ser compiladas con el programa principal.</w:t>
            </w:r>
          </w:p>
        </w:tc>
      </w:tr>
      <w:tr w:rsidR="007E5CF9" w:rsidRPr="00867B0A" w14:paraId="331ED5E2" w14:textId="77777777" w:rsidTr="004876AD">
        <w:tc>
          <w:tcPr>
            <w:tcW w:w="1696" w:type="dxa"/>
          </w:tcPr>
          <w:p w14:paraId="71BB5C30" w14:textId="7D5AC1F9" w:rsidR="007E5CF9" w:rsidRPr="0004759C" w:rsidRDefault="00556965" w:rsidP="004876AD">
            <w:pPr>
              <w:rPr>
                <w:sz w:val="18"/>
                <w:szCs w:val="18"/>
              </w:rPr>
            </w:pPr>
            <w:r w:rsidRPr="0004759C">
              <w:rPr>
                <w:sz w:val="18"/>
                <w:szCs w:val="18"/>
              </w:rPr>
              <w:t>Microsoft Visual Studio</w:t>
            </w:r>
            <w:r w:rsidR="00863FE0">
              <w:rPr>
                <w:sz w:val="18"/>
                <w:szCs w:val="18"/>
              </w:rPr>
              <w:t xml:space="preserve"> </w:t>
            </w:r>
            <w:r w:rsidRPr="0004759C">
              <w:rPr>
                <w:sz w:val="18"/>
                <w:szCs w:val="18"/>
              </w:rPr>
              <w:t>(VS)</w:t>
            </w:r>
          </w:p>
        </w:tc>
        <w:tc>
          <w:tcPr>
            <w:tcW w:w="7698" w:type="dxa"/>
          </w:tcPr>
          <w:p w14:paraId="3BCC9938" w14:textId="71E290FE" w:rsidR="007E5CF9" w:rsidRPr="0004759C" w:rsidRDefault="00556965" w:rsidP="00BC2B2D">
            <w:pPr>
              <w:jc w:val="both"/>
              <w:rPr>
                <w:sz w:val="18"/>
                <w:szCs w:val="18"/>
              </w:rPr>
            </w:pPr>
            <w:r w:rsidRPr="0004759C">
              <w:rPr>
                <w:sz w:val="18"/>
                <w:szCs w:val="18"/>
              </w:rPr>
              <w:t>Es un entorno de desarrollo integrado que soporta múltiples lenguajes de programación, tales como C++, C#, Visual Basic .NET, F#, Java, Python, Ruby y PHP, al igual que entornos de desarrollo web, como ASP.NET MVC</w:t>
            </w:r>
            <w:r w:rsidR="00863FE0">
              <w:rPr>
                <w:sz w:val="18"/>
                <w:szCs w:val="18"/>
              </w:rPr>
              <w:t>.</w:t>
            </w:r>
          </w:p>
        </w:tc>
      </w:tr>
      <w:tr w:rsidR="00482A12" w:rsidRPr="00867B0A" w14:paraId="296D7A11" w14:textId="77777777" w:rsidTr="004876AD">
        <w:tc>
          <w:tcPr>
            <w:tcW w:w="1696" w:type="dxa"/>
          </w:tcPr>
          <w:p w14:paraId="1A15C77D" w14:textId="70B6763E" w:rsidR="00482A12" w:rsidRPr="0004759C" w:rsidRDefault="008A1132" w:rsidP="004876AD">
            <w:pPr>
              <w:rPr>
                <w:sz w:val="18"/>
                <w:szCs w:val="18"/>
              </w:rPr>
            </w:pPr>
            <w:r w:rsidRPr="0004759C">
              <w:rPr>
                <w:sz w:val="18"/>
                <w:szCs w:val="18"/>
              </w:rPr>
              <w:t>MariaDB Server</w:t>
            </w:r>
          </w:p>
        </w:tc>
        <w:tc>
          <w:tcPr>
            <w:tcW w:w="7698" w:type="dxa"/>
          </w:tcPr>
          <w:p w14:paraId="5092C3C7" w14:textId="3743B2D7" w:rsidR="00482A12" w:rsidRPr="0004759C" w:rsidRDefault="008A1132" w:rsidP="00BC2B2D">
            <w:pPr>
              <w:jc w:val="both"/>
              <w:rPr>
                <w:sz w:val="18"/>
                <w:szCs w:val="18"/>
              </w:rPr>
            </w:pPr>
            <w:r w:rsidRPr="0004759C">
              <w:rPr>
                <w:sz w:val="18"/>
                <w:szCs w:val="18"/>
              </w:rPr>
              <w:t>Es un</w:t>
            </w:r>
            <w:r w:rsidR="00CD6524" w:rsidRPr="0004759C">
              <w:rPr>
                <w:sz w:val="18"/>
                <w:szCs w:val="18"/>
              </w:rPr>
              <w:t xml:space="preserve"> potente</w:t>
            </w:r>
            <w:r w:rsidRPr="0004759C">
              <w:rPr>
                <w:sz w:val="18"/>
                <w:szCs w:val="18"/>
              </w:rPr>
              <w:t xml:space="preserve"> servidor de </w:t>
            </w:r>
            <w:r w:rsidR="00863FE0">
              <w:rPr>
                <w:sz w:val="18"/>
                <w:szCs w:val="18"/>
              </w:rPr>
              <w:t xml:space="preserve">base de datos derivado de </w:t>
            </w:r>
            <w:r w:rsidR="00B14D86">
              <w:rPr>
                <w:sz w:val="18"/>
                <w:szCs w:val="18"/>
              </w:rPr>
              <w:t>MySQL</w:t>
            </w:r>
            <w:r w:rsidR="00CD6524" w:rsidRPr="0004759C">
              <w:rPr>
                <w:sz w:val="18"/>
                <w:szCs w:val="18"/>
              </w:rPr>
              <w:t xml:space="preserve"> y por tanto compa</w:t>
            </w:r>
            <w:r w:rsidR="00855501" w:rsidRPr="0004759C">
              <w:rPr>
                <w:sz w:val="18"/>
                <w:szCs w:val="18"/>
              </w:rPr>
              <w:t xml:space="preserve">rte muchas </w:t>
            </w:r>
            <w:r w:rsidR="00E346FC" w:rsidRPr="0004759C">
              <w:rPr>
                <w:sz w:val="18"/>
                <w:szCs w:val="18"/>
              </w:rPr>
              <w:t>características</w:t>
            </w:r>
            <w:r w:rsidR="00855501" w:rsidRPr="0004759C">
              <w:rPr>
                <w:sz w:val="18"/>
                <w:szCs w:val="18"/>
              </w:rPr>
              <w:t xml:space="preserve"> de interfaces, comandos, sentencias y nomenclatura de programas.</w:t>
            </w:r>
          </w:p>
        </w:tc>
      </w:tr>
    </w:tbl>
    <w:p w14:paraId="7F140E3E" w14:textId="69AFD7E7" w:rsidR="00FE0079" w:rsidRDefault="00FE0079" w:rsidP="00FE0079">
      <w:pPr>
        <w:pStyle w:val="Ttulo2"/>
      </w:pPr>
      <w:bookmarkStart w:id="16" w:name="_Referencias"/>
      <w:bookmarkStart w:id="17" w:name="_Toc171956316"/>
      <w:bookmarkEnd w:id="16"/>
      <w:r>
        <w:t>Referencias</w:t>
      </w:r>
      <w:bookmarkEnd w:id="17"/>
    </w:p>
    <w:tbl>
      <w:tblPr>
        <w:tblStyle w:val="Tablaconcuadrcula"/>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838"/>
        <w:gridCol w:w="7556"/>
      </w:tblGrid>
      <w:tr w:rsidR="00FE0079" w:rsidRPr="00867B0A" w14:paraId="05761035" w14:textId="77777777" w:rsidTr="007676BF">
        <w:trPr>
          <w:tblHeader/>
        </w:trPr>
        <w:tc>
          <w:tcPr>
            <w:tcW w:w="1838" w:type="dxa"/>
            <w:shd w:val="clear" w:color="auto" w:fill="2E74B5" w:themeFill="accent1" w:themeFillShade="BF"/>
          </w:tcPr>
          <w:p w14:paraId="47D41702" w14:textId="50449CBC" w:rsidR="00FE0079" w:rsidRPr="00867B0A" w:rsidRDefault="00E346FC" w:rsidP="00855501">
            <w:pPr>
              <w:pStyle w:val="Textoindependiente"/>
              <w:rPr>
                <w:color w:val="FFFFFF" w:themeColor="background1"/>
                <w:sz w:val="18"/>
              </w:rPr>
            </w:pPr>
            <w:r>
              <w:rPr>
                <w:color w:val="FFFFFF" w:themeColor="background1"/>
                <w:sz w:val="18"/>
              </w:rPr>
              <w:t>Información</w:t>
            </w:r>
          </w:p>
        </w:tc>
        <w:tc>
          <w:tcPr>
            <w:tcW w:w="7556" w:type="dxa"/>
            <w:shd w:val="clear" w:color="auto" w:fill="2E74B5" w:themeFill="accent1" w:themeFillShade="BF"/>
          </w:tcPr>
          <w:p w14:paraId="2E837D99" w14:textId="7DA2092D" w:rsidR="00FE0079" w:rsidRPr="00867B0A" w:rsidRDefault="00FE0079" w:rsidP="00855501">
            <w:pPr>
              <w:pStyle w:val="Textoindependiente"/>
              <w:rPr>
                <w:color w:val="FFFFFF" w:themeColor="background1"/>
                <w:sz w:val="18"/>
              </w:rPr>
            </w:pPr>
            <w:r>
              <w:rPr>
                <w:color w:val="FFFFFF" w:themeColor="background1"/>
                <w:sz w:val="18"/>
              </w:rPr>
              <w:t>Fuente</w:t>
            </w:r>
          </w:p>
        </w:tc>
      </w:tr>
      <w:tr w:rsidR="00FE0079" w:rsidRPr="00867B0A" w14:paraId="3625D685" w14:textId="77777777" w:rsidTr="007676BF">
        <w:tc>
          <w:tcPr>
            <w:tcW w:w="1838" w:type="dxa"/>
          </w:tcPr>
          <w:p w14:paraId="1D586885" w14:textId="399C8525" w:rsidR="00FE0079" w:rsidRPr="0004759C" w:rsidRDefault="00FE0079" w:rsidP="00855501">
            <w:pPr>
              <w:rPr>
                <w:sz w:val="18"/>
                <w:szCs w:val="18"/>
              </w:rPr>
            </w:pPr>
            <w:r w:rsidRPr="0004759C">
              <w:rPr>
                <w:sz w:val="18"/>
                <w:szCs w:val="18"/>
              </w:rPr>
              <w:t xml:space="preserve">Formato de </w:t>
            </w:r>
            <w:r w:rsidR="00E346FC" w:rsidRPr="0004759C">
              <w:rPr>
                <w:sz w:val="18"/>
                <w:szCs w:val="18"/>
              </w:rPr>
              <w:t>factura (</w:t>
            </w:r>
            <w:r w:rsidRPr="0004759C">
              <w:rPr>
                <w:sz w:val="18"/>
                <w:szCs w:val="18"/>
              </w:rPr>
              <w:t>Anexo 20)</w:t>
            </w:r>
          </w:p>
        </w:tc>
        <w:tc>
          <w:tcPr>
            <w:tcW w:w="7556" w:type="dxa"/>
          </w:tcPr>
          <w:p w14:paraId="241FB8B2" w14:textId="3A7EA00C" w:rsidR="003A6F11" w:rsidRDefault="00000000" w:rsidP="00855501">
            <w:hyperlink r:id="rId12" w:history="1">
              <w:r w:rsidR="003A6F11" w:rsidRPr="008162C3">
                <w:rPr>
                  <w:rStyle w:val="Hipervnculo"/>
                </w:rPr>
                <w:t>http://omawww.sat.gob.mx/tramitesyservicios/Paginas/anexo_20.htm</w:t>
              </w:r>
            </w:hyperlink>
          </w:p>
          <w:p w14:paraId="63AE70AF" w14:textId="7D4C247E" w:rsidR="003A6F11" w:rsidRPr="00803988" w:rsidRDefault="003A6F11" w:rsidP="00855501"/>
        </w:tc>
      </w:tr>
      <w:tr w:rsidR="0031057B" w:rsidRPr="00867B0A" w14:paraId="7F8AD6ED" w14:textId="77777777" w:rsidTr="007676BF">
        <w:tc>
          <w:tcPr>
            <w:tcW w:w="1838" w:type="dxa"/>
          </w:tcPr>
          <w:p w14:paraId="24214122" w14:textId="419889C9" w:rsidR="0031057B" w:rsidRPr="0004759C" w:rsidRDefault="0031057B" w:rsidP="00855501">
            <w:pPr>
              <w:rPr>
                <w:sz w:val="18"/>
                <w:szCs w:val="18"/>
              </w:rPr>
            </w:pPr>
            <w:r>
              <w:rPr>
                <w:sz w:val="18"/>
                <w:szCs w:val="18"/>
              </w:rPr>
              <w:t>Manual técnico de Cancelacion Sifei.</w:t>
            </w:r>
          </w:p>
        </w:tc>
        <w:tc>
          <w:tcPr>
            <w:tcW w:w="7556" w:type="dxa"/>
          </w:tcPr>
          <w:p w14:paraId="2ACC6D53" w14:textId="6D5B918D" w:rsidR="0031057B" w:rsidRDefault="0031057B" w:rsidP="00855501">
            <w:r w:rsidRPr="001D2975">
              <w:t>https://www.sifei.com.mx/slides/slide/sifei-web-service-manual-tecnico-del-nuevo-servicio-de-cancelacion-99</w:t>
            </w:r>
          </w:p>
        </w:tc>
      </w:tr>
    </w:tbl>
    <w:p w14:paraId="37E9F3D7" w14:textId="7A95CC9A" w:rsidR="00213A2C" w:rsidRDefault="008E7258" w:rsidP="00213A2C">
      <w:pPr>
        <w:pStyle w:val="Ttulo2"/>
      </w:pPr>
      <w:bookmarkStart w:id="18" w:name="_Toc171956317"/>
      <w:r>
        <w:t>R</w:t>
      </w:r>
      <w:r w:rsidR="008B550A">
        <w:t>ecursos</w:t>
      </w:r>
      <w:bookmarkEnd w:id="18"/>
    </w:p>
    <w:p w14:paraId="7FBBFBA2" w14:textId="51947124" w:rsidR="008B550A" w:rsidRPr="008B550A" w:rsidRDefault="008B550A" w:rsidP="0004759C">
      <w:pPr>
        <w:pStyle w:val="Textoindependiente"/>
      </w:pPr>
      <w:r>
        <w:t xml:space="preserve">Los </w:t>
      </w:r>
      <w:r w:rsidR="00E346FC">
        <w:t>recursos</w:t>
      </w:r>
      <w:r>
        <w:t xml:space="preserve"> listados a continuación son necesarios para poder emitir y timbrar comprobantes.</w:t>
      </w:r>
    </w:p>
    <w:tbl>
      <w:tblPr>
        <w:tblStyle w:val="Tablaconcuadrcula"/>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493"/>
        <w:gridCol w:w="6901"/>
      </w:tblGrid>
      <w:tr w:rsidR="00213A2C" w:rsidRPr="00867B0A" w14:paraId="7B4F6425" w14:textId="77777777" w:rsidTr="00CD6524">
        <w:trPr>
          <w:tblHeader/>
        </w:trPr>
        <w:tc>
          <w:tcPr>
            <w:tcW w:w="2233" w:type="dxa"/>
            <w:shd w:val="clear" w:color="auto" w:fill="2E74B5" w:themeFill="accent1" w:themeFillShade="BF"/>
          </w:tcPr>
          <w:p w14:paraId="253C5AD2" w14:textId="004E0269" w:rsidR="00213A2C" w:rsidRPr="00867B0A" w:rsidRDefault="00213A2C" w:rsidP="004876AD">
            <w:pPr>
              <w:pStyle w:val="Textoindependiente"/>
              <w:rPr>
                <w:color w:val="FFFFFF" w:themeColor="background1"/>
                <w:sz w:val="18"/>
              </w:rPr>
            </w:pPr>
            <w:r>
              <w:rPr>
                <w:color w:val="FFFFFF" w:themeColor="background1"/>
                <w:sz w:val="18"/>
              </w:rPr>
              <w:t>Archivo</w:t>
            </w:r>
            <w:r w:rsidR="008B550A">
              <w:rPr>
                <w:color w:val="FFFFFF" w:themeColor="background1"/>
                <w:sz w:val="18"/>
              </w:rPr>
              <w:t>/Carpeta</w:t>
            </w:r>
          </w:p>
        </w:tc>
        <w:tc>
          <w:tcPr>
            <w:tcW w:w="7161" w:type="dxa"/>
            <w:shd w:val="clear" w:color="auto" w:fill="2E74B5" w:themeFill="accent1" w:themeFillShade="BF"/>
          </w:tcPr>
          <w:p w14:paraId="1774EA5B" w14:textId="77777777" w:rsidR="00213A2C" w:rsidRPr="00867B0A" w:rsidRDefault="008F4EFB" w:rsidP="004876AD">
            <w:pPr>
              <w:pStyle w:val="Textoindependiente"/>
              <w:rPr>
                <w:color w:val="FFFFFF" w:themeColor="background1"/>
                <w:sz w:val="18"/>
              </w:rPr>
            </w:pPr>
            <w:r>
              <w:rPr>
                <w:color w:val="FFFFFF" w:themeColor="background1"/>
                <w:sz w:val="18"/>
              </w:rPr>
              <w:t>Descripción</w:t>
            </w:r>
          </w:p>
        </w:tc>
      </w:tr>
      <w:tr w:rsidR="00213A2C" w:rsidRPr="00867B0A" w14:paraId="20076D94" w14:textId="77777777" w:rsidTr="00CD6524">
        <w:tc>
          <w:tcPr>
            <w:tcW w:w="2233" w:type="dxa"/>
          </w:tcPr>
          <w:p w14:paraId="2FC1DD66" w14:textId="77777777" w:rsidR="00213A2C" w:rsidRPr="0004759C" w:rsidRDefault="00213A2C" w:rsidP="004876AD">
            <w:pPr>
              <w:rPr>
                <w:rFonts w:ascii="Consolas" w:hAnsi="Consolas"/>
                <w:sz w:val="18"/>
              </w:rPr>
            </w:pPr>
            <w:r w:rsidRPr="0004759C">
              <w:rPr>
                <w:rFonts w:ascii="Consolas" w:hAnsi="Consolas"/>
                <w:sz w:val="18"/>
              </w:rPr>
              <w:t>SifeiSignature3_3.dll</w:t>
            </w:r>
          </w:p>
        </w:tc>
        <w:tc>
          <w:tcPr>
            <w:tcW w:w="7161" w:type="dxa"/>
          </w:tcPr>
          <w:p w14:paraId="3B575292" w14:textId="77777777" w:rsidR="00213A2C" w:rsidRPr="0004759C" w:rsidRDefault="00213A2C" w:rsidP="004876AD">
            <w:pPr>
              <w:rPr>
                <w:sz w:val="18"/>
                <w:szCs w:val="18"/>
              </w:rPr>
            </w:pPr>
            <w:r w:rsidRPr="0004759C">
              <w:rPr>
                <w:sz w:val="18"/>
                <w:szCs w:val="18"/>
              </w:rPr>
              <w:t>Biblioteca principal la cual debe ser referenciada en el proyecto para su</w:t>
            </w:r>
            <w:r w:rsidR="008F4EFB" w:rsidRPr="0004759C">
              <w:rPr>
                <w:sz w:val="18"/>
                <w:szCs w:val="18"/>
              </w:rPr>
              <w:t xml:space="preserve"> </w:t>
            </w:r>
            <w:r w:rsidR="00A74ADB" w:rsidRPr="0004759C">
              <w:rPr>
                <w:sz w:val="18"/>
                <w:szCs w:val="18"/>
              </w:rPr>
              <w:t>uso</w:t>
            </w:r>
            <w:r w:rsidR="008F4EFB" w:rsidRPr="0004759C">
              <w:rPr>
                <w:sz w:val="18"/>
                <w:szCs w:val="18"/>
              </w:rPr>
              <w:t xml:space="preserve"> e integración.</w:t>
            </w:r>
            <w:r w:rsidRPr="0004759C">
              <w:rPr>
                <w:sz w:val="18"/>
                <w:szCs w:val="18"/>
              </w:rPr>
              <w:t xml:space="preserve"> </w:t>
            </w:r>
          </w:p>
        </w:tc>
      </w:tr>
      <w:tr w:rsidR="00213A2C" w:rsidRPr="00867B0A" w14:paraId="65E02CEF" w14:textId="77777777" w:rsidTr="00CD6524">
        <w:tc>
          <w:tcPr>
            <w:tcW w:w="2233" w:type="dxa"/>
          </w:tcPr>
          <w:p w14:paraId="580385A1" w14:textId="0FA677C9" w:rsidR="00213A2C" w:rsidRPr="0004759C" w:rsidRDefault="008B550A" w:rsidP="00213A2C">
            <w:pPr>
              <w:tabs>
                <w:tab w:val="left" w:pos="965"/>
              </w:tabs>
              <w:rPr>
                <w:rFonts w:ascii="Consolas" w:hAnsi="Consolas"/>
                <w:sz w:val="18"/>
              </w:rPr>
            </w:pPr>
            <w:r w:rsidRPr="0004759C">
              <w:rPr>
                <w:rFonts w:ascii="Consolas" w:hAnsi="Consolas"/>
                <w:sz w:val="18"/>
              </w:rPr>
              <w:t>SAT</w:t>
            </w:r>
          </w:p>
        </w:tc>
        <w:tc>
          <w:tcPr>
            <w:tcW w:w="7161" w:type="dxa"/>
          </w:tcPr>
          <w:p w14:paraId="1A2A5A8A" w14:textId="4DC53AE6" w:rsidR="00213A2C" w:rsidRPr="0004759C" w:rsidRDefault="008B550A" w:rsidP="004876AD">
            <w:pPr>
              <w:rPr>
                <w:sz w:val="18"/>
                <w:szCs w:val="18"/>
              </w:rPr>
            </w:pPr>
            <w:r w:rsidRPr="0004759C">
              <w:rPr>
                <w:sz w:val="18"/>
                <w:szCs w:val="18"/>
              </w:rPr>
              <w:t xml:space="preserve">Carpeta que contiene los </w:t>
            </w:r>
            <w:r w:rsidR="00E346FC" w:rsidRPr="0004759C">
              <w:rPr>
                <w:sz w:val="18"/>
                <w:szCs w:val="18"/>
              </w:rPr>
              <w:t xml:space="preserve">XSLT </w:t>
            </w:r>
            <w:r w:rsidRPr="0004759C">
              <w:rPr>
                <w:sz w:val="18"/>
                <w:szCs w:val="18"/>
              </w:rPr>
              <w:t xml:space="preserve">y </w:t>
            </w:r>
            <w:r w:rsidR="00E346FC" w:rsidRPr="0004759C">
              <w:rPr>
                <w:sz w:val="18"/>
                <w:szCs w:val="18"/>
              </w:rPr>
              <w:t xml:space="preserve">XSD </w:t>
            </w:r>
            <w:r w:rsidRPr="0004759C">
              <w:rPr>
                <w:sz w:val="18"/>
                <w:szCs w:val="18"/>
              </w:rPr>
              <w:t xml:space="preserve">del </w:t>
            </w:r>
            <w:r w:rsidR="00E346FC" w:rsidRPr="0004759C">
              <w:rPr>
                <w:sz w:val="18"/>
                <w:szCs w:val="18"/>
              </w:rPr>
              <w:t>SAT</w:t>
            </w:r>
            <w:r w:rsidRPr="0004759C">
              <w:rPr>
                <w:sz w:val="18"/>
                <w:szCs w:val="18"/>
              </w:rPr>
              <w:t xml:space="preserve">, además de incluir </w:t>
            </w:r>
            <w:r w:rsidRPr="0004759C">
              <w:rPr>
                <w:rFonts w:ascii="Consolas" w:hAnsi="Consolas"/>
                <w:sz w:val="18"/>
                <w:szCs w:val="18"/>
              </w:rPr>
              <w:t>openssl</w:t>
            </w:r>
            <w:r w:rsidRPr="0004759C">
              <w:rPr>
                <w:sz w:val="18"/>
                <w:szCs w:val="18"/>
              </w:rPr>
              <w:t>.</w:t>
            </w:r>
          </w:p>
        </w:tc>
      </w:tr>
      <w:tr w:rsidR="00213A2C" w:rsidRPr="00867B0A" w14:paraId="3735622F" w14:textId="77777777" w:rsidTr="00CD6524">
        <w:tc>
          <w:tcPr>
            <w:tcW w:w="2233" w:type="dxa"/>
          </w:tcPr>
          <w:p w14:paraId="6428ADA1" w14:textId="2E6FB00D" w:rsidR="00213A2C" w:rsidRPr="0004759C" w:rsidRDefault="0017616F" w:rsidP="004876AD">
            <w:pPr>
              <w:rPr>
                <w:rFonts w:ascii="Consolas" w:hAnsi="Consolas"/>
                <w:sz w:val="18"/>
              </w:rPr>
            </w:pPr>
            <w:r w:rsidRPr="0004759C">
              <w:rPr>
                <w:rFonts w:ascii="Consolas" w:hAnsi="Consolas"/>
                <w:sz w:val="18"/>
              </w:rPr>
              <w:t>bd_</w:t>
            </w:r>
            <w:r w:rsidR="00D03C80">
              <w:rPr>
                <w:rFonts w:ascii="Consolas" w:hAnsi="Consolas"/>
                <w:sz w:val="18"/>
              </w:rPr>
              <w:t>catálogo</w:t>
            </w:r>
            <w:r w:rsidRPr="0004759C">
              <w:rPr>
                <w:rFonts w:ascii="Consolas" w:hAnsi="Consolas"/>
                <w:sz w:val="18"/>
              </w:rPr>
              <w:t>ssat.sql</w:t>
            </w:r>
          </w:p>
        </w:tc>
        <w:tc>
          <w:tcPr>
            <w:tcW w:w="7161" w:type="dxa"/>
          </w:tcPr>
          <w:p w14:paraId="0799ED68" w14:textId="4CF2945F" w:rsidR="00213A2C" w:rsidRPr="0004759C" w:rsidRDefault="0017616F" w:rsidP="004876AD">
            <w:pPr>
              <w:rPr>
                <w:sz w:val="18"/>
                <w:szCs w:val="18"/>
              </w:rPr>
            </w:pPr>
            <w:r w:rsidRPr="0004759C">
              <w:rPr>
                <w:sz w:val="18"/>
                <w:szCs w:val="18"/>
              </w:rPr>
              <w:t xml:space="preserve">Base de datos que contiene los </w:t>
            </w:r>
            <w:r w:rsidR="00E346FC" w:rsidRPr="0004759C">
              <w:rPr>
                <w:sz w:val="18"/>
                <w:szCs w:val="18"/>
              </w:rPr>
              <w:t>catálogos</w:t>
            </w:r>
            <w:r w:rsidRPr="0004759C">
              <w:rPr>
                <w:sz w:val="18"/>
                <w:szCs w:val="18"/>
              </w:rPr>
              <w:t xml:space="preserve"> del </w:t>
            </w:r>
            <w:r w:rsidR="00E346FC" w:rsidRPr="0004759C">
              <w:rPr>
                <w:sz w:val="18"/>
                <w:szCs w:val="18"/>
              </w:rPr>
              <w:t>SAT</w:t>
            </w:r>
            <w:r w:rsidRPr="0004759C">
              <w:rPr>
                <w:sz w:val="18"/>
                <w:szCs w:val="18"/>
              </w:rPr>
              <w:t>.</w:t>
            </w:r>
          </w:p>
        </w:tc>
      </w:tr>
      <w:tr w:rsidR="00213A2C" w:rsidRPr="00867B0A" w14:paraId="301566B0" w14:textId="77777777" w:rsidTr="00CD6524">
        <w:tc>
          <w:tcPr>
            <w:tcW w:w="2233" w:type="dxa"/>
          </w:tcPr>
          <w:p w14:paraId="16046FC8" w14:textId="093C15C0" w:rsidR="00213A2C" w:rsidRPr="0004759C" w:rsidRDefault="00B14D86" w:rsidP="004876AD">
            <w:pPr>
              <w:rPr>
                <w:rFonts w:ascii="Consolas" w:hAnsi="Consolas"/>
                <w:sz w:val="18"/>
              </w:rPr>
            </w:pPr>
            <w:r>
              <w:rPr>
                <w:rFonts w:ascii="Consolas" w:hAnsi="Consolas"/>
                <w:sz w:val="18"/>
              </w:rPr>
              <w:t>MySQL</w:t>
            </w:r>
            <w:r w:rsidR="00CD6524" w:rsidRPr="0004759C">
              <w:rPr>
                <w:rFonts w:ascii="Consolas" w:hAnsi="Consolas"/>
                <w:sz w:val="18"/>
              </w:rPr>
              <w:t>.Data.dll</w:t>
            </w:r>
          </w:p>
        </w:tc>
        <w:tc>
          <w:tcPr>
            <w:tcW w:w="7161" w:type="dxa"/>
          </w:tcPr>
          <w:p w14:paraId="434102CE" w14:textId="673D1B14" w:rsidR="00213A2C" w:rsidRPr="0004759C" w:rsidRDefault="00CD6524" w:rsidP="004876AD">
            <w:pPr>
              <w:rPr>
                <w:sz w:val="18"/>
                <w:szCs w:val="18"/>
              </w:rPr>
            </w:pPr>
            <w:r w:rsidRPr="0004759C">
              <w:rPr>
                <w:sz w:val="18"/>
                <w:szCs w:val="18"/>
              </w:rPr>
              <w:t>Bibliot</w:t>
            </w:r>
            <w:r w:rsidR="00863FE0">
              <w:rPr>
                <w:sz w:val="18"/>
                <w:szCs w:val="18"/>
              </w:rPr>
              <w:t xml:space="preserve">eca para el acceso a datos a </w:t>
            </w:r>
            <w:r w:rsidR="00B14D86">
              <w:rPr>
                <w:sz w:val="18"/>
                <w:szCs w:val="18"/>
              </w:rPr>
              <w:t>MySQL</w:t>
            </w:r>
            <w:r w:rsidRPr="0004759C">
              <w:rPr>
                <w:sz w:val="18"/>
                <w:szCs w:val="18"/>
              </w:rPr>
              <w:t xml:space="preserve"> y </w:t>
            </w:r>
            <w:r w:rsidR="00863FE0">
              <w:rPr>
                <w:sz w:val="18"/>
                <w:szCs w:val="18"/>
              </w:rPr>
              <w:t>MariaDB.</w:t>
            </w:r>
          </w:p>
        </w:tc>
      </w:tr>
      <w:tr w:rsidR="00213A2C" w:rsidRPr="00867B0A" w14:paraId="1914808A" w14:textId="77777777" w:rsidTr="00CD6524">
        <w:tc>
          <w:tcPr>
            <w:tcW w:w="2233" w:type="dxa"/>
          </w:tcPr>
          <w:p w14:paraId="40113D36" w14:textId="1D2BA9B8" w:rsidR="00213A2C" w:rsidRPr="0004759C" w:rsidRDefault="00CD6524" w:rsidP="004876AD">
            <w:pPr>
              <w:rPr>
                <w:rFonts w:ascii="Consolas" w:hAnsi="Consolas"/>
                <w:sz w:val="18"/>
              </w:rPr>
            </w:pPr>
            <w:r w:rsidRPr="0004759C">
              <w:rPr>
                <w:rFonts w:ascii="Consolas" w:hAnsi="Consolas"/>
                <w:sz w:val="18"/>
              </w:rPr>
              <w:t>zxing.dll</w:t>
            </w:r>
          </w:p>
        </w:tc>
        <w:tc>
          <w:tcPr>
            <w:tcW w:w="7161" w:type="dxa"/>
          </w:tcPr>
          <w:p w14:paraId="70662132" w14:textId="6C8D9E27" w:rsidR="00213A2C" w:rsidRPr="0004759C" w:rsidRDefault="00CD6524" w:rsidP="004876AD">
            <w:pPr>
              <w:rPr>
                <w:sz w:val="18"/>
                <w:szCs w:val="18"/>
              </w:rPr>
            </w:pPr>
            <w:r w:rsidRPr="0004759C">
              <w:rPr>
                <w:sz w:val="18"/>
                <w:szCs w:val="18"/>
              </w:rPr>
              <w:t>Biblioteca para el procesamiento de imágenes.</w:t>
            </w:r>
          </w:p>
        </w:tc>
      </w:tr>
      <w:tr w:rsidR="00213A2C" w:rsidRPr="00867B0A" w14:paraId="4E00B26D" w14:textId="77777777" w:rsidTr="00CD6524">
        <w:tc>
          <w:tcPr>
            <w:tcW w:w="2233" w:type="dxa"/>
          </w:tcPr>
          <w:p w14:paraId="4293EDE6" w14:textId="00902FE7" w:rsidR="00213A2C" w:rsidRPr="0004759C" w:rsidRDefault="00CD6524" w:rsidP="004876AD">
            <w:pPr>
              <w:rPr>
                <w:rFonts w:ascii="Consolas" w:hAnsi="Consolas"/>
                <w:sz w:val="18"/>
              </w:rPr>
            </w:pPr>
            <w:r w:rsidRPr="0004759C">
              <w:rPr>
                <w:rFonts w:ascii="Consolas" w:hAnsi="Consolas"/>
                <w:sz w:val="18"/>
              </w:rPr>
              <w:t>ICSharpCode.SharpZipLib</w:t>
            </w:r>
          </w:p>
        </w:tc>
        <w:tc>
          <w:tcPr>
            <w:tcW w:w="7161" w:type="dxa"/>
          </w:tcPr>
          <w:p w14:paraId="401A5A22" w14:textId="12DC5FC5" w:rsidR="00213A2C" w:rsidRPr="0004759C" w:rsidRDefault="00CD6524" w:rsidP="00803988">
            <w:pPr>
              <w:rPr>
                <w:sz w:val="18"/>
                <w:szCs w:val="18"/>
              </w:rPr>
            </w:pPr>
            <w:r w:rsidRPr="0004759C">
              <w:rPr>
                <w:sz w:val="18"/>
                <w:szCs w:val="18"/>
              </w:rPr>
              <w:t xml:space="preserve">Biblioteca que permite varios formatos de compresión como </w:t>
            </w:r>
            <w:r w:rsidR="00E346FC" w:rsidRPr="0004759C">
              <w:rPr>
                <w:rFonts w:ascii="Consolas" w:hAnsi="Consolas"/>
                <w:sz w:val="18"/>
                <w:szCs w:val="18"/>
              </w:rPr>
              <w:t>ZIP</w:t>
            </w:r>
            <w:r w:rsidR="00E346FC" w:rsidRPr="0004759C">
              <w:rPr>
                <w:sz w:val="18"/>
                <w:szCs w:val="18"/>
              </w:rPr>
              <w:t xml:space="preserve"> </w:t>
            </w:r>
            <w:r w:rsidRPr="0004759C">
              <w:rPr>
                <w:sz w:val="18"/>
                <w:szCs w:val="18"/>
              </w:rPr>
              <w:t xml:space="preserve">y </w:t>
            </w:r>
            <w:r w:rsidR="00E346FC" w:rsidRPr="0004759C">
              <w:rPr>
                <w:rFonts w:ascii="Consolas" w:hAnsi="Consolas"/>
                <w:sz w:val="18"/>
                <w:szCs w:val="18"/>
              </w:rPr>
              <w:t>TAR</w:t>
            </w:r>
            <w:r w:rsidR="00E346FC" w:rsidRPr="0004759C">
              <w:rPr>
                <w:sz w:val="18"/>
                <w:szCs w:val="18"/>
              </w:rPr>
              <w:t xml:space="preserve"> </w:t>
            </w:r>
            <w:r w:rsidRPr="0004759C">
              <w:rPr>
                <w:sz w:val="18"/>
                <w:szCs w:val="18"/>
              </w:rPr>
              <w:t>entre otros.</w:t>
            </w:r>
          </w:p>
        </w:tc>
      </w:tr>
    </w:tbl>
    <w:p w14:paraId="5ECD9454" w14:textId="56FC0A1A" w:rsidR="00652200" w:rsidRDefault="00A74ADB" w:rsidP="00652200">
      <w:pPr>
        <w:pStyle w:val="Ttulo2"/>
        <w:numPr>
          <w:ilvl w:val="1"/>
          <w:numId w:val="1"/>
        </w:numPr>
      </w:pPr>
      <w:bookmarkStart w:id="19" w:name="_Toc171956318"/>
      <w:bookmarkEnd w:id="4"/>
      <w:r>
        <w:t>Versiones de CFDI que se timbran</w:t>
      </w:r>
      <w:bookmarkEnd w:id="19"/>
    </w:p>
    <w:p w14:paraId="0FC04704" w14:textId="452CBA6A" w:rsidR="00A74ADB" w:rsidRDefault="00E346FC" w:rsidP="00BC2B2D">
      <w:pPr>
        <w:pStyle w:val="Textoindependiente"/>
      </w:pPr>
      <w:r w:rsidRPr="00BC2B2D">
        <w:rPr>
          <w:i/>
        </w:rPr>
        <w:t>SIFEI Signature</w:t>
      </w:r>
      <w:r w:rsidR="00A74ADB" w:rsidRPr="00BC2B2D">
        <w:rPr>
          <w:i/>
        </w:rPr>
        <w:t xml:space="preserve"> 3.3</w:t>
      </w:r>
      <w:r w:rsidR="00A74ADB">
        <w:t xml:space="preserve"> </w:t>
      </w:r>
      <w:r w:rsidR="008323B4">
        <w:t>permite</w:t>
      </w:r>
      <w:r w:rsidR="00A74ADB">
        <w:t>:</w:t>
      </w:r>
    </w:p>
    <w:p w14:paraId="5E711887" w14:textId="3662B7A9" w:rsidR="00A74ADB" w:rsidRDefault="00A74ADB" w:rsidP="00A74ADB">
      <w:pPr>
        <w:pStyle w:val="Listaconvietas"/>
        <w:tabs>
          <w:tab w:val="left" w:pos="708"/>
        </w:tabs>
      </w:pPr>
      <w:r>
        <w:t xml:space="preserve">Comprobante Fiscal Digital por Internet versión </w:t>
      </w:r>
      <w:r w:rsidR="003A6F11">
        <w:t>4.0</w:t>
      </w:r>
    </w:p>
    <w:p w14:paraId="028D8180" w14:textId="25FA32B2" w:rsidR="00DA109D" w:rsidRDefault="00DA109D" w:rsidP="00A74ADB">
      <w:pPr>
        <w:pStyle w:val="Listaconvietas"/>
        <w:tabs>
          <w:tab w:val="left" w:pos="708"/>
        </w:tabs>
      </w:pPr>
      <w:r>
        <w:t>Comprobante de Retención e Información de Pagos</w:t>
      </w:r>
    </w:p>
    <w:p w14:paraId="6E105BDD" w14:textId="5C18F26D" w:rsidR="00652200" w:rsidRDefault="0095512A" w:rsidP="00652200">
      <w:pPr>
        <w:pStyle w:val="Ttulo3"/>
        <w:numPr>
          <w:ilvl w:val="2"/>
          <w:numId w:val="1"/>
        </w:numPr>
      </w:pPr>
      <w:bookmarkStart w:id="20" w:name="_Toc171956319"/>
      <w:r>
        <w:t xml:space="preserve">Complementos para CFDI </w:t>
      </w:r>
      <w:r w:rsidR="003A6F11">
        <w:t>4.0</w:t>
      </w:r>
      <w:bookmarkEnd w:id="20"/>
    </w:p>
    <w:p w14:paraId="351054F5" w14:textId="782ED9AF" w:rsidR="00B3577E" w:rsidRDefault="00B3577E" w:rsidP="00E41BC2">
      <w:pPr>
        <w:pStyle w:val="Prrafodelista"/>
        <w:numPr>
          <w:ilvl w:val="0"/>
          <w:numId w:val="6"/>
        </w:numPr>
      </w:pPr>
      <w:r w:rsidRPr="00B3577E">
        <w:t xml:space="preserve">Comercio Exterior </w:t>
      </w:r>
      <w:r w:rsidRPr="00FC0E3B">
        <w:t>1</w:t>
      </w:r>
      <w:r w:rsidR="00FC0E3B" w:rsidRPr="00FC0E3B">
        <w:t>.</w:t>
      </w:r>
      <w:r w:rsidRPr="00FC0E3B">
        <w:t>1</w:t>
      </w:r>
    </w:p>
    <w:p w14:paraId="2A92CADD" w14:textId="3EBF3C9B" w:rsidR="00883C0C" w:rsidRDefault="00883C0C" w:rsidP="00883C0C">
      <w:pPr>
        <w:pStyle w:val="Prrafodelista"/>
        <w:numPr>
          <w:ilvl w:val="0"/>
          <w:numId w:val="6"/>
        </w:numPr>
      </w:pPr>
      <w:r w:rsidRPr="00B3577E">
        <w:t xml:space="preserve">Comercio Exterior </w:t>
      </w:r>
      <w:r>
        <w:t>2.0</w:t>
      </w:r>
    </w:p>
    <w:p w14:paraId="4E97FB97" w14:textId="19DC8573" w:rsidR="00B3577E" w:rsidRDefault="00B3577E" w:rsidP="00E41BC2">
      <w:pPr>
        <w:pStyle w:val="Prrafodelista"/>
        <w:numPr>
          <w:ilvl w:val="0"/>
          <w:numId w:val="6"/>
        </w:numPr>
      </w:pPr>
      <w:r w:rsidRPr="00B3577E">
        <w:t>N</w:t>
      </w:r>
      <w:r w:rsidR="00BC2B2D">
        <w:t>ó</w:t>
      </w:r>
      <w:r w:rsidRPr="00B3577E">
        <w:t>mina 1.2</w:t>
      </w:r>
      <w:r w:rsidR="003A6F11">
        <w:t xml:space="preserve"> Rev. C</w:t>
      </w:r>
    </w:p>
    <w:p w14:paraId="379BBFB9" w14:textId="255394AA" w:rsidR="00B3577E" w:rsidRDefault="00B3577E" w:rsidP="00E41BC2">
      <w:pPr>
        <w:pStyle w:val="Prrafodelista"/>
        <w:numPr>
          <w:ilvl w:val="0"/>
          <w:numId w:val="6"/>
        </w:numPr>
      </w:pPr>
      <w:r w:rsidRPr="00B3577E">
        <w:lastRenderedPageBreak/>
        <w:t>Detallista</w:t>
      </w:r>
    </w:p>
    <w:p w14:paraId="6D16FD50" w14:textId="371B88DF" w:rsidR="00B3577E" w:rsidRDefault="00B3577E" w:rsidP="00E41BC2">
      <w:pPr>
        <w:pStyle w:val="Prrafodelista"/>
        <w:numPr>
          <w:ilvl w:val="0"/>
          <w:numId w:val="6"/>
        </w:numPr>
      </w:pPr>
      <w:r w:rsidRPr="00B3577E">
        <w:t>Pagos</w:t>
      </w:r>
      <w:r w:rsidR="003A6F11">
        <w:t xml:space="preserve"> 2.0</w:t>
      </w:r>
    </w:p>
    <w:p w14:paraId="3DA07E66" w14:textId="5F4380B5" w:rsidR="0095512A" w:rsidRDefault="0095512A" w:rsidP="00E41BC2">
      <w:pPr>
        <w:pStyle w:val="Prrafodelista"/>
        <w:numPr>
          <w:ilvl w:val="0"/>
          <w:numId w:val="6"/>
        </w:numPr>
      </w:pPr>
      <w:r>
        <w:t>Impuesto Local</w:t>
      </w:r>
    </w:p>
    <w:p w14:paraId="33C67356" w14:textId="3BAD911F" w:rsidR="0095512A" w:rsidRDefault="0095512A" w:rsidP="00E41BC2">
      <w:pPr>
        <w:pStyle w:val="Prrafodelista"/>
        <w:numPr>
          <w:ilvl w:val="0"/>
          <w:numId w:val="6"/>
        </w:numPr>
      </w:pPr>
      <w:r>
        <w:t>IEDU</w:t>
      </w:r>
    </w:p>
    <w:p w14:paraId="51474309" w14:textId="07F5AEC6" w:rsidR="003A6F11" w:rsidRDefault="003A6F11" w:rsidP="00E41BC2">
      <w:pPr>
        <w:pStyle w:val="Prrafodelista"/>
        <w:numPr>
          <w:ilvl w:val="0"/>
          <w:numId w:val="6"/>
        </w:numPr>
      </w:pPr>
      <w:r>
        <w:t>Carta Porte 2.0</w:t>
      </w:r>
    </w:p>
    <w:p w14:paraId="71B9E043" w14:textId="7F720E93" w:rsidR="00883C0C" w:rsidRDefault="00883C0C" w:rsidP="00736480">
      <w:pPr>
        <w:pStyle w:val="Prrafodelista"/>
        <w:numPr>
          <w:ilvl w:val="0"/>
          <w:numId w:val="6"/>
        </w:numPr>
      </w:pPr>
      <w:r>
        <w:t>Carta Porte 3.0</w:t>
      </w:r>
    </w:p>
    <w:p w14:paraId="62D91786" w14:textId="5FDAE05F" w:rsidR="00570B35" w:rsidRDefault="00570B35" w:rsidP="00E41BC2">
      <w:pPr>
        <w:pStyle w:val="Prrafodelista"/>
        <w:numPr>
          <w:ilvl w:val="0"/>
          <w:numId w:val="6"/>
        </w:numPr>
      </w:pPr>
      <w:r>
        <w:t>Donatarias 1.1</w:t>
      </w:r>
    </w:p>
    <w:p w14:paraId="14E0D5CE" w14:textId="77777777" w:rsidR="0095512A" w:rsidRDefault="0095512A" w:rsidP="0095512A"/>
    <w:p w14:paraId="35FDF876" w14:textId="3E63D687" w:rsidR="0095512A" w:rsidRDefault="0095512A" w:rsidP="0095512A">
      <w:pPr>
        <w:pStyle w:val="Ttulo3"/>
      </w:pPr>
      <w:bookmarkStart w:id="21" w:name="_Toc171956320"/>
      <w:r>
        <w:t>Complementos para Comprobante de Retención e Información de Pagos</w:t>
      </w:r>
      <w:bookmarkEnd w:id="21"/>
    </w:p>
    <w:p w14:paraId="17D82692" w14:textId="378F509C" w:rsidR="0095512A" w:rsidRDefault="0095512A" w:rsidP="0095512A">
      <w:pPr>
        <w:pStyle w:val="Prrafodelista"/>
        <w:numPr>
          <w:ilvl w:val="0"/>
          <w:numId w:val="43"/>
        </w:numPr>
      </w:pPr>
      <w:r>
        <w:t>Servicios de Plataformas Tecnológicas</w:t>
      </w:r>
    </w:p>
    <w:p w14:paraId="101435C2" w14:textId="77777777" w:rsidR="0095512A" w:rsidRDefault="0095512A" w:rsidP="0095512A"/>
    <w:p w14:paraId="26F993FF" w14:textId="6E541E91" w:rsidR="0095512A" w:rsidRDefault="0095512A" w:rsidP="0095512A">
      <w:pPr>
        <w:pStyle w:val="Ttulo3"/>
      </w:pPr>
      <w:bookmarkStart w:id="22" w:name="_Toc171956321"/>
      <w:r>
        <w:t xml:space="preserve">Métodos de Timbrado CFDI </w:t>
      </w:r>
      <w:r w:rsidR="003A6F11">
        <w:t>4.0</w:t>
      </w:r>
      <w:bookmarkEnd w:id="22"/>
    </w:p>
    <w:p w14:paraId="2600CF7D" w14:textId="77777777" w:rsidR="00B3577E" w:rsidRDefault="00B3577E" w:rsidP="00E41BC2">
      <w:pPr>
        <w:pStyle w:val="Prrafodelista"/>
        <w:numPr>
          <w:ilvl w:val="0"/>
          <w:numId w:val="6"/>
        </w:numPr>
      </w:pPr>
      <w:r w:rsidRPr="00B3577E">
        <w:t>Recupera Timbre</w:t>
      </w:r>
    </w:p>
    <w:p w14:paraId="7B4D3604" w14:textId="6A8F911A" w:rsidR="0095512A" w:rsidRDefault="0095512A" w:rsidP="00E41BC2">
      <w:pPr>
        <w:pStyle w:val="Prrafodelista"/>
        <w:numPr>
          <w:ilvl w:val="0"/>
          <w:numId w:val="6"/>
        </w:numPr>
      </w:pPr>
      <w:r>
        <w:t>Deposita Factura Global</w:t>
      </w:r>
    </w:p>
    <w:p w14:paraId="0D89625F" w14:textId="4A4BF922" w:rsidR="0095512A" w:rsidRDefault="0095512A" w:rsidP="00E41BC2">
      <w:pPr>
        <w:pStyle w:val="Prrafodelista"/>
        <w:numPr>
          <w:ilvl w:val="0"/>
          <w:numId w:val="6"/>
        </w:numPr>
      </w:pPr>
      <w:r>
        <w:t>Recupera Timbre Factura Global</w:t>
      </w:r>
    </w:p>
    <w:p w14:paraId="018300EC" w14:textId="77777777" w:rsidR="003A6F11" w:rsidRDefault="003A6F11" w:rsidP="003A6F11">
      <w:pPr>
        <w:pStyle w:val="Prrafodelista"/>
        <w:ind w:left="1152"/>
      </w:pPr>
    </w:p>
    <w:p w14:paraId="20BE944C" w14:textId="55E95384" w:rsidR="0095512A" w:rsidRDefault="0095512A" w:rsidP="0095512A">
      <w:pPr>
        <w:pStyle w:val="Ttulo3"/>
      </w:pPr>
      <w:bookmarkStart w:id="23" w:name="_Toc171956322"/>
      <w:r>
        <w:t>Métodos de Timbrado Comprobante de Retención e Información de Pagos</w:t>
      </w:r>
      <w:bookmarkEnd w:id="23"/>
    </w:p>
    <w:p w14:paraId="0D347454" w14:textId="1B97C9E9" w:rsidR="0095512A" w:rsidRDefault="0095512A" w:rsidP="0095512A">
      <w:pPr>
        <w:pStyle w:val="Prrafodelista"/>
        <w:numPr>
          <w:ilvl w:val="0"/>
          <w:numId w:val="43"/>
        </w:numPr>
      </w:pPr>
      <w:r>
        <w:t>Recupera Timbre</w:t>
      </w:r>
    </w:p>
    <w:p w14:paraId="64685075" w14:textId="77777777" w:rsidR="003A6F11" w:rsidRDefault="003A6F11" w:rsidP="003A6F11">
      <w:pPr>
        <w:pStyle w:val="Prrafodelista"/>
        <w:ind w:left="1152"/>
      </w:pPr>
    </w:p>
    <w:p w14:paraId="77CA0110" w14:textId="05F3A093" w:rsidR="0095512A" w:rsidRDefault="0095512A" w:rsidP="0095512A">
      <w:pPr>
        <w:pStyle w:val="Ttulo3"/>
      </w:pPr>
      <w:bookmarkStart w:id="24" w:name="_Toc171956323"/>
      <w:r>
        <w:t xml:space="preserve">Metodos de proceso de cancelación CFDI </w:t>
      </w:r>
      <w:r w:rsidR="003A6F11">
        <w:t>4.0</w:t>
      </w:r>
      <w:bookmarkEnd w:id="24"/>
    </w:p>
    <w:p w14:paraId="2E651EBF" w14:textId="78595854" w:rsidR="0095512A" w:rsidRDefault="0095512A" w:rsidP="00E41BC2">
      <w:pPr>
        <w:pStyle w:val="Prrafodelista"/>
        <w:numPr>
          <w:ilvl w:val="0"/>
          <w:numId w:val="6"/>
        </w:numPr>
      </w:pPr>
      <w:r>
        <w:t>Cancela 2018 Nuevo Proceso</w:t>
      </w:r>
    </w:p>
    <w:p w14:paraId="732634CF" w14:textId="7C77A92E" w:rsidR="00D70A91" w:rsidRDefault="00D70A91" w:rsidP="00E41BC2">
      <w:pPr>
        <w:pStyle w:val="Prrafodelista"/>
        <w:numPr>
          <w:ilvl w:val="0"/>
          <w:numId w:val="6"/>
        </w:numPr>
      </w:pPr>
      <w:r>
        <w:t xml:space="preserve">Consultar CFDI </w:t>
      </w:r>
      <w:r w:rsidR="00630D35">
        <w:t>(Estado,Estado Cancelacion, etc)</w:t>
      </w:r>
    </w:p>
    <w:p w14:paraId="012A2065" w14:textId="2BC3208B" w:rsidR="00D70A91" w:rsidRDefault="00D70A91" w:rsidP="00E41BC2">
      <w:pPr>
        <w:pStyle w:val="Prrafodelista"/>
        <w:numPr>
          <w:ilvl w:val="0"/>
          <w:numId w:val="6"/>
        </w:numPr>
      </w:pPr>
      <w:r>
        <w:t>Consultar CFDI Relacionados</w:t>
      </w:r>
    </w:p>
    <w:p w14:paraId="666E2D0C" w14:textId="3ECAA443" w:rsidR="00D70A91" w:rsidRDefault="00D70A91" w:rsidP="00E41BC2">
      <w:pPr>
        <w:pStyle w:val="Prrafodelista"/>
        <w:numPr>
          <w:ilvl w:val="0"/>
          <w:numId w:val="6"/>
        </w:numPr>
      </w:pPr>
      <w:r>
        <w:t>Obtener Peticiones Pendientes</w:t>
      </w:r>
    </w:p>
    <w:p w14:paraId="77C43FA5" w14:textId="2E50F726" w:rsidR="00D70A91" w:rsidRDefault="00D70A91" w:rsidP="00E41BC2">
      <w:pPr>
        <w:pStyle w:val="Prrafodelista"/>
        <w:numPr>
          <w:ilvl w:val="0"/>
          <w:numId w:val="6"/>
        </w:numPr>
      </w:pPr>
      <w:r>
        <w:t>Aceptacion/ Rechazo de Peticiones de cancelación.</w:t>
      </w:r>
    </w:p>
    <w:p w14:paraId="051A9DD3" w14:textId="5A9D1CB1" w:rsidR="00384A16" w:rsidRDefault="00E346FC" w:rsidP="00022256">
      <w:pPr>
        <w:pStyle w:val="Ttulo1"/>
      </w:pPr>
      <w:bookmarkStart w:id="25" w:name="_Toc171956324"/>
      <w:r>
        <w:t>Convenciones</w:t>
      </w:r>
      <w:r w:rsidR="00384A16">
        <w:t xml:space="preserve"> de </w:t>
      </w:r>
      <w:r w:rsidR="00384A16" w:rsidRPr="00022256">
        <w:t>documentación</w:t>
      </w:r>
      <w:bookmarkEnd w:id="25"/>
    </w:p>
    <w:p w14:paraId="5776A60F" w14:textId="050E2D86" w:rsidR="00384A16" w:rsidRDefault="00384A16" w:rsidP="00E41BC2">
      <w:pPr>
        <w:pStyle w:val="Prrafodelista"/>
        <w:numPr>
          <w:ilvl w:val="0"/>
          <w:numId w:val="7"/>
        </w:numPr>
        <w:spacing w:after="160"/>
      </w:pPr>
      <w:r>
        <w:t xml:space="preserve">Los tipos de clase, clase, y enumeraciones están en color </w:t>
      </w:r>
      <w:r w:rsidR="00E632DB" w:rsidRPr="0004759C">
        <w:rPr>
          <w:rFonts w:ascii="Consolas" w:hAnsi="Consolas" w:cs="Consolas"/>
          <w:color w:val="2B91AF"/>
          <w:szCs w:val="19"/>
          <w:lang w:val="es-ES"/>
        </w:rPr>
        <w:t>azul claro</w:t>
      </w:r>
      <w:r w:rsidRPr="00863FE0">
        <w:t>.</w:t>
      </w:r>
    </w:p>
    <w:p w14:paraId="5DA5224A" w14:textId="62F829C6" w:rsidR="00384A16" w:rsidRDefault="00384A16" w:rsidP="00E41BC2">
      <w:pPr>
        <w:pStyle w:val="Textoindependiente"/>
        <w:numPr>
          <w:ilvl w:val="0"/>
          <w:numId w:val="7"/>
        </w:numPr>
      </w:pPr>
      <w:r>
        <w:t xml:space="preserve">Los tipos de datos primitivos están </w:t>
      </w:r>
      <w:r w:rsidR="00E632DB">
        <w:t xml:space="preserve">en </w:t>
      </w:r>
      <w:r w:rsidR="00E632DB" w:rsidRPr="0004759C">
        <w:rPr>
          <w:rFonts w:ascii="Consolas" w:hAnsi="Consolas" w:cs="Consolas"/>
          <w:color w:val="0000FF"/>
          <w:szCs w:val="19"/>
          <w:lang w:val="es-ES"/>
        </w:rPr>
        <w:t>azul marino</w:t>
      </w:r>
      <w:r w:rsidRPr="00863FE0">
        <w:t>.</w:t>
      </w:r>
    </w:p>
    <w:p w14:paraId="088DBC80" w14:textId="5512665C" w:rsidR="00384A16" w:rsidRDefault="00384A16" w:rsidP="00E41BC2">
      <w:pPr>
        <w:pStyle w:val="Textoindependiente"/>
        <w:numPr>
          <w:ilvl w:val="0"/>
          <w:numId w:val="7"/>
        </w:numPr>
      </w:pPr>
      <w:r>
        <w:t>Cuando en la descripción</w:t>
      </w:r>
      <w:r w:rsidR="00E632DB">
        <w:t xml:space="preserve"> de un </w:t>
      </w:r>
      <w:r w:rsidR="00E346FC">
        <w:t>método</w:t>
      </w:r>
      <w:r>
        <w:t xml:space="preserve"> se haga referencia a un parámetro se le antepondrá el símbolo ‘</w:t>
      </w:r>
      <w:r w:rsidRPr="0004759C">
        <w:rPr>
          <w:rFonts w:ascii="Consolas" w:hAnsi="Consolas"/>
        </w:rPr>
        <w:t>@</w:t>
      </w:r>
      <w:r w:rsidR="00E346FC">
        <w:t>’ al</w:t>
      </w:r>
      <w:r w:rsidR="00E632DB">
        <w:t xml:space="preserve"> nombre del parámetro para su fácil reconocimiento. </w:t>
      </w:r>
    </w:p>
    <w:p w14:paraId="4A8E1A2A" w14:textId="33AADDE2" w:rsidR="009D492C" w:rsidRPr="00556C8C" w:rsidRDefault="00556C8C" w:rsidP="00E41BC2">
      <w:pPr>
        <w:pStyle w:val="Textoindependiente"/>
        <w:numPr>
          <w:ilvl w:val="0"/>
          <w:numId w:val="7"/>
        </w:numPr>
      </w:pPr>
      <w:r>
        <w:t xml:space="preserve">Los comentarios en las firmas de métodos y constructores van en </w:t>
      </w:r>
      <w:r w:rsidRPr="0004759C">
        <w:rPr>
          <w:rFonts w:ascii="Consolas" w:hAnsi="Consolas"/>
          <w:color w:val="538135" w:themeColor="accent6" w:themeShade="BF"/>
        </w:rPr>
        <w:t>color verde</w:t>
      </w:r>
      <w:r w:rsidRPr="00863FE0">
        <w:t>.</w:t>
      </w:r>
    </w:p>
    <w:p w14:paraId="23AA718D" w14:textId="3316D42B" w:rsidR="00556C8C" w:rsidRDefault="00556C8C" w:rsidP="00E41BC2">
      <w:pPr>
        <w:pStyle w:val="Textoindependiente"/>
        <w:numPr>
          <w:ilvl w:val="0"/>
          <w:numId w:val="7"/>
        </w:numPr>
      </w:pPr>
      <w:r w:rsidRPr="00556C8C">
        <w:t xml:space="preserve">Los métodos que alteren un </w:t>
      </w:r>
      <w:r w:rsidR="00702770" w:rsidRPr="00556C8C">
        <w:t>nodo,</w:t>
      </w:r>
      <w:r w:rsidRPr="00556C8C">
        <w:t xml:space="preserve"> en la sección </w:t>
      </w:r>
      <w:r w:rsidRPr="004F1FF9">
        <w:rPr>
          <w:i/>
        </w:rPr>
        <w:t>descripción</w:t>
      </w:r>
      <w:r w:rsidRPr="00556C8C">
        <w:t xml:space="preserve"> existirá el </w:t>
      </w:r>
      <w:r w:rsidR="00E346FC" w:rsidRPr="00556C8C">
        <w:t>apartado</w:t>
      </w:r>
      <w:r w:rsidRPr="00556C8C">
        <w:t xml:space="preserve"> </w:t>
      </w:r>
      <w:r w:rsidRPr="004F1FF9">
        <w:rPr>
          <w:i/>
        </w:rPr>
        <w:t>XPath</w:t>
      </w:r>
      <w:r>
        <w:t xml:space="preserve"> con la ruta del o los nodos modificados.</w:t>
      </w:r>
    </w:p>
    <w:p w14:paraId="7B720A56" w14:textId="6CDAD3F8" w:rsidR="00007821" w:rsidRPr="00556C8C" w:rsidRDefault="00007821" w:rsidP="00E41BC2">
      <w:pPr>
        <w:pStyle w:val="Textoindependiente"/>
        <w:numPr>
          <w:ilvl w:val="0"/>
          <w:numId w:val="7"/>
        </w:numPr>
      </w:pPr>
      <w:r>
        <w:lastRenderedPageBreak/>
        <w:t xml:space="preserve">Un nodo de tipo </w:t>
      </w:r>
      <w:r w:rsidRPr="00E346FC">
        <w:rPr>
          <w:rFonts w:ascii="Consolas" w:hAnsi="Consolas"/>
        </w:rPr>
        <w:t>any</w:t>
      </w:r>
      <w:r>
        <w:t xml:space="preserve">, es un nodo de cualquier tipo, es decir, no hay restricciones como </w:t>
      </w:r>
      <w:r w:rsidR="00E346FC">
        <w:t>Addenda</w:t>
      </w:r>
      <w:r>
        <w:t xml:space="preserve">. </w:t>
      </w:r>
    </w:p>
    <w:p w14:paraId="269618FD" w14:textId="3440D1B8" w:rsidR="00E632DB" w:rsidRPr="00E632DB" w:rsidRDefault="00E632DB" w:rsidP="00E41BC2">
      <w:pPr>
        <w:pStyle w:val="Prrafodelista"/>
        <w:numPr>
          <w:ilvl w:val="0"/>
          <w:numId w:val="7"/>
        </w:numPr>
      </w:pPr>
      <w:r>
        <w:t xml:space="preserve">A los parámetros que son opcionales (definidos </w:t>
      </w:r>
      <w:r w:rsidR="00E346FC">
        <w:t>así</w:t>
      </w:r>
      <w:r>
        <w:t xml:space="preserve"> por el </w:t>
      </w:r>
      <w:r w:rsidR="00E346FC">
        <w:t>SAT</w:t>
      </w:r>
      <w:r>
        <w:t xml:space="preserve">), se les coloca el operador de </w:t>
      </w:r>
      <w:r w:rsidR="00E346FC">
        <w:t>nulificación</w:t>
      </w:r>
      <w:r>
        <w:t xml:space="preserve"> ‘</w:t>
      </w:r>
      <w:r w:rsidRPr="00863FE0">
        <w:rPr>
          <w:rFonts w:ascii="Consolas" w:hAnsi="Consolas"/>
        </w:rPr>
        <w:t>?</w:t>
      </w:r>
      <w:r>
        <w:t xml:space="preserve">’ para pasar </w:t>
      </w:r>
      <w:r w:rsidR="00E346FC" w:rsidRPr="00E346FC">
        <w:rPr>
          <w:rFonts w:ascii="Consolas" w:hAnsi="Consolas"/>
        </w:rPr>
        <w:t>null</w:t>
      </w:r>
      <w:r>
        <w:t xml:space="preserve"> a tipos de datos primitivos como decimal. Ejemplo:</w:t>
      </w:r>
      <w:r w:rsidRPr="00E632DB">
        <w:rPr>
          <w:noProof/>
          <w:lang w:val="es-ES" w:eastAsia="es-ES"/>
        </w:rPr>
        <w:t xml:space="preserve"> “</w:t>
      </w:r>
      <w:r w:rsidRPr="00CF035E">
        <w:rPr>
          <w:rFonts w:ascii="Consolas" w:hAnsi="Consolas" w:cs="Consolas"/>
          <w:color w:val="0000FF"/>
          <w:lang w:val="es-ES"/>
        </w:rPr>
        <w:t>decimal?</w:t>
      </w:r>
      <w:r w:rsidRPr="00941E6D">
        <w:rPr>
          <w:rFonts w:ascii="Consolas" w:hAnsi="Consolas" w:cs="Consolas"/>
          <w:color w:val="0000FF"/>
          <w:szCs w:val="19"/>
          <w:lang w:val="es-ES"/>
        </w:rPr>
        <w:t xml:space="preserve"> </w:t>
      </w:r>
      <w:r w:rsidR="00556C8C" w:rsidRPr="0004759C">
        <w:rPr>
          <w:rFonts w:ascii="Consolas" w:hAnsi="Consolas" w:cs="Consolas"/>
          <w:szCs w:val="19"/>
          <w:lang w:val="es-ES"/>
        </w:rPr>
        <w:t>d</w:t>
      </w:r>
      <w:r w:rsidRPr="0004759C">
        <w:rPr>
          <w:rFonts w:ascii="Consolas" w:hAnsi="Consolas" w:cs="Consolas"/>
          <w:szCs w:val="19"/>
          <w:lang w:val="es-ES"/>
        </w:rPr>
        <w:t>escuento</w:t>
      </w:r>
      <w:r w:rsidR="00941E6D" w:rsidRPr="00E632DB">
        <w:rPr>
          <w:noProof/>
          <w:lang w:val="es-ES" w:eastAsia="es-ES"/>
        </w:rPr>
        <w:t>“</w:t>
      </w:r>
      <w:r w:rsidRPr="00E632DB">
        <w:rPr>
          <w:noProof/>
          <w:lang w:val="es-ES" w:eastAsia="es-ES"/>
        </w:rPr>
        <w:t xml:space="preserve"> donde </w:t>
      </w:r>
      <w:r w:rsidRPr="0004759C">
        <w:rPr>
          <w:rFonts w:ascii="Consolas" w:hAnsi="Consolas"/>
          <w:noProof/>
          <w:lang w:val="es-ES" w:eastAsia="es-ES"/>
        </w:rPr>
        <w:t>descuento</w:t>
      </w:r>
      <w:r>
        <w:rPr>
          <w:noProof/>
          <w:lang w:val="es-ES" w:eastAsia="es-ES"/>
        </w:rPr>
        <w:t xml:space="preserve"> es un atributo opcional</w:t>
      </w:r>
      <w:r w:rsidRPr="00E632DB">
        <w:rPr>
          <w:noProof/>
          <w:lang w:val="es-ES" w:eastAsia="es-ES"/>
        </w:rPr>
        <w:t xml:space="preserve"> y el comprobante no tiene un descuento se debe pasar </w:t>
      </w:r>
      <w:r w:rsidR="00E346FC" w:rsidRPr="00E346FC">
        <w:rPr>
          <w:rFonts w:ascii="Consolas" w:hAnsi="Consolas" w:cs="Consolas"/>
          <w:color w:val="0000FF"/>
          <w:lang w:val="es-ES"/>
        </w:rPr>
        <w:t>null</w:t>
      </w:r>
      <w:r w:rsidRPr="00E632DB">
        <w:rPr>
          <w:noProof/>
          <w:lang w:val="es-ES" w:eastAsia="es-ES"/>
        </w:rPr>
        <w:t>.</w:t>
      </w:r>
    </w:p>
    <w:p w14:paraId="436C90BA" w14:textId="4D3FBC48" w:rsidR="00E632DB" w:rsidRPr="00EB68D4" w:rsidRDefault="0004759C" w:rsidP="00E41BC2">
      <w:pPr>
        <w:pStyle w:val="Prrafodelista"/>
        <w:numPr>
          <w:ilvl w:val="0"/>
          <w:numId w:val="7"/>
        </w:numPr>
      </w:pPr>
      <w:r>
        <w:rPr>
          <w:noProof/>
          <w:lang w:val="es-ES" w:eastAsia="es-ES"/>
        </w:rPr>
        <w:t>Cada ejemplo estará</w:t>
      </w:r>
      <w:r w:rsidR="00E632DB">
        <w:rPr>
          <w:noProof/>
          <w:lang w:val="es-ES" w:eastAsia="es-ES"/>
        </w:rPr>
        <w:t xml:space="preserve"> encerrado en un rect</w:t>
      </w:r>
      <w:r>
        <w:rPr>
          <w:noProof/>
          <w:lang w:val="es-ES" w:eastAsia="es-ES"/>
        </w:rPr>
        <w:t>á</w:t>
      </w:r>
      <w:r w:rsidR="00E632DB">
        <w:rPr>
          <w:noProof/>
          <w:lang w:val="es-ES" w:eastAsia="es-ES"/>
        </w:rPr>
        <w:t>ngulo.</w:t>
      </w:r>
    </w:p>
    <w:p w14:paraId="26A64D37" w14:textId="287E9BBC" w:rsidR="00EB68D4" w:rsidRDefault="00EB68D4" w:rsidP="00E41BC2">
      <w:pPr>
        <w:pStyle w:val="Prrafodelista"/>
        <w:numPr>
          <w:ilvl w:val="0"/>
          <w:numId w:val="7"/>
        </w:numPr>
      </w:pPr>
      <w:r>
        <w:rPr>
          <w:noProof/>
          <w:lang w:val="es-ES" w:eastAsia="es-ES"/>
        </w:rPr>
        <w:t>Para re</w:t>
      </w:r>
      <w:r w:rsidR="00E27B6B">
        <w:rPr>
          <w:noProof/>
          <w:lang w:val="es-ES" w:eastAsia="es-ES"/>
        </w:rPr>
        <w:t>presentar los comandos, se usará</w:t>
      </w:r>
      <w:r>
        <w:rPr>
          <w:noProof/>
          <w:lang w:val="es-ES" w:eastAsia="es-ES"/>
        </w:rPr>
        <w:t xml:space="preserve"> el nombre de la herramienta de l</w:t>
      </w:r>
      <w:r w:rsidR="00E27B6B">
        <w:rPr>
          <w:noProof/>
          <w:lang w:val="es-ES" w:eastAsia="es-ES"/>
        </w:rPr>
        <w:t>í</w:t>
      </w:r>
      <w:r>
        <w:rPr>
          <w:noProof/>
          <w:lang w:val="es-ES" w:eastAsia="es-ES"/>
        </w:rPr>
        <w:t>nea de comandos seguido del simbolo mayor que “</w:t>
      </w:r>
      <w:r w:rsidRPr="00EB68D4">
        <w:rPr>
          <w:noProof/>
          <w:color w:val="0000FF"/>
          <w:lang w:val="es-ES" w:eastAsia="es-ES"/>
        </w:rPr>
        <w:t>&gt;</w:t>
      </w:r>
      <w:r w:rsidR="00E27B6B">
        <w:rPr>
          <w:noProof/>
          <w:lang w:val="es-ES" w:eastAsia="es-ES"/>
        </w:rPr>
        <w:t>”, por ejemplo, si se está</w:t>
      </w:r>
      <w:r>
        <w:rPr>
          <w:noProof/>
          <w:lang w:val="es-ES" w:eastAsia="es-ES"/>
        </w:rPr>
        <w:t xml:space="preserve"> en la l</w:t>
      </w:r>
      <w:r w:rsidR="00E27B6B">
        <w:rPr>
          <w:noProof/>
          <w:lang w:val="es-ES" w:eastAsia="es-ES"/>
        </w:rPr>
        <w:t>í</w:t>
      </w:r>
      <w:r>
        <w:rPr>
          <w:noProof/>
          <w:lang w:val="es-ES" w:eastAsia="es-ES"/>
        </w:rPr>
        <w:t xml:space="preserve">nea de comandos de </w:t>
      </w:r>
      <w:r w:rsidR="00E27B6B">
        <w:rPr>
          <w:noProof/>
          <w:lang w:val="es-ES" w:eastAsia="es-ES"/>
        </w:rPr>
        <w:t>Windows</w:t>
      </w:r>
      <w:r>
        <w:rPr>
          <w:noProof/>
          <w:lang w:val="es-ES" w:eastAsia="es-ES"/>
        </w:rPr>
        <w:t>:</w:t>
      </w:r>
      <w:r w:rsidR="00CF035E">
        <w:rPr>
          <w:noProof/>
          <w:lang w:val="es-ES" w:eastAsia="es-ES"/>
        </w:rPr>
        <w:t xml:space="preserve"> </w:t>
      </w:r>
      <w:r>
        <w:rPr>
          <w:noProof/>
          <w:lang w:val="es-ES" w:eastAsia="es-ES"/>
        </w:rPr>
        <w:t>”</w:t>
      </w:r>
      <w:r w:rsidRPr="00CF035E">
        <w:rPr>
          <w:rFonts w:ascii="Consolas" w:hAnsi="Consolas"/>
          <w:noProof/>
          <w:color w:val="00CC99"/>
          <w:lang w:val="es-ES" w:eastAsia="es-ES"/>
        </w:rPr>
        <w:t>shell&gt;</w:t>
      </w:r>
      <w:r>
        <w:rPr>
          <w:noProof/>
          <w:lang w:val="es-ES" w:eastAsia="es-ES"/>
        </w:rPr>
        <w:t>”, si se est</w:t>
      </w:r>
      <w:r w:rsidR="00E27B6B">
        <w:rPr>
          <w:noProof/>
          <w:lang w:val="es-ES" w:eastAsia="es-ES"/>
        </w:rPr>
        <w:t>á</w:t>
      </w:r>
      <w:r>
        <w:rPr>
          <w:noProof/>
          <w:lang w:val="es-ES" w:eastAsia="es-ES"/>
        </w:rPr>
        <w:t xml:space="preserve"> dentro de MariaD</w:t>
      </w:r>
      <w:r w:rsidR="00C4525C">
        <w:rPr>
          <w:noProof/>
          <w:lang w:val="es-ES" w:eastAsia="es-ES"/>
        </w:rPr>
        <w:t>B</w:t>
      </w:r>
      <w:r>
        <w:rPr>
          <w:noProof/>
          <w:lang w:val="es-ES" w:eastAsia="es-ES"/>
        </w:rPr>
        <w:t xml:space="preserve"> “</w:t>
      </w:r>
      <w:r w:rsidRPr="00CF035E">
        <w:rPr>
          <w:rFonts w:ascii="Consolas" w:hAnsi="Consolas"/>
          <w:noProof/>
          <w:color w:val="00CC99"/>
          <w:lang w:val="es-ES" w:eastAsia="es-ES"/>
        </w:rPr>
        <w:t>MariaDB</w:t>
      </w:r>
      <w:r w:rsidRPr="00EB68D4">
        <w:rPr>
          <w:noProof/>
          <w:color w:val="00CC99"/>
          <w:lang w:val="es-ES" w:eastAsia="es-ES"/>
        </w:rPr>
        <w:t>&gt;</w:t>
      </w:r>
      <w:r>
        <w:rPr>
          <w:noProof/>
          <w:lang w:val="es-ES" w:eastAsia="es-ES"/>
        </w:rPr>
        <w:t>”, esto para dar un contexto expl</w:t>
      </w:r>
      <w:r w:rsidR="00E27B6B">
        <w:rPr>
          <w:noProof/>
          <w:lang w:val="es-ES" w:eastAsia="es-ES"/>
        </w:rPr>
        <w:t>í</w:t>
      </w:r>
      <w:r>
        <w:rPr>
          <w:noProof/>
          <w:lang w:val="es-ES" w:eastAsia="es-ES"/>
        </w:rPr>
        <w:t>cito de donde debe ejecutarse el comando.</w:t>
      </w:r>
    </w:p>
    <w:p w14:paraId="5EBF4D89" w14:textId="1FA474A9" w:rsidR="00022256" w:rsidRDefault="008E797B" w:rsidP="00022256">
      <w:pPr>
        <w:pStyle w:val="Ttulo2"/>
      </w:pPr>
      <w:bookmarkStart w:id="26" w:name="_Toc171956325"/>
      <w:r>
        <w:rPr>
          <w:rStyle w:val="Ttulo1Car"/>
        </w:rPr>
        <w:t>Atributos opcionales</w:t>
      </w:r>
      <w:bookmarkEnd w:id="26"/>
    </w:p>
    <w:p w14:paraId="5BCEB1E9" w14:textId="53E9BC80" w:rsidR="001D6097" w:rsidRDefault="001D6097" w:rsidP="001D6097">
      <w:pPr>
        <w:pStyle w:val="Textoindependiente"/>
      </w:pPr>
      <w:r>
        <w:t>Los atributos opcionales están representados con el operador “</w:t>
      </w:r>
      <w:r w:rsidRPr="00E346FC">
        <w:rPr>
          <w:rFonts w:ascii="Consolas" w:hAnsi="Consolas"/>
          <w:color w:val="0070C0"/>
        </w:rPr>
        <w:t>?</w:t>
      </w:r>
      <w:r>
        <w:t xml:space="preserve">”, para el caso de las cadenas si se pasa como argumento </w:t>
      </w:r>
      <w:r w:rsidR="00E346FC" w:rsidRPr="00E27B6B">
        <w:rPr>
          <w:rFonts w:ascii="Consolas" w:hAnsi="Consolas"/>
          <w:color w:val="0000FF"/>
        </w:rPr>
        <w:t>null</w:t>
      </w:r>
      <w:r>
        <w:t>, o</w:t>
      </w:r>
      <w:r w:rsidR="00E346FC">
        <w:t xml:space="preserve"> </w:t>
      </w:r>
      <w:r w:rsidR="00E346FC" w:rsidRPr="00E346FC">
        <w:rPr>
          <w:rFonts w:ascii="Consolas" w:hAnsi="Consolas" w:cs="Consolas"/>
          <w:color w:val="A31515"/>
          <w:szCs w:val="19"/>
          <w:lang w:val="es-ES"/>
        </w:rPr>
        <w:t>""</w:t>
      </w:r>
      <w:r>
        <w:t xml:space="preserve"> –cadena </w:t>
      </w:r>
      <w:r w:rsidR="00E27B6B">
        <w:t>vacía</w:t>
      </w:r>
      <w:r>
        <w:t xml:space="preserve">- no se incluirá en el comprobante dicho atributo. Para el caso de los decimales, si se pasa </w:t>
      </w:r>
      <w:r w:rsidR="00E346FC" w:rsidRPr="00E27B6B">
        <w:rPr>
          <w:rFonts w:ascii="Consolas" w:hAnsi="Consolas"/>
        </w:rPr>
        <w:t>null</w:t>
      </w:r>
      <w:r>
        <w:t>, tampoco se incluirá dicho atributo.</w:t>
      </w:r>
    </w:p>
    <w:p w14:paraId="238C2A5D" w14:textId="77777777" w:rsidR="001D6097" w:rsidRPr="00384A16" w:rsidRDefault="001D6097" w:rsidP="001D6097">
      <w:pPr>
        <w:pStyle w:val="Textoindependiente"/>
        <w:ind w:left="360"/>
      </w:pPr>
      <w:r>
        <w:rPr>
          <w:noProof/>
          <w:lang w:eastAsia="es-MX"/>
        </w:rPr>
        <w:drawing>
          <wp:inline distT="0" distB="0" distL="0" distR="0" wp14:anchorId="5341E8C8" wp14:editId="228C26EF">
            <wp:extent cx="5971540" cy="930910"/>
            <wp:effectExtent l="0" t="0" r="0"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71540" cy="930910"/>
                    </a:xfrm>
                    <a:prstGeom prst="rect">
                      <a:avLst/>
                    </a:prstGeom>
                  </pic:spPr>
                </pic:pic>
              </a:graphicData>
            </a:graphic>
          </wp:inline>
        </w:drawing>
      </w:r>
    </w:p>
    <w:p w14:paraId="35EFCC78" w14:textId="77777777" w:rsidR="00E27B6B" w:rsidRDefault="00E27B6B">
      <w:pPr>
        <w:spacing w:after="160" w:line="259" w:lineRule="auto"/>
        <w:rPr>
          <w:rFonts w:eastAsiaTheme="majorEastAsia" w:cs="Segoe UI"/>
          <w:sz w:val="28"/>
          <w:szCs w:val="32"/>
        </w:rPr>
      </w:pPr>
      <w:r>
        <w:br w:type="page"/>
      </w:r>
    </w:p>
    <w:p w14:paraId="2CDF1776" w14:textId="5A0CBE5D" w:rsidR="001D6097" w:rsidRDefault="001D6097" w:rsidP="001D6097">
      <w:pPr>
        <w:pStyle w:val="Ttulo1"/>
      </w:pPr>
      <w:bookmarkStart w:id="27" w:name="_Toc171956326"/>
      <w:r>
        <w:lastRenderedPageBreak/>
        <w:t>Primeros pasos (</w:t>
      </w:r>
      <w:r w:rsidRPr="00E27B6B">
        <w:rPr>
          <w:i/>
        </w:rPr>
        <w:t>getting started</w:t>
      </w:r>
      <w:r>
        <w:t>)</w:t>
      </w:r>
      <w:bookmarkEnd w:id="27"/>
    </w:p>
    <w:p w14:paraId="72AE7EEC" w14:textId="371D96B4" w:rsidR="0015521A" w:rsidRDefault="0015521A" w:rsidP="0015521A">
      <w:pPr>
        <w:pStyle w:val="Textoindependiente"/>
      </w:pPr>
      <w:r>
        <w:t xml:space="preserve">El primer paso es crear nuestro proyecto, el cual para este ejemplo será de tipo </w:t>
      </w:r>
      <w:r w:rsidR="00E346FC" w:rsidRPr="00E27B6B">
        <w:rPr>
          <w:i/>
        </w:rPr>
        <w:t>WinForms</w:t>
      </w:r>
      <w:r>
        <w:t>:</w:t>
      </w:r>
    </w:p>
    <w:p w14:paraId="5015C456" w14:textId="77777777" w:rsidR="00855501" w:rsidRDefault="00855501" w:rsidP="00855501">
      <w:pPr>
        <w:pStyle w:val="Textoindependiente"/>
        <w:keepNext/>
      </w:pPr>
      <w:r>
        <w:rPr>
          <w:noProof/>
          <w:lang w:eastAsia="es-MX"/>
        </w:rPr>
        <w:drawing>
          <wp:inline distT="0" distB="0" distL="0" distR="0" wp14:anchorId="1769A1B3" wp14:editId="16770012">
            <wp:extent cx="5971540" cy="38735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71540" cy="3873500"/>
                    </a:xfrm>
                    <a:prstGeom prst="rect">
                      <a:avLst/>
                    </a:prstGeom>
                  </pic:spPr>
                </pic:pic>
              </a:graphicData>
            </a:graphic>
          </wp:inline>
        </w:drawing>
      </w:r>
    </w:p>
    <w:p w14:paraId="1C6A1315" w14:textId="7793E3AE" w:rsidR="0015521A" w:rsidRDefault="00863FE0" w:rsidP="00863FE0">
      <w:pPr>
        <w:pStyle w:val="Descripcin"/>
      </w:pPr>
      <w:bookmarkStart w:id="28" w:name="_Ref496874886"/>
      <w:bookmarkStart w:id="29" w:name="_Toc140772259"/>
      <w:r>
        <w:t xml:space="preserve">Imagen </w:t>
      </w:r>
      <w:r>
        <w:fldChar w:fldCharType="begin"/>
      </w:r>
      <w:r>
        <w:instrText xml:space="preserve"> SEQ Imagen \* ARABIC </w:instrText>
      </w:r>
      <w:r>
        <w:fldChar w:fldCharType="separate"/>
      </w:r>
      <w:r w:rsidR="00570B35">
        <w:rPr>
          <w:noProof/>
        </w:rPr>
        <w:t>1</w:t>
      </w:r>
      <w:r>
        <w:rPr>
          <w:noProof/>
        </w:rPr>
        <w:fldChar w:fldCharType="end"/>
      </w:r>
      <w:bookmarkEnd w:id="28"/>
      <w:r>
        <w:t xml:space="preserve"> </w:t>
      </w:r>
      <w:r w:rsidRPr="00071E4B">
        <w:t>Creación de proyecto .Net Framework 3.5</w:t>
      </w:r>
      <w:bookmarkEnd w:id="29"/>
    </w:p>
    <w:p w14:paraId="7F58FE43" w14:textId="52A4BB46" w:rsidR="0015521A" w:rsidRPr="00C4525C" w:rsidRDefault="00A907A2" w:rsidP="00C4525C">
      <w:pPr>
        <w:pStyle w:val="Textoindependiente"/>
      </w:pPr>
      <w:r>
        <w:t>Lo cual debe generar algo similar a la siguiente imagen:</w:t>
      </w:r>
    </w:p>
    <w:p w14:paraId="3303C8EF" w14:textId="77777777" w:rsidR="0094668E" w:rsidRDefault="00A907A2" w:rsidP="0094668E">
      <w:pPr>
        <w:pStyle w:val="Textoindependiente"/>
        <w:keepNext/>
      </w:pPr>
      <w:r>
        <w:rPr>
          <w:noProof/>
          <w:lang w:eastAsia="es-MX"/>
        </w:rPr>
        <w:drawing>
          <wp:inline distT="0" distB="0" distL="0" distR="0" wp14:anchorId="493621CB" wp14:editId="4F1B6128">
            <wp:extent cx="5971540" cy="286448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71540" cy="2864485"/>
                    </a:xfrm>
                    <a:prstGeom prst="rect">
                      <a:avLst/>
                    </a:prstGeom>
                  </pic:spPr>
                </pic:pic>
              </a:graphicData>
            </a:graphic>
          </wp:inline>
        </w:drawing>
      </w:r>
    </w:p>
    <w:p w14:paraId="6211743A" w14:textId="2666D6D3" w:rsidR="00A907A2" w:rsidRDefault="0094668E" w:rsidP="0094668E">
      <w:pPr>
        <w:pStyle w:val="Descripcin"/>
      </w:pPr>
      <w:bookmarkStart w:id="30" w:name="_Toc140772260"/>
      <w:r>
        <w:t xml:space="preserve">Imagen </w:t>
      </w:r>
      <w:r>
        <w:fldChar w:fldCharType="begin"/>
      </w:r>
      <w:r>
        <w:instrText xml:space="preserve"> SEQ Imagen \* ARABIC </w:instrText>
      </w:r>
      <w:r>
        <w:fldChar w:fldCharType="separate"/>
      </w:r>
      <w:r w:rsidR="00870AC5">
        <w:rPr>
          <w:noProof/>
        </w:rPr>
        <w:t>2</w:t>
      </w:r>
      <w:r>
        <w:rPr>
          <w:noProof/>
        </w:rPr>
        <w:fldChar w:fldCharType="end"/>
      </w:r>
      <w:r>
        <w:t xml:space="preserve"> Proyecto </w:t>
      </w:r>
      <w:r w:rsidR="00E346FC">
        <w:t>recién</w:t>
      </w:r>
      <w:r>
        <w:t xml:space="preserve"> creado</w:t>
      </w:r>
      <w:bookmarkEnd w:id="30"/>
    </w:p>
    <w:p w14:paraId="0181579D" w14:textId="2A26D1DE" w:rsidR="00F20359" w:rsidRDefault="00F20359" w:rsidP="00F20359">
      <w:pPr>
        <w:pStyle w:val="Ttulo2"/>
      </w:pPr>
      <w:bookmarkStart w:id="31" w:name="_Toc171956327"/>
      <w:r>
        <w:lastRenderedPageBreak/>
        <w:t xml:space="preserve">Agregar </w:t>
      </w:r>
      <w:r w:rsidRPr="00F20359">
        <w:t>recursos</w:t>
      </w:r>
      <w:bookmarkEnd w:id="31"/>
    </w:p>
    <w:p w14:paraId="6AFFED6E" w14:textId="0A66C20F" w:rsidR="0015734E" w:rsidRDefault="0015734E" w:rsidP="005A688A">
      <w:pPr>
        <w:pStyle w:val="Textoindependiente"/>
      </w:pPr>
      <w:r>
        <w:t xml:space="preserve">Es necesario que los recursos estén en la misma carpeta que el programa (ejecutable del proyecto), para hacerlo </w:t>
      </w:r>
      <w:r w:rsidR="0094668E">
        <w:t>debemos</w:t>
      </w:r>
      <w:r>
        <w:t xml:space="preserve"> seguir los siguientes pasos:</w:t>
      </w:r>
    </w:p>
    <w:p w14:paraId="7DA9C056" w14:textId="2B0366F5" w:rsidR="0015734E" w:rsidRDefault="0015734E" w:rsidP="00E41BC2">
      <w:pPr>
        <w:pStyle w:val="Prrafodelista"/>
        <w:numPr>
          <w:ilvl w:val="0"/>
          <w:numId w:val="9"/>
        </w:numPr>
      </w:pPr>
      <w:r>
        <w:t xml:space="preserve">Copiar la carpeta </w:t>
      </w:r>
      <w:r w:rsidR="00E346FC" w:rsidRPr="00E346FC">
        <w:rPr>
          <w:rFonts w:ascii="Consolas" w:hAnsi="Consolas"/>
        </w:rPr>
        <w:t>SAT</w:t>
      </w:r>
      <w:r>
        <w:t xml:space="preserve"> y </w:t>
      </w:r>
      <w:r w:rsidRPr="00E346FC">
        <w:rPr>
          <w:rFonts w:ascii="Consolas" w:hAnsi="Consolas"/>
        </w:rPr>
        <w:t>dll</w:t>
      </w:r>
      <w:r>
        <w:t xml:space="preserve"> en la misma carpeta que el proyecto</w:t>
      </w:r>
    </w:p>
    <w:p w14:paraId="09222ED6" w14:textId="3F72EA3A" w:rsidR="0015734E" w:rsidRDefault="0015734E" w:rsidP="00E41BC2">
      <w:pPr>
        <w:pStyle w:val="Prrafodelista"/>
        <w:numPr>
          <w:ilvl w:val="0"/>
          <w:numId w:val="9"/>
        </w:numPr>
      </w:pPr>
      <w:r>
        <w:t xml:space="preserve">Incluir la carpeta </w:t>
      </w:r>
      <w:r w:rsidR="00E346FC" w:rsidRPr="00E346FC">
        <w:rPr>
          <w:rFonts w:ascii="Consolas" w:hAnsi="Consolas"/>
        </w:rPr>
        <w:t>SAT</w:t>
      </w:r>
      <w:r w:rsidR="00E346FC">
        <w:t xml:space="preserve"> </w:t>
      </w:r>
      <w:r>
        <w:t xml:space="preserve">y </w:t>
      </w:r>
      <w:r w:rsidR="00E346FC" w:rsidRPr="00E346FC">
        <w:rPr>
          <w:rFonts w:ascii="Consolas" w:hAnsi="Consolas"/>
        </w:rPr>
        <w:t>dll</w:t>
      </w:r>
      <w:r w:rsidR="00E346FC">
        <w:t xml:space="preserve"> </w:t>
      </w:r>
      <w:r>
        <w:t>en el proyecto</w:t>
      </w:r>
    </w:p>
    <w:p w14:paraId="76F427E9" w14:textId="6DFF6B6E" w:rsidR="0015734E" w:rsidRDefault="0015734E" w:rsidP="00E41BC2">
      <w:pPr>
        <w:pStyle w:val="Prrafodelista"/>
        <w:numPr>
          <w:ilvl w:val="0"/>
          <w:numId w:val="9"/>
        </w:numPr>
      </w:pPr>
      <w:r>
        <w:t xml:space="preserve">Seleccionar todos los archivos </w:t>
      </w:r>
      <w:r w:rsidR="0094668E">
        <w:t xml:space="preserve">y configurar para que sean </w:t>
      </w:r>
      <w:r>
        <w:t>copiados en el directorio de salida.</w:t>
      </w:r>
    </w:p>
    <w:p w14:paraId="10FA5EB4" w14:textId="1CE9CEFE" w:rsidR="00121D3B" w:rsidRPr="00121D3B" w:rsidRDefault="004F1FF9" w:rsidP="00E346FC">
      <w:pPr>
        <w:pStyle w:val="Ttulo3"/>
      </w:pPr>
      <w:bookmarkStart w:id="32" w:name="_Toc171956328"/>
      <w:r>
        <w:t>C</w:t>
      </w:r>
      <w:r w:rsidR="00121D3B">
        <w:t xml:space="preserve">opiar la carpeta </w:t>
      </w:r>
      <w:r w:rsidR="00E346FC">
        <w:rPr>
          <w:rFonts w:ascii="Consolas" w:hAnsi="Consolas"/>
        </w:rPr>
        <w:t>SAT</w:t>
      </w:r>
      <w:r w:rsidR="00121D3B">
        <w:t xml:space="preserve"> y </w:t>
      </w:r>
      <w:r w:rsidR="00E346FC">
        <w:t>las librerías</w:t>
      </w:r>
      <w:bookmarkEnd w:id="32"/>
    </w:p>
    <w:p w14:paraId="398517C3" w14:textId="77777777" w:rsidR="0094668E" w:rsidRDefault="00237427" w:rsidP="00160405">
      <w:pPr>
        <w:keepNext/>
        <w:jc w:val="center"/>
      </w:pPr>
      <w:r>
        <w:rPr>
          <w:noProof/>
          <w:lang w:eastAsia="es-MX"/>
        </w:rPr>
        <w:drawing>
          <wp:inline distT="0" distB="0" distL="0" distR="0" wp14:anchorId="6F11B959" wp14:editId="572D19AA">
            <wp:extent cx="5164532" cy="3272591"/>
            <wp:effectExtent l="19050" t="19050" r="17145" b="2349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13630" cy="3303703"/>
                    </a:xfrm>
                    <a:prstGeom prst="rect">
                      <a:avLst/>
                    </a:prstGeom>
                    <a:ln>
                      <a:solidFill>
                        <a:schemeClr val="bg2">
                          <a:lumMod val="90000"/>
                        </a:schemeClr>
                      </a:solidFill>
                    </a:ln>
                  </pic:spPr>
                </pic:pic>
              </a:graphicData>
            </a:graphic>
          </wp:inline>
        </w:drawing>
      </w:r>
    </w:p>
    <w:p w14:paraId="2E4DE98C" w14:textId="21543F3D" w:rsidR="00F20359" w:rsidRDefault="0094668E" w:rsidP="0094668E">
      <w:pPr>
        <w:pStyle w:val="Descripcin"/>
      </w:pPr>
      <w:bookmarkStart w:id="33" w:name="_Toc140772261"/>
      <w:r>
        <w:t xml:space="preserve">Imagen </w:t>
      </w:r>
      <w:r>
        <w:fldChar w:fldCharType="begin"/>
      </w:r>
      <w:r>
        <w:instrText xml:space="preserve"> SEQ Imagen \* ARABIC </w:instrText>
      </w:r>
      <w:r>
        <w:fldChar w:fldCharType="separate"/>
      </w:r>
      <w:r w:rsidR="00870AC5">
        <w:rPr>
          <w:noProof/>
        </w:rPr>
        <w:t>3</w:t>
      </w:r>
      <w:r>
        <w:rPr>
          <w:noProof/>
        </w:rPr>
        <w:fldChar w:fldCharType="end"/>
      </w:r>
      <w:r>
        <w:t xml:space="preserve"> Copiando los recursos al </w:t>
      </w:r>
      <w:r w:rsidR="00E346FC">
        <w:t>proyecto</w:t>
      </w:r>
      <w:bookmarkEnd w:id="33"/>
    </w:p>
    <w:p w14:paraId="40BE8350" w14:textId="1D37E18D" w:rsidR="0015734E" w:rsidRDefault="0015734E" w:rsidP="00E346FC">
      <w:pPr>
        <w:pStyle w:val="Ttulo3"/>
      </w:pPr>
      <w:bookmarkStart w:id="34" w:name="_Toc171956329"/>
      <w:r>
        <w:t xml:space="preserve">Incluir la carpeta </w:t>
      </w:r>
      <w:r w:rsidR="00E346FC" w:rsidRPr="00E346FC">
        <w:rPr>
          <w:rFonts w:ascii="Consolas" w:hAnsi="Consolas"/>
        </w:rPr>
        <w:t>SAT</w:t>
      </w:r>
      <w:r w:rsidR="00E346FC">
        <w:t xml:space="preserve"> </w:t>
      </w:r>
      <w:r>
        <w:t xml:space="preserve">y </w:t>
      </w:r>
      <w:r w:rsidRPr="00E346FC">
        <w:rPr>
          <w:rFonts w:ascii="Consolas" w:hAnsi="Consolas"/>
        </w:rPr>
        <w:t xml:space="preserve">dll </w:t>
      </w:r>
      <w:r>
        <w:t>en el proyecto</w:t>
      </w:r>
      <w:bookmarkEnd w:id="34"/>
    </w:p>
    <w:p w14:paraId="364864EB" w14:textId="0A5C9EE3" w:rsidR="0094668E" w:rsidRPr="0094668E" w:rsidRDefault="0094668E" w:rsidP="00CE023B">
      <w:pPr>
        <w:pStyle w:val="Textoindependiente"/>
        <w:rPr>
          <w:lang w:eastAsia="es-MX"/>
        </w:rPr>
      </w:pPr>
      <w:r>
        <w:rPr>
          <w:lang w:eastAsia="es-MX"/>
        </w:rPr>
        <w:t xml:space="preserve">Por defecto los archivos no serán visibles, </w:t>
      </w:r>
      <w:r w:rsidR="00E346FC">
        <w:rPr>
          <w:lang w:eastAsia="es-MX"/>
        </w:rPr>
        <w:t>así</w:t>
      </w:r>
      <w:r>
        <w:rPr>
          <w:lang w:eastAsia="es-MX"/>
        </w:rPr>
        <w:t xml:space="preserve"> que se debe presionar el </w:t>
      </w:r>
      <w:r w:rsidR="00E346FC">
        <w:rPr>
          <w:lang w:eastAsia="es-MX"/>
        </w:rPr>
        <w:t>icono “</w:t>
      </w:r>
      <w:r>
        <w:rPr>
          <w:lang w:eastAsia="es-MX"/>
        </w:rPr>
        <w:t>Mostrar todos los archivos” y después seleccionar</w:t>
      </w:r>
      <w:r w:rsidR="00512229">
        <w:rPr>
          <w:lang w:eastAsia="es-MX"/>
        </w:rPr>
        <w:t xml:space="preserve"> </w:t>
      </w:r>
      <w:r w:rsidR="00512229">
        <w:rPr>
          <w:lang w:eastAsia="es-MX"/>
        </w:rPr>
        <w:fldChar w:fldCharType="begin"/>
      </w:r>
      <w:r w:rsidR="00512229">
        <w:rPr>
          <w:lang w:eastAsia="es-MX"/>
        </w:rPr>
        <w:instrText xml:space="preserve"> REF _Ref496874886 \h </w:instrText>
      </w:r>
      <w:r w:rsidR="00512229">
        <w:rPr>
          <w:lang w:eastAsia="es-MX"/>
        </w:rPr>
      </w:r>
      <w:r w:rsidR="00512229">
        <w:rPr>
          <w:lang w:eastAsia="es-MX"/>
        </w:rPr>
        <w:fldChar w:fldCharType="separate"/>
      </w:r>
      <w:r w:rsidR="00870AC5">
        <w:t xml:space="preserve">Imagen </w:t>
      </w:r>
      <w:r w:rsidR="00870AC5">
        <w:rPr>
          <w:noProof/>
        </w:rPr>
        <w:t>1</w:t>
      </w:r>
      <w:r w:rsidR="00512229">
        <w:rPr>
          <w:lang w:eastAsia="es-MX"/>
        </w:rPr>
        <w:fldChar w:fldCharType="end"/>
      </w:r>
      <w:r>
        <w:rPr>
          <w:lang w:eastAsia="es-MX"/>
        </w:rPr>
        <w:t xml:space="preserve">la carpeta </w:t>
      </w:r>
      <w:r w:rsidR="00E346FC" w:rsidRPr="00E346FC">
        <w:rPr>
          <w:rFonts w:ascii="Consolas" w:hAnsi="Consolas"/>
          <w:lang w:eastAsia="es-MX"/>
        </w:rPr>
        <w:t>SAT</w:t>
      </w:r>
      <w:r>
        <w:rPr>
          <w:lang w:eastAsia="es-MX"/>
        </w:rPr>
        <w:t xml:space="preserve"> (</w:t>
      </w:r>
      <w:r w:rsidR="00CE023B">
        <w:rPr>
          <w:lang w:eastAsia="es-MX"/>
        </w:rPr>
        <w:fldChar w:fldCharType="begin"/>
      </w:r>
      <w:r w:rsidR="00CE023B">
        <w:rPr>
          <w:lang w:eastAsia="es-MX"/>
        </w:rPr>
        <w:instrText xml:space="preserve"> REF _Ref496724307 \h </w:instrText>
      </w:r>
      <w:r w:rsidR="00CE023B">
        <w:rPr>
          <w:lang w:eastAsia="es-MX"/>
        </w:rPr>
      </w:r>
      <w:r w:rsidR="00CE023B">
        <w:rPr>
          <w:lang w:eastAsia="es-MX"/>
        </w:rPr>
        <w:fldChar w:fldCharType="separate"/>
      </w:r>
      <w:r w:rsidR="00870AC5">
        <w:t xml:space="preserve">Imagen </w:t>
      </w:r>
      <w:r w:rsidR="00870AC5">
        <w:rPr>
          <w:noProof/>
        </w:rPr>
        <w:t>4</w:t>
      </w:r>
      <w:r w:rsidR="00CE023B">
        <w:rPr>
          <w:lang w:eastAsia="es-MX"/>
        </w:rPr>
        <w:fldChar w:fldCharType="end"/>
      </w:r>
      <w:r>
        <w:rPr>
          <w:lang w:eastAsia="es-MX"/>
        </w:rPr>
        <w:t xml:space="preserve">) y </w:t>
      </w:r>
      <w:r w:rsidR="00D62CF8">
        <w:rPr>
          <w:lang w:eastAsia="es-MX"/>
        </w:rPr>
        <w:t xml:space="preserve">los </w:t>
      </w:r>
      <w:r w:rsidRPr="00CE023B">
        <w:rPr>
          <w:rFonts w:ascii="Consolas" w:hAnsi="Consolas"/>
          <w:lang w:eastAsia="es-MX"/>
        </w:rPr>
        <w:t>dll</w:t>
      </w:r>
      <w:r>
        <w:rPr>
          <w:lang w:eastAsia="es-MX"/>
        </w:rPr>
        <w:t xml:space="preserve"> </w:t>
      </w:r>
      <w:r w:rsidRPr="00CE023B">
        <w:t>para</w:t>
      </w:r>
      <w:r>
        <w:rPr>
          <w:lang w:eastAsia="es-MX"/>
        </w:rPr>
        <w:t xml:space="preserve"> ser incluidos en el proyecto (</w:t>
      </w:r>
      <w:r w:rsidR="00CE023B">
        <w:rPr>
          <w:lang w:eastAsia="es-MX"/>
        </w:rPr>
        <w:fldChar w:fldCharType="begin"/>
      </w:r>
      <w:r w:rsidR="00CE023B">
        <w:rPr>
          <w:lang w:eastAsia="es-MX"/>
        </w:rPr>
        <w:instrText xml:space="preserve"> REF _Ref496724314 \h </w:instrText>
      </w:r>
      <w:r w:rsidR="00CE023B">
        <w:rPr>
          <w:lang w:eastAsia="es-MX"/>
        </w:rPr>
      </w:r>
      <w:r w:rsidR="00CE023B">
        <w:rPr>
          <w:lang w:eastAsia="es-MX"/>
        </w:rPr>
        <w:fldChar w:fldCharType="separate"/>
      </w:r>
      <w:r w:rsidR="00870AC5">
        <w:t xml:space="preserve">Imagen </w:t>
      </w:r>
      <w:r w:rsidR="00870AC5">
        <w:rPr>
          <w:noProof/>
        </w:rPr>
        <w:t>5</w:t>
      </w:r>
      <w:r w:rsidR="00CE023B">
        <w:rPr>
          <w:lang w:eastAsia="es-MX"/>
        </w:rPr>
        <w:fldChar w:fldCharType="end"/>
      </w:r>
      <w:r>
        <w:rPr>
          <w:lang w:eastAsia="es-MX"/>
        </w:rPr>
        <w:t>)</w:t>
      </w:r>
      <w:r w:rsidR="00160405">
        <w:rPr>
          <w:lang w:eastAsia="es-MX"/>
        </w:rPr>
        <w:t>.</w:t>
      </w:r>
    </w:p>
    <w:p w14:paraId="41E8E5F1" w14:textId="77777777" w:rsidR="0094668E" w:rsidRDefault="0094668E" w:rsidP="00160405">
      <w:pPr>
        <w:keepNext/>
        <w:jc w:val="center"/>
      </w:pPr>
      <w:r>
        <w:rPr>
          <w:noProof/>
          <w:lang w:eastAsia="es-MX"/>
        </w:rPr>
        <w:lastRenderedPageBreak/>
        <w:drawing>
          <wp:inline distT="0" distB="0" distL="0" distR="0" wp14:anchorId="7CA0000C" wp14:editId="212EC9DE">
            <wp:extent cx="2771775" cy="212407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71775" cy="2124075"/>
                    </a:xfrm>
                    <a:prstGeom prst="rect">
                      <a:avLst/>
                    </a:prstGeom>
                  </pic:spPr>
                </pic:pic>
              </a:graphicData>
            </a:graphic>
          </wp:inline>
        </w:drawing>
      </w:r>
    </w:p>
    <w:p w14:paraId="1ECA2F10" w14:textId="13A59EFB" w:rsidR="0094668E" w:rsidRDefault="0094668E" w:rsidP="00160405">
      <w:pPr>
        <w:pStyle w:val="Descripcin"/>
      </w:pPr>
      <w:bookmarkStart w:id="35" w:name="_Ref496724307"/>
      <w:bookmarkStart w:id="36" w:name="_Toc140772262"/>
      <w:r>
        <w:t xml:space="preserve">Imagen </w:t>
      </w:r>
      <w:r>
        <w:fldChar w:fldCharType="begin"/>
      </w:r>
      <w:r>
        <w:instrText xml:space="preserve"> SEQ Imagen \* ARABIC </w:instrText>
      </w:r>
      <w:r>
        <w:fldChar w:fldCharType="separate"/>
      </w:r>
      <w:r w:rsidR="00870AC5">
        <w:rPr>
          <w:noProof/>
        </w:rPr>
        <w:t>4</w:t>
      </w:r>
      <w:r>
        <w:rPr>
          <w:noProof/>
        </w:rPr>
        <w:fldChar w:fldCharType="end"/>
      </w:r>
      <w:bookmarkEnd w:id="35"/>
      <w:r>
        <w:t xml:space="preserve"> </w:t>
      </w:r>
      <w:r w:rsidR="00E346FC">
        <w:t>Inclusión</w:t>
      </w:r>
      <w:r>
        <w:t xml:space="preserve"> de carpeta SAT en el proyecto</w:t>
      </w:r>
      <w:bookmarkEnd w:id="36"/>
    </w:p>
    <w:p w14:paraId="559BC90F" w14:textId="77777777" w:rsidR="0094668E" w:rsidRDefault="0015734E" w:rsidP="00160405">
      <w:pPr>
        <w:keepNext/>
        <w:jc w:val="center"/>
      </w:pPr>
      <w:r>
        <w:rPr>
          <w:noProof/>
          <w:lang w:eastAsia="es-MX"/>
        </w:rPr>
        <w:drawing>
          <wp:inline distT="0" distB="0" distL="0" distR="0" wp14:anchorId="5D01C373" wp14:editId="45FAF16D">
            <wp:extent cx="3105150" cy="2258291"/>
            <wp:effectExtent l="0" t="0" r="0" b="889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41366" cy="2284630"/>
                    </a:xfrm>
                    <a:prstGeom prst="rect">
                      <a:avLst/>
                    </a:prstGeom>
                  </pic:spPr>
                </pic:pic>
              </a:graphicData>
            </a:graphic>
          </wp:inline>
        </w:drawing>
      </w:r>
    </w:p>
    <w:p w14:paraId="2A553600" w14:textId="1ECBE43B" w:rsidR="00726CEE" w:rsidRDefault="0094668E" w:rsidP="00160405">
      <w:pPr>
        <w:pStyle w:val="Descripcin"/>
      </w:pPr>
      <w:bookmarkStart w:id="37" w:name="_Ref496724314"/>
      <w:bookmarkStart w:id="38" w:name="_Toc140772263"/>
      <w:r>
        <w:t xml:space="preserve">Imagen </w:t>
      </w:r>
      <w:r>
        <w:fldChar w:fldCharType="begin"/>
      </w:r>
      <w:r>
        <w:instrText xml:space="preserve"> SEQ Imagen \* ARABIC </w:instrText>
      </w:r>
      <w:r>
        <w:fldChar w:fldCharType="separate"/>
      </w:r>
      <w:r w:rsidR="00870AC5">
        <w:rPr>
          <w:noProof/>
        </w:rPr>
        <w:t>5</w:t>
      </w:r>
      <w:r>
        <w:rPr>
          <w:noProof/>
        </w:rPr>
        <w:fldChar w:fldCharType="end"/>
      </w:r>
      <w:bookmarkEnd w:id="37"/>
      <w:r>
        <w:t xml:space="preserve"> </w:t>
      </w:r>
      <w:r w:rsidR="00E346FC">
        <w:t xml:space="preserve">Inclusión </w:t>
      </w:r>
      <w:r>
        <w:t>del resto de bibliotecas</w:t>
      </w:r>
      <w:bookmarkEnd w:id="38"/>
    </w:p>
    <w:p w14:paraId="6E0F6987" w14:textId="1CF9CECB" w:rsidR="0015734E" w:rsidRDefault="0015734E" w:rsidP="00E346FC">
      <w:pPr>
        <w:pStyle w:val="Ttulo3"/>
      </w:pPr>
      <w:bookmarkStart w:id="39" w:name="_Toc171956330"/>
      <w:r>
        <w:t>Configurar los archivos para ser copia</w:t>
      </w:r>
      <w:r w:rsidR="007E28A1">
        <w:t>dos en el directorio de salida</w:t>
      </w:r>
      <w:bookmarkEnd w:id="39"/>
    </w:p>
    <w:p w14:paraId="31D9F817" w14:textId="6428F9DE" w:rsidR="0015734E" w:rsidRDefault="0094668E" w:rsidP="007E28A1">
      <w:pPr>
        <w:pStyle w:val="Textoindependiente"/>
      </w:pPr>
      <w:r>
        <w:t xml:space="preserve">A pesar de haber incluido los recursos al proyecto, estos no son copiados al momento de compilación, por ello se deben de seleccionar e indicar </w:t>
      </w:r>
      <w:r w:rsidR="00300A87">
        <w:t>la propiedad</w:t>
      </w:r>
      <w:r>
        <w:t xml:space="preserve"> “Copiar al directorio de Salida”</w:t>
      </w:r>
      <w:r w:rsidR="00300A87">
        <w:t xml:space="preserve"> el valor “Copiar siempre”</w:t>
      </w:r>
      <w:r>
        <w:t>, e</w:t>
      </w:r>
      <w:r w:rsidR="0015734E">
        <w:t xml:space="preserve">sto debe hacerse para los </w:t>
      </w:r>
      <w:r w:rsidR="00CE023B">
        <w:t>XSLT</w:t>
      </w:r>
      <w:r w:rsidR="0015734E">
        <w:t xml:space="preserve">, </w:t>
      </w:r>
      <w:r w:rsidR="00CE023B">
        <w:t xml:space="preserve">XSD </w:t>
      </w:r>
      <w:r w:rsidR="0015734E">
        <w:t>y openssl.</w:t>
      </w:r>
    </w:p>
    <w:p w14:paraId="5AD054CE" w14:textId="77777777" w:rsidR="00300A87" w:rsidRDefault="00AA6478" w:rsidP="007E28A1">
      <w:pPr>
        <w:keepNext/>
        <w:jc w:val="center"/>
      </w:pPr>
      <w:r>
        <w:rPr>
          <w:noProof/>
          <w:lang w:eastAsia="es-MX"/>
        </w:rPr>
        <w:lastRenderedPageBreak/>
        <w:drawing>
          <wp:inline distT="0" distB="0" distL="0" distR="0" wp14:anchorId="7DB3DB2F" wp14:editId="27ADB159">
            <wp:extent cx="3896036" cy="3457575"/>
            <wp:effectExtent l="0" t="0" r="952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10565" cy="3470469"/>
                    </a:xfrm>
                    <a:prstGeom prst="rect">
                      <a:avLst/>
                    </a:prstGeom>
                  </pic:spPr>
                </pic:pic>
              </a:graphicData>
            </a:graphic>
          </wp:inline>
        </w:drawing>
      </w:r>
    </w:p>
    <w:p w14:paraId="05523736" w14:textId="2C1411CB" w:rsidR="00300A87" w:rsidRDefault="00300A87" w:rsidP="007E28A1">
      <w:pPr>
        <w:pStyle w:val="Descripcin"/>
      </w:pPr>
      <w:bookmarkStart w:id="40" w:name="_Toc140772264"/>
      <w:r>
        <w:t xml:space="preserve">Imagen </w:t>
      </w:r>
      <w:r>
        <w:fldChar w:fldCharType="begin"/>
      </w:r>
      <w:r>
        <w:instrText xml:space="preserve"> SEQ Imagen \* ARABIC </w:instrText>
      </w:r>
      <w:r>
        <w:fldChar w:fldCharType="separate"/>
      </w:r>
      <w:r w:rsidR="00870AC5">
        <w:rPr>
          <w:noProof/>
        </w:rPr>
        <w:t>6</w:t>
      </w:r>
      <w:r>
        <w:rPr>
          <w:noProof/>
        </w:rPr>
        <w:fldChar w:fldCharType="end"/>
      </w:r>
      <w:r>
        <w:t xml:space="preserve"> Modificando la propiedad "Copiar al directorio de Salida"</w:t>
      </w:r>
      <w:bookmarkEnd w:id="40"/>
    </w:p>
    <w:p w14:paraId="107F48FA" w14:textId="074ED0BF" w:rsidR="00300A87" w:rsidRDefault="00AA6478" w:rsidP="007E28A1">
      <w:pPr>
        <w:keepNext/>
        <w:jc w:val="center"/>
      </w:pPr>
      <w:r>
        <w:rPr>
          <w:noProof/>
          <w:lang w:eastAsia="es-MX"/>
        </w:rPr>
        <w:drawing>
          <wp:inline distT="0" distB="0" distL="0" distR="0" wp14:anchorId="3F715976" wp14:editId="7E7A24DA">
            <wp:extent cx="3352800" cy="3248025"/>
            <wp:effectExtent l="0" t="0" r="0" b="952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360619" cy="3255600"/>
                    </a:xfrm>
                    <a:prstGeom prst="rect">
                      <a:avLst/>
                    </a:prstGeom>
                  </pic:spPr>
                </pic:pic>
              </a:graphicData>
            </a:graphic>
          </wp:inline>
        </w:drawing>
      </w:r>
    </w:p>
    <w:p w14:paraId="0C40EA95" w14:textId="104DC8B9" w:rsidR="00726CEE" w:rsidRDefault="00300A87" w:rsidP="007E28A1">
      <w:pPr>
        <w:pStyle w:val="Descripcin"/>
      </w:pPr>
      <w:bookmarkStart w:id="41" w:name="_Toc140772265"/>
      <w:r>
        <w:t xml:space="preserve">Imagen </w:t>
      </w:r>
      <w:r>
        <w:fldChar w:fldCharType="begin"/>
      </w:r>
      <w:r>
        <w:instrText xml:space="preserve"> SEQ Imagen \* ARABIC </w:instrText>
      </w:r>
      <w:r>
        <w:fldChar w:fldCharType="separate"/>
      </w:r>
      <w:r w:rsidR="00870AC5">
        <w:rPr>
          <w:noProof/>
        </w:rPr>
        <w:t>7</w:t>
      </w:r>
      <w:r>
        <w:rPr>
          <w:noProof/>
        </w:rPr>
        <w:fldChar w:fldCharType="end"/>
      </w:r>
      <w:r>
        <w:t xml:space="preserve"> Modificando la propiedad "Copiar al directorio de salida" a "Copiar siempre</w:t>
      </w:r>
      <w:r>
        <w:rPr>
          <w:noProof/>
        </w:rPr>
        <w:t>”</w:t>
      </w:r>
      <w:bookmarkEnd w:id="41"/>
    </w:p>
    <w:p w14:paraId="507D104D" w14:textId="0ED7419E" w:rsidR="001D6097" w:rsidRDefault="001D6097" w:rsidP="001D6097">
      <w:pPr>
        <w:pStyle w:val="Ttulo2"/>
      </w:pPr>
      <w:bookmarkStart w:id="42" w:name="_Toc171956331"/>
      <w:r w:rsidRPr="001D6097">
        <w:rPr>
          <w:rStyle w:val="Ttulo2Car"/>
        </w:rPr>
        <w:t>Agregar la biblioteca al proyecto</w:t>
      </w:r>
      <w:bookmarkEnd w:id="42"/>
    </w:p>
    <w:p w14:paraId="68E73E26" w14:textId="10C9F3CE" w:rsidR="001D6097" w:rsidRDefault="001D6097" w:rsidP="001D6097">
      <w:pPr>
        <w:pStyle w:val="Textoindependiente"/>
      </w:pPr>
      <w:r>
        <w:t xml:space="preserve">El método para agregar una </w:t>
      </w:r>
      <w:r w:rsidR="00CE023B">
        <w:t xml:space="preserve">DLL </w:t>
      </w:r>
      <w:r>
        <w:t xml:space="preserve">a un proyecto es a través de </w:t>
      </w:r>
      <w:r w:rsidR="001253DB">
        <w:t>Referencias</w:t>
      </w:r>
      <w:r>
        <w:t xml:space="preserve">, para agregar </w:t>
      </w:r>
      <w:r w:rsidR="00E346FC" w:rsidRPr="00E346FC">
        <w:rPr>
          <w:i/>
        </w:rPr>
        <w:t>SIFEI Signature</w:t>
      </w:r>
      <w:r>
        <w:t xml:space="preserve"> primero se debe desplegar el menú secundario en el proyecto y seleccionar en “agregar referencia” o “</w:t>
      </w:r>
      <w:r w:rsidRPr="00E346FC">
        <w:rPr>
          <w:i/>
        </w:rPr>
        <w:t>add reference</w:t>
      </w:r>
      <w:r>
        <w:t xml:space="preserve">” </w:t>
      </w:r>
      <w:r w:rsidR="00D62CF8">
        <w:t>(</w:t>
      </w:r>
      <w:r>
        <w:t>si Visual Studio está en idioma inglés</w:t>
      </w:r>
      <w:r w:rsidR="00D62CF8">
        <w:t>)</w:t>
      </w:r>
      <w:r>
        <w:t>.</w:t>
      </w:r>
    </w:p>
    <w:p w14:paraId="13623AF0" w14:textId="0DEC754C" w:rsidR="00A907A2" w:rsidRDefault="00A907A2" w:rsidP="007E28A1">
      <w:pPr>
        <w:pStyle w:val="Textoindependiente"/>
        <w:jc w:val="center"/>
      </w:pPr>
      <w:r>
        <w:rPr>
          <w:noProof/>
          <w:lang w:eastAsia="es-MX"/>
        </w:rPr>
        <w:lastRenderedPageBreak/>
        <w:drawing>
          <wp:inline distT="0" distB="0" distL="0" distR="0" wp14:anchorId="435C9CE1" wp14:editId="3CAD9D68">
            <wp:extent cx="4886325" cy="286397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34254"/>
                    <a:stretch/>
                  </pic:blipFill>
                  <pic:spPr bwMode="auto">
                    <a:xfrm>
                      <a:off x="0" y="0"/>
                      <a:ext cx="4893872" cy="2868393"/>
                    </a:xfrm>
                    <a:prstGeom prst="rect">
                      <a:avLst/>
                    </a:prstGeom>
                    <a:ln>
                      <a:noFill/>
                    </a:ln>
                    <a:extLst>
                      <a:ext uri="{53640926-AAD7-44D8-BBD7-CCE9431645EC}">
                        <a14:shadowObscured xmlns:a14="http://schemas.microsoft.com/office/drawing/2010/main"/>
                      </a:ext>
                    </a:extLst>
                  </pic:spPr>
                </pic:pic>
              </a:graphicData>
            </a:graphic>
          </wp:inline>
        </w:drawing>
      </w:r>
    </w:p>
    <w:p w14:paraId="6CEE9FB0" w14:textId="15F62C10" w:rsidR="00776420" w:rsidRDefault="00512229" w:rsidP="00512229">
      <w:pPr>
        <w:pStyle w:val="Descripcin"/>
      </w:pPr>
      <w:bookmarkStart w:id="43" w:name="_Toc140772266"/>
      <w:r>
        <w:t xml:space="preserve">Imagen </w:t>
      </w:r>
      <w:r>
        <w:fldChar w:fldCharType="begin"/>
      </w:r>
      <w:r>
        <w:instrText xml:space="preserve"> SEQ Imagen \* ARABIC </w:instrText>
      </w:r>
      <w:r>
        <w:fldChar w:fldCharType="separate"/>
      </w:r>
      <w:r w:rsidR="00870AC5">
        <w:rPr>
          <w:noProof/>
        </w:rPr>
        <w:t>8</w:t>
      </w:r>
      <w:r>
        <w:rPr>
          <w:noProof/>
        </w:rPr>
        <w:fldChar w:fldCharType="end"/>
      </w:r>
      <w:r>
        <w:t xml:space="preserve"> Agregar referencia al proyecto</w:t>
      </w:r>
      <w:bookmarkEnd w:id="43"/>
    </w:p>
    <w:p w14:paraId="02F82768" w14:textId="7D597BC8" w:rsidR="00EE107F" w:rsidRDefault="00702770" w:rsidP="001D6097">
      <w:pPr>
        <w:pStyle w:val="Textoindependiente"/>
      </w:pPr>
      <w:r>
        <w:t>Se debe seleccionar</w:t>
      </w:r>
      <w:r w:rsidR="00EE107F">
        <w:t xml:space="preserve"> la biblioteca “</w:t>
      </w:r>
      <w:r w:rsidR="00EE107F" w:rsidRPr="007E28A1">
        <w:rPr>
          <w:rFonts w:ascii="Consolas" w:hAnsi="Consolas"/>
        </w:rPr>
        <w:t>SifeiSignature3_3.dll</w:t>
      </w:r>
      <w:r w:rsidR="00EE107F">
        <w:t>”</w:t>
      </w:r>
      <w:r>
        <w:t xml:space="preserve"> y agregar.</w:t>
      </w:r>
    </w:p>
    <w:p w14:paraId="40222A6A" w14:textId="77777777" w:rsidR="00702770" w:rsidRDefault="00A907A2" w:rsidP="007E28A1">
      <w:pPr>
        <w:pStyle w:val="Textoindependiente"/>
        <w:keepNext/>
        <w:jc w:val="center"/>
      </w:pPr>
      <w:r>
        <w:rPr>
          <w:noProof/>
          <w:lang w:eastAsia="es-MX"/>
        </w:rPr>
        <w:drawing>
          <wp:inline distT="0" distB="0" distL="0" distR="0" wp14:anchorId="35E0CE41" wp14:editId="45250829">
            <wp:extent cx="5971540" cy="3030220"/>
            <wp:effectExtent l="19050" t="19050" r="10160" b="1778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71540" cy="3030220"/>
                    </a:xfrm>
                    <a:prstGeom prst="rect">
                      <a:avLst/>
                    </a:prstGeom>
                    <a:ln>
                      <a:solidFill>
                        <a:schemeClr val="bg2">
                          <a:lumMod val="90000"/>
                        </a:schemeClr>
                      </a:solidFill>
                    </a:ln>
                  </pic:spPr>
                </pic:pic>
              </a:graphicData>
            </a:graphic>
          </wp:inline>
        </w:drawing>
      </w:r>
    </w:p>
    <w:p w14:paraId="3A7BD2EB" w14:textId="5998A06A" w:rsidR="00A907A2" w:rsidRDefault="00702770" w:rsidP="007C3ABA">
      <w:pPr>
        <w:pStyle w:val="Descripcin"/>
      </w:pPr>
      <w:bookmarkStart w:id="44" w:name="_Toc140772267"/>
      <w:r>
        <w:t xml:space="preserve">Imagen </w:t>
      </w:r>
      <w:r>
        <w:fldChar w:fldCharType="begin"/>
      </w:r>
      <w:r>
        <w:instrText xml:space="preserve"> SEQ Imagen \* ARABIC </w:instrText>
      </w:r>
      <w:r>
        <w:fldChar w:fldCharType="separate"/>
      </w:r>
      <w:r w:rsidR="00870AC5">
        <w:rPr>
          <w:noProof/>
        </w:rPr>
        <w:t>9</w:t>
      </w:r>
      <w:r>
        <w:rPr>
          <w:noProof/>
        </w:rPr>
        <w:fldChar w:fldCharType="end"/>
      </w:r>
      <w:r>
        <w:t xml:space="preserve"> Carpeta donde e</w:t>
      </w:r>
      <w:r w:rsidR="00E346FC">
        <w:t xml:space="preserve">stá </w:t>
      </w:r>
      <w:r w:rsidR="00E346FC" w:rsidRPr="00776420">
        <w:rPr>
          <w:rFonts w:ascii="Consolas" w:hAnsi="Consolas"/>
        </w:rPr>
        <w:t>S</w:t>
      </w:r>
      <w:r w:rsidRPr="00776420">
        <w:rPr>
          <w:rFonts w:ascii="Consolas" w:hAnsi="Consolas"/>
        </w:rPr>
        <w:t>ifeiSignature</w:t>
      </w:r>
      <w:bookmarkEnd w:id="44"/>
    </w:p>
    <w:p w14:paraId="6F839F04" w14:textId="41F18BFE" w:rsidR="00A907A2" w:rsidRDefault="00EE107F" w:rsidP="001D6097">
      <w:pPr>
        <w:pStyle w:val="Textoindependiente"/>
      </w:pPr>
      <w:r>
        <w:rPr>
          <w:noProof/>
          <w:lang w:eastAsia="es-MX"/>
        </w:rPr>
        <w:lastRenderedPageBreak/>
        <mc:AlternateContent>
          <mc:Choice Requires="wps">
            <w:drawing>
              <wp:inline distT="0" distB="0" distL="0" distR="0" wp14:anchorId="6A945A20" wp14:editId="09D84096">
                <wp:extent cx="5971540" cy="631825"/>
                <wp:effectExtent l="0" t="0" r="10160" b="15875"/>
                <wp:docPr id="21" name="Rectángulo redondeado 21"/>
                <wp:cNvGraphicFramePr/>
                <a:graphic xmlns:a="http://schemas.openxmlformats.org/drawingml/2006/main">
                  <a:graphicData uri="http://schemas.microsoft.com/office/word/2010/wordprocessingShape">
                    <wps:wsp>
                      <wps:cNvSpPr/>
                      <wps:spPr>
                        <a:xfrm>
                          <a:off x="0" y="0"/>
                          <a:ext cx="5971540" cy="631825"/>
                        </a:xfrm>
                        <a:prstGeom prst="roundRect">
                          <a:avLst/>
                        </a:prstGeom>
                        <a:solidFill>
                          <a:srgbClr val="00B0F0"/>
                        </a:solidFill>
                        <a:ln/>
                      </wps:spPr>
                      <wps:style>
                        <a:lnRef idx="3">
                          <a:schemeClr val="lt1"/>
                        </a:lnRef>
                        <a:fillRef idx="1">
                          <a:schemeClr val="accent2"/>
                        </a:fillRef>
                        <a:effectRef idx="1">
                          <a:schemeClr val="accent2"/>
                        </a:effectRef>
                        <a:fontRef idx="minor">
                          <a:schemeClr val="lt1"/>
                        </a:fontRef>
                      </wps:style>
                      <wps:txbx>
                        <w:txbxContent>
                          <w:p w14:paraId="46705F65" w14:textId="6A476E41" w:rsidR="007F22A2" w:rsidRPr="007E28A1" w:rsidRDefault="007F22A2" w:rsidP="007E28A1">
                            <w:pPr>
                              <w:pStyle w:val="Textoindependiente"/>
                              <w:jc w:val="center"/>
                            </w:pPr>
                            <w:r w:rsidRPr="007E28A1">
                              <w:t>Se recomienda que la ruta sea relativa</w:t>
                            </w:r>
                            <w:r>
                              <w:t xml:space="preserve"> al proyecto, es decir, que esté</w:t>
                            </w:r>
                            <w:r w:rsidRPr="007E28A1">
                              <w:t xml:space="preserve"> dentro de la carpeta del proyecto, esto en caso de que copie el área de trabajo.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A945A20" id="Rectángulo redondeado 21" o:spid="_x0000_s1029" style="width:470.2pt;height:49.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" fillcolor="#00b0f0" strokecolor="white [3201]" strokeweight="1.5pt">
                <v:stroke joinstyle="miter"/>
                <v:textbox>
                  <w:txbxContent>
                    <w:p w14:paraId="46705F65" w14:textId="6A476E41" w:rsidR="007F22A2" w:rsidRPr="007E28A1" w:rsidRDefault="007F22A2" w:rsidP="007E28A1">
                      <w:pPr>
                        <w:pStyle w:val="Textoindependiente"/>
                        <w:jc w:val="center"/>
                      </w:pPr>
                      <w:r w:rsidRPr="007E28A1">
                        <w:t>Se recomienda que la ruta sea relativa</w:t>
                      </w:r>
                      <w:r>
                        <w:t xml:space="preserve"> al proyecto, es decir, que esté</w:t>
                      </w:r>
                      <w:r w:rsidRPr="007E28A1">
                        <w:t xml:space="preserve"> dentro de la carpeta del proyecto, esto en caso de que copie el área de trabajo.</w:t>
                      </w:r>
                    </w:p>
                  </w:txbxContent>
                </v:textbox>
                <w10:anchorlock/>
              </v:roundrect>
            </w:pict>
          </mc:Fallback>
        </mc:AlternateContent>
      </w:r>
      <w:r w:rsidR="00A907A2">
        <w:rPr>
          <w:noProof/>
          <w:lang w:eastAsia="es-MX"/>
        </w:rPr>
        <mc:AlternateContent>
          <mc:Choice Requires="wps">
            <w:drawing>
              <wp:inline distT="0" distB="0" distL="0" distR="0" wp14:anchorId="66839E3E" wp14:editId="706283EE">
                <wp:extent cx="5981700" cy="838200"/>
                <wp:effectExtent l="0" t="0" r="19050" b="19050"/>
                <wp:docPr id="18" name="Rectángulo redondeado 18"/>
                <wp:cNvGraphicFramePr/>
                <a:graphic xmlns:a="http://schemas.openxmlformats.org/drawingml/2006/main">
                  <a:graphicData uri="http://schemas.microsoft.com/office/word/2010/wordprocessingShape">
                    <wps:wsp>
                      <wps:cNvSpPr/>
                      <wps:spPr>
                        <a:xfrm>
                          <a:off x="0" y="0"/>
                          <a:ext cx="5981700" cy="838200"/>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348F1430" w14:textId="595766DD" w:rsidR="007F22A2" w:rsidRPr="007E28A1" w:rsidRDefault="007F22A2" w:rsidP="007E28A1">
                            <w:pPr>
                              <w:pStyle w:val="Textoindependiente"/>
                              <w:jc w:val="center"/>
                              <w:rPr>
                                <w:szCs w:val="22"/>
                              </w:rPr>
                            </w:pPr>
                            <w:r w:rsidRPr="001253DB">
                              <w:rPr>
                                <w:rFonts w:ascii="Consolas" w:hAnsi="Consolas"/>
                                <w:szCs w:val="22"/>
                              </w:rPr>
                              <w:t>SifeiSignature3_3.dll</w:t>
                            </w:r>
                            <w:r w:rsidRPr="007E28A1">
                              <w:rPr>
                                <w:szCs w:val="22"/>
                              </w:rPr>
                              <w:t xml:space="preserve"> tiene dependencias sobre otras librerías y recursos para funcionar, es por ello que los demás archivos dll y carpeta </w:t>
                            </w:r>
                            <w:r w:rsidRPr="001253DB">
                              <w:rPr>
                                <w:rFonts w:ascii="Consolas" w:hAnsi="Consolas"/>
                                <w:szCs w:val="22"/>
                              </w:rPr>
                              <w:t>SAT</w:t>
                            </w:r>
                            <w:r w:rsidRPr="007E28A1">
                              <w:rPr>
                                <w:szCs w:val="22"/>
                              </w:rPr>
                              <w:t xml:space="preserve"> deben estar localizados en la misma carpeta y nivel que </w:t>
                            </w:r>
                            <w:r w:rsidRPr="001253DB">
                              <w:rPr>
                                <w:rFonts w:ascii="Consolas" w:hAnsi="Consolas"/>
                                <w:szCs w:val="22"/>
                              </w:rPr>
                              <w:t>SifeiSignature3_3.dll</w:t>
                            </w:r>
                            <w:r w:rsidRPr="007E28A1">
                              <w:rPr>
                                <w:szCs w:val="22"/>
                              </w:rPr>
                              <w:t xml:space="preserve"> al momento de ejecución y como se muestra en la imagen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6839E3E" id="Rectángulo redondeado 18" o:spid="_x0000_s1030" style="width:471pt;height:6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" fillcolor="#ed7d31 [3205]" strokecolor="white [3201]" strokeweight="1.5pt">
                <v:stroke joinstyle="miter"/>
                <v:textbox>
                  <w:txbxContent>
                    <w:p w14:paraId="348F1430" w14:textId="595766DD" w:rsidR="007F22A2" w:rsidRPr="007E28A1" w:rsidRDefault="007F22A2" w:rsidP="007E28A1">
                      <w:pPr>
                        <w:pStyle w:val="Textoindependiente"/>
                        <w:jc w:val="center"/>
                        <w:rPr>
                          <w:szCs w:val="22"/>
                        </w:rPr>
                      </w:pPr>
                      <w:r w:rsidRPr="001253DB">
                        <w:rPr>
                          <w:rFonts w:ascii="Consolas" w:hAnsi="Consolas"/>
                          <w:szCs w:val="22"/>
                        </w:rPr>
                        <w:t>SifeiSignature3_3.dll</w:t>
                      </w:r>
                      <w:r w:rsidRPr="007E28A1">
                        <w:rPr>
                          <w:szCs w:val="22"/>
                        </w:rPr>
                        <w:t xml:space="preserve"> tiene dependencias sobre otras librerías y recursos para funcionar, es por ello que los demás archivos dll y carpeta </w:t>
                      </w:r>
                      <w:r w:rsidRPr="001253DB">
                        <w:rPr>
                          <w:rFonts w:ascii="Consolas" w:hAnsi="Consolas"/>
                          <w:szCs w:val="22"/>
                        </w:rPr>
                        <w:t>SAT</w:t>
                      </w:r>
                      <w:r w:rsidRPr="007E28A1">
                        <w:rPr>
                          <w:szCs w:val="22"/>
                        </w:rPr>
                        <w:t xml:space="preserve"> deben estar localizados en la misma carpeta y nivel que </w:t>
                      </w:r>
                      <w:r w:rsidRPr="001253DB">
                        <w:rPr>
                          <w:rFonts w:ascii="Consolas" w:hAnsi="Consolas"/>
                          <w:szCs w:val="22"/>
                        </w:rPr>
                        <w:t>SifeiSignature3_3.dll</w:t>
                      </w:r>
                      <w:r w:rsidRPr="007E28A1">
                        <w:rPr>
                          <w:szCs w:val="22"/>
                        </w:rPr>
                        <w:t xml:space="preserve"> al momento de ejecución y como se muestra en la imagen</w:t>
                      </w:r>
                    </w:p>
                  </w:txbxContent>
                </v:textbox>
                <w10:anchorlock/>
              </v:roundrect>
            </w:pict>
          </mc:Fallback>
        </mc:AlternateContent>
      </w:r>
    </w:p>
    <w:p w14:paraId="2E5C343C" w14:textId="0EF8A8D1" w:rsidR="00702770" w:rsidRDefault="00702770" w:rsidP="007E28A1">
      <w:pPr>
        <w:pStyle w:val="Textoindependiente"/>
      </w:pPr>
      <w:r>
        <w:t xml:space="preserve">Ya marcada la biblioteca, se debe dar clic en </w:t>
      </w:r>
      <w:r w:rsidR="001253DB" w:rsidRPr="001253DB">
        <w:rPr>
          <w:i/>
        </w:rPr>
        <w:t>Aceptar</w:t>
      </w:r>
      <w:r w:rsidR="001253DB">
        <w:t xml:space="preserve"> </w:t>
      </w:r>
      <w:r>
        <w:t xml:space="preserve">–o en </w:t>
      </w:r>
      <w:r w:rsidR="00CE023B" w:rsidRPr="001253DB">
        <w:rPr>
          <w:rFonts w:ascii="Consolas" w:hAnsi="Consolas"/>
          <w:i/>
        </w:rPr>
        <w:t>O</w:t>
      </w:r>
      <w:r w:rsidR="007E28A1" w:rsidRPr="001253DB">
        <w:rPr>
          <w:rFonts w:ascii="Consolas" w:hAnsi="Consolas"/>
          <w:i/>
        </w:rPr>
        <w:t>k</w:t>
      </w:r>
      <w:r w:rsidR="007E28A1">
        <w:t xml:space="preserve"> </w:t>
      </w:r>
      <w:r>
        <w:t xml:space="preserve">si </w:t>
      </w:r>
      <w:r w:rsidR="007E28A1">
        <w:t xml:space="preserve">VS </w:t>
      </w:r>
      <w:r w:rsidR="00E346FC">
        <w:t>está</w:t>
      </w:r>
      <w:r w:rsidR="007E28A1">
        <w:t xml:space="preserve"> en idioma inglé</w:t>
      </w:r>
      <w:r>
        <w:t>s-</w:t>
      </w:r>
      <w:r w:rsidR="007E28A1">
        <w:t>.</w:t>
      </w:r>
    </w:p>
    <w:p w14:paraId="435BC31D" w14:textId="77777777" w:rsidR="00702770" w:rsidRDefault="00A907A2" w:rsidP="007E28A1">
      <w:pPr>
        <w:pStyle w:val="Textoindependiente"/>
        <w:keepNext/>
        <w:jc w:val="center"/>
      </w:pPr>
      <w:r>
        <w:rPr>
          <w:noProof/>
          <w:lang w:eastAsia="es-MX"/>
        </w:rPr>
        <w:drawing>
          <wp:inline distT="0" distB="0" distL="0" distR="0" wp14:anchorId="5B6240A2" wp14:editId="33309329">
            <wp:extent cx="3026569" cy="2343150"/>
            <wp:effectExtent l="0" t="0" r="254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43158" cy="2355993"/>
                    </a:xfrm>
                    <a:prstGeom prst="rect">
                      <a:avLst/>
                    </a:prstGeom>
                  </pic:spPr>
                </pic:pic>
              </a:graphicData>
            </a:graphic>
          </wp:inline>
        </w:drawing>
      </w:r>
    </w:p>
    <w:p w14:paraId="38B9B66A" w14:textId="4B582451" w:rsidR="00A907A2" w:rsidRDefault="00702770" w:rsidP="007C3ABA">
      <w:pPr>
        <w:pStyle w:val="Descripcin"/>
      </w:pPr>
      <w:bookmarkStart w:id="45" w:name="_Toc140772268"/>
      <w:r>
        <w:t xml:space="preserve">Imagen </w:t>
      </w:r>
      <w:r>
        <w:fldChar w:fldCharType="begin"/>
      </w:r>
      <w:r>
        <w:instrText xml:space="preserve"> SEQ Imagen \* ARABIC </w:instrText>
      </w:r>
      <w:r>
        <w:fldChar w:fldCharType="separate"/>
      </w:r>
      <w:r w:rsidR="00870AC5">
        <w:rPr>
          <w:noProof/>
        </w:rPr>
        <w:t>10</w:t>
      </w:r>
      <w:r>
        <w:rPr>
          <w:noProof/>
        </w:rPr>
        <w:fldChar w:fldCharType="end"/>
      </w:r>
      <w:r>
        <w:t xml:space="preserve"> Referencia de biblioteca agregada</w:t>
      </w:r>
      <w:bookmarkEnd w:id="45"/>
    </w:p>
    <w:p w14:paraId="13DCB690" w14:textId="61D05945" w:rsidR="00385D53" w:rsidRDefault="00385D53" w:rsidP="00385D53">
      <w:pPr>
        <w:pStyle w:val="Ttulo2"/>
      </w:pPr>
      <w:bookmarkStart w:id="46" w:name="_Agregar_información_del"/>
      <w:bookmarkStart w:id="47" w:name="_Toc171956332"/>
      <w:bookmarkEnd w:id="46"/>
      <w:r>
        <w:t>Agregar información de</w:t>
      </w:r>
      <w:r w:rsidR="00D03646">
        <w:t xml:space="preserve"> </w:t>
      </w:r>
      <w:r>
        <w:t>l</w:t>
      </w:r>
      <w:r w:rsidR="00D03646">
        <w:t>os</w:t>
      </w:r>
      <w:r>
        <w:t xml:space="preserve"> servicio</w:t>
      </w:r>
      <w:r w:rsidR="00D03646">
        <w:t>s</w:t>
      </w:r>
      <w:r>
        <w:t xml:space="preserve"> web</w:t>
      </w:r>
      <w:r w:rsidR="00D03646">
        <w:t xml:space="preserve"> (configurar WS)</w:t>
      </w:r>
      <w:bookmarkEnd w:id="47"/>
    </w:p>
    <w:p w14:paraId="1B892B5A" w14:textId="479AA064" w:rsidR="0021412E" w:rsidRDefault="0021412E" w:rsidP="0021412E">
      <w:pPr>
        <w:pStyle w:val="Textoindependiente"/>
      </w:pPr>
      <w:r>
        <w:t xml:space="preserve">Para poder consumir los servicios a través de la DLL, es </w:t>
      </w:r>
      <w:r w:rsidRPr="001D2975">
        <w:rPr>
          <w:b/>
        </w:rPr>
        <w:t>necesario agregar los endpoint de los servicios</w:t>
      </w:r>
      <w:r>
        <w:t xml:space="preserve">, para </w:t>
      </w:r>
      <w:r w:rsidR="00E71514">
        <w:t xml:space="preserve">ello </w:t>
      </w:r>
      <w:r>
        <w:t>se debe agregar (si no existe) el siguiente nodo “</w:t>
      </w:r>
      <w:r>
        <w:rPr>
          <w:rFonts w:ascii="Consolas" w:hAnsi="Consolas" w:cs="Consolas"/>
          <w:color w:val="A31515"/>
          <w:sz w:val="19"/>
          <w:szCs w:val="19"/>
          <w:lang w:val="es-ES"/>
        </w:rPr>
        <w:t>system.serviceModel</w:t>
      </w:r>
      <w:r>
        <w:t xml:space="preserve">” al archivo de configuración </w:t>
      </w:r>
      <w:r w:rsidRPr="00E346FC">
        <w:rPr>
          <w:rFonts w:ascii="Consolas" w:hAnsi="Consolas"/>
        </w:rPr>
        <w:t>App.config</w:t>
      </w:r>
      <w:r>
        <w:t xml:space="preserve"> (como hijo de </w:t>
      </w:r>
      <w:r w:rsidRPr="00E346FC">
        <w:rPr>
          <w:rFonts w:ascii="Consolas" w:hAnsi="Consolas" w:cs="Consolas"/>
          <w:color w:val="A31515"/>
          <w:szCs w:val="19"/>
          <w:lang w:val="es-ES"/>
        </w:rPr>
        <w:t>configuration</w:t>
      </w:r>
      <w:r w:rsidRPr="00E846B8">
        <w:rPr>
          <w:rFonts w:ascii="Consolas" w:hAnsi="Consolas" w:cs="Consolas"/>
          <w:sz w:val="19"/>
          <w:szCs w:val="19"/>
          <w:lang w:val="es-ES"/>
        </w:rPr>
        <w:t>)</w:t>
      </w:r>
      <w:r w:rsidRPr="007E28A1">
        <w:rPr>
          <w:rFonts w:cs="Segoe UI"/>
          <w:szCs w:val="19"/>
          <w:lang w:val="es-ES"/>
        </w:rPr>
        <w:t>.</w:t>
      </w:r>
      <w:r>
        <w:rPr>
          <w:rFonts w:cs="Segoe UI"/>
          <w:szCs w:val="19"/>
          <w:lang w:val="es-ES"/>
        </w:rPr>
        <w:t xml:space="preserve"> Donde deberá tener </w:t>
      </w:r>
      <w:r w:rsidR="00E71514">
        <w:rPr>
          <w:rFonts w:cs="Segoe UI"/>
          <w:szCs w:val="19"/>
          <w:lang w:val="es-ES"/>
        </w:rPr>
        <w:t>5</w:t>
      </w:r>
      <w:r>
        <w:rPr>
          <w:rFonts w:cs="Segoe UI"/>
          <w:szCs w:val="19"/>
          <w:lang w:val="es-ES"/>
        </w:rPr>
        <w:t xml:space="preserve"> nodos “</w:t>
      </w:r>
      <w:r>
        <w:rPr>
          <w:rFonts w:ascii="Consolas" w:hAnsi="Consolas" w:cs="Consolas"/>
          <w:color w:val="A31515"/>
          <w:sz w:val="19"/>
          <w:szCs w:val="19"/>
          <w:lang w:val="es-ES"/>
        </w:rPr>
        <w:t>endpoint</w:t>
      </w:r>
      <w:r>
        <w:rPr>
          <w:rFonts w:cs="Segoe UI"/>
          <w:szCs w:val="19"/>
          <w:lang w:val="es-ES"/>
        </w:rPr>
        <w:t>” dentro del nodo “</w:t>
      </w:r>
      <w:r>
        <w:rPr>
          <w:rFonts w:ascii="Consolas" w:hAnsi="Consolas" w:cs="Consolas"/>
          <w:color w:val="A31515"/>
          <w:sz w:val="19"/>
          <w:szCs w:val="19"/>
          <w:lang w:val="es-ES"/>
        </w:rPr>
        <w:t>client</w:t>
      </w:r>
      <w:r>
        <w:rPr>
          <w:rFonts w:cs="Segoe UI"/>
          <w:szCs w:val="19"/>
          <w:lang w:val="es-ES"/>
        </w:rPr>
        <w:t>” con sus respectivos “</w:t>
      </w:r>
      <w:r>
        <w:rPr>
          <w:rFonts w:ascii="Consolas" w:hAnsi="Consolas" w:cs="Consolas"/>
          <w:color w:val="A31515"/>
          <w:sz w:val="19"/>
          <w:szCs w:val="19"/>
          <w:lang w:val="es-ES"/>
        </w:rPr>
        <w:t>binding</w:t>
      </w:r>
      <w:r>
        <w:rPr>
          <w:rFonts w:cs="Segoe UI"/>
          <w:szCs w:val="19"/>
          <w:lang w:val="es-ES"/>
        </w:rPr>
        <w:t>” en el nodo “</w:t>
      </w:r>
      <w:r>
        <w:rPr>
          <w:rFonts w:ascii="Consolas" w:hAnsi="Consolas" w:cs="Consolas"/>
          <w:color w:val="A31515"/>
          <w:sz w:val="19"/>
          <w:szCs w:val="19"/>
          <w:lang w:val="es-ES"/>
        </w:rPr>
        <w:t>basicHttpBinding”.</w:t>
      </w:r>
    </w:p>
    <w:p w14:paraId="71755E23" w14:textId="77777777" w:rsidR="00D62CF8" w:rsidRDefault="001D6097" w:rsidP="00D62CF8">
      <w:pPr>
        <w:pStyle w:val="Textoindependiente"/>
        <w:keepNext/>
      </w:pPr>
      <w:r>
        <w:rPr>
          <w:noProof/>
          <w:lang w:eastAsia="es-MX"/>
        </w:rPr>
        <w:lastRenderedPageBreak/>
        <mc:AlternateContent>
          <mc:Choice Requires="wps">
            <w:drawing>
              <wp:inline distT="0" distB="0" distL="0" distR="0" wp14:anchorId="53F3BDA8" wp14:editId="28BCE2D8">
                <wp:extent cx="6322695" cy="5252314"/>
                <wp:effectExtent l="0" t="0" r="20955" b="24765"/>
                <wp:docPr id="1" name="Cuadro de texto 1"/>
                <wp:cNvGraphicFramePr/>
                <a:graphic xmlns:a="http://schemas.openxmlformats.org/drawingml/2006/main">
                  <a:graphicData uri="http://schemas.microsoft.com/office/word/2010/wordprocessingShape">
                    <wps:wsp>
                      <wps:cNvSpPr txBox="1"/>
                      <wps:spPr>
                        <a:xfrm>
                          <a:off x="0" y="0"/>
                          <a:ext cx="6322695" cy="5252314"/>
                        </a:xfrm>
                        <a:prstGeom prst="roundRect">
                          <a:avLst>
                            <a:gd name="adj" fmla="val 2926"/>
                          </a:avLst>
                        </a:prstGeom>
                        <a:ln/>
                      </wps:spPr>
                      <wps:style>
                        <a:lnRef idx="2">
                          <a:schemeClr val="accent1"/>
                        </a:lnRef>
                        <a:fillRef idx="1">
                          <a:schemeClr val="lt1"/>
                        </a:fillRef>
                        <a:effectRef idx="0">
                          <a:schemeClr val="accent1"/>
                        </a:effectRef>
                        <a:fontRef idx="minor">
                          <a:schemeClr val="dk1"/>
                        </a:fontRef>
                      </wps:style>
                      <wps:txbx>
                        <w:txbxContent>
                          <w:p w14:paraId="328BA4AF"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&lt;</w:t>
                            </w:r>
                            <w:r w:rsidRPr="00F10D99">
                              <w:rPr>
                                <w:rFonts w:ascii="Consolas" w:hAnsi="Consolas" w:cs="Consolas"/>
                                <w:color w:val="A31515"/>
                                <w:sz w:val="18"/>
                                <w:szCs w:val="19"/>
                                <w:lang w:val="es-ES"/>
                              </w:rPr>
                              <w:t>system.serviceModel</w:t>
                            </w:r>
                            <w:r w:rsidRPr="00F10D99">
                              <w:rPr>
                                <w:rFonts w:ascii="Consolas" w:hAnsi="Consolas" w:cs="Consolas"/>
                                <w:color w:val="0000FF"/>
                                <w:sz w:val="18"/>
                                <w:szCs w:val="19"/>
                                <w:lang w:val="es-ES"/>
                              </w:rPr>
                              <w:t>&gt;</w:t>
                            </w:r>
                          </w:p>
                          <w:p w14:paraId="3239A012"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bindings</w:t>
                            </w:r>
                            <w:r w:rsidRPr="00F10D99">
                              <w:rPr>
                                <w:rFonts w:ascii="Consolas" w:hAnsi="Consolas" w:cs="Consolas"/>
                                <w:color w:val="0000FF"/>
                                <w:sz w:val="18"/>
                                <w:szCs w:val="19"/>
                                <w:lang w:val="es-ES"/>
                              </w:rPr>
                              <w:t>&gt;</w:t>
                            </w:r>
                          </w:p>
                          <w:p w14:paraId="67BEABDA"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basicHttpBinding</w:t>
                            </w:r>
                            <w:r w:rsidRPr="00F10D99">
                              <w:rPr>
                                <w:rFonts w:ascii="Consolas" w:hAnsi="Consolas" w:cs="Consolas"/>
                                <w:color w:val="0000FF"/>
                                <w:sz w:val="18"/>
                                <w:szCs w:val="19"/>
                                <w:lang w:val="es-ES"/>
                              </w:rPr>
                              <w:t>&gt;</w:t>
                            </w:r>
                          </w:p>
                          <w:p w14:paraId="18D3B7D1"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binding</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name</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SIFEIPortBinding</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/&gt;</w:t>
                            </w:r>
                          </w:p>
                          <w:p w14:paraId="0D3F9CCE"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008000"/>
                                <w:sz w:val="18"/>
                                <w:szCs w:val="19"/>
                                <w:lang w:val="es-ES"/>
                              </w:rPr>
                              <w:t xml:space="preserve"> Binding para nueva cancelacion </w:t>
                            </w:r>
                            <w:r w:rsidRPr="00F10D99">
                              <w:rPr>
                                <w:rFonts w:ascii="Consolas" w:hAnsi="Consolas" w:cs="Consolas"/>
                                <w:color w:val="0000FF"/>
                                <w:sz w:val="18"/>
                                <w:szCs w:val="19"/>
                                <w:lang w:val="es-ES"/>
                              </w:rPr>
                              <w:t>--&gt;</w:t>
                            </w:r>
                          </w:p>
                          <w:p w14:paraId="30942D4F" w14:textId="003206BB"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binding</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name</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CancelacionPortBinding</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/&gt;</w:t>
                            </w:r>
                          </w:p>
                          <w:p w14:paraId="3F9AF276"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binding</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name</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BasicHttpBinding_IConsultaCFDIService</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&gt;</w:t>
                            </w:r>
                          </w:p>
                          <w:p w14:paraId="36546CA3"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security</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mode</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Transport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/&gt;</w:t>
                            </w:r>
                          </w:p>
                          <w:p w14:paraId="5FD885E6" w14:textId="77777777" w:rsidR="007F22A2" w:rsidRPr="00F10D99" w:rsidRDefault="007F22A2" w:rsidP="0021412E">
                            <w:pPr>
                              <w:autoSpaceDE w:val="0"/>
                              <w:autoSpaceDN w:val="0"/>
                              <w:adjustRightInd w:val="0"/>
                              <w:rPr>
                                <w:rFonts w:ascii="Consolas" w:hAnsi="Consolas" w:cs="Consolas"/>
                                <w:color w:val="0000FF"/>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binding</w:t>
                            </w:r>
                            <w:r w:rsidRPr="00F10D99">
                              <w:rPr>
                                <w:rFonts w:ascii="Consolas" w:hAnsi="Consolas" w:cs="Consolas"/>
                                <w:color w:val="0000FF"/>
                                <w:sz w:val="18"/>
                                <w:szCs w:val="19"/>
                                <w:lang w:val="es-ES"/>
                              </w:rPr>
                              <w:t>&gt;</w:t>
                            </w:r>
                          </w:p>
                          <w:p w14:paraId="309ED03A" w14:textId="0DAD3752" w:rsidR="007F22A2" w:rsidRPr="00F10D99" w:rsidRDefault="007F22A2" w:rsidP="00F10D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urier New"/>
                                <w:color w:val="000000"/>
                                <w:sz w:val="18"/>
                                <w:lang w:eastAsia="es-MX"/>
                              </w:rPr>
                            </w:pPr>
                            <w:r w:rsidRPr="00F10D99">
                              <w:rPr>
                                <w:rFonts w:ascii="Consolas" w:hAnsi="Consolas" w:cs="Consolas"/>
                                <w:color w:val="0000FF"/>
                                <w:sz w:val="18"/>
                                <w:szCs w:val="19"/>
                                <w:lang w:val="es-ES"/>
                              </w:rPr>
                              <w:t xml:space="preserve">        </w:t>
                            </w:r>
                            <w:r w:rsidRPr="00F10D99">
                              <w:rPr>
                                <w:rFonts w:ascii="Consolas" w:eastAsia="Times New Roman" w:hAnsi="Consolas" w:cs="Courier New"/>
                                <w:color w:val="0000FF"/>
                                <w:sz w:val="18"/>
                                <w:lang w:eastAsia="es-MX"/>
                              </w:rPr>
                              <w:t>&lt;</w:t>
                            </w:r>
                            <w:r w:rsidRPr="00F10D99">
                              <w:rPr>
                                <w:rFonts w:ascii="Consolas" w:eastAsia="Times New Roman" w:hAnsi="Consolas" w:cs="Courier New"/>
                                <w:color w:val="A31515"/>
                                <w:sz w:val="18"/>
                                <w:lang w:eastAsia="es-MX"/>
                              </w:rPr>
                              <w:t>binding</w:t>
                            </w:r>
                            <w:r w:rsidRPr="00F10D99">
                              <w:rPr>
                                <w:rFonts w:ascii="Consolas" w:eastAsia="Times New Roman" w:hAnsi="Consolas" w:cs="Courier New"/>
                                <w:color w:val="0000FF"/>
                                <w:sz w:val="18"/>
                                <w:lang w:eastAsia="es-MX"/>
                              </w:rPr>
                              <w:t> </w:t>
                            </w:r>
                            <w:r w:rsidRPr="00F10D99">
                              <w:rPr>
                                <w:rFonts w:ascii="Consolas" w:eastAsia="Times New Roman" w:hAnsi="Consolas" w:cs="Courier New"/>
                                <w:color w:val="FF0000"/>
                                <w:sz w:val="18"/>
                                <w:lang w:eastAsia="es-MX"/>
                              </w:rPr>
                              <w:t>name</w:t>
                            </w:r>
                            <w:r w:rsidRPr="00F10D99">
                              <w:rPr>
                                <w:rFonts w:ascii="Consolas" w:eastAsia="Times New Roman" w:hAnsi="Consolas" w:cs="Courier New"/>
                                <w:color w:val="0000FF"/>
                                <w:sz w:val="18"/>
                                <w:lang w:eastAsia="es-MX"/>
                              </w:rPr>
                              <w:t>=</w:t>
                            </w:r>
                            <w:r w:rsidRPr="00F10D99">
                              <w:rPr>
                                <w:rFonts w:ascii="Consolas" w:eastAsia="Times New Roman" w:hAnsi="Consolas" w:cs="Courier New"/>
                                <w:color w:val="000000"/>
                                <w:sz w:val="18"/>
                                <w:lang w:eastAsia="es-MX"/>
                              </w:rPr>
                              <w:t>"</w:t>
                            </w:r>
                            <w:r w:rsidRPr="00F10D99">
                              <w:rPr>
                                <w:rFonts w:ascii="Consolas" w:eastAsia="Times New Roman" w:hAnsi="Consolas" w:cs="Courier New"/>
                                <w:color w:val="0000FF"/>
                                <w:sz w:val="18"/>
                                <w:lang w:eastAsia="es-MX"/>
                              </w:rPr>
                              <w:t>SIFEIPortBinding1</w:t>
                            </w:r>
                            <w:r w:rsidRPr="00F10D99">
                              <w:rPr>
                                <w:rFonts w:ascii="Consolas" w:eastAsia="Times New Roman" w:hAnsi="Consolas" w:cs="Courier New"/>
                                <w:color w:val="000000"/>
                                <w:sz w:val="18"/>
                                <w:lang w:eastAsia="es-MX"/>
                              </w:rPr>
                              <w:t>"</w:t>
                            </w:r>
                            <w:r w:rsidRPr="00F10D99">
                              <w:rPr>
                                <w:rFonts w:ascii="Consolas" w:eastAsia="Times New Roman" w:hAnsi="Consolas" w:cs="Courier New"/>
                                <w:color w:val="0000FF"/>
                                <w:sz w:val="18"/>
                                <w:lang w:eastAsia="es-MX"/>
                              </w:rPr>
                              <w:t> /&gt;</w:t>
                            </w:r>
                          </w:p>
                          <w:p w14:paraId="63478B22" w14:textId="538A3563" w:rsidR="007F22A2" w:rsidRPr="00F10D99" w:rsidRDefault="007F22A2" w:rsidP="00F10D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urier New"/>
                                <w:color w:val="000000"/>
                                <w:sz w:val="18"/>
                                <w:lang w:eastAsia="es-MX"/>
                              </w:rPr>
                            </w:pPr>
                            <w:r w:rsidRPr="00F10D99">
                              <w:rPr>
                                <w:rFonts w:ascii="Consolas" w:hAnsi="Consolas" w:cs="Consolas"/>
                                <w:color w:val="0000FF"/>
                                <w:sz w:val="18"/>
                                <w:szCs w:val="19"/>
                                <w:lang w:val="es-ES"/>
                              </w:rPr>
                              <w:t xml:space="preserve">        </w:t>
                            </w:r>
                            <w:r w:rsidRPr="00F10D99">
                              <w:rPr>
                                <w:rFonts w:ascii="Consolas" w:eastAsia="Times New Roman" w:hAnsi="Consolas" w:cs="Courier New"/>
                                <w:color w:val="0000FF"/>
                                <w:sz w:val="18"/>
                                <w:lang w:eastAsia="es-MX"/>
                              </w:rPr>
                              <w:t>&lt;</w:t>
                            </w:r>
                            <w:r w:rsidRPr="00F10D99">
                              <w:rPr>
                                <w:rFonts w:ascii="Consolas" w:eastAsia="Times New Roman" w:hAnsi="Consolas" w:cs="Courier New"/>
                                <w:color w:val="A31515"/>
                                <w:sz w:val="18"/>
                                <w:lang w:eastAsia="es-MX"/>
                              </w:rPr>
                              <w:t>binding</w:t>
                            </w:r>
                            <w:r w:rsidRPr="00F10D99">
                              <w:rPr>
                                <w:rFonts w:ascii="Consolas" w:eastAsia="Times New Roman" w:hAnsi="Consolas" w:cs="Courier New"/>
                                <w:color w:val="0000FF"/>
                                <w:sz w:val="18"/>
                                <w:lang w:eastAsia="es-MX"/>
                              </w:rPr>
                              <w:t> </w:t>
                            </w:r>
                            <w:r w:rsidRPr="00F10D99">
                              <w:rPr>
                                <w:rFonts w:ascii="Consolas" w:eastAsia="Times New Roman" w:hAnsi="Consolas" w:cs="Courier New"/>
                                <w:color w:val="FF0000"/>
                                <w:sz w:val="18"/>
                                <w:lang w:eastAsia="es-MX"/>
                              </w:rPr>
                              <w:t>name</w:t>
                            </w:r>
                            <w:r w:rsidRPr="00F10D99">
                              <w:rPr>
                                <w:rFonts w:ascii="Consolas" w:eastAsia="Times New Roman" w:hAnsi="Consolas" w:cs="Courier New"/>
                                <w:color w:val="0000FF"/>
                                <w:sz w:val="18"/>
                                <w:lang w:eastAsia="es-MX"/>
                              </w:rPr>
                              <w:t>=</w:t>
                            </w:r>
                            <w:r w:rsidRPr="00F10D99">
                              <w:rPr>
                                <w:rFonts w:ascii="Consolas" w:eastAsia="Times New Roman" w:hAnsi="Consolas" w:cs="Courier New"/>
                                <w:color w:val="000000"/>
                                <w:sz w:val="18"/>
                                <w:lang w:eastAsia="es-MX"/>
                              </w:rPr>
                              <w:t>"</w:t>
                            </w:r>
                            <w:r w:rsidRPr="00F10D99">
                              <w:rPr>
                                <w:rFonts w:ascii="Consolas" w:eastAsia="Times New Roman" w:hAnsi="Consolas" w:cs="Courier New"/>
                                <w:color w:val="0000FF"/>
                                <w:sz w:val="18"/>
                                <w:lang w:eastAsia="es-MX"/>
                              </w:rPr>
                              <w:t>WSseries-certificadosBinding</w:t>
                            </w:r>
                            <w:r w:rsidRPr="00F10D99">
                              <w:rPr>
                                <w:rFonts w:ascii="Consolas" w:eastAsia="Times New Roman" w:hAnsi="Consolas" w:cs="Courier New"/>
                                <w:color w:val="000000"/>
                                <w:sz w:val="18"/>
                                <w:lang w:eastAsia="es-MX"/>
                              </w:rPr>
                              <w:t>"</w:t>
                            </w:r>
                            <w:r w:rsidRPr="00F10D99">
                              <w:rPr>
                                <w:rFonts w:ascii="Consolas" w:eastAsia="Times New Roman" w:hAnsi="Consolas" w:cs="Courier New"/>
                                <w:color w:val="0000FF"/>
                                <w:sz w:val="18"/>
                                <w:lang w:eastAsia="es-MX"/>
                              </w:rPr>
                              <w:t> /&gt;</w:t>
                            </w:r>
                          </w:p>
                          <w:p w14:paraId="1095BCD9"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basicHttpBinding</w:t>
                            </w:r>
                            <w:r w:rsidRPr="00F10D99">
                              <w:rPr>
                                <w:rFonts w:ascii="Consolas" w:hAnsi="Consolas" w:cs="Consolas"/>
                                <w:color w:val="0000FF"/>
                                <w:sz w:val="18"/>
                                <w:szCs w:val="19"/>
                                <w:lang w:val="es-ES"/>
                              </w:rPr>
                              <w:t>&gt;</w:t>
                            </w:r>
                          </w:p>
                          <w:p w14:paraId="5B7A80B6"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bindings</w:t>
                            </w:r>
                            <w:r w:rsidRPr="00F10D99">
                              <w:rPr>
                                <w:rFonts w:ascii="Consolas" w:hAnsi="Consolas" w:cs="Consolas"/>
                                <w:color w:val="0000FF"/>
                                <w:sz w:val="18"/>
                                <w:szCs w:val="19"/>
                                <w:lang w:val="es-ES"/>
                              </w:rPr>
                              <w:t>&gt;</w:t>
                            </w:r>
                          </w:p>
                          <w:p w14:paraId="05A8A295"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client</w:t>
                            </w:r>
                            <w:r w:rsidRPr="00F10D99">
                              <w:rPr>
                                <w:rFonts w:ascii="Consolas" w:hAnsi="Consolas" w:cs="Consolas"/>
                                <w:color w:val="0000FF"/>
                                <w:sz w:val="18"/>
                                <w:szCs w:val="19"/>
                                <w:lang w:val="es-ES"/>
                              </w:rPr>
                              <w:t>&gt;</w:t>
                            </w:r>
                          </w:p>
                          <w:p w14:paraId="3171E727"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008000"/>
                                <w:sz w:val="18"/>
                                <w:szCs w:val="19"/>
                                <w:lang w:val="es-ES"/>
                              </w:rPr>
                              <w:t xml:space="preserve">End point de timbrado, nota se controla con TipoTimbrado(en codigo) la URL. </w:t>
                            </w:r>
                            <w:r w:rsidRPr="00F10D99">
                              <w:rPr>
                                <w:rFonts w:ascii="Consolas" w:hAnsi="Consolas" w:cs="Consolas"/>
                                <w:color w:val="0000FF"/>
                                <w:sz w:val="18"/>
                                <w:szCs w:val="19"/>
                                <w:lang w:val="es-ES"/>
                              </w:rPr>
                              <w:t>--&gt;</w:t>
                            </w:r>
                          </w:p>
                          <w:p w14:paraId="79BD7F68"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endpoint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address</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http://192.168.16.251:8080/DESKTOP33/SIFEI</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binding</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basicHttpBinding</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bindingConfiguration</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SIFEIPortBinding</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contract</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srvSifeiTimbrador.SIFEI</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name</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SIFEIPort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/&gt;</w:t>
                            </w:r>
                          </w:p>
                          <w:p w14:paraId="75CDBA7B"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008000"/>
                                <w:sz w:val="18"/>
                                <w:szCs w:val="19"/>
                                <w:lang w:val="es-ES"/>
                              </w:rPr>
                              <w:t xml:space="preserve">End point de cancelacion, nota se controla con TipoTimbrado(en codigo) la URL. </w:t>
                            </w:r>
                            <w:r w:rsidRPr="00F10D99">
                              <w:rPr>
                                <w:rFonts w:ascii="Consolas" w:hAnsi="Consolas" w:cs="Consolas"/>
                                <w:color w:val="0000FF"/>
                                <w:sz w:val="18"/>
                                <w:szCs w:val="19"/>
                                <w:lang w:val="es-ES"/>
                              </w:rPr>
                              <w:t>--&gt;</w:t>
                            </w:r>
                          </w:p>
                          <w:p w14:paraId="7077EAB4"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endpoint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address</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http://devcfdi.sifei.com.mx:8888/CancelacionSIFEI/Cancelacion</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binding</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basicHttpBinding</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bindingConfiguration</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CancelacionPortBinding</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contract</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srvSifeiCancelacion2018.Cancelacion</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name</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CancelacionPort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/&gt;</w:t>
                            </w:r>
                          </w:p>
                          <w:p w14:paraId="4373FC7E"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008000"/>
                                <w:sz w:val="18"/>
                                <w:szCs w:val="19"/>
                                <w:lang w:val="es-ES"/>
                              </w:rPr>
                              <w:t xml:space="preserve">End point de consultaQr, nota se controla con TipoTimbrado(en codigo) la URL. </w:t>
                            </w:r>
                            <w:r w:rsidRPr="00F10D99">
                              <w:rPr>
                                <w:rFonts w:ascii="Consolas" w:hAnsi="Consolas" w:cs="Consolas"/>
                                <w:color w:val="0000FF"/>
                                <w:sz w:val="18"/>
                                <w:szCs w:val="19"/>
                                <w:lang w:val="es-ES"/>
                              </w:rPr>
                              <w:t>--&gt;</w:t>
                            </w:r>
                          </w:p>
                          <w:p w14:paraId="53AA466A" w14:textId="77777777" w:rsidR="007F22A2" w:rsidRDefault="007F22A2" w:rsidP="0021412E">
                            <w:pPr>
                              <w:autoSpaceDE w:val="0"/>
                              <w:autoSpaceDN w:val="0"/>
                              <w:adjustRightInd w:val="0"/>
                              <w:rPr>
                                <w:rFonts w:ascii="Consolas" w:hAnsi="Consolas" w:cs="Consolas"/>
                                <w:color w:val="0000FF"/>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endpoint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address</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https://consultaqr.facturaelectronica.sat.gob.mx/ConsultaCFDIService.svc</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binding</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basicHttpBinding</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bindingConfiguration</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BasicHttpBinding_IConsultaCFDIService</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contract</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srvSatConsultaQR.IConsultaCFDIService</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name</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BasicHttpBinding_IConsultaCFDIService</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/&gt;</w:t>
                            </w:r>
                          </w:p>
                          <w:p w14:paraId="41B85275" w14:textId="6781B808" w:rsidR="007F22A2" w:rsidRPr="00F10D99" w:rsidRDefault="007F22A2" w:rsidP="0021412E">
                            <w:pPr>
                              <w:autoSpaceDE w:val="0"/>
                              <w:autoSpaceDN w:val="0"/>
                              <w:adjustRightInd w:val="0"/>
                              <w:rPr>
                                <w:rFonts w:ascii="Consolas" w:hAnsi="Consolas" w:cs="Consolas"/>
                                <w:color w:val="0000FF"/>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008000"/>
                                <w:sz w:val="18"/>
                                <w:szCs w:val="19"/>
                                <w:lang w:val="es-ES"/>
                              </w:rPr>
                              <w:t xml:space="preserve">End point de </w:t>
                            </w:r>
                            <w:r>
                              <w:rPr>
                                <w:rFonts w:ascii="Consolas" w:hAnsi="Consolas" w:cs="Consolas"/>
                                <w:color w:val="008000"/>
                                <w:sz w:val="18"/>
                                <w:szCs w:val="19"/>
                                <w:lang w:val="es-ES"/>
                              </w:rPr>
                              <w:t>Timbrado de Retenciones</w:t>
                            </w:r>
                            <w:r w:rsidRPr="00F10D99">
                              <w:rPr>
                                <w:rFonts w:ascii="Consolas" w:hAnsi="Consolas" w:cs="Consolas"/>
                                <w:color w:val="008000"/>
                                <w:sz w:val="18"/>
                                <w:szCs w:val="19"/>
                                <w:lang w:val="es-ES"/>
                              </w:rPr>
                              <w:t xml:space="preserve">, nota se controla con TipoTimbrado(en codigo) la URL. </w:t>
                            </w:r>
                            <w:r w:rsidRPr="00F10D99">
                              <w:rPr>
                                <w:rFonts w:ascii="Consolas" w:hAnsi="Consolas" w:cs="Consolas"/>
                                <w:color w:val="0000FF"/>
                                <w:sz w:val="18"/>
                                <w:szCs w:val="19"/>
                                <w:lang w:val="es-ES"/>
                              </w:rPr>
                              <w:t>--&gt;</w:t>
                            </w:r>
                          </w:p>
                          <w:p w14:paraId="799D126C" w14:textId="792226D4" w:rsidR="007F22A2" w:rsidRPr="00F10D99" w:rsidRDefault="007F22A2" w:rsidP="00F10D99">
                            <w:pPr>
                              <w:pStyle w:val="HTMLconformatoprevio"/>
                              <w:shd w:val="clear" w:color="auto" w:fill="FFFFFF"/>
                              <w:rPr>
                                <w:rFonts w:ascii="Consolas" w:hAnsi="Consolas"/>
                                <w:color w:val="000000"/>
                                <w:sz w:val="18"/>
                              </w:rPr>
                            </w:pPr>
                            <w:r w:rsidRPr="00F10D99">
                              <w:rPr>
                                <w:rFonts w:ascii="Consolas" w:hAnsi="Consolas" w:cs="Consolas"/>
                                <w:color w:val="0000FF"/>
                                <w:sz w:val="18"/>
                                <w:szCs w:val="19"/>
                                <w:lang w:val="es-ES"/>
                              </w:rPr>
                              <w:t xml:space="preserve">      </w:t>
                            </w:r>
                            <w:r w:rsidRPr="00F10D99">
                              <w:rPr>
                                <w:rFonts w:ascii="Consolas" w:hAnsi="Consolas"/>
                                <w:color w:val="0000FF"/>
                                <w:sz w:val="18"/>
                              </w:rPr>
                              <w:t>&lt;</w:t>
                            </w:r>
                            <w:r w:rsidRPr="00F10D99">
                              <w:rPr>
                                <w:rFonts w:ascii="Consolas" w:hAnsi="Consolas"/>
                                <w:color w:val="A31515"/>
                                <w:sz w:val="18"/>
                              </w:rPr>
                              <w:t>endpoint</w:t>
                            </w:r>
                            <w:r w:rsidRPr="00F10D99">
                              <w:rPr>
                                <w:rFonts w:ascii="Consolas" w:hAnsi="Consolas"/>
                                <w:color w:val="0000FF"/>
                                <w:sz w:val="18"/>
                              </w:rPr>
                              <w:t> </w:t>
                            </w:r>
                            <w:r w:rsidRPr="00F10D99">
                              <w:rPr>
                                <w:rFonts w:ascii="Consolas" w:hAnsi="Consolas"/>
                                <w:color w:val="FF0000"/>
                                <w:sz w:val="18"/>
                              </w:rPr>
                              <w:t>address</w:t>
                            </w:r>
                            <w:r w:rsidRPr="00F10D99">
                              <w:rPr>
                                <w:rFonts w:ascii="Consolas" w:hAnsi="Consolas"/>
                                <w:color w:val="0000FF"/>
                                <w:sz w:val="18"/>
                              </w:rPr>
                              <w:t>=</w:t>
                            </w:r>
                            <w:hyperlink r:id="rId24" w:history="1">
                              <w:r w:rsidRPr="00B8459A">
                                <w:rPr>
                                  <w:rStyle w:val="Hipervnculo"/>
                                  <w:rFonts w:ascii="Consolas" w:hAnsi="Consolas"/>
                                  <w:sz w:val="18"/>
                                </w:rPr>
                                <w:t>http://192.168.16.251:8080/RETENCIONES/SIFEI</w:t>
                              </w:r>
                            </w:hyperlink>
                            <w:r>
                              <w:rPr>
                                <w:rFonts w:ascii="Consolas" w:hAnsi="Consolas"/>
                                <w:color w:val="000000"/>
                                <w:sz w:val="18"/>
                              </w:rPr>
                              <w:t xml:space="preserve"> </w:t>
                            </w:r>
                            <w:r w:rsidRPr="00F10D99">
                              <w:rPr>
                                <w:rFonts w:ascii="Consolas" w:hAnsi="Consolas"/>
                                <w:color w:val="FF0000"/>
                                <w:sz w:val="18"/>
                              </w:rPr>
                              <w:t>binding</w:t>
                            </w:r>
                            <w:r w:rsidRPr="00F10D99">
                              <w:rPr>
                                <w:rFonts w:ascii="Consolas" w:hAnsi="Consolas"/>
                                <w:color w:val="0000FF"/>
                                <w:sz w:val="18"/>
                              </w:rPr>
                              <w:t>=</w:t>
                            </w:r>
                            <w:r w:rsidRPr="00F10D99">
                              <w:rPr>
                                <w:rFonts w:ascii="Consolas" w:hAnsi="Consolas"/>
                                <w:color w:val="000000"/>
                                <w:sz w:val="18"/>
                              </w:rPr>
                              <w:t>"</w:t>
                            </w:r>
                            <w:r w:rsidRPr="00F10D99">
                              <w:rPr>
                                <w:rFonts w:ascii="Consolas" w:hAnsi="Consolas"/>
                                <w:color w:val="0000FF"/>
                                <w:sz w:val="18"/>
                              </w:rPr>
                              <w:t>basicHttpBinding</w:t>
                            </w:r>
                            <w:r w:rsidRPr="00F10D99">
                              <w:rPr>
                                <w:rFonts w:ascii="Consolas" w:hAnsi="Consolas"/>
                                <w:color w:val="000000"/>
                                <w:sz w:val="18"/>
                              </w:rPr>
                              <w:t>"</w:t>
                            </w:r>
                            <w:r w:rsidRPr="00F10D99">
                              <w:rPr>
                                <w:rFonts w:ascii="Consolas" w:hAnsi="Consolas"/>
                                <w:color w:val="0000FF"/>
                                <w:sz w:val="18"/>
                              </w:rPr>
                              <w:t> </w:t>
                            </w:r>
                            <w:r w:rsidRPr="00F10D99">
                              <w:rPr>
                                <w:rFonts w:ascii="Consolas" w:hAnsi="Consolas"/>
                                <w:color w:val="FF0000"/>
                                <w:sz w:val="18"/>
                              </w:rPr>
                              <w:t>bindingConfiguration</w:t>
                            </w:r>
                            <w:r w:rsidRPr="00F10D99">
                              <w:rPr>
                                <w:rFonts w:ascii="Consolas" w:hAnsi="Consolas"/>
                                <w:color w:val="0000FF"/>
                                <w:sz w:val="18"/>
                              </w:rPr>
                              <w:t>=</w:t>
                            </w:r>
                            <w:r w:rsidRPr="00F10D99">
                              <w:rPr>
                                <w:rFonts w:ascii="Consolas" w:hAnsi="Consolas"/>
                                <w:color w:val="000000"/>
                                <w:sz w:val="18"/>
                              </w:rPr>
                              <w:t>"</w:t>
                            </w:r>
                            <w:r w:rsidRPr="00F10D99">
                              <w:rPr>
                                <w:rFonts w:ascii="Consolas" w:hAnsi="Consolas"/>
                                <w:color w:val="0000FF"/>
                                <w:sz w:val="18"/>
                              </w:rPr>
                              <w:t>SIFEIPortBinding1</w:t>
                            </w:r>
                            <w:r w:rsidRPr="00F10D99">
                              <w:rPr>
                                <w:rFonts w:ascii="Consolas" w:hAnsi="Consolas"/>
                                <w:color w:val="000000"/>
                                <w:sz w:val="18"/>
                              </w:rPr>
                              <w:t>"</w:t>
                            </w:r>
                            <w:r>
                              <w:rPr>
                                <w:rFonts w:ascii="Consolas" w:hAnsi="Consolas"/>
                                <w:color w:val="000000"/>
                                <w:sz w:val="18"/>
                              </w:rPr>
                              <w:t xml:space="preserve"> </w:t>
                            </w:r>
                            <w:r w:rsidRPr="00F10D99">
                              <w:rPr>
                                <w:rFonts w:ascii="Consolas" w:hAnsi="Consolas"/>
                                <w:color w:val="FF0000"/>
                                <w:sz w:val="18"/>
                              </w:rPr>
                              <w:t>contract</w:t>
                            </w:r>
                            <w:r w:rsidRPr="00F10D99">
                              <w:rPr>
                                <w:rFonts w:ascii="Consolas" w:hAnsi="Consolas"/>
                                <w:color w:val="0000FF"/>
                                <w:sz w:val="18"/>
                              </w:rPr>
                              <w:t>=</w:t>
                            </w:r>
                            <w:r w:rsidRPr="00F10D99">
                              <w:rPr>
                                <w:rFonts w:ascii="Consolas" w:hAnsi="Consolas"/>
                                <w:color w:val="000000"/>
                                <w:sz w:val="18"/>
                              </w:rPr>
                              <w:t>"</w:t>
                            </w:r>
                            <w:r w:rsidRPr="00F10D99">
                              <w:rPr>
                                <w:rFonts w:ascii="Consolas" w:hAnsi="Consolas"/>
                                <w:color w:val="0000FF"/>
                                <w:sz w:val="18"/>
                              </w:rPr>
                              <w:t>srvSifeiTimbradorRetenciones.SIFEI</w:t>
                            </w:r>
                            <w:r w:rsidRPr="00F10D99">
                              <w:rPr>
                                <w:rFonts w:ascii="Consolas" w:hAnsi="Consolas"/>
                                <w:color w:val="000000"/>
                                <w:sz w:val="18"/>
                              </w:rPr>
                              <w:t>"</w:t>
                            </w:r>
                            <w:r w:rsidRPr="00F10D99">
                              <w:rPr>
                                <w:rFonts w:ascii="Consolas" w:hAnsi="Consolas"/>
                                <w:color w:val="0000FF"/>
                                <w:sz w:val="18"/>
                              </w:rPr>
                              <w:t> </w:t>
                            </w:r>
                            <w:r w:rsidRPr="00F10D99">
                              <w:rPr>
                                <w:rFonts w:ascii="Consolas" w:hAnsi="Consolas"/>
                                <w:color w:val="FF0000"/>
                                <w:sz w:val="18"/>
                              </w:rPr>
                              <w:t>name</w:t>
                            </w:r>
                            <w:r w:rsidRPr="00F10D99">
                              <w:rPr>
                                <w:rFonts w:ascii="Consolas" w:hAnsi="Consolas"/>
                                <w:color w:val="0000FF"/>
                                <w:sz w:val="18"/>
                              </w:rPr>
                              <w:t>=</w:t>
                            </w:r>
                            <w:r w:rsidRPr="00F10D99">
                              <w:rPr>
                                <w:rFonts w:ascii="Consolas" w:hAnsi="Consolas"/>
                                <w:color w:val="000000"/>
                                <w:sz w:val="18"/>
                              </w:rPr>
                              <w:t>"</w:t>
                            </w:r>
                            <w:r w:rsidRPr="00F10D99">
                              <w:rPr>
                                <w:rFonts w:ascii="Consolas" w:hAnsi="Consolas"/>
                                <w:color w:val="0000FF"/>
                                <w:sz w:val="18"/>
                              </w:rPr>
                              <w:t>SIFEIPort1</w:t>
                            </w:r>
                            <w:r w:rsidRPr="00F10D99">
                              <w:rPr>
                                <w:rFonts w:ascii="Consolas" w:hAnsi="Consolas"/>
                                <w:color w:val="000000"/>
                                <w:sz w:val="18"/>
                              </w:rPr>
                              <w:t>"</w:t>
                            </w:r>
                            <w:r w:rsidRPr="00F10D99">
                              <w:rPr>
                                <w:rFonts w:ascii="Consolas" w:hAnsi="Consolas"/>
                                <w:color w:val="0000FF"/>
                                <w:sz w:val="18"/>
                              </w:rPr>
                              <w:t> /&gt;</w:t>
                            </w:r>
                          </w:p>
                          <w:p w14:paraId="5DE9C722" w14:textId="03CC6A57" w:rsidR="007F22A2" w:rsidRPr="00F10D99" w:rsidRDefault="007F22A2" w:rsidP="00F10D99">
                            <w:pPr>
                              <w:autoSpaceDE w:val="0"/>
                              <w:autoSpaceDN w:val="0"/>
                              <w:adjustRightInd w:val="0"/>
                              <w:rPr>
                                <w:rFonts w:ascii="Consolas" w:hAnsi="Consolas" w:cs="Consolas"/>
                                <w:color w:val="0000FF"/>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008000"/>
                                <w:sz w:val="18"/>
                                <w:szCs w:val="19"/>
                                <w:lang w:val="es-ES"/>
                              </w:rPr>
                              <w:t xml:space="preserve">End point de </w:t>
                            </w:r>
                            <w:r>
                              <w:rPr>
                                <w:rFonts w:ascii="Consolas" w:hAnsi="Consolas" w:cs="Consolas"/>
                                <w:color w:val="008000"/>
                                <w:sz w:val="18"/>
                                <w:szCs w:val="19"/>
                                <w:lang w:val="es-ES"/>
                              </w:rPr>
                              <w:t>Autenticación de Sifei Signature</w:t>
                            </w:r>
                            <w:r w:rsidRPr="00F10D99">
                              <w:rPr>
                                <w:rFonts w:ascii="Consolas" w:hAnsi="Consolas" w:cs="Consolas"/>
                                <w:color w:val="008000"/>
                                <w:sz w:val="18"/>
                                <w:szCs w:val="19"/>
                                <w:lang w:val="es-ES"/>
                              </w:rPr>
                              <w:t xml:space="preserve">, nota se controla con TipoTimbrado(en codigo) la URL. </w:t>
                            </w:r>
                            <w:r w:rsidRPr="00F10D99">
                              <w:rPr>
                                <w:rFonts w:ascii="Consolas" w:hAnsi="Consolas" w:cs="Consolas"/>
                                <w:color w:val="0000FF"/>
                                <w:sz w:val="18"/>
                                <w:szCs w:val="19"/>
                                <w:lang w:val="es-ES"/>
                              </w:rPr>
                              <w:t>--&gt;</w:t>
                            </w:r>
                          </w:p>
                          <w:p w14:paraId="3D5FCEEC" w14:textId="72A9DC06" w:rsidR="007F22A2" w:rsidRPr="00F10D99" w:rsidRDefault="007F22A2" w:rsidP="00F10D99">
                            <w:pPr>
                              <w:pStyle w:val="HTMLconformatoprevio"/>
                              <w:shd w:val="clear" w:color="auto" w:fill="FFFFFF"/>
                              <w:rPr>
                                <w:rFonts w:ascii="Consolas" w:hAnsi="Consolas"/>
                                <w:color w:val="000000"/>
                                <w:sz w:val="18"/>
                              </w:rPr>
                            </w:pPr>
                            <w:r w:rsidRPr="00F10D99">
                              <w:rPr>
                                <w:rFonts w:ascii="Consolas" w:hAnsi="Consolas" w:cs="Consolas"/>
                                <w:color w:val="0000FF"/>
                                <w:sz w:val="18"/>
                                <w:szCs w:val="19"/>
                                <w:lang w:val="es-ES"/>
                              </w:rPr>
                              <w:t xml:space="preserve">      </w:t>
                            </w:r>
                            <w:r w:rsidRPr="00F10D99">
                              <w:rPr>
                                <w:rFonts w:ascii="Consolas" w:hAnsi="Consolas"/>
                                <w:color w:val="0000FF"/>
                                <w:sz w:val="18"/>
                              </w:rPr>
                              <w:t>&lt;</w:t>
                            </w:r>
                            <w:r w:rsidRPr="00F10D99">
                              <w:rPr>
                                <w:rFonts w:ascii="Consolas" w:hAnsi="Consolas"/>
                                <w:color w:val="A31515"/>
                                <w:sz w:val="18"/>
                              </w:rPr>
                              <w:t>endpoint</w:t>
                            </w:r>
                            <w:r w:rsidRPr="00F10D99">
                              <w:rPr>
                                <w:rFonts w:ascii="Consolas" w:hAnsi="Consolas"/>
                                <w:color w:val="0000FF"/>
                                <w:sz w:val="18"/>
                              </w:rPr>
                              <w:t> </w:t>
                            </w:r>
                            <w:r w:rsidRPr="00F10D99">
                              <w:rPr>
                                <w:rFonts w:ascii="Consolas" w:hAnsi="Consolas"/>
                                <w:color w:val="FF0000"/>
                                <w:sz w:val="18"/>
                              </w:rPr>
                              <w:t>address</w:t>
                            </w:r>
                            <w:r w:rsidRPr="00F10D99">
                              <w:rPr>
                                <w:rFonts w:ascii="Consolas" w:hAnsi="Consolas"/>
                                <w:color w:val="0000FF"/>
                                <w:sz w:val="18"/>
                              </w:rPr>
                              <w:t>=</w:t>
                            </w:r>
                            <w:hyperlink r:id="rId25" w:history="1">
                              <w:r w:rsidRPr="00B8459A">
                                <w:rPr>
                                  <w:rStyle w:val="Hipervnculo"/>
                                  <w:rFonts w:ascii="Consolas" w:hAnsi="Consolas"/>
                                  <w:sz w:val="18"/>
                                </w:rPr>
                                <w:t>http://192.168.16.101/cfdipac/server_WS/WSSerieCertif.php</w:t>
                              </w:r>
                            </w:hyperlink>
                            <w:r>
                              <w:rPr>
                                <w:rFonts w:ascii="Consolas" w:hAnsi="Consolas"/>
                                <w:color w:val="000000"/>
                                <w:sz w:val="18"/>
                              </w:rPr>
                              <w:t xml:space="preserve"> </w:t>
                            </w:r>
                            <w:r w:rsidRPr="00F10D99">
                              <w:rPr>
                                <w:rFonts w:ascii="Consolas" w:hAnsi="Consolas"/>
                                <w:color w:val="FF0000"/>
                                <w:sz w:val="18"/>
                              </w:rPr>
                              <w:t>binding</w:t>
                            </w:r>
                            <w:r w:rsidRPr="00F10D99">
                              <w:rPr>
                                <w:rFonts w:ascii="Consolas" w:hAnsi="Consolas"/>
                                <w:color w:val="0000FF"/>
                                <w:sz w:val="18"/>
                              </w:rPr>
                              <w:t>=</w:t>
                            </w:r>
                            <w:r w:rsidRPr="00F10D99">
                              <w:rPr>
                                <w:rFonts w:ascii="Consolas" w:hAnsi="Consolas"/>
                                <w:color w:val="000000"/>
                                <w:sz w:val="18"/>
                              </w:rPr>
                              <w:t>"</w:t>
                            </w:r>
                            <w:r w:rsidRPr="00F10D99">
                              <w:rPr>
                                <w:rFonts w:ascii="Consolas" w:hAnsi="Consolas"/>
                                <w:color w:val="0000FF"/>
                                <w:sz w:val="18"/>
                              </w:rPr>
                              <w:t>basicHttpBinding</w:t>
                            </w:r>
                            <w:r w:rsidRPr="00F10D99">
                              <w:rPr>
                                <w:rFonts w:ascii="Consolas" w:hAnsi="Consolas"/>
                                <w:color w:val="000000"/>
                                <w:sz w:val="18"/>
                              </w:rPr>
                              <w:t>"</w:t>
                            </w:r>
                            <w:r w:rsidRPr="00F10D99">
                              <w:rPr>
                                <w:rFonts w:ascii="Consolas" w:hAnsi="Consolas"/>
                                <w:color w:val="0000FF"/>
                                <w:sz w:val="18"/>
                              </w:rPr>
                              <w:t> </w:t>
                            </w:r>
                            <w:r w:rsidRPr="00F10D99">
                              <w:rPr>
                                <w:rFonts w:ascii="Consolas" w:hAnsi="Consolas"/>
                                <w:color w:val="FF0000"/>
                                <w:sz w:val="18"/>
                              </w:rPr>
                              <w:t>bindingConfiguration</w:t>
                            </w:r>
                            <w:r w:rsidRPr="00F10D99">
                              <w:rPr>
                                <w:rFonts w:ascii="Consolas" w:hAnsi="Consolas"/>
                                <w:color w:val="0000FF"/>
                                <w:sz w:val="18"/>
                              </w:rPr>
                              <w:t>=</w:t>
                            </w:r>
                            <w:r w:rsidRPr="00F10D99">
                              <w:rPr>
                                <w:rFonts w:ascii="Consolas" w:hAnsi="Consolas"/>
                                <w:color w:val="000000"/>
                                <w:sz w:val="18"/>
                              </w:rPr>
                              <w:t>"</w:t>
                            </w:r>
                            <w:r w:rsidRPr="00F10D99">
                              <w:rPr>
                                <w:rFonts w:ascii="Consolas" w:hAnsi="Consolas"/>
                                <w:color w:val="0000FF"/>
                                <w:sz w:val="18"/>
                              </w:rPr>
                              <w:t>WSseries-certificadosBinding</w:t>
                            </w:r>
                            <w:r w:rsidRPr="00F10D99">
                              <w:rPr>
                                <w:rFonts w:ascii="Consolas" w:hAnsi="Consolas"/>
                                <w:color w:val="000000"/>
                                <w:sz w:val="18"/>
                              </w:rPr>
                              <w:t>"</w:t>
                            </w:r>
                            <w:r>
                              <w:rPr>
                                <w:rFonts w:ascii="Consolas" w:hAnsi="Consolas"/>
                                <w:color w:val="000000"/>
                                <w:sz w:val="18"/>
                              </w:rPr>
                              <w:t xml:space="preserve"> </w:t>
                            </w:r>
                            <w:r w:rsidRPr="00F10D99">
                              <w:rPr>
                                <w:rFonts w:ascii="Consolas" w:hAnsi="Consolas"/>
                                <w:color w:val="FF0000"/>
                                <w:sz w:val="18"/>
                              </w:rPr>
                              <w:t>contract</w:t>
                            </w:r>
                            <w:r w:rsidRPr="00F10D99">
                              <w:rPr>
                                <w:rFonts w:ascii="Consolas" w:hAnsi="Consolas"/>
                                <w:color w:val="0000FF"/>
                                <w:sz w:val="18"/>
                              </w:rPr>
                              <w:t>=</w:t>
                            </w:r>
                            <w:r w:rsidRPr="00F10D99">
                              <w:rPr>
                                <w:rFonts w:ascii="Consolas" w:hAnsi="Consolas"/>
                                <w:color w:val="000000"/>
                                <w:sz w:val="18"/>
                              </w:rPr>
                              <w:t>"</w:t>
                            </w:r>
                            <w:r w:rsidRPr="00F10D99">
                              <w:rPr>
                                <w:rFonts w:ascii="Consolas" w:hAnsi="Consolas"/>
                                <w:color w:val="0000FF"/>
                                <w:sz w:val="18"/>
                              </w:rPr>
                              <w:t>srvSifeiAuth.WSseriescertificadosPortType</w:t>
                            </w:r>
                            <w:r w:rsidRPr="00F10D99">
                              <w:rPr>
                                <w:rFonts w:ascii="Consolas" w:hAnsi="Consolas"/>
                                <w:color w:val="000000"/>
                                <w:sz w:val="18"/>
                              </w:rPr>
                              <w:t>"</w:t>
                            </w:r>
                            <w:r w:rsidRPr="00F10D99">
                              <w:rPr>
                                <w:rFonts w:ascii="Consolas" w:hAnsi="Consolas"/>
                                <w:color w:val="0000FF"/>
                                <w:sz w:val="18"/>
                              </w:rPr>
                              <w:t> </w:t>
                            </w:r>
                            <w:r w:rsidRPr="00F10D99">
                              <w:rPr>
                                <w:rFonts w:ascii="Consolas" w:hAnsi="Consolas"/>
                                <w:color w:val="FF0000"/>
                                <w:sz w:val="18"/>
                              </w:rPr>
                              <w:t>name</w:t>
                            </w:r>
                            <w:r w:rsidRPr="00F10D99">
                              <w:rPr>
                                <w:rFonts w:ascii="Consolas" w:hAnsi="Consolas"/>
                                <w:color w:val="0000FF"/>
                                <w:sz w:val="18"/>
                              </w:rPr>
                              <w:t>=</w:t>
                            </w:r>
                            <w:r w:rsidRPr="00F10D99">
                              <w:rPr>
                                <w:rFonts w:ascii="Consolas" w:hAnsi="Consolas"/>
                                <w:color w:val="000000"/>
                                <w:sz w:val="18"/>
                              </w:rPr>
                              <w:t>"</w:t>
                            </w:r>
                            <w:r w:rsidRPr="00F10D99">
                              <w:rPr>
                                <w:rFonts w:ascii="Consolas" w:hAnsi="Consolas"/>
                                <w:color w:val="0000FF"/>
                                <w:sz w:val="18"/>
                              </w:rPr>
                              <w:t>WSseries-certificadosPort</w:t>
                            </w:r>
                            <w:r w:rsidRPr="00F10D99">
                              <w:rPr>
                                <w:rFonts w:ascii="Consolas" w:hAnsi="Consolas"/>
                                <w:color w:val="000000"/>
                                <w:sz w:val="18"/>
                              </w:rPr>
                              <w:t>"</w:t>
                            </w:r>
                            <w:r w:rsidRPr="00F10D99">
                              <w:rPr>
                                <w:rFonts w:ascii="Consolas" w:hAnsi="Consolas"/>
                                <w:color w:val="0000FF"/>
                                <w:sz w:val="18"/>
                              </w:rPr>
                              <w:t> /&gt;</w:t>
                            </w:r>
                          </w:p>
                          <w:p w14:paraId="465C25C7"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client</w:t>
                            </w:r>
                            <w:r w:rsidRPr="00F10D99">
                              <w:rPr>
                                <w:rFonts w:ascii="Consolas" w:hAnsi="Consolas" w:cs="Consolas"/>
                                <w:color w:val="0000FF"/>
                                <w:sz w:val="18"/>
                                <w:szCs w:val="19"/>
                                <w:lang w:val="es-ES"/>
                              </w:rPr>
                              <w:t>&gt;</w:t>
                            </w:r>
                          </w:p>
                          <w:p w14:paraId="6D6B8292" w14:textId="582211E4" w:rsidR="007F22A2" w:rsidRPr="00F10D99" w:rsidRDefault="007F22A2" w:rsidP="0021412E">
                            <w:pPr>
                              <w:rPr>
                                <w:sz w:val="16"/>
                                <w:szCs w:val="18"/>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system.serviceModel</w:t>
                            </w:r>
                            <w:r w:rsidRPr="00F10D99">
                              <w:rPr>
                                <w:rFonts w:ascii="Consolas" w:hAnsi="Consolas" w:cs="Consolas"/>
                                <w:color w:val="0000FF"/>
                                <w:sz w:val="18"/>
                                <w:szCs w:val="19"/>
                                <w:lang w:val="es-ES"/>
                              </w:rPr>
                              <w:t>&gt;</w:t>
                            </w:r>
                            <w:r w:rsidRPr="00F10D99">
                              <w:rPr>
                                <w:rFonts w:ascii="Consolas" w:hAnsi="Consolas" w:cs="Consolas"/>
                                <w:color w:val="0000FF"/>
                                <w:sz w:val="16"/>
                                <w:szCs w:val="18"/>
                                <w:lang w:val="es-ES"/>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53F3BDA8" id="Cuadro de texto 1" o:spid="_x0000_s1031" style="width:497.85pt;height:413.55pt;visibility:visible;mso-wrap-style:square;mso-left-percent:-10001;mso-top-percent:-10001;mso-position-horizontal:absolute;mso-position-horizontal-relative:char;mso-position-vertical:absolute;mso-position-vertical-relative:line;mso-left-percent:-10001;mso-top-percent:-10001;v-text-anchor:top" arcsize="19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" fillcolor="white [3201]" strokecolor="#5b9bd5 [3204]" strokeweight="1pt">
                <v:stroke joinstyle="miter"/>
                <v:textbox>
                  <w:txbxContent>
                    <w:p w14:paraId="328BA4AF"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&lt;</w:t>
                      </w:r>
                      <w:r w:rsidRPr="00F10D99">
                        <w:rPr>
                          <w:rFonts w:ascii="Consolas" w:hAnsi="Consolas" w:cs="Consolas"/>
                          <w:color w:val="A31515"/>
                          <w:sz w:val="18"/>
                          <w:szCs w:val="19"/>
                          <w:lang w:val="es-ES"/>
                        </w:rPr>
                        <w:t>system.serviceModel</w:t>
                      </w:r>
                      <w:r w:rsidRPr="00F10D99">
                        <w:rPr>
                          <w:rFonts w:ascii="Consolas" w:hAnsi="Consolas" w:cs="Consolas"/>
                          <w:color w:val="0000FF"/>
                          <w:sz w:val="18"/>
                          <w:szCs w:val="19"/>
                          <w:lang w:val="es-ES"/>
                        </w:rPr>
                        <w:t>&gt;</w:t>
                      </w:r>
                    </w:p>
                    <w:p w14:paraId="3239A012"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bindings</w:t>
                      </w:r>
                      <w:r w:rsidRPr="00F10D99">
                        <w:rPr>
                          <w:rFonts w:ascii="Consolas" w:hAnsi="Consolas" w:cs="Consolas"/>
                          <w:color w:val="0000FF"/>
                          <w:sz w:val="18"/>
                          <w:szCs w:val="19"/>
                          <w:lang w:val="es-ES"/>
                        </w:rPr>
                        <w:t>&gt;</w:t>
                      </w:r>
                    </w:p>
                    <w:p w14:paraId="67BEABDA"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basicHttpBinding</w:t>
                      </w:r>
                      <w:r w:rsidRPr="00F10D99">
                        <w:rPr>
                          <w:rFonts w:ascii="Consolas" w:hAnsi="Consolas" w:cs="Consolas"/>
                          <w:color w:val="0000FF"/>
                          <w:sz w:val="18"/>
                          <w:szCs w:val="19"/>
                          <w:lang w:val="es-ES"/>
                        </w:rPr>
                        <w:t>&gt;</w:t>
                      </w:r>
                    </w:p>
                    <w:p w14:paraId="18D3B7D1"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binding</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name</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SIFEIPortBinding</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/&gt;</w:t>
                      </w:r>
                    </w:p>
                    <w:p w14:paraId="0D3F9CCE"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008000"/>
                          <w:sz w:val="18"/>
                          <w:szCs w:val="19"/>
                          <w:lang w:val="es-ES"/>
                        </w:rPr>
                        <w:t xml:space="preserve"> Binding para nueva cancelacion </w:t>
                      </w:r>
                      <w:r w:rsidRPr="00F10D99">
                        <w:rPr>
                          <w:rFonts w:ascii="Consolas" w:hAnsi="Consolas" w:cs="Consolas"/>
                          <w:color w:val="0000FF"/>
                          <w:sz w:val="18"/>
                          <w:szCs w:val="19"/>
                          <w:lang w:val="es-ES"/>
                        </w:rPr>
                        <w:t>--&gt;</w:t>
                      </w:r>
                    </w:p>
                    <w:p w14:paraId="30942D4F" w14:textId="003206BB"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binding</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name</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CancelacionPortBinding</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/&gt;</w:t>
                      </w:r>
                    </w:p>
                    <w:p w14:paraId="3F9AF276"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binding</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name</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BasicHttpBinding_IConsultaCFDIService</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&gt;</w:t>
                      </w:r>
                    </w:p>
                    <w:p w14:paraId="36546CA3"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security</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mode</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Transport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/&gt;</w:t>
                      </w:r>
                    </w:p>
                    <w:p w14:paraId="5FD885E6" w14:textId="77777777" w:rsidR="007F22A2" w:rsidRPr="00F10D99" w:rsidRDefault="007F22A2" w:rsidP="0021412E">
                      <w:pPr>
                        <w:autoSpaceDE w:val="0"/>
                        <w:autoSpaceDN w:val="0"/>
                        <w:adjustRightInd w:val="0"/>
                        <w:rPr>
                          <w:rFonts w:ascii="Consolas" w:hAnsi="Consolas" w:cs="Consolas"/>
                          <w:color w:val="0000FF"/>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binding</w:t>
                      </w:r>
                      <w:r w:rsidRPr="00F10D99">
                        <w:rPr>
                          <w:rFonts w:ascii="Consolas" w:hAnsi="Consolas" w:cs="Consolas"/>
                          <w:color w:val="0000FF"/>
                          <w:sz w:val="18"/>
                          <w:szCs w:val="19"/>
                          <w:lang w:val="es-ES"/>
                        </w:rPr>
                        <w:t>&gt;</w:t>
                      </w:r>
                    </w:p>
                    <w:p w14:paraId="309ED03A" w14:textId="0DAD3752" w:rsidR="007F22A2" w:rsidRPr="00F10D99" w:rsidRDefault="007F22A2" w:rsidP="00F10D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urier New"/>
                          <w:color w:val="000000"/>
                          <w:sz w:val="18"/>
                          <w:lang w:eastAsia="es-MX"/>
                        </w:rPr>
                      </w:pPr>
                      <w:r w:rsidRPr="00F10D99">
                        <w:rPr>
                          <w:rFonts w:ascii="Consolas" w:hAnsi="Consolas" w:cs="Consolas"/>
                          <w:color w:val="0000FF"/>
                          <w:sz w:val="18"/>
                          <w:szCs w:val="19"/>
                          <w:lang w:val="es-ES"/>
                        </w:rPr>
                        <w:t xml:space="preserve">        </w:t>
                      </w:r>
                      <w:r w:rsidRPr="00F10D99">
                        <w:rPr>
                          <w:rFonts w:ascii="Consolas" w:eastAsia="Times New Roman" w:hAnsi="Consolas" w:cs="Courier New"/>
                          <w:color w:val="0000FF"/>
                          <w:sz w:val="18"/>
                          <w:lang w:eastAsia="es-MX"/>
                        </w:rPr>
                        <w:t>&lt;</w:t>
                      </w:r>
                      <w:r w:rsidRPr="00F10D99">
                        <w:rPr>
                          <w:rFonts w:ascii="Consolas" w:eastAsia="Times New Roman" w:hAnsi="Consolas" w:cs="Courier New"/>
                          <w:color w:val="A31515"/>
                          <w:sz w:val="18"/>
                          <w:lang w:eastAsia="es-MX"/>
                        </w:rPr>
                        <w:t>binding</w:t>
                      </w:r>
                      <w:r w:rsidRPr="00F10D99">
                        <w:rPr>
                          <w:rFonts w:ascii="Consolas" w:eastAsia="Times New Roman" w:hAnsi="Consolas" w:cs="Courier New"/>
                          <w:color w:val="0000FF"/>
                          <w:sz w:val="18"/>
                          <w:lang w:eastAsia="es-MX"/>
                        </w:rPr>
                        <w:t> </w:t>
                      </w:r>
                      <w:r w:rsidRPr="00F10D99">
                        <w:rPr>
                          <w:rFonts w:ascii="Consolas" w:eastAsia="Times New Roman" w:hAnsi="Consolas" w:cs="Courier New"/>
                          <w:color w:val="FF0000"/>
                          <w:sz w:val="18"/>
                          <w:lang w:eastAsia="es-MX"/>
                        </w:rPr>
                        <w:t>name</w:t>
                      </w:r>
                      <w:r w:rsidRPr="00F10D99">
                        <w:rPr>
                          <w:rFonts w:ascii="Consolas" w:eastAsia="Times New Roman" w:hAnsi="Consolas" w:cs="Courier New"/>
                          <w:color w:val="0000FF"/>
                          <w:sz w:val="18"/>
                          <w:lang w:eastAsia="es-MX"/>
                        </w:rPr>
                        <w:t>=</w:t>
                      </w:r>
                      <w:r w:rsidRPr="00F10D99">
                        <w:rPr>
                          <w:rFonts w:ascii="Consolas" w:eastAsia="Times New Roman" w:hAnsi="Consolas" w:cs="Courier New"/>
                          <w:color w:val="000000"/>
                          <w:sz w:val="18"/>
                          <w:lang w:eastAsia="es-MX"/>
                        </w:rPr>
                        <w:t>"</w:t>
                      </w:r>
                      <w:r w:rsidRPr="00F10D99">
                        <w:rPr>
                          <w:rFonts w:ascii="Consolas" w:eastAsia="Times New Roman" w:hAnsi="Consolas" w:cs="Courier New"/>
                          <w:color w:val="0000FF"/>
                          <w:sz w:val="18"/>
                          <w:lang w:eastAsia="es-MX"/>
                        </w:rPr>
                        <w:t>SIFEIPortBinding1</w:t>
                      </w:r>
                      <w:r w:rsidRPr="00F10D99">
                        <w:rPr>
                          <w:rFonts w:ascii="Consolas" w:eastAsia="Times New Roman" w:hAnsi="Consolas" w:cs="Courier New"/>
                          <w:color w:val="000000"/>
                          <w:sz w:val="18"/>
                          <w:lang w:eastAsia="es-MX"/>
                        </w:rPr>
                        <w:t>"</w:t>
                      </w:r>
                      <w:r w:rsidRPr="00F10D99">
                        <w:rPr>
                          <w:rFonts w:ascii="Consolas" w:eastAsia="Times New Roman" w:hAnsi="Consolas" w:cs="Courier New"/>
                          <w:color w:val="0000FF"/>
                          <w:sz w:val="18"/>
                          <w:lang w:eastAsia="es-MX"/>
                        </w:rPr>
                        <w:t> /&gt;</w:t>
                      </w:r>
                    </w:p>
                    <w:p w14:paraId="63478B22" w14:textId="538A3563" w:rsidR="007F22A2" w:rsidRPr="00F10D99" w:rsidRDefault="007F22A2" w:rsidP="00F10D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nsolas" w:eastAsia="Times New Roman" w:hAnsi="Consolas" w:cs="Courier New"/>
                          <w:color w:val="000000"/>
                          <w:sz w:val="18"/>
                          <w:lang w:eastAsia="es-MX"/>
                        </w:rPr>
                      </w:pPr>
                      <w:r w:rsidRPr="00F10D99">
                        <w:rPr>
                          <w:rFonts w:ascii="Consolas" w:hAnsi="Consolas" w:cs="Consolas"/>
                          <w:color w:val="0000FF"/>
                          <w:sz w:val="18"/>
                          <w:szCs w:val="19"/>
                          <w:lang w:val="es-ES"/>
                        </w:rPr>
                        <w:t xml:space="preserve">        </w:t>
                      </w:r>
                      <w:r w:rsidRPr="00F10D99">
                        <w:rPr>
                          <w:rFonts w:ascii="Consolas" w:eastAsia="Times New Roman" w:hAnsi="Consolas" w:cs="Courier New"/>
                          <w:color w:val="0000FF"/>
                          <w:sz w:val="18"/>
                          <w:lang w:eastAsia="es-MX"/>
                        </w:rPr>
                        <w:t>&lt;</w:t>
                      </w:r>
                      <w:r w:rsidRPr="00F10D99">
                        <w:rPr>
                          <w:rFonts w:ascii="Consolas" w:eastAsia="Times New Roman" w:hAnsi="Consolas" w:cs="Courier New"/>
                          <w:color w:val="A31515"/>
                          <w:sz w:val="18"/>
                          <w:lang w:eastAsia="es-MX"/>
                        </w:rPr>
                        <w:t>binding</w:t>
                      </w:r>
                      <w:r w:rsidRPr="00F10D99">
                        <w:rPr>
                          <w:rFonts w:ascii="Consolas" w:eastAsia="Times New Roman" w:hAnsi="Consolas" w:cs="Courier New"/>
                          <w:color w:val="0000FF"/>
                          <w:sz w:val="18"/>
                          <w:lang w:eastAsia="es-MX"/>
                        </w:rPr>
                        <w:t> </w:t>
                      </w:r>
                      <w:r w:rsidRPr="00F10D99">
                        <w:rPr>
                          <w:rFonts w:ascii="Consolas" w:eastAsia="Times New Roman" w:hAnsi="Consolas" w:cs="Courier New"/>
                          <w:color w:val="FF0000"/>
                          <w:sz w:val="18"/>
                          <w:lang w:eastAsia="es-MX"/>
                        </w:rPr>
                        <w:t>name</w:t>
                      </w:r>
                      <w:r w:rsidRPr="00F10D99">
                        <w:rPr>
                          <w:rFonts w:ascii="Consolas" w:eastAsia="Times New Roman" w:hAnsi="Consolas" w:cs="Courier New"/>
                          <w:color w:val="0000FF"/>
                          <w:sz w:val="18"/>
                          <w:lang w:eastAsia="es-MX"/>
                        </w:rPr>
                        <w:t>=</w:t>
                      </w:r>
                      <w:r w:rsidRPr="00F10D99">
                        <w:rPr>
                          <w:rFonts w:ascii="Consolas" w:eastAsia="Times New Roman" w:hAnsi="Consolas" w:cs="Courier New"/>
                          <w:color w:val="000000"/>
                          <w:sz w:val="18"/>
                          <w:lang w:eastAsia="es-MX"/>
                        </w:rPr>
                        <w:t>"</w:t>
                      </w:r>
                      <w:r w:rsidRPr="00F10D99">
                        <w:rPr>
                          <w:rFonts w:ascii="Consolas" w:eastAsia="Times New Roman" w:hAnsi="Consolas" w:cs="Courier New"/>
                          <w:color w:val="0000FF"/>
                          <w:sz w:val="18"/>
                          <w:lang w:eastAsia="es-MX"/>
                        </w:rPr>
                        <w:t>WSseries-certificadosBinding</w:t>
                      </w:r>
                      <w:r w:rsidRPr="00F10D99">
                        <w:rPr>
                          <w:rFonts w:ascii="Consolas" w:eastAsia="Times New Roman" w:hAnsi="Consolas" w:cs="Courier New"/>
                          <w:color w:val="000000"/>
                          <w:sz w:val="18"/>
                          <w:lang w:eastAsia="es-MX"/>
                        </w:rPr>
                        <w:t>"</w:t>
                      </w:r>
                      <w:r w:rsidRPr="00F10D99">
                        <w:rPr>
                          <w:rFonts w:ascii="Consolas" w:eastAsia="Times New Roman" w:hAnsi="Consolas" w:cs="Courier New"/>
                          <w:color w:val="0000FF"/>
                          <w:sz w:val="18"/>
                          <w:lang w:eastAsia="es-MX"/>
                        </w:rPr>
                        <w:t> /&gt;</w:t>
                      </w:r>
                    </w:p>
                    <w:p w14:paraId="1095BCD9"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basicHttpBinding</w:t>
                      </w:r>
                      <w:r w:rsidRPr="00F10D99">
                        <w:rPr>
                          <w:rFonts w:ascii="Consolas" w:hAnsi="Consolas" w:cs="Consolas"/>
                          <w:color w:val="0000FF"/>
                          <w:sz w:val="18"/>
                          <w:szCs w:val="19"/>
                          <w:lang w:val="es-ES"/>
                        </w:rPr>
                        <w:t>&gt;</w:t>
                      </w:r>
                    </w:p>
                    <w:p w14:paraId="5B7A80B6"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bindings</w:t>
                      </w:r>
                      <w:r w:rsidRPr="00F10D99">
                        <w:rPr>
                          <w:rFonts w:ascii="Consolas" w:hAnsi="Consolas" w:cs="Consolas"/>
                          <w:color w:val="0000FF"/>
                          <w:sz w:val="18"/>
                          <w:szCs w:val="19"/>
                          <w:lang w:val="es-ES"/>
                        </w:rPr>
                        <w:t>&gt;</w:t>
                      </w:r>
                    </w:p>
                    <w:p w14:paraId="05A8A295"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client</w:t>
                      </w:r>
                      <w:r w:rsidRPr="00F10D99">
                        <w:rPr>
                          <w:rFonts w:ascii="Consolas" w:hAnsi="Consolas" w:cs="Consolas"/>
                          <w:color w:val="0000FF"/>
                          <w:sz w:val="18"/>
                          <w:szCs w:val="19"/>
                          <w:lang w:val="es-ES"/>
                        </w:rPr>
                        <w:t>&gt;</w:t>
                      </w:r>
                    </w:p>
                    <w:p w14:paraId="3171E727"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008000"/>
                          <w:sz w:val="18"/>
                          <w:szCs w:val="19"/>
                          <w:lang w:val="es-ES"/>
                        </w:rPr>
                        <w:t xml:space="preserve">End point de timbrado, nota se controla con TipoTimbrado(en codigo) la URL. </w:t>
                      </w:r>
                      <w:r w:rsidRPr="00F10D99">
                        <w:rPr>
                          <w:rFonts w:ascii="Consolas" w:hAnsi="Consolas" w:cs="Consolas"/>
                          <w:color w:val="0000FF"/>
                          <w:sz w:val="18"/>
                          <w:szCs w:val="19"/>
                          <w:lang w:val="es-ES"/>
                        </w:rPr>
                        <w:t>--&gt;</w:t>
                      </w:r>
                    </w:p>
                    <w:p w14:paraId="79BD7F68"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endpoint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address</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http://192.168.16.251:8080/DESKTOP33/SIFEI</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binding</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basicHttpBinding</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bindingConfiguration</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SIFEIPortBinding</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contract</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srvSifeiTimbrador.SIFEI</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name</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SIFEIPort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/&gt;</w:t>
                      </w:r>
                    </w:p>
                    <w:p w14:paraId="75CDBA7B"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008000"/>
                          <w:sz w:val="18"/>
                          <w:szCs w:val="19"/>
                          <w:lang w:val="es-ES"/>
                        </w:rPr>
                        <w:t xml:space="preserve">End point de cancelacion, nota se controla con TipoTimbrado(en codigo) la URL. </w:t>
                      </w:r>
                      <w:r w:rsidRPr="00F10D99">
                        <w:rPr>
                          <w:rFonts w:ascii="Consolas" w:hAnsi="Consolas" w:cs="Consolas"/>
                          <w:color w:val="0000FF"/>
                          <w:sz w:val="18"/>
                          <w:szCs w:val="19"/>
                          <w:lang w:val="es-ES"/>
                        </w:rPr>
                        <w:t>--&gt;</w:t>
                      </w:r>
                    </w:p>
                    <w:p w14:paraId="7077EAB4"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endpoint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address</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http://devcfdi.sifei.com.mx:8888/CancelacionSIFEI/Cancelacion</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binding</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basicHttpBinding</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bindingConfiguration</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CancelacionPortBinding</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contract</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srvSifeiCancelacion2018.Cancelacion</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name</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CancelacionPort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/&gt;</w:t>
                      </w:r>
                    </w:p>
                    <w:p w14:paraId="4373FC7E"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008000"/>
                          <w:sz w:val="18"/>
                          <w:szCs w:val="19"/>
                          <w:lang w:val="es-ES"/>
                        </w:rPr>
                        <w:t xml:space="preserve">End point de consultaQr, nota se controla con TipoTimbrado(en codigo) la URL. </w:t>
                      </w:r>
                      <w:r w:rsidRPr="00F10D99">
                        <w:rPr>
                          <w:rFonts w:ascii="Consolas" w:hAnsi="Consolas" w:cs="Consolas"/>
                          <w:color w:val="0000FF"/>
                          <w:sz w:val="18"/>
                          <w:szCs w:val="19"/>
                          <w:lang w:val="es-ES"/>
                        </w:rPr>
                        <w:t>--&gt;</w:t>
                      </w:r>
                    </w:p>
                    <w:p w14:paraId="53AA466A" w14:textId="77777777" w:rsidR="007F22A2" w:rsidRDefault="007F22A2" w:rsidP="0021412E">
                      <w:pPr>
                        <w:autoSpaceDE w:val="0"/>
                        <w:autoSpaceDN w:val="0"/>
                        <w:adjustRightInd w:val="0"/>
                        <w:rPr>
                          <w:rFonts w:ascii="Consolas" w:hAnsi="Consolas" w:cs="Consolas"/>
                          <w:color w:val="0000FF"/>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endpoint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address</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https://consultaqr.facturaelectronica.sat.gob.mx/ConsultaCFDIService.svc</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binding</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basicHttpBinding</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bindingConfiguration</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BasicHttpBinding_IConsultaCFDIService</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contract</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srvSatConsultaQR.IConsultaCFDIService</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w:t>
                      </w:r>
                      <w:r w:rsidRPr="00F10D99">
                        <w:rPr>
                          <w:rFonts w:ascii="Consolas" w:hAnsi="Consolas" w:cs="Consolas"/>
                          <w:color w:val="FF0000"/>
                          <w:sz w:val="18"/>
                          <w:szCs w:val="19"/>
                          <w:lang w:val="es-ES"/>
                        </w:rPr>
                        <w:t>name</w:t>
                      </w:r>
                      <w:r w:rsidRPr="00F10D99">
                        <w:rPr>
                          <w:rFonts w:ascii="Consolas" w:hAnsi="Consolas" w:cs="Consolas"/>
                          <w:color w:val="0000FF"/>
                          <w:sz w:val="18"/>
                          <w:szCs w:val="19"/>
                          <w:lang w:val="es-ES"/>
                        </w:rPr>
                        <w:t>=</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BasicHttpBinding_IConsultaCFDIService</w:t>
                      </w:r>
                      <w:r w:rsidRPr="00F10D99">
                        <w:rPr>
                          <w:rFonts w:ascii="Consolas" w:hAnsi="Consolas" w:cs="Consolas"/>
                          <w:color w:val="000000"/>
                          <w:sz w:val="18"/>
                          <w:szCs w:val="19"/>
                          <w:lang w:val="es-ES"/>
                        </w:rPr>
                        <w:t>"</w:t>
                      </w:r>
                      <w:r w:rsidRPr="00F10D99">
                        <w:rPr>
                          <w:rFonts w:ascii="Consolas" w:hAnsi="Consolas" w:cs="Consolas"/>
                          <w:color w:val="0000FF"/>
                          <w:sz w:val="18"/>
                          <w:szCs w:val="19"/>
                          <w:lang w:val="es-ES"/>
                        </w:rPr>
                        <w:t xml:space="preserve"> /&gt;</w:t>
                      </w:r>
                    </w:p>
                    <w:p w14:paraId="41B85275" w14:textId="6781B808" w:rsidR="007F22A2" w:rsidRPr="00F10D99" w:rsidRDefault="007F22A2" w:rsidP="0021412E">
                      <w:pPr>
                        <w:autoSpaceDE w:val="0"/>
                        <w:autoSpaceDN w:val="0"/>
                        <w:adjustRightInd w:val="0"/>
                        <w:rPr>
                          <w:rFonts w:ascii="Consolas" w:hAnsi="Consolas" w:cs="Consolas"/>
                          <w:color w:val="0000FF"/>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008000"/>
                          <w:sz w:val="18"/>
                          <w:szCs w:val="19"/>
                          <w:lang w:val="es-ES"/>
                        </w:rPr>
                        <w:t xml:space="preserve">End point de </w:t>
                      </w:r>
                      <w:r>
                        <w:rPr>
                          <w:rFonts w:ascii="Consolas" w:hAnsi="Consolas" w:cs="Consolas"/>
                          <w:color w:val="008000"/>
                          <w:sz w:val="18"/>
                          <w:szCs w:val="19"/>
                          <w:lang w:val="es-ES"/>
                        </w:rPr>
                        <w:t>Timbrado de Retenciones</w:t>
                      </w:r>
                      <w:r w:rsidRPr="00F10D99">
                        <w:rPr>
                          <w:rFonts w:ascii="Consolas" w:hAnsi="Consolas" w:cs="Consolas"/>
                          <w:color w:val="008000"/>
                          <w:sz w:val="18"/>
                          <w:szCs w:val="19"/>
                          <w:lang w:val="es-ES"/>
                        </w:rPr>
                        <w:t xml:space="preserve">, nota se controla con TipoTimbrado(en codigo) la URL. </w:t>
                      </w:r>
                      <w:r w:rsidRPr="00F10D99">
                        <w:rPr>
                          <w:rFonts w:ascii="Consolas" w:hAnsi="Consolas" w:cs="Consolas"/>
                          <w:color w:val="0000FF"/>
                          <w:sz w:val="18"/>
                          <w:szCs w:val="19"/>
                          <w:lang w:val="es-ES"/>
                        </w:rPr>
                        <w:t>--&gt;</w:t>
                      </w:r>
                    </w:p>
                    <w:p w14:paraId="799D126C" w14:textId="792226D4" w:rsidR="007F22A2" w:rsidRPr="00F10D99" w:rsidRDefault="007F22A2" w:rsidP="00F10D99">
                      <w:pPr>
                        <w:pStyle w:val="HTMLconformatoprevio"/>
                        <w:shd w:val="clear" w:color="auto" w:fill="FFFFFF"/>
                        <w:rPr>
                          <w:rFonts w:ascii="Consolas" w:hAnsi="Consolas"/>
                          <w:color w:val="000000"/>
                          <w:sz w:val="18"/>
                        </w:rPr>
                      </w:pPr>
                      <w:r w:rsidRPr="00F10D99">
                        <w:rPr>
                          <w:rFonts w:ascii="Consolas" w:hAnsi="Consolas" w:cs="Consolas"/>
                          <w:color w:val="0000FF"/>
                          <w:sz w:val="18"/>
                          <w:szCs w:val="19"/>
                          <w:lang w:val="es-ES"/>
                        </w:rPr>
                        <w:t xml:space="preserve">      </w:t>
                      </w:r>
                      <w:r w:rsidRPr="00F10D99">
                        <w:rPr>
                          <w:rFonts w:ascii="Consolas" w:hAnsi="Consolas"/>
                          <w:color w:val="0000FF"/>
                          <w:sz w:val="18"/>
                        </w:rPr>
                        <w:t>&lt;</w:t>
                      </w:r>
                      <w:r w:rsidRPr="00F10D99">
                        <w:rPr>
                          <w:rFonts w:ascii="Consolas" w:hAnsi="Consolas"/>
                          <w:color w:val="A31515"/>
                          <w:sz w:val="18"/>
                        </w:rPr>
                        <w:t>endpoint</w:t>
                      </w:r>
                      <w:r w:rsidRPr="00F10D99">
                        <w:rPr>
                          <w:rFonts w:ascii="Consolas" w:hAnsi="Consolas"/>
                          <w:color w:val="0000FF"/>
                          <w:sz w:val="18"/>
                        </w:rPr>
                        <w:t> </w:t>
                      </w:r>
                      <w:r w:rsidRPr="00F10D99">
                        <w:rPr>
                          <w:rFonts w:ascii="Consolas" w:hAnsi="Consolas"/>
                          <w:color w:val="FF0000"/>
                          <w:sz w:val="18"/>
                        </w:rPr>
                        <w:t>address</w:t>
                      </w:r>
                      <w:r w:rsidRPr="00F10D99">
                        <w:rPr>
                          <w:rFonts w:ascii="Consolas" w:hAnsi="Consolas"/>
                          <w:color w:val="0000FF"/>
                          <w:sz w:val="18"/>
                        </w:rPr>
                        <w:t>=</w:t>
                      </w:r>
                      <w:hyperlink r:id="rId26" w:history="1">
                        <w:r w:rsidRPr="00B8459A">
                          <w:rPr>
                            <w:rStyle w:val="Hipervnculo"/>
                            <w:rFonts w:ascii="Consolas" w:hAnsi="Consolas"/>
                            <w:sz w:val="18"/>
                          </w:rPr>
                          <w:t>http://192.168.16.251:8080/RETENCIONES/SIFEI</w:t>
                        </w:r>
                      </w:hyperlink>
                      <w:r>
                        <w:rPr>
                          <w:rFonts w:ascii="Consolas" w:hAnsi="Consolas"/>
                          <w:color w:val="000000"/>
                          <w:sz w:val="18"/>
                        </w:rPr>
                        <w:t xml:space="preserve"> </w:t>
                      </w:r>
                      <w:r w:rsidRPr="00F10D99">
                        <w:rPr>
                          <w:rFonts w:ascii="Consolas" w:hAnsi="Consolas"/>
                          <w:color w:val="FF0000"/>
                          <w:sz w:val="18"/>
                        </w:rPr>
                        <w:t>binding</w:t>
                      </w:r>
                      <w:r w:rsidRPr="00F10D99">
                        <w:rPr>
                          <w:rFonts w:ascii="Consolas" w:hAnsi="Consolas"/>
                          <w:color w:val="0000FF"/>
                          <w:sz w:val="18"/>
                        </w:rPr>
                        <w:t>=</w:t>
                      </w:r>
                      <w:r w:rsidRPr="00F10D99">
                        <w:rPr>
                          <w:rFonts w:ascii="Consolas" w:hAnsi="Consolas"/>
                          <w:color w:val="000000"/>
                          <w:sz w:val="18"/>
                        </w:rPr>
                        <w:t>"</w:t>
                      </w:r>
                      <w:r w:rsidRPr="00F10D99">
                        <w:rPr>
                          <w:rFonts w:ascii="Consolas" w:hAnsi="Consolas"/>
                          <w:color w:val="0000FF"/>
                          <w:sz w:val="18"/>
                        </w:rPr>
                        <w:t>basicHttpBinding</w:t>
                      </w:r>
                      <w:r w:rsidRPr="00F10D99">
                        <w:rPr>
                          <w:rFonts w:ascii="Consolas" w:hAnsi="Consolas"/>
                          <w:color w:val="000000"/>
                          <w:sz w:val="18"/>
                        </w:rPr>
                        <w:t>"</w:t>
                      </w:r>
                      <w:r w:rsidRPr="00F10D99">
                        <w:rPr>
                          <w:rFonts w:ascii="Consolas" w:hAnsi="Consolas"/>
                          <w:color w:val="0000FF"/>
                          <w:sz w:val="18"/>
                        </w:rPr>
                        <w:t> </w:t>
                      </w:r>
                      <w:r w:rsidRPr="00F10D99">
                        <w:rPr>
                          <w:rFonts w:ascii="Consolas" w:hAnsi="Consolas"/>
                          <w:color w:val="FF0000"/>
                          <w:sz w:val="18"/>
                        </w:rPr>
                        <w:t>bindingConfiguration</w:t>
                      </w:r>
                      <w:r w:rsidRPr="00F10D99">
                        <w:rPr>
                          <w:rFonts w:ascii="Consolas" w:hAnsi="Consolas"/>
                          <w:color w:val="0000FF"/>
                          <w:sz w:val="18"/>
                        </w:rPr>
                        <w:t>=</w:t>
                      </w:r>
                      <w:r w:rsidRPr="00F10D99">
                        <w:rPr>
                          <w:rFonts w:ascii="Consolas" w:hAnsi="Consolas"/>
                          <w:color w:val="000000"/>
                          <w:sz w:val="18"/>
                        </w:rPr>
                        <w:t>"</w:t>
                      </w:r>
                      <w:r w:rsidRPr="00F10D99">
                        <w:rPr>
                          <w:rFonts w:ascii="Consolas" w:hAnsi="Consolas"/>
                          <w:color w:val="0000FF"/>
                          <w:sz w:val="18"/>
                        </w:rPr>
                        <w:t>SIFEIPortBinding1</w:t>
                      </w:r>
                      <w:r w:rsidRPr="00F10D99">
                        <w:rPr>
                          <w:rFonts w:ascii="Consolas" w:hAnsi="Consolas"/>
                          <w:color w:val="000000"/>
                          <w:sz w:val="18"/>
                        </w:rPr>
                        <w:t>"</w:t>
                      </w:r>
                      <w:r>
                        <w:rPr>
                          <w:rFonts w:ascii="Consolas" w:hAnsi="Consolas"/>
                          <w:color w:val="000000"/>
                          <w:sz w:val="18"/>
                        </w:rPr>
                        <w:t xml:space="preserve"> </w:t>
                      </w:r>
                      <w:r w:rsidRPr="00F10D99">
                        <w:rPr>
                          <w:rFonts w:ascii="Consolas" w:hAnsi="Consolas"/>
                          <w:color w:val="FF0000"/>
                          <w:sz w:val="18"/>
                        </w:rPr>
                        <w:t>contract</w:t>
                      </w:r>
                      <w:r w:rsidRPr="00F10D99">
                        <w:rPr>
                          <w:rFonts w:ascii="Consolas" w:hAnsi="Consolas"/>
                          <w:color w:val="0000FF"/>
                          <w:sz w:val="18"/>
                        </w:rPr>
                        <w:t>=</w:t>
                      </w:r>
                      <w:r w:rsidRPr="00F10D99">
                        <w:rPr>
                          <w:rFonts w:ascii="Consolas" w:hAnsi="Consolas"/>
                          <w:color w:val="000000"/>
                          <w:sz w:val="18"/>
                        </w:rPr>
                        <w:t>"</w:t>
                      </w:r>
                      <w:r w:rsidRPr="00F10D99">
                        <w:rPr>
                          <w:rFonts w:ascii="Consolas" w:hAnsi="Consolas"/>
                          <w:color w:val="0000FF"/>
                          <w:sz w:val="18"/>
                        </w:rPr>
                        <w:t>srvSifeiTimbradorRetenciones.SIFEI</w:t>
                      </w:r>
                      <w:r w:rsidRPr="00F10D99">
                        <w:rPr>
                          <w:rFonts w:ascii="Consolas" w:hAnsi="Consolas"/>
                          <w:color w:val="000000"/>
                          <w:sz w:val="18"/>
                        </w:rPr>
                        <w:t>"</w:t>
                      </w:r>
                      <w:r w:rsidRPr="00F10D99">
                        <w:rPr>
                          <w:rFonts w:ascii="Consolas" w:hAnsi="Consolas"/>
                          <w:color w:val="0000FF"/>
                          <w:sz w:val="18"/>
                        </w:rPr>
                        <w:t> </w:t>
                      </w:r>
                      <w:r w:rsidRPr="00F10D99">
                        <w:rPr>
                          <w:rFonts w:ascii="Consolas" w:hAnsi="Consolas"/>
                          <w:color w:val="FF0000"/>
                          <w:sz w:val="18"/>
                        </w:rPr>
                        <w:t>name</w:t>
                      </w:r>
                      <w:r w:rsidRPr="00F10D99">
                        <w:rPr>
                          <w:rFonts w:ascii="Consolas" w:hAnsi="Consolas"/>
                          <w:color w:val="0000FF"/>
                          <w:sz w:val="18"/>
                        </w:rPr>
                        <w:t>=</w:t>
                      </w:r>
                      <w:r w:rsidRPr="00F10D99">
                        <w:rPr>
                          <w:rFonts w:ascii="Consolas" w:hAnsi="Consolas"/>
                          <w:color w:val="000000"/>
                          <w:sz w:val="18"/>
                        </w:rPr>
                        <w:t>"</w:t>
                      </w:r>
                      <w:r w:rsidRPr="00F10D99">
                        <w:rPr>
                          <w:rFonts w:ascii="Consolas" w:hAnsi="Consolas"/>
                          <w:color w:val="0000FF"/>
                          <w:sz w:val="18"/>
                        </w:rPr>
                        <w:t>SIFEIPort1</w:t>
                      </w:r>
                      <w:r w:rsidRPr="00F10D99">
                        <w:rPr>
                          <w:rFonts w:ascii="Consolas" w:hAnsi="Consolas"/>
                          <w:color w:val="000000"/>
                          <w:sz w:val="18"/>
                        </w:rPr>
                        <w:t>"</w:t>
                      </w:r>
                      <w:r w:rsidRPr="00F10D99">
                        <w:rPr>
                          <w:rFonts w:ascii="Consolas" w:hAnsi="Consolas"/>
                          <w:color w:val="0000FF"/>
                          <w:sz w:val="18"/>
                        </w:rPr>
                        <w:t> /&gt;</w:t>
                      </w:r>
                    </w:p>
                    <w:p w14:paraId="5DE9C722" w14:textId="03CC6A57" w:rsidR="007F22A2" w:rsidRPr="00F10D99" w:rsidRDefault="007F22A2" w:rsidP="00F10D99">
                      <w:pPr>
                        <w:autoSpaceDE w:val="0"/>
                        <w:autoSpaceDN w:val="0"/>
                        <w:adjustRightInd w:val="0"/>
                        <w:rPr>
                          <w:rFonts w:ascii="Consolas" w:hAnsi="Consolas" w:cs="Consolas"/>
                          <w:color w:val="0000FF"/>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008000"/>
                          <w:sz w:val="18"/>
                          <w:szCs w:val="19"/>
                          <w:lang w:val="es-ES"/>
                        </w:rPr>
                        <w:t xml:space="preserve">End point de </w:t>
                      </w:r>
                      <w:r>
                        <w:rPr>
                          <w:rFonts w:ascii="Consolas" w:hAnsi="Consolas" w:cs="Consolas"/>
                          <w:color w:val="008000"/>
                          <w:sz w:val="18"/>
                          <w:szCs w:val="19"/>
                          <w:lang w:val="es-ES"/>
                        </w:rPr>
                        <w:t>Autenticación de Sifei Signature</w:t>
                      </w:r>
                      <w:r w:rsidRPr="00F10D99">
                        <w:rPr>
                          <w:rFonts w:ascii="Consolas" w:hAnsi="Consolas" w:cs="Consolas"/>
                          <w:color w:val="008000"/>
                          <w:sz w:val="18"/>
                          <w:szCs w:val="19"/>
                          <w:lang w:val="es-ES"/>
                        </w:rPr>
                        <w:t xml:space="preserve">, nota se controla con TipoTimbrado(en codigo) la URL. </w:t>
                      </w:r>
                      <w:r w:rsidRPr="00F10D99">
                        <w:rPr>
                          <w:rFonts w:ascii="Consolas" w:hAnsi="Consolas" w:cs="Consolas"/>
                          <w:color w:val="0000FF"/>
                          <w:sz w:val="18"/>
                          <w:szCs w:val="19"/>
                          <w:lang w:val="es-ES"/>
                        </w:rPr>
                        <w:t>--&gt;</w:t>
                      </w:r>
                    </w:p>
                    <w:p w14:paraId="3D5FCEEC" w14:textId="72A9DC06" w:rsidR="007F22A2" w:rsidRPr="00F10D99" w:rsidRDefault="007F22A2" w:rsidP="00F10D99">
                      <w:pPr>
                        <w:pStyle w:val="HTMLconformatoprevio"/>
                        <w:shd w:val="clear" w:color="auto" w:fill="FFFFFF"/>
                        <w:rPr>
                          <w:rFonts w:ascii="Consolas" w:hAnsi="Consolas"/>
                          <w:color w:val="000000"/>
                          <w:sz w:val="18"/>
                        </w:rPr>
                      </w:pPr>
                      <w:r w:rsidRPr="00F10D99">
                        <w:rPr>
                          <w:rFonts w:ascii="Consolas" w:hAnsi="Consolas" w:cs="Consolas"/>
                          <w:color w:val="0000FF"/>
                          <w:sz w:val="18"/>
                          <w:szCs w:val="19"/>
                          <w:lang w:val="es-ES"/>
                        </w:rPr>
                        <w:t xml:space="preserve">      </w:t>
                      </w:r>
                      <w:r w:rsidRPr="00F10D99">
                        <w:rPr>
                          <w:rFonts w:ascii="Consolas" w:hAnsi="Consolas"/>
                          <w:color w:val="0000FF"/>
                          <w:sz w:val="18"/>
                        </w:rPr>
                        <w:t>&lt;</w:t>
                      </w:r>
                      <w:r w:rsidRPr="00F10D99">
                        <w:rPr>
                          <w:rFonts w:ascii="Consolas" w:hAnsi="Consolas"/>
                          <w:color w:val="A31515"/>
                          <w:sz w:val="18"/>
                        </w:rPr>
                        <w:t>endpoint</w:t>
                      </w:r>
                      <w:r w:rsidRPr="00F10D99">
                        <w:rPr>
                          <w:rFonts w:ascii="Consolas" w:hAnsi="Consolas"/>
                          <w:color w:val="0000FF"/>
                          <w:sz w:val="18"/>
                        </w:rPr>
                        <w:t> </w:t>
                      </w:r>
                      <w:r w:rsidRPr="00F10D99">
                        <w:rPr>
                          <w:rFonts w:ascii="Consolas" w:hAnsi="Consolas"/>
                          <w:color w:val="FF0000"/>
                          <w:sz w:val="18"/>
                        </w:rPr>
                        <w:t>address</w:t>
                      </w:r>
                      <w:r w:rsidRPr="00F10D99">
                        <w:rPr>
                          <w:rFonts w:ascii="Consolas" w:hAnsi="Consolas"/>
                          <w:color w:val="0000FF"/>
                          <w:sz w:val="18"/>
                        </w:rPr>
                        <w:t>=</w:t>
                      </w:r>
                      <w:hyperlink r:id="rId27" w:history="1">
                        <w:r w:rsidRPr="00B8459A">
                          <w:rPr>
                            <w:rStyle w:val="Hipervnculo"/>
                            <w:rFonts w:ascii="Consolas" w:hAnsi="Consolas"/>
                            <w:sz w:val="18"/>
                          </w:rPr>
                          <w:t>http://192.168.16.101/cfdipac/server_WS/WSSerieCertif.php</w:t>
                        </w:r>
                      </w:hyperlink>
                      <w:r>
                        <w:rPr>
                          <w:rFonts w:ascii="Consolas" w:hAnsi="Consolas"/>
                          <w:color w:val="000000"/>
                          <w:sz w:val="18"/>
                        </w:rPr>
                        <w:t xml:space="preserve"> </w:t>
                      </w:r>
                      <w:r w:rsidRPr="00F10D99">
                        <w:rPr>
                          <w:rFonts w:ascii="Consolas" w:hAnsi="Consolas"/>
                          <w:color w:val="FF0000"/>
                          <w:sz w:val="18"/>
                        </w:rPr>
                        <w:t>binding</w:t>
                      </w:r>
                      <w:r w:rsidRPr="00F10D99">
                        <w:rPr>
                          <w:rFonts w:ascii="Consolas" w:hAnsi="Consolas"/>
                          <w:color w:val="0000FF"/>
                          <w:sz w:val="18"/>
                        </w:rPr>
                        <w:t>=</w:t>
                      </w:r>
                      <w:r w:rsidRPr="00F10D99">
                        <w:rPr>
                          <w:rFonts w:ascii="Consolas" w:hAnsi="Consolas"/>
                          <w:color w:val="000000"/>
                          <w:sz w:val="18"/>
                        </w:rPr>
                        <w:t>"</w:t>
                      </w:r>
                      <w:r w:rsidRPr="00F10D99">
                        <w:rPr>
                          <w:rFonts w:ascii="Consolas" w:hAnsi="Consolas"/>
                          <w:color w:val="0000FF"/>
                          <w:sz w:val="18"/>
                        </w:rPr>
                        <w:t>basicHttpBinding</w:t>
                      </w:r>
                      <w:r w:rsidRPr="00F10D99">
                        <w:rPr>
                          <w:rFonts w:ascii="Consolas" w:hAnsi="Consolas"/>
                          <w:color w:val="000000"/>
                          <w:sz w:val="18"/>
                        </w:rPr>
                        <w:t>"</w:t>
                      </w:r>
                      <w:r w:rsidRPr="00F10D99">
                        <w:rPr>
                          <w:rFonts w:ascii="Consolas" w:hAnsi="Consolas"/>
                          <w:color w:val="0000FF"/>
                          <w:sz w:val="18"/>
                        </w:rPr>
                        <w:t> </w:t>
                      </w:r>
                      <w:r w:rsidRPr="00F10D99">
                        <w:rPr>
                          <w:rFonts w:ascii="Consolas" w:hAnsi="Consolas"/>
                          <w:color w:val="FF0000"/>
                          <w:sz w:val="18"/>
                        </w:rPr>
                        <w:t>bindingConfiguration</w:t>
                      </w:r>
                      <w:r w:rsidRPr="00F10D99">
                        <w:rPr>
                          <w:rFonts w:ascii="Consolas" w:hAnsi="Consolas"/>
                          <w:color w:val="0000FF"/>
                          <w:sz w:val="18"/>
                        </w:rPr>
                        <w:t>=</w:t>
                      </w:r>
                      <w:r w:rsidRPr="00F10D99">
                        <w:rPr>
                          <w:rFonts w:ascii="Consolas" w:hAnsi="Consolas"/>
                          <w:color w:val="000000"/>
                          <w:sz w:val="18"/>
                        </w:rPr>
                        <w:t>"</w:t>
                      </w:r>
                      <w:r w:rsidRPr="00F10D99">
                        <w:rPr>
                          <w:rFonts w:ascii="Consolas" w:hAnsi="Consolas"/>
                          <w:color w:val="0000FF"/>
                          <w:sz w:val="18"/>
                        </w:rPr>
                        <w:t>WSseries-certificadosBinding</w:t>
                      </w:r>
                      <w:r w:rsidRPr="00F10D99">
                        <w:rPr>
                          <w:rFonts w:ascii="Consolas" w:hAnsi="Consolas"/>
                          <w:color w:val="000000"/>
                          <w:sz w:val="18"/>
                        </w:rPr>
                        <w:t>"</w:t>
                      </w:r>
                      <w:r>
                        <w:rPr>
                          <w:rFonts w:ascii="Consolas" w:hAnsi="Consolas"/>
                          <w:color w:val="000000"/>
                          <w:sz w:val="18"/>
                        </w:rPr>
                        <w:t xml:space="preserve"> </w:t>
                      </w:r>
                      <w:r w:rsidRPr="00F10D99">
                        <w:rPr>
                          <w:rFonts w:ascii="Consolas" w:hAnsi="Consolas"/>
                          <w:color w:val="FF0000"/>
                          <w:sz w:val="18"/>
                        </w:rPr>
                        <w:t>contract</w:t>
                      </w:r>
                      <w:r w:rsidRPr="00F10D99">
                        <w:rPr>
                          <w:rFonts w:ascii="Consolas" w:hAnsi="Consolas"/>
                          <w:color w:val="0000FF"/>
                          <w:sz w:val="18"/>
                        </w:rPr>
                        <w:t>=</w:t>
                      </w:r>
                      <w:r w:rsidRPr="00F10D99">
                        <w:rPr>
                          <w:rFonts w:ascii="Consolas" w:hAnsi="Consolas"/>
                          <w:color w:val="000000"/>
                          <w:sz w:val="18"/>
                        </w:rPr>
                        <w:t>"</w:t>
                      </w:r>
                      <w:r w:rsidRPr="00F10D99">
                        <w:rPr>
                          <w:rFonts w:ascii="Consolas" w:hAnsi="Consolas"/>
                          <w:color w:val="0000FF"/>
                          <w:sz w:val="18"/>
                        </w:rPr>
                        <w:t>srvSifeiAuth.WSseriescertificadosPortType</w:t>
                      </w:r>
                      <w:r w:rsidRPr="00F10D99">
                        <w:rPr>
                          <w:rFonts w:ascii="Consolas" w:hAnsi="Consolas"/>
                          <w:color w:val="000000"/>
                          <w:sz w:val="18"/>
                        </w:rPr>
                        <w:t>"</w:t>
                      </w:r>
                      <w:r w:rsidRPr="00F10D99">
                        <w:rPr>
                          <w:rFonts w:ascii="Consolas" w:hAnsi="Consolas"/>
                          <w:color w:val="0000FF"/>
                          <w:sz w:val="18"/>
                        </w:rPr>
                        <w:t> </w:t>
                      </w:r>
                      <w:r w:rsidRPr="00F10D99">
                        <w:rPr>
                          <w:rFonts w:ascii="Consolas" w:hAnsi="Consolas"/>
                          <w:color w:val="FF0000"/>
                          <w:sz w:val="18"/>
                        </w:rPr>
                        <w:t>name</w:t>
                      </w:r>
                      <w:r w:rsidRPr="00F10D99">
                        <w:rPr>
                          <w:rFonts w:ascii="Consolas" w:hAnsi="Consolas"/>
                          <w:color w:val="0000FF"/>
                          <w:sz w:val="18"/>
                        </w:rPr>
                        <w:t>=</w:t>
                      </w:r>
                      <w:r w:rsidRPr="00F10D99">
                        <w:rPr>
                          <w:rFonts w:ascii="Consolas" w:hAnsi="Consolas"/>
                          <w:color w:val="000000"/>
                          <w:sz w:val="18"/>
                        </w:rPr>
                        <w:t>"</w:t>
                      </w:r>
                      <w:r w:rsidRPr="00F10D99">
                        <w:rPr>
                          <w:rFonts w:ascii="Consolas" w:hAnsi="Consolas"/>
                          <w:color w:val="0000FF"/>
                          <w:sz w:val="18"/>
                        </w:rPr>
                        <w:t>WSseries-certificadosPort</w:t>
                      </w:r>
                      <w:r w:rsidRPr="00F10D99">
                        <w:rPr>
                          <w:rFonts w:ascii="Consolas" w:hAnsi="Consolas"/>
                          <w:color w:val="000000"/>
                          <w:sz w:val="18"/>
                        </w:rPr>
                        <w:t>"</w:t>
                      </w:r>
                      <w:r w:rsidRPr="00F10D99">
                        <w:rPr>
                          <w:rFonts w:ascii="Consolas" w:hAnsi="Consolas"/>
                          <w:color w:val="0000FF"/>
                          <w:sz w:val="18"/>
                        </w:rPr>
                        <w:t> /&gt;</w:t>
                      </w:r>
                    </w:p>
                    <w:p w14:paraId="465C25C7" w14:textId="77777777" w:rsidR="007F22A2" w:rsidRPr="00F10D99" w:rsidRDefault="007F22A2" w:rsidP="0021412E">
                      <w:pPr>
                        <w:autoSpaceDE w:val="0"/>
                        <w:autoSpaceDN w:val="0"/>
                        <w:adjustRightInd w:val="0"/>
                        <w:rPr>
                          <w:rFonts w:ascii="Consolas" w:hAnsi="Consolas" w:cs="Consolas"/>
                          <w:color w:val="000000"/>
                          <w:sz w:val="18"/>
                          <w:szCs w:val="19"/>
                          <w:lang w:val="es-ES"/>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client</w:t>
                      </w:r>
                      <w:r w:rsidRPr="00F10D99">
                        <w:rPr>
                          <w:rFonts w:ascii="Consolas" w:hAnsi="Consolas" w:cs="Consolas"/>
                          <w:color w:val="0000FF"/>
                          <w:sz w:val="18"/>
                          <w:szCs w:val="19"/>
                          <w:lang w:val="es-ES"/>
                        </w:rPr>
                        <w:t>&gt;</w:t>
                      </w:r>
                    </w:p>
                    <w:p w14:paraId="6D6B8292" w14:textId="582211E4" w:rsidR="007F22A2" w:rsidRPr="00F10D99" w:rsidRDefault="007F22A2" w:rsidP="0021412E">
                      <w:pPr>
                        <w:rPr>
                          <w:sz w:val="16"/>
                          <w:szCs w:val="18"/>
                        </w:rPr>
                      </w:pPr>
                      <w:r w:rsidRPr="00F10D99">
                        <w:rPr>
                          <w:rFonts w:ascii="Consolas" w:hAnsi="Consolas" w:cs="Consolas"/>
                          <w:color w:val="0000FF"/>
                          <w:sz w:val="18"/>
                          <w:szCs w:val="19"/>
                          <w:lang w:val="es-ES"/>
                        </w:rPr>
                        <w:t xml:space="preserve">  &lt;/</w:t>
                      </w:r>
                      <w:r w:rsidRPr="00F10D99">
                        <w:rPr>
                          <w:rFonts w:ascii="Consolas" w:hAnsi="Consolas" w:cs="Consolas"/>
                          <w:color w:val="A31515"/>
                          <w:sz w:val="18"/>
                          <w:szCs w:val="19"/>
                          <w:lang w:val="es-ES"/>
                        </w:rPr>
                        <w:t>system.serviceModel</w:t>
                      </w:r>
                      <w:r w:rsidRPr="00F10D99">
                        <w:rPr>
                          <w:rFonts w:ascii="Consolas" w:hAnsi="Consolas" w:cs="Consolas"/>
                          <w:color w:val="0000FF"/>
                          <w:sz w:val="18"/>
                          <w:szCs w:val="19"/>
                          <w:lang w:val="es-ES"/>
                        </w:rPr>
                        <w:t>&gt;</w:t>
                      </w:r>
                      <w:r w:rsidRPr="00F10D99">
                        <w:rPr>
                          <w:rFonts w:ascii="Consolas" w:hAnsi="Consolas" w:cs="Consolas"/>
                          <w:color w:val="0000FF"/>
                          <w:sz w:val="16"/>
                          <w:szCs w:val="18"/>
                          <w:lang w:val="es-ES"/>
                        </w:rPr>
                        <w:tab/>
                      </w:r>
                    </w:p>
                  </w:txbxContent>
                </v:textbox>
                <w10:anchorlock/>
              </v:roundrect>
            </w:pict>
          </mc:Fallback>
        </mc:AlternateContent>
      </w:r>
    </w:p>
    <w:p w14:paraId="3EBEFAA5" w14:textId="04DB1E8E" w:rsidR="001D6097" w:rsidRDefault="00D62CF8" w:rsidP="00D62CF8">
      <w:pPr>
        <w:pStyle w:val="Descripcin"/>
      </w:pPr>
      <w:bookmarkStart w:id="48" w:name="_Toc140772269"/>
      <w:r>
        <w:t xml:space="preserve">Imagen </w:t>
      </w:r>
      <w:r>
        <w:fldChar w:fldCharType="begin"/>
      </w:r>
      <w:r>
        <w:instrText xml:space="preserve"> SEQ Imagen \* ARABIC </w:instrText>
      </w:r>
      <w:r>
        <w:fldChar w:fldCharType="separate"/>
      </w:r>
      <w:r w:rsidR="00870AC5">
        <w:rPr>
          <w:noProof/>
        </w:rPr>
        <w:t>11</w:t>
      </w:r>
      <w:r>
        <w:rPr>
          <w:noProof/>
        </w:rPr>
        <w:fldChar w:fldCharType="end"/>
      </w:r>
      <w:r>
        <w:t xml:space="preserve"> </w:t>
      </w:r>
      <w:r w:rsidR="00E346FC">
        <w:t>Configuración</w:t>
      </w:r>
      <w:r>
        <w:t xml:space="preserve"> de </w:t>
      </w:r>
      <w:r w:rsidR="00E346FC">
        <w:t>aplicación</w:t>
      </w:r>
      <w:r>
        <w:t xml:space="preserve"> requerida para </w:t>
      </w:r>
      <w:r w:rsidR="00E346FC" w:rsidRPr="00776420">
        <w:rPr>
          <w:i/>
        </w:rPr>
        <w:t>SIFEI Signature</w:t>
      </w:r>
      <w:bookmarkEnd w:id="48"/>
    </w:p>
    <w:p w14:paraId="6058DFFD" w14:textId="6EE78025" w:rsidR="00D03646" w:rsidRDefault="00D03646" w:rsidP="00E23CA9">
      <w:pPr>
        <w:pStyle w:val="Textoindependiente"/>
      </w:pPr>
      <w:r>
        <w:t xml:space="preserve">Nota. Si se omite la configuración de algún servicio, una excepción de tipo InvalidOperationException será arrojada, ya que no </w:t>
      </w:r>
      <w:r w:rsidR="00D54696">
        <w:t xml:space="preserve">encontrara el elemento endpoint correspondiente en el nodo ServiceModel, es necesario contar con estos </w:t>
      </w:r>
      <w:r w:rsidR="000E4FFC">
        <w:t>5</w:t>
      </w:r>
      <w:r w:rsidR="00D54696">
        <w:t xml:space="preserve"> endpoint configurados.</w:t>
      </w:r>
    </w:p>
    <w:p w14:paraId="42B01D86" w14:textId="0353CA5C" w:rsidR="001D6097" w:rsidRDefault="00EE107F" w:rsidP="00E23CA9">
      <w:pPr>
        <w:pStyle w:val="Textoindependiente"/>
      </w:pPr>
      <w:r>
        <w:t xml:space="preserve">Para hacerlo se debe crear el archivo de </w:t>
      </w:r>
      <w:r w:rsidR="005B1A6D">
        <w:t>configuración</w:t>
      </w:r>
      <w:r>
        <w:t xml:space="preserve"> (si no existe):</w:t>
      </w:r>
    </w:p>
    <w:p w14:paraId="3F77FC0E" w14:textId="747CFB98" w:rsidR="00EE107F" w:rsidRDefault="00EE107F" w:rsidP="00E23CA9">
      <w:pPr>
        <w:pStyle w:val="Listaconvietas"/>
      </w:pPr>
      <w:r>
        <w:t>Seleccionar el proyecto (no a la solución)</w:t>
      </w:r>
    </w:p>
    <w:p w14:paraId="0394CA8B" w14:textId="78C9F51C" w:rsidR="00EE107F" w:rsidRDefault="00EE107F" w:rsidP="00E23CA9">
      <w:pPr>
        <w:pStyle w:val="Listaconvietas"/>
      </w:pPr>
      <w:r>
        <w:t xml:space="preserve">Dar </w:t>
      </w:r>
      <w:r w:rsidR="005B1A6D">
        <w:t>clic</w:t>
      </w:r>
      <w:r>
        <w:t xml:space="preserve"> secundario y selecciona “</w:t>
      </w:r>
      <w:r w:rsidR="005B1A6D" w:rsidRPr="001253DB">
        <w:rPr>
          <w:i/>
        </w:rPr>
        <w:t>Agregar</w:t>
      </w:r>
      <w:r w:rsidR="005B1A6D">
        <w:t xml:space="preserve">” </w:t>
      </w:r>
      <w:r>
        <w:t>-&gt; “</w:t>
      </w:r>
      <w:r w:rsidRPr="001253DB">
        <w:rPr>
          <w:i/>
        </w:rPr>
        <w:t>nuevo elemento</w:t>
      </w:r>
      <w:r>
        <w:t>”</w:t>
      </w:r>
    </w:p>
    <w:p w14:paraId="31B602D9" w14:textId="346C0598" w:rsidR="00EE107F" w:rsidRDefault="00EE107F" w:rsidP="00E23CA9">
      <w:pPr>
        <w:pStyle w:val="Listaconvietas"/>
      </w:pPr>
      <w:r>
        <w:t xml:space="preserve">Seleccionar en </w:t>
      </w:r>
      <w:r w:rsidRPr="001253DB">
        <w:rPr>
          <w:i/>
        </w:rPr>
        <w:t>Archivo de configuración de aplicación</w:t>
      </w:r>
      <w:r>
        <w:t xml:space="preserve"> y dar clic en “</w:t>
      </w:r>
      <w:r w:rsidRPr="001253DB">
        <w:rPr>
          <w:i/>
        </w:rPr>
        <w:t>Agregar</w:t>
      </w:r>
      <w:r>
        <w:t>”</w:t>
      </w:r>
      <w:r w:rsidR="00E23CA9">
        <w:t>.</w:t>
      </w:r>
    </w:p>
    <w:p w14:paraId="54930FAE" w14:textId="77777777" w:rsidR="00EE107F" w:rsidRDefault="00EE107F" w:rsidP="001D6097"/>
    <w:p w14:paraId="28CD6020" w14:textId="77777777" w:rsidR="00EE107F" w:rsidRDefault="00EE107F" w:rsidP="001D6097"/>
    <w:p w14:paraId="69ED8443" w14:textId="50FEE4A3" w:rsidR="00EE107F" w:rsidRDefault="00EE107F" w:rsidP="001D6097"/>
    <w:p w14:paraId="538808BB" w14:textId="77777777" w:rsidR="001F6890" w:rsidRDefault="00EE107F" w:rsidP="00E23CA9">
      <w:pPr>
        <w:keepNext/>
        <w:jc w:val="center"/>
      </w:pPr>
      <w:r>
        <w:rPr>
          <w:noProof/>
          <w:lang w:eastAsia="es-MX"/>
        </w:rPr>
        <w:lastRenderedPageBreak/>
        <w:drawing>
          <wp:inline distT="0" distB="0" distL="0" distR="0" wp14:anchorId="7E33F534" wp14:editId="00EEA7AC">
            <wp:extent cx="5971540" cy="3856990"/>
            <wp:effectExtent l="19050" t="19050" r="10160" b="1016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71540" cy="3856990"/>
                    </a:xfrm>
                    <a:prstGeom prst="rect">
                      <a:avLst/>
                    </a:prstGeom>
                    <a:ln>
                      <a:solidFill>
                        <a:schemeClr val="bg2">
                          <a:lumMod val="90000"/>
                        </a:schemeClr>
                      </a:solidFill>
                    </a:ln>
                  </pic:spPr>
                </pic:pic>
              </a:graphicData>
            </a:graphic>
          </wp:inline>
        </w:drawing>
      </w:r>
    </w:p>
    <w:p w14:paraId="03FA719D" w14:textId="0154BA16" w:rsidR="00EE107F" w:rsidRDefault="001F6890" w:rsidP="001F6890">
      <w:pPr>
        <w:pStyle w:val="Descripcin"/>
      </w:pPr>
      <w:bookmarkStart w:id="49" w:name="_Toc140772270"/>
      <w:r>
        <w:t xml:space="preserve">Imagen </w:t>
      </w:r>
      <w:r>
        <w:fldChar w:fldCharType="begin"/>
      </w:r>
      <w:r>
        <w:instrText xml:space="preserve"> SEQ Imagen \* ARABIC </w:instrText>
      </w:r>
      <w:r>
        <w:fldChar w:fldCharType="separate"/>
      </w:r>
      <w:r w:rsidR="00870AC5">
        <w:rPr>
          <w:noProof/>
        </w:rPr>
        <w:t>12</w:t>
      </w:r>
      <w:r>
        <w:rPr>
          <w:noProof/>
        </w:rPr>
        <w:fldChar w:fldCharType="end"/>
      </w:r>
      <w:r>
        <w:t xml:space="preserve"> Seleccionado Archivo de </w:t>
      </w:r>
      <w:r w:rsidR="005B1A6D">
        <w:t>Configuración</w:t>
      </w:r>
      <w:r>
        <w:t xml:space="preserve"> de </w:t>
      </w:r>
      <w:r w:rsidR="005B1A6D">
        <w:t>Aplicación</w:t>
      </w:r>
      <w:bookmarkEnd w:id="49"/>
    </w:p>
    <w:p w14:paraId="0D0F0D3E" w14:textId="77777777" w:rsidR="001F6890" w:rsidRDefault="00EE107F" w:rsidP="00E23CA9">
      <w:pPr>
        <w:keepNext/>
        <w:jc w:val="center"/>
      </w:pPr>
      <w:r>
        <w:rPr>
          <w:noProof/>
          <w:lang w:eastAsia="es-MX"/>
        </w:rPr>
        <w:drawing>
          <wp:inline distT="0" distB="0" distL="0" distR="0" wp14:anchorId="6F4C6DBB" wp14:editId="01DEA392">
            <wp:extent cx="5971540" cy="2419985"/>
            <wp:effectExtent l="19050" t="19050" r="10160" b="1841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71540" cy="2419985"/>
                    </a:xfrm>
                    <a:prstGeom prst="rect">
                      <a:avLst/>
                    </a:prstGeom>
                    <a:ln>
                      <a:solidFill>
                        <a:schemeClr val="bg2">
                          <a:lumMod val="90000"/>
                        </a:schemeClr>
                      </a:solidFill>
                    </a:ln>
                  </pic:spPr>
                </pic:pic>
              </a:graphicData>
            </a:graphic>
          </wp:inline>
        </w:drawing>
      </w:r>
    </w:p>
    <w:p w14:paraId="1AA41C2B" w14:textId="085CAE4B" w:rsidR="00EE107F" w:rsidRDefault="001F6890" w:rsidP="001F6890">
      <w:pPr>
        <w:pStyle w:val="Descripcin"/>
      </w:pPr>
      <w:bookmarkStart w:id="50" w:name="_Toc140772271"/>
      <w:r>
        <w:t xml:space="preserve">Imagen </w:t>
      </w:r>
      <w:r>
        <w:fldChar w:fldCharType="begin"/>
      </w:r>
      <w:r>
        <w:instrText xml:space="preserve"> SEQ Imagen \* ARABIC </w:instrText>
      </w:r>
      <w:r>
        <w:fldChar w:fldCharType="separate"/>
      </w:r>
      <w:r w:rsidR="00870AC5">
        <w:rPr>
          <w:noProof/>
        </w:rPr>
        <w:t>13</w:t>
      </w:r>
      <w:r>
        <w:rPr>
          <w:noProof/>
        </w:rPr>
        <w:fldChar w:fldCharType="end"/>
      </w:r>
      <w:r>
        <w:t xml:space="preserve"> Archivo de </w:t>
      </w:r>
      <w:r w:rsidR="005B1A6D">
        <w:t>configuración</w:t>
      </w:r>
      <w:r>
        <w:t xml:space="preserve"> limpio</w:t>
      </w:r>
      <w:bookmarkEnd w:id="50"/>
    </w:p>
    <w:p w14:paraId="328210A7" w14:textId="205637D1" w:rsidR="00EE107F" w:rsidRDefault="00EE107F" w:rsidP="001D6097">
      <w:pPr>
        <w:rPr>
          <w:rFonts w:ascii="Consolas" w:hAnsi="Consolas"/>
        </w:rPr>
      </w:pPr>
      <w:r>
        <w:t xml:space="preserve">Copiar el </w:t>
      </w:r>
      <w:r w:rsidRPr="005B1A6D">
        <w:rPr>
          <w:rFonts w:ascii="Consolas" w:hAnsi="Consolas"/>
        </w:rPr>
        <w:t>system.servicemodel</w:t>
      </w:r>
      <w:r w:rsidR="00E23CA9">
        <w:rPr>
          <w:rFonts w:ascii="Consolas" w:hAnsi="Consolas"/>
        </w:rPr>
        <w:t>.</w:t>
      </w:r>
    </w:p>
    <w:p w14:paraId="4CB09ABF" w14:textId="58B7C3ED" w:rsidR="00E44BE2" w:rsidRDefault="00E44BE2" w:rsidP="00E44BE2">
      <w:pPr>
        <w:pStyle w:val="Textoindependiente"/>
      </w:pPr>
      <w:r w:rsidRPr="00E44BE2">
        <w:t xml:space="preserve">Para resultar en algo similar a como se muestra </w:t>
      </w:r>
      <w:r>
        <w:t xml:space="preserve">en la </w:t>
      </w:r>
      <w:r>
        <w:fldChar w:fldCharType="begin"/>
      </w:r>
      <w:r>
        <w:instrText xml:space="preserve"> REF _Ref496875170 \h </w:instrText>
      </w:r>
      <w:r>
        <w:fldChar w:fldCharType="separate"/>
      </w:r>
      <w:r w:rsidR="00870AC5">
        <w:t xml:space="preserve">Imagen </w:t>
      </w:r>
      <w:r w:rsidR="00870AC5">
        <w:rPr>
          <w:noProof/>
        </w:rPr>
        <w:t>14</w:t>
      </w:r>
      <w:r>
        <w:fldChar w:fldCharType="end"/>
      </w:r>
      <w:r w:rsidRPr="00E44BE2">
        <w:t>.</w:t>
      </w:r>
    </w:p>
    <w:p w14:paraId="26A81D67" w14:textId="77777777" w:rsidR="00E44BE2" w:rsidRDefault="00E44BE2" w:rsidP="001D6097"/>
    <w:p w14:paraId="35B67954" w14:textId="4BECDC82" w:rsidR="001F6890" w:rsidRDefault="00E540DF" w:rsidP="00E23CA9">
      <w:pPr>
        <w:keepNext/>
        <w:jc w:val="center"/>
      </w:pPr>
      <w:r>
        <w:rPr>
          <w:noProof/>
          <w:lang w:eastAsia="es-MX"/>
        </w:rPr>
        <w:lastRenderedPageBreak/>
        <w:drawing>
          <wp:inline distT="0" distB="0" distL="0" distR="0" wp14:anchorId="58D43C92" wp14:editId="40B8CA70">
            <wp:extent cx="5971540" cy="4085590"/>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71540" cy="4085590"/>
                    </a:xfrm>
                    <a:prstGeom prst="rect">
                      <a:avLst/>
                    </a:prstGeom>
                  </pic:spPr>
                </pic:pic>
              </a:graphicData>
            </a:graphic>
          </wp:inline>
        </w:drawing>
      </w:r>
    </w:p>
    <w:p w14:paraId="6F5D0AB8" w14:textId="7BA9058A" w:rsidR="00EE107F" w:rsidRDefault="001F6890" w:rsidP="001F6890">
      <w:pPr>
        <w:pStyle w:val="Descripcin"/>
        <w:rPr>
          <w:u w:val="single"/>
        </w:rPr>
      </w:pPr>
      <w:bookmarkStart w:id="51" w:name="_Ref496875170"/>
      <w:bookmarkStart w:id="52" w:name="_Toc140772272"/>
      <w:r>
        <w:t xml:space="preserve">Imagen </w:t>
      </w:r>
      <w:r>
        <w:fldChar w:fldCharType="begin"/>
      </w:r>
      <w:r>
        <w:instrText xml:space="preserve"> SEQ Imagen \* ARABIC </w:instrText>
      </w:r>
      <w:r>
        <w:fldChar w:fldCharType="separate"/>
      </w:r>
      <w:r w:rsidR="00870AC5">
        <w:rPr>
          <w:noProof/>
        </w:rPr>
        <w:t>14</w:t>
      </w:r>
      <w:r>
        <w:rPr>
          <w:noProof/>
        </w:rPr>
        <w:fldChar w:fldCharType="end"/>
      </w:r>
      <w:bookmarkEnd w:id="51"/>
      <w:r>
        <w:t xml:space="preserve"> Archivo de </w:t>
      </w:r>
      <w:r w:rsidR="005B1A6D">
        <w:t>configuración</w:t>
      </w:r>
      <w:r>
        <w:t xml:space="preserve"> con la </w:t>
      </w:r>
      <w:r w:rsidR="005B1A6D">
        <w:t>configuración</w:t>
      </w:r>
      <w:r>
        <w:t xml:space="preserve"> necesaria para </w:t>
      </w:r>
      <w:r w:rsidR="005B1A6D" w:rsidRPr="001253DB">
        <w:rPr>
          <w:i/>
        </w:rPr>
        <w:t>SIFEI Signature</w:t>
      </w:r>
      <w:bookmarkEnd w:id="52"/>
    </w:p>
    <w:p w14:paraId="5AB0FBEE" w14:textId="54A785B7" w:rsidR="00EE107F" w:rsidRDefault="00385D53" w:rsidP="00385D53">
      <w:pPr>
        <w:pStyle w:val="Ttulo2"/>
      </w:pPr>
      <w:bookmarkStart w:id="53" w:name="_Crear_base_de"/>
      <w:bookmarkStart w:id="54" w:name="_Toc171956333"/>
      <w:bookmarkEnd w:id="53"/>
      <w:r>
        <w:t>Crear base de datos</w:t>
      </w:r>
      <w:bookmarkEnd w:id="54"/>
    </w:p>
    <w:p w14:paraId="48E457BE" w14:textId="589936E2" w:rsidR="00385D53" w:rsidRDefault="00385D53" w:rsidP="005B1A6D">
      <w:pPr>
        <w:pStyle w:val="Textoindependiente"/>
      </w:pPr>
      <w:r>
        <w:t xml:space="preserve">Dentro de los recursos ofrecidos por </w:t>
      </w:r>
      <w:r w:rsidR="009D7FB7" w:rsidRPr="009D7FB7">
        <w:rPr>
          <w:rFonts w:cs="Segoe UI"/>
          <w:i/>
        </w:rPr>
        <w:t xml:space="preserve">SIFEI </w:t>
      </w:r>
      <w:r w:rsidRPr="009D7FB7">
        <w:rPr>
          <w:rFonts w:cs="Segoe UI"/>
          <w:i/>
        </w:rPr>
        <w:t>Signature</w:t>
      </w:r>
      <w:r w:rsidRPr="009D7FB7">
        <w:rPr>
          <w:rFonts w:cs="Segoe UI"/>
        </w:rPr>
        <w:t xml:space="preserve"> se </w:t>
      </w:r>
      <w:r>
        <w:t xml:space="preserve">incluye </w:t>
      </w:r>
      <w:r w:rsidR="00EB2684">
        <w:t>un script con los</w:t>
      </w:r>
      <w:r>
        <w:t xml:space="preserve"> </w:t>
      </w:r>
      <w:r w:rsidR="005B1A6D">
        <w:t>catálogos</w:t>
      </w:r>
      <w:r>
        <w:t xml:space="preserve"> del </w:t>
      </w:r>
      <w:r w:rsidR="005B1A6D">
        <w:t>SAT</w:t>
      </w:r>
      <w:r>
        <w:t xml:space="preserve"> listo</w:t>
      </w:r>
      <w:r w:rsidR="005B1A6D">
        <w:t xml:space="preserve"> para ser usado en </w:t>
      </w:r>
      <w:r w:rsidR="00B14D86">
        <w:t>MySQL</w:t>
      </w:r>
      <w:r w:rsidR="005B1A6D">
        <w:t xml:space="preserve"> o MariaDB</w:t>
      </w:r>
      <w:r>
        <w:t xml:space="preserve">, el nombre del </w:t>
      </w:r>
      <w:r w:rsidR="005B1A6D">
        <w:t>script es</w:t>
      </w:r>
      <w:r>
        <w:t xml:space="preserve"> “</w:t>
      </w:r>
      <w:r w:rsidRPr="005B1A6D">
        <w:rPr>
          <w:rFonts w:ascii="Consolas" w:hAnsi="Consolas"/>
        </w:rPr>
        <w:t>bd_</w:t>
      </w:r>
      <w:r w:rsidR="00D03C80">
        <w:rPr>
          <w:rFonts w:ascii="Consolas" w:hAnsi="Consolas"/>
        </w:rPr>
        <w:t>catálogo</w:t>
      </w:r>
      <w:r w:rsidRPr="005B1A6D">
        <w:rPr>
          <w:rFonts w:ascii="Consolas" w:hAnsi="Consolas"/>
        </w:rPr>
        <w:t>ssat.sql</w:t>
      </w:r>
      <w:r>
        <w:t>“.</w:t>
      </w:r>
    </w:p>
    <w:p w14:paraId="52BF6CD3" w14:textId="16432FDD" w:rsidR="00385D53" w:rsidRDefault="00385D53" w:rsidP="005B1A6D">
      <w:pPr>
        <w:pStyle w:val="Textoindependiente"/>
      </w:pPr>
      <w:r>
        <w:t>Existe</w:t>
      </w:r>
      <w:r w:rsidR="003D0E2D">
        <w:t>n</w:t>
      </w:r>
      <w:r>
        <w:t xml:space="preserve"> varias formas de ejecutar el script, la forma que se cubrirá en este apartado es a través </w:t>
      </w:r>
      <w:r w:rsidR="005B1A6D">
        <w:t>de</w:t>
      </w:r>
      <w:r>
        <w:t xml:space="preserve"> </w:t>
      </w:r>
      <w:r w:rsidR="00C67BF6">
        <w:t xml:space="preserve">la </w:t>
      </w:r>
      <w:r w:rsidR="00C67BF6" w:rsidRPr="00C67BF6">
        <w:rPr>
          <w:i/>
        </w:rPr>
        <w:t>herramienta de línea de comando de</w:t>
      </w:r>
      <w:r w:rsidRPr="00C67BF6">
        <w:rPr>
          <w:i/>
        </w:rPr>
        <w:t xml:space="preserve"> </w:t>
      </w:r>
      <w:r w:rsidR="00B14D86">
        <w:rPr>
          <w:i/>
        </w:rPr>
        <w:t>MySQL</w:t>
      </w:r>
      <w:r>
        <w:t xml:space="preserve"> suponiendo que el gestor </w:t>
      </w:r>
      <w:r w:rsidR="005B1A6D">
        <w:t>está</w:t>
      </w:r>
      <w:r>
        <w:t xml:space="preserve"> instalado de forma local y que la carpeta </w:t>
      </w:r>
      <w:r w:rsidRPr="005B1A6D">
        <w:rPr>
          <w:rFonts w:ascii="Consolas" w:hAnsi="Consolas"/>
        </w:rPr>
        <w:t>bin</w:t>
      </w:r>
      <w:r>
        <w:t xml:space="preserve"> de </w:t>
      </w:r>
      <w:r w:rsidR="00B14D86">
        <w:t>MariaDB</w:t>
      </w:r>
      <w:r>
        <w:t xml:space="preserve"> </w:t>
      </w:r>
      <w:r w:rsidR="005B1A6D">
        <w:t>está</w:t>
      </w:r>
      <w:r>
        <w:t xml:space="preserve"> definida en las variables de </w:t>
      </w:r>
      <w:r w:rsidR="005B1A6D">
        <w:t>entorno. Además, la cuenta de MariaDB</w:t>
      </w:r>
      <w:r w:rsidR="00D62CF8">
        <w:t xml:space="preserve"> debe</w:t>
      </w:r>
      <w:r w:rsidR="001F6890">
        <w:t xml:space="preserve"> tener privilegios para crear base de datos</w:t>
      </w:r>
      <w:r w:rsidR="00EB2684">
        <w:t xml:space="preserve"> y tablas</w:t>
      </w:r>
      <w:r w:rsidR="001F6890">
        <w:t>.</w:t>
      </w:r>
    </w:p>
    <w:p w14:paraId="249BFE7F" w14:textId="6B16C30F" w:rsidR="00385D53" w:rsidRDefault="003D0E2D" w:rsidP="00385D53">
      <w:r>
        <w:rPr>
          <w:noProof/>
          <w:lang w:eastAsia="es-MX"/>
        </w:rPr>
        <mc:AlternateContent>
          <mc:Choice Requires="wps">
            <w:drawing>
              <wp:inline distT="0" distB="0" distL="0" distR="0" wp14:anchorId="634613A7" wp14:editId="2F71A5C3">
                <wp:extent cx="5924550" cy="508000"/>
                <wp:effectExtent l="0" t="0" r="19050" b="25400"/>
                <wp:docPr id="26" name="Rectángulo redondeado 26"/>
                <wp:cNvGraphicFramePr/>
                <a:graphic xmlns:a="http://schemas.openxmlformats.org/drawingml/2006/main">
                  <a:graphicData uri="http://schemas.microsoft.com/office/word/2010/wordprocessingShape">
                    <wps:wsp>
                      <wps:cNvSpPr/>
                      <wps:spPr>
                        <a:xfrm>
                          <a:off x="0" y="0"/>
                          <a:ext cx="5924550" cy="508000"/>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2558D462" w14:textId="68848510" w:rsidR="007F22A2" w:rsidRPr="00E23CA9" w:rsidRDefault="007F22A2" w:rsidP="00E23CA9">
                            <w:pPr>
                              <w:pStyle w:val="Textoindependiente"/>
                              <w:jc w:val="center"/>
                              <w:rPr>
                                <w:szCs w:val="22"/>
                              </w:rPr>
                            </w:pPr>
                            <w:r w:rsidRPr="00E23CA9">
                              <w:rPr>
                                <w:b/>
                                <w:szCs w:val="22"/>
                              </w:rPr>
                              <w:t xml:space="preserve">Nota: </w:t>
                            </w:r>
                            <w:r w:rsidRPr="00E23CA9">
                              <w:rPr>
                                <w:szCs w:val="22"/>
                              </w:rPr>
                              <w:t>Para ver los requ</w:t>
                            </w:r>
                            <w:r>
                              <w:rPr>
                                <w:szCs w:val="22"/>
                              </w:rPr>
                              <w:t>i</w:t>
                            </w:r>
                            <w:r w:rsidRPr="00E23CA9">
                              <w:rPr>
                                <w:szCs w:val="22"/>
                              </w:rPr>
                              <w:t>sitos ir al apartado requerimientos.</w:t>
                            </w:r>
                          </w:p>
                          <w:p w14:paraId="5BD868CD" w14:textId="77777777" w:rsidR="007F22A2" w:rsidRPr="00E23CA9" w:rsidRDefault="007F22A2" w:rsidP="00C67BF6">
                            <w:pPr>
                              <w:jc w:val="right"/>
                              <w:rPr>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34613A7" id="Rectángulo redondeado 26" o:spid="_x0000_s1032" style="width:466.5pt;height:40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" fillcolor="#ed7d31 [3205]" strokecolor="white [3201]" strokeweight="1.5pt">
                <v:stroke joinstyle="miter"/>
                <v:textbox>
                  <w:txbxContent>
                    <w:p w14:paraId="2558D462" w14:textId="68848510" w:rsidR="007F22A2" w:rsidRPr="00E23CA9" w:rsidRDefault="007F22A2" w:rsidP="00E23CA9">
                      <w:pPr>
                        <w:pStyle w:val="Textoindependiente"/>
                        <w:jc w:val="center"/>
                        <w:rPr>
                          <w:szCs w:val="22"/>
                        </w:rPr>
                      </w:pPr>
                      <w:r w:rsidRPr="00E23CA9">
                        <w:rPr>
                          <w:b/>
                          <w:szCs w:val="22"/>
                        </w:rPr>
                        <w:t xml:space="preserve">Nota: </w:t>
                      </w:r>
                      <w:r w:rsidRPr="00E23CA9">
                        <w:rPr>
                          <w:szCs w:val="22"/>
                        </w:rPr>
                        <w:t>Para ver los requ</w:t>
                      </w:r>
                      <w:r>
                        <w:rPr>
                          <w:szCs w:val="22"/>
                        </w:rPr>
                        <w:t>i</w:t>
                      </w:r>
                      <w:r w:rsidRPr="00E23CA9">
                        <w:rPr>
                          <w:szCs w:val="22"/>
                        </w:rPr>
                        <w:t>sitos ir al apartado requerimientos.</w:t>
                      </w:r>
                    </w:p>
                    <w:p w14:paraId="5BD868CD" w14:textId="77777777" w:rsidR="007F22A2" w:rsidRPr="00E23CA9" w:rsidRDefault="007F22A2" w:rsidP="00C67BF6">
                      <w:pPr>
                        <w:jc w:val="right"/>
                        <w:rPr>
                          <w:sz w:val="18"/>
                        </w:rPr>
                      </w:pPr>
                    </w:p>
                  </w:txbxContent>
                </v:textbox>
                <w10:anchorlock/>
              </v:roundrect>
            </w:pict>
          </mc:Fallback>
        </mc:AlternateContent>
      </w:r>
    </w:p>
    <w:p w14:paraId="71798EFC" w14:textId="27EC1D1B" w:rsidR="00385D53" w:rsidRDefault="00482A12" w:rsidP="00482A12">
      <w:pPr>
        <w:pStyle w:val="Ttulo3"/>
      </w:pPr>
      <w:bookmarkStart w:id="55" w:name="_Toc171956334"/>
      <w:r>
        <w:t>Comandos</w:t>
      </w:r>
      <w:r w:rsidR="00D62CF8">
        <w:t xml:space="preserve"> usados para crear la base de datos</w:t>
      </w:r>
      <w:bookmarkEnd w:id="55"/>
    </w:p>
    <w:p w14:paraId="21A3BEDB" w14:textId="77777777" w:rsidR="00D62CF8" w:rsidRDefault="00EB68D4" w:rsidP="00D62CF8">
      <w:pPr>
        <w:keepNext/>
      </w:pPr>
      <w:r>
        <w:rPr>
          <w:noProof/>
          <w:lang w:eastAsia="es-MX"/>
        </w:rPr>
        <mc:AlternateContent>
          <mc:Choice Requires="wps">
            <w:drawing>
              <wp:inline distT="0" distB="0" distL="0" distR="0" wp14:anchorId="74D960C7" wp14:editId="52629F9D">
                <wp:extent cx="5219700" cy="285750"/>
                <wp:effectExtent l="0" t="0" r="0" b="0"/>
                <wp:docPr id="30" name="Cuadro de texto 30"/>
                <wp:cNvGraphicFramePr/>
                <a:graphic xmlns:a="http://schemas.openxmlformats.org/drawingml/2006/main">
                  <a:graphicData uri="http://schemas.microsoft.com/office/word/2010/wordprocessingShape">
                    <wps:wsp>
                      <wps:cNvSpPr txBox="1"/>
                      <wps:spPr>
                        <a:xfrm>
                          <a:off x="0" y="0"/>
                          <a:ext cx="5219700" cy="285750"/>
                        </a:xfrm>
                        <a:prstGeom prst="rect">
                          <a:avLst/>
                        </a:prstGeom>
                        <a:solidFill>
                          <a:schemeClr val="bg2">
                            <a:lumMod val="2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1EB0573" w14:textId="56AC2F7A" w:rsidR="007F22A2" w:rsidRPr="002667A7" w:rsidRDefault="007F22A2" w:rsidP="00EB68D4">
                            <w:pPr>
                              <w:rPr>
                                <w:rFonts w:ascii="Consolas" w:hAnsi="Consolas" w:cs="Consolas"/>
                                <w:color w:val="FFFFFF" w:themeColor="background1"/>
                              </w:rPr>
                            </w:pPr>
                            <w:r>
                              <w:rPr>
                                <w:rFonts w:ascii="Consolas" w:hAnsi="Consolas" w:cs="Consolas"/>
                                <w:color w:val="00B0F0"/>
                              </w:rPr>
                              <w:t>Shell</w:t>
                            </w:r>
                            <w:r w:rsidRPr="00EB2684">
                              <w:rPr>
                                <w:rFonts w:ascii="Consolas" w:hAnsi="Consolas" w:cs="Consolas"/>
                                <w:color w:val="00B0F0"/>
                              </w:rPr>
                              <w:t>&gt;</w:t>
                            </w:r>
                            <w:r w:rsidRPr="00EB68D4">
                              <w:rPr>
                                <w:rFonts w:ascii="Consolas" w:hAnsi="Consolas" w:cs="Consolas"/>
                                <w:color w:val="FFFFFF" w:themeColor="background1"/>
                              </w:rPr>
                              <w:t xml:space="preserve"> mysql –U root –p catalogosat&lt; </w:t>
                            </w:r>
                            <w:r>
                              <w:rPr>
                                <w:rFonts w:ascii="Consolas" w:hAnsi="Consolas" w:cs="Consolas"/>
                                <w:color w:val="FFFFFF" w:themeColor="background1"/>
                              </w:rPr>
                              <w:t>bd_</w:t>
                            </w:r>
                            <w:r w:rsidRPr="00EB68D4">
                              <w:rPr>
                                <w:rFonts w:ascii="Consolas" w:hAnsi="Consolas" w:cs="Consolas"/>
                                <w:color w:val="FFFFFF" w:themeColor="background1"/>
                              </w:rPr>
                              <w:t>catalogossat.sql</w:t>
                            </w:r>
                          </w:p>
                          <w:p w14:paraId="303CB5C4" w14:textId="77777777" w:rsidR="007F22A2" w:rsidRPr="002667A7" w:rsidRDefault="007F22A2" w:rsidP="00EB68D4">
                            <w:pPr>
                              <w:rPr>
                                <w:rFonts w:ascii="Consolas" w:hAnsi="Consolas" w:cs="Consolas"/>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4D960C7" id="Cuadro de texto 30" o:spid="_x0000_s1033" type="#_x0000_t202" style="width:41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" fillcolor="#393737 [814]" stroked="f" strokeweight=".5pt">
                <v:textbox>
                  <w:txbxContent>
                    <w:p w14:paraId="01EB0573" w14:textId="56AC2F7A" w:rsidR="007F22A2" w:rsidRPr="002667A7" w:rsidRDefault="007F22A2" w:rsidP="00EB68D4">
                      <w:pPr>
                        <w:rPr>
                          <w:rFonts w:ascii="Consolas" w:hAnsi="Consolas" w:cs="Consolas"/>
                          <w:color w:val="FFFFFF" w:themeColor="background1"/>
                        </w:rPr>
                      </w:pPr>
                      <w:r>
                        <w:rPr>
                          <w:rFonts w:ascii="Consolas" w:hAnsi="Consolas" w:cs="Consolas"/>
                          <w:color w:val="00B0F0"/>
                        </w:rPr>
                        <w:t>Shell</w:t>
                      </w:r>
                      <w:r w:rsidRPr="00EB2684">
                        <w:rPr>
                          <w:rFonts w:ascii="Consolas" w:hAnsi="Consolas" w:cs="Consolas"/>
                          <w:color w:val="00B0F0"/>
                        </w:rPr>
                        <w:t>&gt;</w:t>
                      </w:r>
                      <w:r w:rsidRPr="00EB68D4">
                        <w:rPr>
                          <w:rFonts w:ascii="Consolas" w:hAnsi="Consolas" w:cs="Consolas"/>
                          <w:color w:val="FFFFFF" w:themeColor="background1"/>
                        </w:rPr>
                        <w:t xml:space="preserve"> mysql –U root –p catalogosat&lt; </w:t>
                      </w:r>
                      <w:r>
                        <w:rPr>
                          <w:rFonts w:ascii="Consolas" w:hAnsi="Consolas" w:cs="Consolas"/>
                          <w:color w:val="FFFFFF" w:themeColor="background1"/>
                        </w:rPr>
                        <w:t>bd_</w:t>
                      </w:r>
                      <w:r w:rsidRPr="00EB68D4">
                        <w:rPr>
                          <w:rFonts w:ascii="Consolas" w:hAnsi="Consolas" w:cs="Consolas"/>
                          <w:color w:val="FFFFFF" w:themeColor="background1"/>
                        </w:rPr>
                        <w:t>catalogossat.sql</w:t>
                      </w:r>
                    </w:p>
                    <w:p w14:paraId="303CB5C4" w14:textId="77777777" w:rsidR="007F22A2" w:rsidRPr="002667A7" w:rsidRDefault="007F22A2" w:rsidP="00EB68D4">
                      <w:pPr>
                        <w:rPr>
                          <w:rFonts w:ascii="Consolas" w:hAnsi="Consolas" w:cs="Consolas"/>
                          <w:color w:val="FFFFFF" w:themeColor="background1"/>
                        </w:rPr>
                      </w:pPr>
                    </w:p>
                  </w:txbxContent>
                </v:textbox>
                <w10:anchorlock/>
              </v:shape>
            </w:pict>
          </mc:Fallback>
        </mc:AlternateContent>
      </w:r>
    </w:p>
    <w:p w14:paraId="1918891A" w14:textId="402342B8" w:rsidR="00604ABA" w:rsidRDefault="00D62CF8" w:rsidP="00D62CF8">
      <w:pPr>
        <w:pStyle w:val="Descripcin"/>
      </w:pPr>
      <w:bookmarkStart w:id="56" w:name="_Toc140772273"/>
      <w:r>
        <w:t xml:space="preserve">Imagen </w:t>
      </w:r>
      <w:r>
        <w:fldChar w:fldCharType="begin"/>
      </w:r>
      <w:r>
        <w:instrText xml:space="preserve"> SEQ Imagen \* ARABIC </w:instrText>
      </w:r>
      <w:r>
        <w:fldChar w:fldCharType="separate"/>
      </w:r>
      <w:r w:rsidR="00870AC5">
        <w:rPr>
          <w:noProof/>
        </w:rPr>
        <w:t>15</w:t>
      </w:r>
      <w:r>
        <w:rPr>
          <w:noProof/>
        </w:rPr>
        <w:fldChar w:fldCharType="end"/>
      </w:r>
      <w:r>
        <w:t xml:space="preserve"> </w:t>
      </w:r>
      <w:r w:rsidR="000C70C9">
        <w:t xml:space="preserve">Ejecuta </w:t>
      </w:r>
      <w:r>
        <w:t xml:space="preserve">el </w:t>
      </w:r>
      <w:r w:rsidRPr="00776420">
        <w:rPr>
          <w:i/>
        </w:rPr>
        <w:t>script</w:t>
      </w:r>
      <w:r>
        <w:t xml:space="preserve"> para la </w:t>
      </w:r>
      <w:r w:rsidR="005B1A6D">
        <w:t>creación</w:t>
      </w:r>
      <w:r>
        <w:t xml:space="preserve"> de la base de datos</w:t>
      </w:r>
      <w:bookmarkEnd w:id="56"/>
    </w:p>
    <w:p w14:paraId="47A1247C" w14:textId="77777777" w:rsidR="00EB68D4" w:rsidRDefault="00EB68D4" w:rsidP="00C67BF6">
      <w:pPr>
        <w:rPr>
          <w:rFonts w:cs="Segoe UI"/>
        </w:rPr>
      </w:pPr>
    </w:p>
    <w:p w14:paraId="27D367FA" w14:textId="77777777" w:rsidR="00D62CF8" w:rsidRDefault="00EB2684" w:rsidP="00D62CF8">
      <w:pPr>
        <w:keepNext/>
      </w:pPr>
      <w:r>
        <w:rPr>
          <w:noProof/>
          <w:lang w:eastAsia="es-MX"/>
        </w:rPr>
        <mc:AlternateContent>
          <mc:Choice Requires="wps">
            <w:drawing>
              <wp:inline distT="0" distB="0" distL="0" distR="0" wp14:anchorId="78F06E8A" wp14:editId="3ACD9307">
                <wp:extent cx="5219700" cy="285750"/>
                <wp:effectExtent l="0" t="0" r="0" b="0"/>
                <wp:docPr id="27" name="Cuadro de texto 27"/>
                <wp:cNvGraphicFramePr/>
                <a:graphic xmlns:a="http://schemas.openxmlformats.org/drawingml/2006/main">
                  <a:graphicData uri="http://schemas.microsoft.com/office/word/2010/wordprocessingShape">
                    <wps:wsp>
                      <wps:cNvSpPr txBox="1"/>
                      <wps:spPr>
                        <a:xfrm>
                          <a:off x="0" y="0"/>
                          <a:ext cx="5219700" cy="285750"/>
                        </a:xfrm>
                        <a:prstGeom prst="rect">
                          <a:avLst/>
                        </a:prstGeom>
                        <a:solidFill>
                          <a:schemeClr val="bg2">
                            <a:lumMod val="2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13C331D" w14:textId="6326B503" w:rsidR="007F22A2" w:rsidRPr="00334EF1" w:rsidRDefault="007F22A2" w:rsidP="00EB2684">
                            <w:pPr>
                              <w:rPr>
                                <w:rFonts w:ascii="Consolas" w:hAnsi="Consolas" w:cs="Consolas"/>
                                <w:color w:val="FFFFFF" w:themeColor="background1"/>
                                <w:lang w:val="en-US"/>
                              </w:rPr>
                            </w:pPr>
                            <w:r w:rsidRPr="00334EF1">
                              <w:rPr>
                                <w:rFonts w:ascii="Consolas" w:hAnsi="Consolas" w:cs="Consolas"/>
                                <w:color w:val="00B0F0"/>
                                <w:lang w:val="en-US"/>
                              </w:rPr>
                              <w:t>MariaDb&gt;</w:t>
                            </w:r>
                            <w:r w:rsidRPr="00334EF1">
                              <w:rPr>
                                <w:rFonts w:cs="Segoe UI"/>
                                <w:lang w:val="en-US"/>
                              </w:rPr>
                              <w:t xml:space="preserve"> </w:t>
                            </w:r>
                            <w:r w:rsidRPr="00334EF1">
                              <w:rPr>
                                <w:rFonts w:ascii="Consolas" w:hAnsi="Consolas" w:cs="Consolas"/>
                                <w:color w:val="FFFFFF" w:themeColor="background1"/>
                                <w:lang w:val="en-US"/>
                              </w:rPr>
                              <w:t>show variables where variable_name='max_allowed_packet';</w:t>
                            </w:r>
                          </w:p>
                          <w:p w14:paraId="2D81C8F6" w14:textId="77777777" w:rsidR="007F22A2" w:rsidRPr="00334EF1" w:rsidRDefault="007F22A2" w:rsidP="00EB2684">
                            <w:pPr>
                              <w:rPr>
                                <w:rFonts w:ascii="Consolas" w:hAnsi="Consolas" w:cs="Consolas"/>
                                <w:color w:val="FFFFFF" w:themeColor="background1"/>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8F06E8A" id="Cuadro de texto 27" o:spid="_x0000_s1034" type="#_x0000_t202" style="width:41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" fillcolor="#393737 [814]" stroked="f" strokeweight=".5pt">
                <v:textbox>
                  <w:txbxContent>
                    <w:p w14:paraId="713C331D" w14:textId="6326B503" w:rsidR="007F22A2" w:rsidRPr="00334EF1" w:rsidRDefault="007F22A2" w:rsidP="00EB2684">
                      <w:pPr>
                        <w:rPr>
                          <w:rFonts w:ascii="Consolas" w:hAnsi="Consolas" w:cs="Consolas"/>
                          <w:color w:val="FFFFFF" w:themeColor="background1"/>
                          <w:lang w:val="en-US"/>
                        </w:rPr>
                      </w:pPr>
                      <w:r w:rsidRPr="00334EF1">
                        <w:rPr>
                          <w:rFonts w:ascii="Consolas" w:hAnsi="Consolas" w:cs="Consolas"/>
                          <w:color w:val="00B0F0"/>
                          <w:lang w:val="en-US"/>
                        </w:rPr>
                        <w:t>MariaDb&gt;</w:t>
                      </w:r>
                      <w:r w:rsidRPr="00334EF1">
                        <w:rPr>
                          <w:rFonts w:cs="Segoe UI"/>
                          <w:lang w:val="en-US"/>
                        </w:rPr>
                        <w:t xml:space="preserve"> </w:t>
                      </w:r>
                      <w:r w:rsidRPr="00334EF1">
                        <w:rPr>
                          <w:rFonts w:ascii="Consolas" w:hAnsi="Consolas" w:cs="Consolas"/>
                          <w:color w:val="FFFFFF" w:themeColor="background1"/>
                          <w:lang w:val="en-US"/>
                        </w:rPr>
                        <w:t>show variables where variable_name='max_allowed_packet';</w:t>
                      </w:r>
                    </w:p>
                    <w:p w14:paraId="2D81C8F6" w14:textId="77777777" w:rsidR="007F22A2" w:rsidRPr="00334EF1" w:rsidRDefault="007F22A2" w:rsidP="00EB2684">
                      <w:pPr>
                        <w:rPr>
                          <w:rFonts w:ascii="Consolas" w:hAnsi="Consolas" w:cs="Consolas"/>
                          <w:color w:val="FFFFFF" w:themeColor="background1"/>
                          <w:lang w:val="en-US"/>
                        </w:rPr>
                      </w:pPr>
                    </w:p>
                  </w:txbxContent>
                </v:textbox>
                <w10:anchorlock/>
              </v:shape>
            </w:pict>
          </mc:Fallback>
        </mc:AlternateContent>
      </w:r>
    </w:p>
    <w:p w14:paraId="0ED735EB" w14:textId="39FD82FA" w:rsidR="00EB2684" w:rsidRPr="00604ABA" w:rsidRDefault="00D62CF8" w:rsidP="00D62CF8">
      <w:pPr>
        <w:pStyle w:val="Descripcin"/>
        <w:rPr>
          <w:rFonts w:cs="Segoe UI"/>
        </w:rPr>
      </w:pPr>
      <w:bookmarkStart w:id="57" w:name="_Toc140772274"/>
      <w:r>
        <w:t xml:space="preserve">Imagen </w:t>
      </w:r>
      <w:r>
        <w:fldChar w:fldCharType="begin"/>
      </w:r>
      <w:r>
        <w:instrText xml:space="preserve"> SEQ Imagen \* ARABIC </w:instrText>
      </w:r>
      <w:r>
        <w:fldChar w:fldCharType="separate"/>
      </w:r>
      <w:r w:rsidR="00870AC5">
        <w:rPr>
          <w:noProof/>
        </w:rPr>
        <w:t>16</w:t>
      </w:r>
      <w:r>
        <w:rPr>
          <w:noProof/>
        </w:rPr>
        <w:fldChar w:fldCharType="end"/>
      </w:r>
      <w:r>
        <w:t xml:space="preserve"> </w:t>
      </w:r>
      <w:r w:rsidR="000C70C9">
        <w:t xml:space="preserve">Consulta </w:t>
      </w:r>
      <w:r>
        <w:t xml:space="preserve">para mostrar el valor </w:t>
      </w:r>
      <w:r w:rsidR="005B1A6D">
        <w:t xml:space="preserve">de </w:t>
      </w:r>
      <w:r w:rsidR="005B1A6D" w:rsidRPr="009D7FB7">
        <w:rPr>
          <w:rFonts w:ascii="Consolas" w:hAnsi="Consolas"/>
          <w:noProof/>
        </w:rPr>
        <w:t>max</w:t>
      </w:r>
      <w:r w:rsidRPr="009D7FB7">
        <w:rPr>
          <w:rFonts w:ascii="Consolas" w:hAnsi="Consolas"/>
          <w:noProof/>
        </w:rPr>
        <w:t>_allowed_packet</w:t>
      </w:r>
      <w:bookmarkEnd w:id="57"/>
    </w:p>
    <w:p w14:paraId="0D65A6C5" w14:textId="77777777" w:rsidR="00C67BF6" w:rsidRDefault="00C67BF6" w:rsidP="00385D53"/>
    <w:p w14:paraId="7CF374BF" w14:textId="661BF380" w:rsidR="00640182" w:rsidRPr="00351EE7" w:rsidRDefault="00B60545" w:rsidP="00640182">
      <w:pPr>
        <w:pStyle w:val="Ttulo3"/>
        <w:rPr>
          <w:lang w:val="en-US"/>
        </w:rPr>
      </w:pPr>
      <w:bookmarkStart w:id="58" w:name="_Cambiar_max_allowed_packet_(Opciona"/>
      <w:bookmarkStart w:id="59" w:name="_Toc171956335"/>
      <w:bookmarkEnd w:id="58"/>
      <w:r>
        <w:rPr>
          <w:lang w:val="en-US"/>
        </w:rPr>
        <w:lastRenderedPageBreak/>
        <w:t>Cambiar</w:t>
      </w:r>
      <w:r w:rsidR="00640182" w:rsidRPr="00351EE7">
        <w:rPr>
          <w:lang w:val="en-US"/>
        </w:rPr>
        <w:t xml:space="preserve"> </w:t>
      </w:r>
      <w:r w:rsidR="00640182" w:rsidRPr="005B1A6D">
        <w:rPr>
          <w:rFonts w:ascii="Consolas" w:hAnsi="Consolas"/>
          <w:lang w:val="en-US"/>
        </w:rPr>
        <w:t>max_allowed_packet</w:t>
      </w:r>
      <w:r w:rsidR="009E32D2" w:rsidRPr="00351EE7">
        <w:rPr>
          <w:lang w:val="en-US"/>
        </w:rPr>
        <w:t xml:space="preserve"> (Opcional)</w:t>
      </w:r>
      <w:bookmarkEnd w:id="59"/>
    </w:p>
    <w:p w14:paraId="07326156" w14:textId="451EBABE" w:rsidR="00640182" w:rsidRDefault="00640182" w:rsidP="005B1A6D">
      <w:pPr>
        <w:pStyle w:val="Textoindependiente"/>
      </w:pPr>
      <w:r>
        <w:t xml:space="preserve">Este paso es opcional y debe realizarse cuando la </w:t>
      </w:r>
      <w:r w:rsidR="005B1A6D">
        <w:t>variable</w:t>
      </w:r>
      <w:r>
        <w:t xml:space="preserve"> </w:t>
      </w:r>
      <w:r w:rsidRPr="005B1A6D">
        <w:rPr>
          <w:rFonts w:ascii="Consolas" w:hAnsi="Consolas"/>
        </w:rPr>
        <w:t>max_allowed_packet</w:t>
      </w:r>
      <w:r>
        <w:t xml:space="preserve"> sea menor a </w:t>
      </w:r>
      <w:r w:rsidR="00C37BD1">
        <w:t>8</w:t>
      </w:r>
      <w:r>
        <w:t>mb</w:t>
      </w:r>
      <w:r w:rsidR="00C37BD1">
        <w:t xml:space="preserve"> y aparezca el </w:t>
      </w:r>
      <w:r w:rsidR="005B1A6D">
        <w:t>siguiente</w:t>
      </w:r>
      <w:r w:rsidR="00C37BD1">
        <w:t xml:space="preserve"> error “</w:t>
      </w:r>
      <w:r w:rsidR="00C37BD1" w:rsidRPr="005B1A6D">
        <w:rPr>
          <w:rFonts w:ascii="Consolas" w:hAnsi="Consolas"/>
        </w:rPr>
        <w:t>Error: 2006</w:t>
      </w:r>
      <w:r w:rsidR="00C37BD1">
        <w:t>”</w:t>
      </w:r>
      <w:r>
        <w:t xml:space="preserve">, ya </w:t>
      </w:r>
      <w:r w:rsidR="00C37BD1">
        <w:t xml:space="preserve">que el </w:t>
      </w:r>
      <w:r w:rsidR="00C37BD1" w:rsidRPr="001C1F7E">
        <w:rPr>
          <w:i/>
        </w:rPr>
        <w:t>script</w:t>
      </w:r>
      <w:r w:rsidR="00C37BD1">
        <w:t xml:space="preserve"> cuenta con sentencias que</w:t>
      </w:r>
      <w:r w:rsidR="004B1936">
        <w:t xml:space="preserve"> supera</w:t>
      </w:r>
      <w:r w:rsidR="00C37BD1">
        <w:t>n</w:t>
      </w:r>
      <w:r w:rsidR="004B1936">
        <w:t xml:space="preserve"> este </w:t>
      </w:r>
      <w:r w:rsidR="00C37BD1">
        <w:t>límite</w:t>
      </w:r>
      <w:r w:rsidR="004B1936">
        <w:t xml:space="preserve"> de tamaño de paquete.</w:t>
      </w:r>
    </w:p>
    <w:p w14:paraId="17C53691" w14:textId="77777777" w:rsidR="00C37BD1" w:rsidRDefault="00C37BD1" w:rsidP="00C37BD1">
      <w:pPr>
        <w:keepNext/>
      </w:pPr>
      <w:r>
        <w:rPr>
          <w:noProof/>
          <w:lang w:eastAsia="es-MX"/>
        </w:rPr>
        <w:drawing>
          <wp:inline distT="0" distB="0" distL="0" distR="0" wp14:anchorId="0A7F9A5D" wp14:editId="2C0A9F2F">
            <wp:extent cx="5971540" cy="389255"/>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71540" cy="389255"/>
                    </a:xfrm>
                    <a:prstGeom prst="rect">
                      <a:avLst/>
                    </a:prstGeom>
                  </pic:spPr>
                </pic:pic>
              </a:graphicData>
            </a:graphic>
          </wp:inline>
        </w:drawing>
      </w:r>
    </w:p>
    <w:p w14:paraId="75A789DF" w14:textId="3D2981D7" w:rsidR="00C37BD1" w:rsidRPr="00351EE7" w:rsidRDefault="00C37BD1" w:rsidP="00C37BD1">
      <w:pPr>
        <w:pStyle w:val="Descripcin"/>
        <w:rPr>
          <w:lang w:val="en-US"/>
        </w:rPr>
      </w:pPr>
      <w:bookmarkStart w:id="60" w:name="_Toc140772275"/>
      <w:r w:rsidRPr="00351EE7">
        <w:rPr>
          <w:lang w:val="en-US"/>
        </w:rPr>
        <w:t xml:space="preserve">Imagen </w:t>
      </w:r>
      <w:r>
        <w:fldChar w:fldCharType="begin"/>
      </w:r>
      <w:r w:rsidRPr="00351EE7">
        <w:rPr>
          <w:lang w:val="en-US"/>
        </w:rPr>
        <w:instrText xml:space="preserve"> SEQ Imagen \* ARABIC </w:instrText>
      </w:r>
      <w:r>
        <w:fldChar w:fldCharType="separate"/>
      </w:r>
      <w:r w:rsidR="00870AC5">
        <w:rPr>
          <w:noProof/>
          <w:lang w:val="en-US"/>
        </w:rPr>
        <w:t>17</w:t>
      </w:r>
      <w:r>
        <w:fldChar w:fldCharType="end"/>
      </w:r>
      <w:r w:rsidRPr="00351EE7">
        <w:rPr>
          <w:lang w:val="en-US"/>
        </w:rPr>
        <w:t xml:space="preserve"> </w:t>
      </w:r>
      <w:r w:rsidRPr="001C1F7E">
        <w:rPr>
          <w:rFonts w:ascii="Consolas" w:hAnsi="Consolas"/>
          <w:lang w:val="en-US"/>
        </w:rPr>
        <w:t xml:space="preserve">Error 2006 </w:t>
      </w:r>
      <w:r w:rsidR="00B14D86">
        <w:rPr>
          <w:rFonts w:ascii="Consolas" w:hAnsi="Consolas"/>
          <w:lang w:val="en-US"/>
        </w:rPr>
        <w:t>MySQL</w:t>
      </w:r>
      <w:r w:rsidRPr="001C1F7E">
        <w:rPr>
          <w:rFonts w:ascii="Consolas" w:hAnsi="Consolas"/>
          <w:lang w:val="en-US"/>
        </w:rPr>
        <w:t xml:space="preserve"> server has gone away</w:t>
      </w:r>
      <w:bookmarkEnd w:id="60"/>
    </w:p>
    <w:p w14:paraId="4607A925" w14:textId="77777777" w:rsidR="00482A12" w:rsidRDefault="00482A12" w:rsidP="00482A12">
      <w:pPr>
        <w:keepNext/>
      </w:pPr>
      <w:r>
        <w:rPr>
          <w:noProof/>
          <w:lang w:eastAsia="es-MX"/>
        </w:rPr>
        <w:drawing>
          <wp:inline distT="0" distB="0" distL="0" distR="0" wp14:anchorId="24D9581B" wp14:editId="4115C42C">
            <wp:extent cx="5943600" cy="158115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1581150"/>
                    </a:xfrm>
                    <a:prstGeom prst="rect">
                      <a:avLst/>
                    </a:prstGeom>
                  </pic:spPr>
                </pic:pic>
              </a:graphicData>
            </a:graphic>
          </wp:inline>
        </w:drawing>
      </w:r>
    </w:p>
    <w:p w14:paraId="4F87402A" w14:textId="365AC51D" w:rsidR="00482A12" w:rsidRPr="000B2F8E" w:rsidRDefault="00482A12" w:rsidP="00482A12">
      <w:pPr>
        <w:pStyle w:val="Descripcin"/>
        <w:rPr>
          <w:lang w:val="en-US"/>
        </w:rPr>
      </w:pPr>
      <w:bookmarkStart w:id="61" w:name="_Toc140772276"/>
      <w:r w:rsidRPr="000B2F8E">
        <w:rPr>
          <w:lang w:val="en-US"/>
        </w:rPr>
        <w:t xml:space="preserve">Imagen </w:t>
      </w:r>
      <w:r w:rsidR="001C2E3F">
        <w:fldChar w:fldCharType="begin"/>
      </w:r>
      <w:r w:rsidR="001C2E3F" w:rsidRPr="000B2F8E">
        <w:rPr>
          <w:lang w:val="en-US"/>
        </w:rPr>
        <w:instrText xml:space="preserve"> SEQ Imagen \* ARABIC </w:instrText>
      </w:r>
      <w:r w:rsidR="001C2E3F">
        <w:fldChar w:fldCharType="separate"/>
      </w:r>
      <w:r w:rsidR="00870AC5">
        <w:rPr>
          <w:noProof/>
          <w:lang w:val="en-US"/>
        </w:rPr>
        <w:t>18</w:t>
      </w:r>
      <w:r w:rsidR="001C2E3F">
        <w:rPr>
          <w:noProof/>
        </w:rPr>
        <w:fldChar w:fldCharType="end"/>
      </w:r>
      <w:r w:rsidRPr="000B2F8E">
        <w:rPr>
          <w:lang w:val="en-US"/>
        </w:rPr>
        <w:t xml:space="preserve"> Variable </w:t>
      </w:r>
      <w:r w:rsidRPr="000B2F8E">
        <w:rPr>
          <w:rFonts w:ascii="Consolas" w:hAnsi="Consolas"/>
          <w:lang w:val="en-US"/>
        </w:rPr>
        <w:t>max_allowed_packet</w:t>
      </w:r>
      <w:r w:rsidR="000B2F8E" w:rsidRPr="000B2F8E">
        <w:rPr>
          <w:lang w:val="en-US"/>
        </w:rPr>
        <w:t xml:space="preserve"> = 1MB: causará</w:t>
      </w:r>
      <w:r w:rsidR="004B1936" w:rsidRPr="000B2F8E">
        <w:rPr>
          <w:lang w:val="en-US"/>
        </w:rPr>
        <w:t xml:space="preserve"> “</w:t>
      </w:r>
      <w:r w:rsidR="000B2F8E" w:rsidRPr="000B2F8E">
        <w:rPr>
          <w:lang w:val="en-US"/>
        </w:rPr>
        <w:t>E</w:t>
      </w:r>
      <w:r w:rsidR="004B1936" w:rsidRPr="000B2F8E">
        <w:rPr>
          <w:rFonts w:ascii="Consolas" w:hAnsi="Consolas"/>
          <w:lang w:val="en-US"/>
        </w:rPr>
        <w:t xml:space="preserve">rror 2006: </w:t>
      </w:r>
      <w:r w:rsidR="00B14D86" w:rsidRPr="000B2F8E">
        <w:rPr>
          <w:rFonts w:ascii="Consolas" w:hAnsi="Consolas"/>
          <w:lang w:val="en-US"/>
        </w:rPr>
        <w:t>MySQL</w:t>
      </w:r>
      <w:r w:rsidR="004B1936" w:rsidRPr="000B2F8E">
        <w:rPr>
          <w:rFonts w:ascii="Consolas" w:hAnsi="Consolas"/>
          <w:lang w:val="en-US"/>
        </w:rPr>
        <w:t xml:space="preserve"> server has gone away</w:t>
      </w:r>
      <w:r w:rsidR="004B1936" w:rsidRPr="000B2F8E">
        <w:rPr>
          <w:lang w:val="en-US"/>
        </w:rPr>
        <w:t>”</w:t>
      </w:r>
      <w:bookmarkEnd w:id="61"/>
    </w:p>
    <w:p w14:paraId="6B9936CC" w14:textId="638647B9" w:rsidR="00640182" w:rsidRDefault="00640182" w:rsidP="00E23CA9">
      <w:pPr>
        <w:pStyle w:val="Textoindependiente"/>
      </w:pPr>
      <w:r>
        <w:t xml:space="preserve">La forma </w:t>
      </w:r>
      <w:r w:rsidR="004B1936">
        <w:t>más</w:t>
      </w:r>
      <w:r>
        <w:t xml:space="preserve"> fácil y </w:t>
      </w:r>
      <w:r w:rsidRPr="004B1936">
        <w:rPr>
          <w:b/>
        </w:rPr>
        <w:t>temporal</w:t>
      </w:r>
      <w:r>
        <w:t xml:space="preserve"> para hacer el cambio es ejecutar</w:t>
      </w:r>
      <w:r w:rsidR="004B1936">
        <w:t xml:space="preserve"> el comando inferior, mismo que tendrá efecto </w:t>
      </w:r>
      <w:r w:rsidR="005B1A6D">
        <w:t>a partir</w:t>
      </w:r>
      <w:r w:rsidR="004B1936">
        <w:t xml:space="preserve"> de la </w:t>
      </w:r>
      <w:r w:rsidR="004B1936" w:rsidRPr="004B1936">
        <w:rPr>
          <w:b/>
        </w:rPr>
        <w:t>siguiente conexión</w:t>
      </w:r>
      <w:r w:rsidR="004B1936">
        <w:t xml:space="preserve"> (no la actual) </w:t>
      </w:r>
      <w:r w:rsidR="009E32D2">
        <w:t xml:space="preserve">y solo </w:t>
      </w:r>
      <w:r w:rsidR="004B1936">
        <w:t xml:space="preserve">hasta que el </w:t>
      </w:r>
      <w:r w:rsidR="004B1936" w:rsidRPr="004B1936">
        <w:rPr>
          <w:b/>
        </w:rPr>
        <w:t>servicio sea reiniciado</w:t>
      </w:r>
      <w:r>
        <w:t>:</w:t>
      </w:r>
    </w:p>
    <w:p w14:paraId="52F0C0E1" w14:textId="77777777" w:rsidR="00D62CF8" w:rsidRDefault="00EB2684" w:rsidP="0047170A">
      <w:pPr>
        <w:keepNext/>
        <w:jc w:val="center"/>
      </w:pPr>
      <w:r>
        <w:rPr>
          <w:noProof/>
          <w:lang w:eastAsia="es-MX"/>
        </w:rPr>
        <mc:AlternateContent>
          <mc:Choice Requires="wps">
            <w:drawing>
              <wp:inline distT="0" distB="0" distL="0" distR="0" wp14:anchorId="476E9C91" wp14:editId="79795198">
                <wp:extent cx="5219700" cy="285750"/>
                <wp:effectExtent l="0" t="0" r="0" b="0"/>
                <wp:docPr id="19" name="Cuadro de texto 19"/>
                <wp:cNvGraphicFramePr/>
                <a:graphic xmlns:a="http://schemas.openxmlformats.org/drawingml/2006/main">
                  <a:graphicData uri="http://schemas.microsoft.com/office/word/2010/wordprocessingShape">
                    <wps:wsp>
                      <wps:cNvSpPr txBox="1"/>
                      <wps:spPr>
                        <a:xfrm>
                          <a:off x="0" y="0"/>
                          <a:ext cx="5219700" cy="285750"/>
                        </a:xfrm>
                        <a:prstGeom prst="rect">
                          <a:avLst/>
                        </a:prstGeom>
                        <a:solidFill>
                          <a:schemeClr val="bg2">
                            <a:lumMod val="2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516D0D3" w14:textId="77777777" w:rsidR="007F22A2" w:rsidRPr="00334EF1" w:rsidRDefault="007F22A2" w:rsidP="00EB2684">
                            <w:pPr>
                              <w:rPr>
                                <w:rFonts w:ascii="Consolas" w:hAnsi="Consolas" w:cs="Consolas"/>
                                <w:color w:val="FFFFFF" w:themeColor="background1"/>
                                <w:lang w:val="en-US"/>
                              </w:rPr>
                            </w:pPr>
                            <w:r w:rsidRPr="00334EF1">
                              <w:rPr>
                                <w:rFonts w:ascii="Consolas" w:hAnsi="Consolas" w:cs="Consolas"/>
                                <w:color w:val="00B0F0"/>
                                <w:lang w:val="en-US"/>
                              </w:rPr>
                              <w:t>MariaDb&gt;</w:t>
                            </w:r>
                            <w:r w:rsidRPr="00334EF1">
                              <w:rPr>
                                <w:rFonts w:ascii="Consolas" w:hAnsi="Consolas" w:cs="Consolas"/>
                                <w:color w:val="FFFFFF" w:themeColor="background1"/>
                                <w:lang w:val="en-US"/>
                              </w:rPr>
                              <w:t>set global max_allowed_packet=32*1024*1024;</w:t>
                            </w:r>
                          </w:p>
                          <w:p w14:paraId="475610CF" w14:textId="77777777" w:rsidR="007F22A2" w:rsidRPr="00334EF1" w:rsidRDefault="007F22A2" w:rsidP="00EB2684">
                            <w:pPr>
                              <w:rPr>
                                <w:rFonts w:ascii="Consolas" w:hAnsi="Consolas" w:cs="Consolas"/>
                                <w:color w:val="FFFFFF" w:themeColor="background1"/>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76E9C91" id="Cuadro de texto 19" o:spid="_x0000_s1035" type="#_x0000_t202" style="width:41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" fillcolor="#393737 [814]" stroked="f" strokeweight=".5pt">
                <v:textbox>
                  <w:txbxContent>
                    <w:p w14:paraId="3516D0D3" w14:textId="77777777" w:rsidR="007F22A2" w:rsidRPr="00334EF1" w:rsidRDefault="007F22A2" w:rsidP="00EB2684">
                      <w:pPr>
                        <w:rPr>
                          <w:rFonts w:ascii="Consolas" w:hAnsi="Consolas" w:cs="Consolas"/>
                          <w:color w:val="FFFFFF" w:themeColor="background1"/>
                          <w:lang w:val="en-US"/>
                        </w:rPr>
                      </w:pPr>
                      <w:r w:rsidRPr="00334EF1">
                        <w:rPr>
                          <w:rFonts w:ascii="Consolas" w:hAnsi="Consolas" w:cs="Consolas"/>
                          <w:color w:val="00B0F0"/>
                          <w:lang w:val="en-US"/>
                        </w:rPr>
                        <w:t>MariaDb&gt;</w:t>
                      </w:r>
                      <w:r w:rsidRPr="00334EF1">
                        <w:rPr>
                          <w:rFonts w:ascii="Consolas" w:hAnsi="Consolas" w:cs="Consolas"/>
                          <w:color w:val="FFFFFF" w:themeColor="background1"/>
                          <w:lang w:val="en-US"/>
                        </w:rPr>
                        <w:t>set global max_allowed_packet=32*1024*1024;</w:t>
                      </w:r>
                    </w:p>
                    <w:p w14:paraId="475610CF" w14:textId="77777777" w:rsidR="007F22A2" w:rsidRPr="00334EF1" w:rsidRDefault="007F22A2" w:rsidP="00EB2684">
                      <w:pPr>
                        <w:rPr>
                          <w:rFonts w:ascii="Consolas" w:hAnsi="Consolas" w:cs="Consolas"/>
                          <w:color w:val="FFFFFF" w:themeColor="background1"/>
                          <w:lang w:val="en-US"/>
                        </w:rPr>
                      </w:pPr>
                    </w:p>
                  </w:txbxContent>
                </v:textbox>
                <w10:anchorlock/>
              </v:shape>
            </w:pict>
          </mc:Fallback>
        </mc:AlternateContent>
      </w:r>
    </w:p>
    <w:p w14:paraId="1EC2936A" w14:textId="4B627990" w:rsidR="00EB2684" w:rsidRDefault="00D62CF8" w:rsidP="00E23CA9">
      <w:pPr>
        <w:pStyle w:val="Descripcin"/>
        <w:rPr>
          <w:rFonts w:ascii="Consolas" w:hAnsi="Consolas" w:cs="Consolas"/>
        </w:rPr>
      </w:pPr>
      <w:bookmarkStart w:id="62" w:name="_Toc140772277"/>
      <w:r>
        <w:t xml:space="preserve">Imagen </w:t>
      </w:r>
      <w:r>
        <w:fldChar w:fldCharType="begin"/>
      </w:r>
      <w:r>
        <w:instrText xml:space="preserve"> SEQ Imagen \* ARABIC </w:instrText>
      </w:r>
      <w:r>
        <w:fldChar w:fldCharType="separate"/>
      </w:r>
      <w:r w:rsidR="00870AC5">
        <w:rPr>
          <w:noProof/>
        </w:rPr>
        <w:t>19</w:t>
      </w:r>
      <w:r>
        <w:rPr>
          <w:noProof/>
        </w:rPr>
        <w:fldChar w:fldCharType="end"/>
      </w:r>
      <w:r>
        <w:t xml:space="preserve"> Comando para cambiar de forma global el </w:t>
      </w:r>
      <w:r w:rsidR="005B1A6D">
        <w:t>límite</w:t>
      </w:r>
      <w:r>
        <w:t xml:space="preserve"> que </w:t>
      </w:r>
      <w:r w:rsidRPr="001C1F7E">
        <w:rPr>
          <w:rFonts w:ascii="Consolas" w:hAnsi="Consolas"/>
        </w:rPr>
        <w:t>define max_allowed_packet</w:t>
      </w:r>
      <w:r>
        <w:t xml:space="preserve"> a 32 </w:t>
      </w:r>
      <w:r w:rsidR="005B1A6D">
        <w:t>MB</w:t>
      </w:r>
      <w:bookmarkEnd w:id="62"/>
    </w:p>
    <w:p w14:paraId="3E3C3C24" w14:textId="77777777" w:rsidR="00EB2684" w:rsidRPr="00EB2684" w:rsidRDefault="00EB2684" w:rsidP="00640182">
      <w:pPr>
        <w:rPr>
          <w:rFonts w:ascii="Consolas" w:hAnsi="Consolas" w:cs="Consolas"/>
        </w:rPr>
      </w:pPr>
    </w:p>
    <w:p w14:paraId="29111CE2" w14:textId="77777777" w:rsidR="00D62CF8" w:rsidRDefault="009E32D2" w:rsidP="00D62CF8">
      <w:pPr>
        <w:keepNext/>
      </w:pPr>
      <w:r>
        <w:rPr>
          <w:noProof/>
          <w:lang w:eastAsia="es-MX"/>
        </w:rPr>
        <w:lastRenderedPageBreak/>
        <w:drawing>
          <wp:inline distT="0" distB="0" distL="0" distR="0" wp14:anchorId="7F600C6E" wp14:editId="14A28DA0">
            <wp:extent cx="5971540" cy="3838575"/>
            <wp:effectExtent l="19050" t="19050" r="10160" b="2857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71540" cy="3838575"/>
                    </a:xfrm>
                    <a:prstGeom prst="rect">
                      <a:avLst/>
                    </a:prstGeom>
                    <a:ln>
                      <a:solidFill>
                        <a:schemeClr val="bg2">
                          <a:lumMod val="90000"/>
                        </a:schemeClr>
                      </a:solidFill>
                    </a:ln>
                  </pic:spPr>
                </pic:pic>
              </a:graphicData>
            </a:graphic>
          </wp:inline>
        </w:drawing>
      </w:r>
    </w:p>
    <w:p w14:paraId="7D9956CA" w14:textId="1F6A7CF6" w:rsidR="00C37BD1" w:rsidRDefault="00D62CF8" w:rsidP="00E23CA9">
      <w:pPr>
        <w:pStyle w:val="Descripcin"/>
      </w:pPr>
      <w:bookmarkStart w:id="63" w:name="_Toc140772278"/>
      <w:r>
        <w:t xml:space="preserve">Imagen </w:t>
      </w:r>
      <w:r>
        <w:fldChar w:fldCharType="begin"/>
      </w:r>
      <w:r>
        <w:instrText xml:space="preserve"> SEQ Imagen \* ARABIC </w:instrText>
      </w:r>
      <w:r>
        <w:fldChar w:fldCharType="separate"/>
      </w:r>
      <w:r w:rsidR="00870AC5">
        <w:rPr>
          <w:noProof/>
        </w:rPr>
        <w:t>20</w:t>
      </w:r>
      <w:r>
        <w:rPr>
          <w:noProof/>
        </w:rPr>
        <w:fldChar w:fldCharType="end"/>
      </w:r>
      <w:r w:rsidRPr="00D62CF8">
        <w:t xml:space="preserve"> </w:t>
      </w:r>
      <w:r>
        <w:t xml:space="preserve">Cambiando variable </w:t>
      </w:r>
      <w:r w:rsidRPr="001C1F7E">
        <w:rPr>
          <w:rFonts w:ascii="Consolas" w:hAnsi="Consolas"/>
        </w:rPr>
        <w:t>Max_allowed_packet</w:t>
      </w:r>
      <w:r>
        <w:t xml:space="preserve"> temporalmente (este efecto no cambia la </w:t>
      </w:r>
      <w:r w:rsidRPr="00E44BE2">
        <w:rPr>
          <w:rFonts w:cs="Segoe UI"/>
        </w:rPr>
        <w:t>sesi</w:t>
      </w:r>
      <w:r w:rsidR="00E44BE2">
        <w:rPr>
          <w:rFonts w:cs="Segoe UI"/>
        </w:rPr>
        <w:t>ó</w:t>
      </w:r>
      <w:r w:rsidRPr="00E44BE2">
        <w:rPr>
          <w:rFonts w:cs="Segoe UI"/>
        </w:rPr>
        <w:t>n</w:t>
      </w:r>
      <w:r>
        <w:t xml:space="preserve"> actual y dura solo mientras el servicio est</w:t>
      </w:r>
      <w:r w:rsidR="005B1A6D">
        <w:t>é</w:t>
      </w:r>
      <w:r>
        <w:t xml:space="preserve"> activo</w:t>
      </w:r>
      <w:r w:rsidR="005B1A6D">
        <w:t xml:space="preserve"> </w:t>
      </w:r>
      <w:r>
        <w:t>-hasta que el servicio sea reiniciado-)</w:t>
      </w:r>
      <w:bookmarkEnd w:id="63"/>
    </w:p>
    <w:p w14:paraId="7EA36D07" w14:textId="01585754" w:rsidR="00C37BD1" w:rsidRDefault="00C37BD1" w:rsidP="00E23CA9">
      <w:pPr>
        <w:pStyle w:val="Textoindependiente"/>
      </w:pPr>
      <w:r>
        <w:t>Para hacerlo de forma permanente se debe cambiar el archivo de configuración de Maria</w:t>
      </w:r>
      <w:r w:rsidR="005B1A6D">
        <w:t>DB</w:t>
      </w:r>
      <w:r>
        <w:t>:</w:t>
      </w:r>
    </w:p>
    <w:p w14:paraId="10903569" w14:textId="77777777" w:rsidR="00C37BD1" w:rsidRDefault="00C37BD1" w:rsidP="0047170A">
      <w:pPr>
        <w:keepNext/>
        <w:jc w:val="center"/>
      </w:pPr>
      <w:r>
        <w:rPr>
          <w:noProof/>
          <w:lang w:eastAsia="es-MX"/>
        </w:rPr>
        <w:drawing>
          <wp:inline distT="0" distB="0" distL="0" distR="0" wp14:anchorId="0359D447" wp14:editId="1BA04570">
            <wp:extent cx="5305425" cy="3193813"/>
            <wp:effectExtent l="0" t="0" r="0" b="698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318615" cy="3201753"/>
                    </a:xfrm>
                    <a:prstGeom prst="rect">
                      <a:avLst/>
                    </a:prstGeom>
                  </pic:spPr>
                </pic:pic>
              </a:graphicData>
            </a:graphic>
          </wp:inline>
        </w:drawing>
      </w:r>
    </w:p>
    <w:p w14:paraId="25AA02B8" w14:textId="4558FE51" w:rsidR="00C37BD1" w:rsidRPr="00C37BD1" w:rsidRDefault="00C37BD1" w:rsidP="00C37BD1">
      <w:pPr>
        <w:pStyle w:val="Descripcin"/>
      </w:pPr>
      <w:bookmarkStart w:id="64" w:name="_Toc140772279"/>
      <w:r>
        <w:t xml:space="preserve">Imagen </w:t>
      </w:r>
      <w:r>
        <w:fldChar w:fldCharType="begin"/>
      </w:r>
      <w:r>
        <w:instrText xml:space="preserve"> SEQ Imagen \* ARABIC </w:instrText>
      </w:r>
      <w:r>
        <w:fldChar w:fldCharType="separate"/>
      </w:r>
      <w:r w:rsidR="00870AC5">
        <w:rPr>
          <w:noProof/>
        </w:rPr>
        <w:t>21</w:t>
      </w:r>
      <w:r>
        <w:rPr>
          <w:noProof/>
        </w:rPr>
        <w:fldChar w:fldCharType="end"/>
      </w:r>
      <w:r>
        <w:t xml:space="preserve"> Archivo de </w:t>
      </w:r>
      <w:r w:rsidR="005B1A6D">
        <w:t>configuración</w:t>
      </w:r>
      <w:r>
        <w:t xml:space="preserve"> del servidor de </w:t>
      </w:r>
      <w:r w:rsidR="00B14D86">
        <w:t>MariaDB</w:t>
      </w:r>
      <w:r w:rsidR="009C5D93">
        <w:t xml:space="preserve">, cambio de 1mb a 16 </w:t>
      </w:r>
      <w:r w:rsidR="005B1A6D">
        <w:t xml:space="preserve">MB </w:t>
      </w:r>
      <w:r w:rsidR="00CB623E">
        <w:t>(se debe reiniciar el servicio)</w:t>
      </w:r>
      <w:bookmarkEnd w:id="64"/>
    </w:p>
    <w:p w14:paraId="4E54D0C6" w14:textId="57743DB6" w:rsidR="009E32D2" w:rsidRDefault="00B60545" w:rsidP="009E32D2">
      <w:pPr>
        <w:pStyle w:val="Ttulo3"/>
      </w:pPr>
      <w:bookmarkStart w:id="65" w:name="_Toc171956336"/>
      <w:r>
        <w:lastRenderedPageBreak/>
        <w:t xml:space="preserve">Ejecutar </w:t>
      </w:r>
      <w:r w:rsidR="009E32D2">
        <w:t xml:space="preserve">el </w:t>
      </w:r>
      <w:r w:rsidR="009E32D2" w:rsidRPr="001C1F7E">
        <w:rPr>
          <w:i/>
        </w:rPr>
        <w:t>script</w:t>
      </w:r>
      <w:bookmarkEnd w:id="65"/>
    </w:p>
    <w:p w14:paraId="22BD8D81" w14:textId="77777777" w:rsidR="009E32D2" w:rsidRDefault="009E32D2" w:rsidP="009E32D2">
      <w:pPr>
        <w:keepNext/>
      </w:pPr>
      <w:r>
        <w:rPr>
          <w:noProof/>
          <w:lang w:eastAsia="es-MX"/>
        </w:rPr>
        <w:drawing>
          <wp:inline distT="0" distB="0" distL="0" distR="0" wp14:anchorId="4F269233" wp14:editId="110C1162">
            <wp:extent cx="5971540" cy="4681220"/>
            <wp:effectExtent l="0" t="0" r="0" b="508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71540" cy="4681220"/>
                    </a:xfrm>
                    <a:prstGeom prst="rect">
                      <a:avLst/>
                    </a:prstGeom>
                  </pic:spPr>
                </pic:pic>
              </a:graphicData>
            </a:graphic>
          </wp:inline>
        </w:drawing>
      </w:r>
    </w:p>
    <w:p w14:paraId="31D591A3" w14:textId="737FB8E6" w:rsidR="009E32D2" w:rsidRPr="009E32D2" w:rsidRDefault="009E32D2" w:rsidP="009E32D2">
      <w:pPr>
        <w:pStyle w:val="Descripcin"/>
      </w:pPr>
      <w:bookmarkStart w:id="66" w:name="_Toc140772280"/>
      <w:r>
        <w:t xml:space="preserve">Imagen </w:t>
      </w:r>
      <w:r>
        <w:fldChar w:fldCharType="begin"/>
      </w:r>
      <w:r>
        <w:instrText xml:space="preserve"> SEQ Imagen \* ARABIC </w:instrText>
      </w:r>
      <w:r>
        <w:fldChar w:fldCharType="separate"/>
      </w:r>
      <w:r w:rsidR="00870AC5">
        <w:rPr>
          <w:noProof/>
        </w:rPr>
        <w:t>22</w:t>
      </w:r>
      <w:r>
        <w:rPr>
          <w:noProof/>
        </w:rPr>
        <w:fldChar w:fldCharType="end"/>
      </w:r>
      <w:r>
        <w:t xml:space="preserve"> Procedimiento para la </w:t>
      </w:r>
      <w:r w:rsidR="005B1A6D">
        <w:t>ejecución</w:t>
      </w:r>
      <w:r>
        <w:t xml:space="preserve"> del </w:t>
      </w:r>
      <w:r w:rsidRPr="00776420">
        <w:rPr>
          <w:i/>
        </w:rPr>
        <w:t>script</w:t>
      </w:r>
      <w:r>
        <w:t>, comenzando por el listado de la base de d</w:t>
      </w:r>
      <w:r w:rsidR="00C37BD1">
        <w:t xml:space="preserve">atos, la </w:t>
      </w:r>
      <w:r w:rsidR="005B1A6D">
        <w:t>ejecución</w:t>
      </w:r>
      <w:r w:rsidR="00C37BD1">
        <w:t xml:space="preserve"> del </w:t>
      </w:r>
      <w:r w:rsidR="00C37BD1" w:rsidRPr="00776420">
        <w:rPr>
          <w:i/>
        </w:rPr>
        <w:t>script</w:t>
      </w:r>
      <w:r w:rsidR="00C37BD1">
        <w:t xml:space="preserve"> y finalizando por la comprobación de su creación</w:t>
      </w:r>
      <w:bookmarkEnd w:id="66"/>
    </w:p>
    <w:p w14:paraId="011F018D" w14:textId="77777777" w:rsidR="00640182" w:rsidRDefault="00640182" w:rsidP="00385D53"/>
    <w:p w14:paraId="42579984" w14:textId="0B7E3D39" w:rsidR="00337BED" w:rsidRDefault="00F60B7E" w:rsidP="00337BED">
      <w:pPr>
        <w:pStyle w:val="Ttulo3"/>
      </w:pPr>
      <w:bookmarkStart w:id="67" w:name="_Crear_la_base"/>
      <w:bookmarkEnd w:id="67"/>
      <w:r>
        <w:br w:type="page"/>
      </w:r>
      <w:bookmarkStart w:id="68" w:name="_Toc171956337"/>
      <w:r w:rsidR="00337BED">
        <w:lastRenderedPageBreak/>
        <w:t>Crear la base de datos en Mysql</w:t>
      </w:r>
      <w:bookmarkEnd w:id="68"/>
    </w:p>
    <w:p w14:paraId="27159E69" w14:textId="6ADD9931" w:rsidR="003F1384" w:rsidRDefault="00EF4D7E" w:rsidP="003F1384">
      <w:r>
        <w:rPr>
          <w:noProof/>
          <w:lang w:eastAsia="es-MX"/>
        </w:rPr>
        <mc:AlternateContent>
          <mc:Choice Requires="wps">
            <w:drawing>
              <wp:inline distT="0" distB="0" distL="0" distR="0" wp14:anchorId="524ACE5B" wp14:editId="07FD0632">
                <wp:extent cx="5924550" cy="962025"/>
                <wp:effectExtent l="0" t="0" r="19050" b="28575"/>
                <wp:docPr id="57" name="Rectángulo redondeado 57"/>
                <wp:cNvGraphicFramePr/>
                <a:graphic xmlns:a="http://schemas.openxmlformats.org/drawingml/2006/main">
                  <a:graphicData uri="http://schemas.microsoft.com/office/word/2010/wordprocessingShape">
                    <wps:wsp>
                      <wps:cNvSpPr/>
                      <wps:spPr>
                        <a:xfrm>
                          <a:off x="0" y="0"/>
                          <a:ext cx="5924550" cy="962025"/>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45E8EF45" w14:textId="189DC3F7" w:rsidR="007F22A2" w:rsidRPr="00E23CA9" w:rsidRDefault="007F22A2" w:rsidP="00EF4D7E">
                            <w:pPr>
                              <w:pStyle w:val="Textoindependiente"/>
                              <w:jc w:val="center"/>
                              <w:rPr>
                                <w:szCs w:val="22"/>
                              </w:rPr>
                            </w:pPr>
                            <w:r w:rsidRPr="00E23CA9">
                              <w:rPr>
                                <w:b/>
                                <w:szCs w:val="22"/>
                              </w:rPr>
                              <w:t xml:space="preserve">Nota: </w:t>
                            </w:r>
                            <w:r>
                              <w:rPr>
                                <w:szCs w:val="22"/>
                              </w:rPr>
                              <w:t xml:space="preserve">Antes de seguir este apartado se debe leer el apartado </w:t>
                            </w:r>
                            <w:hyperlink w:anchor="_Crear_base_de" w:history="1">
                              <w:r w:rsidRPr="00EF4D7E">
                                <w:rPr>
                                  <w:rStyle w:val="Hipervnculo"/>
                                  <w:szCs w:val="22"/>
                                </w:rPr>
                                <w:t>Crear base de datos</w:t>
                              </w:r>
                            </w:hyperlink>
                            <w:r>
                              <w:rPr>
                                <w:szCs w:val="22"/>
                              </w:rPr>
                              <w:t xml:space="preserve">, ya que en este se explica como importar la base de datos, los comandos y las configuraciones que pudiera requerir (validas para MariaDb y Mysql) , seguir los siguientes pasos tras tener configurado correctemte la variable </w:t>
                            </w:r>
                            <w:hyperlink w:anchor="_Cambiar_max_allowed_packet_(Opciona" w:history="1">
                              <w:r w:rsidRPr="00EF4D7E">
                                <w:rPr>
                                  <w:rStyle w:val="Hipervnculo"/>
                                  <w:szCs w:val="22"/>
                                </w:rPr>
                                <w:t>max_allowed_packet</w:t>
                              </w:r>
                            </w:hyperlink>
                          </w:p>
                          <w:p w14:paraId="14300F73" w14:textId="77777777" w:rsidR="007F22A2" w:rsidRPr="00E23CA9" w:rsidRDefault="007F22A2" w:rsidP="00EF4D7E">
                            <w:pPr>
                              <w:jc w:val="right"/>
                              <w:rPr>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24ACE5B" id="Rectángulo redondeado 57" o:spid="_x0000_s1036" style="width:466.5pt;height:75.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" fillcolor="#ed7d31 [3205]" strokecolor="white [3201]" strokeweight="1.5pt">
                <v:stroke joinstyle="miter"/>
                <v:textbox>
                  <w:txbxContent>
                    <w:p w14:paraId="45E8EF45" w14:textId="189DC3F7" w:rsidR="007F22A2" w:rsidRPr="00E23CA9" w:rsidRDefault="007F22A2" w:rsidP="00EF4D7E">
                      <w:pPr>
                        <w:pStyle w:val="Textoindependiente"/>
                        <w:jc w:val="center"/>
                        <w:rPr>
                          <w:szCs w:val="22"/>
                        </w:rPr>
                      </w:pPr>
                      <w:r w:rsidRPr="00E23CA9">
                        <w:rPr>
                          <w:b/>
                          <w:szCs w:val="22"/>
                        </w:rPr>
                        <w:t xml:space="preserve">Nota: </w:t>
                      </w:r>
                      <w:r>
                        <w:rPr>
                          <w:szCs w:val="22"/>
                        </w:rPr>
                        <w:t xml:space="preserve">Antes de seguir este apartado se debe leer el apartado </w:t>
                      </w:r>
                      <w:hyperlink w:anchor="_Crear_base_de" w:history="1">
                        <w:r w:rsidRPr="00EF4D7E">
                          <w:rPr>
                            <w:rStyle w:val="Hipervnculo"/>
                            <w:szCs w:val="22"/>
                          </w:rPr>
                          <w:t>Crear base de datos</w:t>
                        </w:r>
                      </w:hyperlink>
                      <w:r>
                        <w:rPr>
                          <w:szCs w:val="22"/>
                        </w:rPr>
                        <w:t xml:space="preserve">, ya que en este se explica como importar la base de datos, los comandos y las configuraciones que pudiera requerir (validas para MariaDb y Mysql) , seguir los siguientes pasos tras tener configurado correctemte la variable </w:t>
                      </w:r>
                      <w:hyperlink w:anchor="_Cambiar_max_allowed_packet_(Opciona" w:history="1">
                        <w:r w:rsidRPr="00EF4D7E">
                          <w:rPr>
                            <w:rStyle w:val="Hipervnculo"/>
                            <w:szCs w:val="22"/>
                          </w:rPr>
                          <w:t>max_allowed_packet</w:t>
                        </w:r>
                      </w:hyperlink>
                    </w:p>
                    <w:p w14:paraId="14300F73" w14:textId="77777777" w:rsidR="007F22A2" w:rsidRPr="00E23CA9" w:rsidRDefault="007F22A2" w:rsidP="00EF4D7E">
                      <w:pPr>
                        <w:jc w:val="right"/>
                        <w:rPr>
                          <w:sz w:val="18"/>
                        </w:rPr>
                      </w:pPr>
                    </w:p>
                  </w:txbxContent>
                </v:textbox>
                <w10:anchorlock/>
              </v:roundrect>
            </w:pict>
          </mc:Fallback>
        </mc:AlternateContent>
      </w:r>
    </w:p>
    <w:p w14:paraId="3B6144DB" w14:textId="77777777" w:rsidR="00EF4D7E" w:rsidRDefault="00EF4D7E" w:rsidP="003F1384"/>
    <w:p w14:paraId="1D9B49D2" w14:textId="35DD81F3" w:rsidR="00EF4D7E" w:rsidRPr="003F1384" w:rsidRDefault="00EF4D7E" w:rsidP="00EF4D7E">
      <w:pPr>
        <w:pStyle w:val="Ttulo4"/>
      </w:pPr>
      <w:r>
        <w:t xml:space="preserve">Remover </w:t>
      </w:r>
      <w:r w:rsidRPr="00A77384">
        <w:t>PAGE_CHECSUM</w:t>
      </w:r>
      <w:r w:rsidR="003E53B4">
        <w:t>=1</w:t>
      </w:r>
    </w:p>
    <w:p w14:paraId="35A93E96" w14:textId="77777777" w:rsidR="00337BED" w:rsidRDefault="00337BED" w:rsidP="00337BED">
      <w:r>
        <w:t xml:space="preserve">En el caso particular de Mysql, </w:t>
      </w:r>
      <w:r w:rsidRPr="00EF4D7E">
        <w:rPr>
          <w:b/>
        </w:rPr>
        <w:t>se deben de hacer ligeras modificaciones al script</w:t>
      </w:r>
      <w:r>
        <w:t xml:space="preserve"> del catalogossat que se incluye, de lo contrario, un error como el que muestra en la imagen inferior ocurrirá:</w:t>
      </w:r>
    </w:p>
    <w:p w14:paraId="4E602D52" w14:textId="77777777" w:rsidR="00337BED" w:rsidRDefault="00337BED" w:rsidP="00337BED">
      <w:pPr>
        <w:keepNext/>
      </w:pPr>
      <w:r>
        <w:rPr>
          <w:noProof/>
          <w:lang w:eastAsia="es-MX"/>
        </w:rPr>
        <w:drawing>
          <wp:inline distT="0" distB="0" distL="0" distR="0" wp14:anchorId="5D273746" wp14:editId="44805A96">
            <wp:extent cx="6165909" cy="738836"/>
            <wp:effectExtent l="0" t="0" r="6350" b="444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210819" cy="744217"/>
                    </a:xfrm>
                    <a:prstGeom prst="rect">
                      <a:avLst/>
                    </a:prstGeom>
                  </pic:spPr>
                </pic:pic>
              </a:graphicData>
            </a:graphic>
          </wp:inline>
        </w:drawing>
      </w:r>
    </w:p>
    <w:p w14:paraId="38D2CDF8" w14:textId="14A6788B" w:rsidR="00337BED" w:rsidRDefault="00337BED" w:rsidP="00337BED">
      <w:pPr>
        <w:pStyle w:val="Descripcin"/>
      </w:pPr>
      <w:bookmarkStart w:id="69" w:name="_Toc140772281"/>
      <w:r>
        <w:t xml:space="preserve">Imagen </w:t>
      </w:r>
      <w:r>
        <w:fldChar w:fldCharType="begin"/>
      </w:r>
      <w:r>
        <w:instrText xml:space="preserve"> SEQ Imagen \* ARABIC </w:instrText>
      </w:r>
      <w:r>
        <w:fldChar w:fldCharType="separate"/>
      </w:r>
      <w:r w:rsidR="00870AC5">
        <w:rPr>
          <w:noProof/>
        </w:rPr>
        <w:t>23</w:t>
      </w:r>
      <w:r>
        <w:rPr>
          <w:noProof/>
        </w:rPr>
        <w:fldChar w:fldCharType="end"/>
      </w:r>
      <w:r>
        <w:t xml:space="preserve"> Error de sintaxis en Mysql al importar el script de la base de datos catalogossat</w:t>
      </w:r>
      <w:bookmarkEnd w:id="69"/>
    </w:p>
    <w:p w14:paraId="0A3475E5" w14:textId="4E9AD3A5" w:rsidR="00337BED" w:rsidRDefault="00337BED" w:rsidP="00D57547">
      <w:pPr>
        <w:jc w:val="both"/>
      </w:pPr>
      <w:r>
        <w:t xml:space="preserve">Esto ocurre porque Mysql no reconoce PAGE_CHECKSUM dentro de su sintaxis (es propia de MariaDB), así que para poder continuar debemos </w:t>
      </w:r>
      <w:r w:rsidRPr="00A77384">
        <w:rPr>
          <w:b/>
        </w:rPr>
        <w:t>remover</w:t>
      </w:r>
      <w:r>
        <w:t xml:space="preserve"> </w:t>
      </w:r>
      <w:r w:rsidRPr="00A77384">
        <w:rPr>
          <w:b/>
        </w:rPr>
        <w:t>todas</w:t>
      </w:r>
      <w:r>
        <w:t xml:space="preserve"> las ocurrencias de ‘</w:t>
      </w:r>
      <w:r w:rsidRPr="00A77384">
        <w:rPr>
          <w:b/>
        </w:rPr>
        <w:t>PAGE_CHECSUM=1</w:t>
      </w:r>
      <w:r>
        <w:t xml:space="preserve">’ que se encuentran dentro del </w:t>
      </w:r>
      <w:r w:rsidRPr="00A77384">
        <w:rPr>
          <w:b/>
        </w:rPr>
        <w:t>script</w:t>
      </w:r>
      <w:r>
        <w:t>, para hacerlo rápido podemos apoyarnos de un editor través de la herramienta “</w:t>
      </w:r>
      <w:r w:rsidRPr="00A77384">
        <w:rPr>
          <w:b/>
        </w:rPr>
        <w:t>buscar y reemplazar</w:t>
      </w:r>
      <w:r>
        <w:t xml:space="preserve">”, donde buscaremos </w:t>
      </w:r>
      <w:r w:rsidRPr="00A77384">
        <w:rPr>
          <w:b/>
        </w:rPr>
        <w:t>PAGE_CHECSUM=1</w:t>
      </w:r>
      <w:r w:rsidRPr="001E4028">
        <w:t xml:space="preserve"> y remplazaremos por vacío</w:t>
      </w:r>
      <w:r>
        <w:t>,</w:t>
      </w:r>
      <w:r w:rsidRPr="001E4028">
        <w:t xml:space="preserve"> es decir</w:t>
      </w:r>
      <w:r>
        <w:t>,</w:t>
      </w:r>
      <w:r w:rsidRPr="001E4028">
        <w:t xml:space="preserve"> </w:t>
      </w:r>
      <w:r>
        <w:rPr>
          <w:b/>
        </w:rPr>
        <w:t>que no exista un carácter</w:t>
      </w:r>
      <w:r w:rsidRPr="001E4028">
        <w:t xml:space="preserve"> en </w:t>
      </w:r>
      <w:r>
        <w:t>el</w:t>
      </w:r>
      <w:r w:rsidRPr="001E4028">
        <w:t xml:space="preserve"> cuadro de texto </w:t>
      </w:r>
      <w:r>
        <w:t>“</w:t>
      </w:r>
      <w:r w:rsidRPr="001E4028">
        <w:t>Reemplar con</w:t>
      </w:r>
      <w:r>
        <w:t>”</w:t>
      </w:r>
      <w:r w:rsidRPr="001E4028">
        <w:t xml:space="preserve"> (Replace with).</w:t>
      </w:r>
      <w:r>
        <w:t xml:space="preserve"> </w:t>
      </w:r>
    </w:p>
    <w:p w14:paraId="2F746FED" w14:textId="77777777" w:rsidR="00337BED" w:rsidRDefault="00337BED" w:rsidP="0049744D">
      <w:pPr>
        <w:keepNext/>
        <w:jc w:val="center"/>
      </w:pPr>
      <w:r>
        <w:rPr>
          <w:noProof/>
          <w:lang w:eastAsia="es-MX"/>
        </w:rPr>
        <w:drawing>
          <wp:inline distT="0" distB="0" distL="0" distR="0" wp14:anchorId="0B200463" wp14:editId="6654FFE9">
            <wp:extent cx="5400040" cy="294259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00040" cy="2942590"/>
                    </a:xfrm>
                    <a:prstGeom prst="rect">
                      <a:avLst/>
                    </a:prstGeom>
                  </pic:spPr>
                </pic:pic>
              </a:graphicData>
            </a:graphic>
          </wp:inline>
        </w:drawing>
      </w:r>
    </w:p>
    <w:p w14:paraId="199B7AA8" w14:textId="34DC51D2" w:rsidR="00337BED" w:rsidRDefault="00337BED" w:rsidP="00337BED">
      <w:pPr>
        <w:pStyle w:val="Descripcin"/>
      </w:pPr>
      <w:bookmarkStart w:id="70" w:name="_Toc140772282"/>
      <w:r>
        <w:t xml:space="preserve">Imagen </w:t>
      </w:r>
      <w:r>
        <w:fldChar w:fldCharType="begin"/>
      </w:r>
      <w:r>
        <w:instrText xml:space="preserve"> SEQ Imagen \* ARABIC </w:instrText>
      </w:r>
      <w:r>
        <w:fldChar w:fldCharType="separate"/>
      </w:r>
      <w:r w:rsidR="00870AC5">
        <w:rPr>
          <w:noProof/>
        </w:rPr>
        <w:t>24</w:t>
      </w:r>
      <w:r>
        <w:rPr>
          <w:noProof/>
        </w:rPr>
        <w:fldChar w:fldCharType="end"/>
      </w:r>
      <w:r>
        <w:t xml:space="preserve"> Vista del catalogossat que muestra PAGE_CHECSUM y el numero de ocurrencias</w:t>
      </w:r>
      <w:bookmarkEnd w:id="70"/>
    </w:p>
    <w:p w14:paraId="7CBD35CD" w14:textId="77777777" w:rsidR="00337BED" w:rsidRDefault="00337BED" w:rsidP="00337BED"/>
    <w:p w14:paraId="01C5F136" w14:textId="77777777" w:rsidR="00337BED" w:rsidRDefault="00337BED" w:rsidP="00337BED">
      <w:r>
        <w:t>Ahora basta con seleccionar  remplazar a todo  “</w:t>
      </w:r>
      <w:r w:rsidRPr="00746515">
        <w:rPr>
          <w:i/>
        </w:rPr>
        <w:t>Replace all</w:t>
      </w:r>
      <w:r>
        <w:t>”  y guardaremos el catalogo.</w:t>
      </w:r>
    </w:p>
    <w:p w14:paraId="2891B02B" w14:textId="77777777" w:rsidR="00337BED" w:rsidRDefault="00337BED" w:rsidP="0049744D">
      <w:pPr>
        <w:keepNext/>
        <w:jc w:val="center"/>
      </w:pPr>
      <w:r>
        <w:rPr>
          <w:noProof/>
          <w:lang w:eastAsia="es-MX"/>
        </w:rPr>
        <w:lastRenderedPageBreak/>
        <w:drawing>
          <wp:inline distT="0" distB="0" distL="0" distR="0" wp14:anchorId="65EA8574" wp14:editId="710E9DFC">
            <wp:extent cx="5400040" cy="3035935"/>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00040" cy="3035935"/>
                    </a:xfrm>
                    <a:prstGeom prst="rect">
                      <a:avLst/>
                    </a:prstGeom>
                  </pic:spPr>
                </pic:pic>
              </a:graphicData>
            </a:graphic>
          </wp:inline>
        </w:drawing>
      </w:r>
    </w:p>
    <w:p w14:paraId="21C36249" w14:textId="6D9E596F" w:rsidR="00337BED" w:rsidRDefault="00337BED" w:rsidP="00337BED">
      <w:pPr>
        <w:pStyle w:val="Descripcin"/>
      </w:pPr>
      <w:bookmarkStart w:id="71" w:name="_Toc140772283"/>
      <w:r>
        <w:t xml:space="preserve">Imagen </w:t>
      </w:r>
      <w:r>
        <w:fldChar w:fldCharType="begin"/>
      </w:r>
      <w:r>
        <w:instrText xml:space="preserve"> SEQ Imagen \* ARABIC </w:instrText>
      </w:r>
      <w:r>
        <w:fldChar w:fldCharType="separate"/>
      </w:r>
      <w:r w:rsidR="00870AC5">
        <w:rPr>
          <w:noProof/>
        </w:rPr>
        <w:t>25</w:t>
      </w:r>
      <w:r>
        <w:rPr>
          <w:noProof/>
        </w:rPr>
        <w:fldChar w:fldCharType="end"/>
      </w:r>
      <w:r>
        <w:t xml:space="preserve"> Catalogossat sin </w:t>
      </w:r>
      <w:r w:rsidRPr="00337BED">
        <w:t>PAGE_CHECSUM</w:t>
      </w:r>
      <w:bookmarkEnd w:id="71"/>
    </w:p>
    <w:p w14:paraId="5F9E50CE" w14:textId="77777777" w:rsidR="00337BED" w:rsidRDefault="00337BED" w:rsidP="00337BED"/>
    <w:p w14:paraId="578EC7DA" w14:textId="77777777" w:rsidR="00337BED" w:rsidRDefault="00337BED" w:rsidP="00337BED">
      <w:r>
        <w:t>Ahora podemos regresar al cliente Mysql e intentarlo de nuevo.</w:t>
      </w:r>
    </w:p>
    <w:p w14:paraId="1B95C7F2" w14:textId="77777777" w:rsidR="00337BED" w:rsidRDefault="00337BED" w:rsidP="00DB01AB">
      <w:pPr>
        <w:jc w:val="center"/>
      </w:pPr>
      <w:r w:rsidRPr="001E4028">
        <w:rPr>
          <w:noProof/>
          <w:lang w:eastAsia="es-MX"/>
        </w:rPr>
        <w:drawing>
          <wp:inline distT="0" distB="0" distL="0" distR="0" wp14:anchorId="58CFCD7F" wp14:editId="370B7234">
            <wp:extent cx="5400040" cy="3693353"/>
            <wp:effectExtent l="0" t="0" r="0" b="2540"/>
            <wp:docPr id="31" name="Imagen 31" descr="C:\Users\sifei\Pictures\icons\ejecutar scri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fei\Pictures\icons\ejecutar script.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0040" cy="3693353"/>
                    </a:xfrm>
                    <a:prstGeom prst="rect">
                      <a:avLst/>
                    </a:prstGeom>
                    <a:noFill/>
                    <a:ln>
                      <a:noFill/>
                    </a:ln>
                  </pic:spPr>
                </pic:pic>
              </a:graphicData>
            </a:graphic>
          </wp:inline>
        </w:drawing>
      </w:r>
    </w:p>
    <w:p w14:paraId="5C2448E8" w14:textId="36B385B9" w:rsidR="00337BED" w:rsidRDefault="00337BED" w:rsidP="00337BED">
      <w:r>
        <w:t xml:space="preserve">Podemos consultar la información sobre las tablas de catalogosat  si </w:t>
      </w:r>
      <w:r w:rsidR="00DB01AB">
        <w:t>ejecutamos la siguiente instrucción:</w:t>
      </w:r>
    </w:p>
    <w:p w14:paraId="7A0CB460" w14:textId="07E56E15" w:rsidR="003F1384" w:rsidRDefault="003F1384" w:rsidP="003F1384"/>
    <w:p w14:paraId="146C1366" w14:textId="1A087C53" w:rsidR="00EF4D7E" w:rsidRDefault="00EF4D7E" w:rsidP="003F1384">
      <w:r>
        <w:rPr>
          <w:noProof/>
          <w:lang w:eastAsia="es-MX"/>
        </w:rPr>
        <mc:AlternateContent>
          <mc:Choice Requires="wps">
            <w:drawing>
              <wp:inline distT="0" distB="0" distL="0" distR="0" wp14:anchorId="52964CED" wp14:editId="68944794">
                <wp:extent cx="5819775" cy="466725"/>
                <wp:effectExtent l="0" t="0" r="9525" b="9525"/>
                <wp:docPr id="56" name="Cuadro de texto 56"/>
                <wp:cNvGraphicFramePr/>
                <a:graphic xmlns:a="http://schemas.openxmlformats.org/drawingml/2006/main">
                  <a:graphicData uri="http://schemas.microsoft.com/office/word/2010/wordprocessingShape">
                    <wps:wsp>
                      <wps:cNvSpPr txBox="1"/>
                      <wps:spPr>
                        <a:xfrm>
                          <a:off x="0" y="0"/>
                          <a:ext cx="5819775" cy="466725"/>
                        </a:xfrm>
                        <a:prstGeom prst="rect">
                          <a:avLst/>
                        </a:prstGeom>
                        <a:solidFill>
                          <a:schemeClr val="bg2">
                            <a:lumMod val="2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130FB10" w14:textId="6EE9ACEE" w:rsidR="007F22A2" w:rsidRPr="00334EF1" w:rsidRDefault="007F22A2" w:rsidP="00EF4D7E">
                            <w:pPr>
                              <w:rPr>
                                <w:rFonts w:ascii="Consolas" w:hAnsi="Consolas" w:cs="Consolas"/>
                                <w:color w:val="FFFFFF" w:themeColor="background1"/>
                                <w:lang w:val="en-US"/>
                              </w:rPr>
                            </w:pPr>
                            <w:r>
                              <w:rPr>
                                <w:rFonts w:ascii="Consolas" w:hAnsi="Consolas" w:cs="Consolas"/>
                                <w:color w:val="00B0F0"/>
                                <w:lang w:val="en-US"/>
                              </w:rPr>
                              <w:t>Mysql</w:t>
                            </w:r>
                            <w:r w:rsidRPr="00334EF1">
                              <w:rPr>
                                <w:rFonts w:ascii="Consolas" w:hAnsi="Consolas" w:cs="Consolas"/>
                                <w:color w:val="00B0F0"/>
                                <w:lang w:val="en-US"/>
                              </w:rPr>
                              <w:t>&gt;</w:t>
                            </w:r>
                            <w:r w:rsidRPr="00EF4D7E">
                              <w:t xml:space="preserve"> </w:t>
                            </w:r>
                            <w:r w:rsidRPr="00EF4D7E">
                              <w:rPr>
                                <w:color w:val="FFFFFF" w:themeColor="background1"/>
                              </w:rPr>
                              <w:t>select table_schema,table_name,engine from information_schema.tables where table_schema='catalogossat';</w:t>
                            </w:r>
                          </w:p>
                          <w:p w14:paraId="1F1C4179" w14:textId="77777777" w:rsidR="007F22A2" w:rsidRPr="00334EF1" w:rsidRDefault="007F22A2" w:rsidP="00EF4D7E">
                            <w:pPr>
                              <w:rPr>
                                <w:rFonts w:ascii="Consolas" w:hAnsi="Consolas" w:cs="Consolas"/>
                                <w:color w:val="FFFFFF" w:themeColor="background1"/>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2964CED" id="Cuadro de texto 56" o:spid="_x0000_s1037" type="#_x0000_t202" style="width:458.25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" fillcolor="#393737 [814]" stroked="f" strokeweight=".5pt">
                <v:textbox>
                  <w:txbxContent>
                    <w:p w14:paraId="1130FB10" w14:textId="6EE9ACEE" w:rsidR="007F22A2" w:rsidRPr="00334EF1" w:rsidRDefault="007F22A2" w:rsidP="00EF4D7E">
                      <w:pPr>
                        <w:rPr>
                          <w:rFonts w:ascii="Consolas" w:hAnsi="Consolas" w:cs="Consolas"/>
                          <w:color w:val="FFFFFF" w:themeColor="background1"/>
                          <w:lang w:val="en-US"/>
                        </w:rPr>
                      </w:pPr>
                      <w:r>
                        <w:rPr>
                          <w:rFonts w:ascii="Consolas" w:hAnsi="Consolas" w:cs="Consolas"/>
                          <w:color w:val="00B0F0"/>
                          <w:lang w:val="en-US"/>
                        </w:rPr>
                        <w:t>Mysql</w:t>
                      </w:r>
                      <w:r w:rsidRPr="00334EF1">
                        <w:rPr>
                          <w:rFonts w:ascii="Consolas" w:hAnsi="Consolas" w:cs="Consolas"/>
                          <w:color w:val="00B0F0"/>
                          <w:lang w:val="en-US"/>
                        </w:rPr>
                        <w:t>&gt;</w:t>
                      </w:r>
                      <w:r w:rsidRPr="00EF4D7E">
                        <w:t xml:space="preserve"> </w:t>
                      </w:r>
                      <w:r w:rsidRPr="00EF4D7E">
                        <w:rPr>
                          <w:color w:val="FFFFFF" w:themeColor="background1"/>
                        </w:rPr>
                        <w:t>select table_schema,table_name,engine from information_schema.tables where table_schema='catalogossat';</w:t>
                      </w:r>
                    </w:p>
                    <w:p w14:paraId="1F1C4179" w14:textId="77777777" w:rsidR="007F22A2" w:rsidRPr="00334EF1" w:rsidRDefault="007F22A2" w:rsidP="00EF4D7E">
                      <w:pPr>
                        <w:rPr>
                          <w:rFonts w:ascii="Consolas" w:hAnsi="Consolas" w:cs="Consolas"/>
                          <w:color w:val="FFFFFF" w:themeColor="background1"/>
                          <w:lang w:val="en-US"/>
                        </w:rPr>
                      </w:pPr>
                    </w:p>
                  </w:txbxContent>
                </v:textbox>
                <w10:anchorlock/>
              </v:shape>
            </w:pict>
          </mc:Fallback>
        </mc:AlternateContent>
      </w:r>
    </w:p>
    <w:p w14:paraId="34D35640" w14:textId="77777777" w:rsidR="003F1384" w:rsidRDefault="00337BED" w:rsidP="00DB01AB">
      <w:pPr>
        <w:keepNext/>
        <w:jc w:val="center"/>
      </w:pPr>
      <w:r>
        <w:rPr>
          <w:noProof/>
          <w:lang w:eastAsia="es-MX"/>
        </w:rPr>
        <w:lastRenderedPageBreak/>
        <w:drawing>
          <wp:inline distT="0" distB="0" distL="0" distR="0" wp14:anchorId="4D291267" wp14:editId="3BB3C745">
            <wp:extent cx="5400040" cy="377952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00040" cy="3779520"/>
                    </a:xfrm>
                    <a:prstGeom prst="rect">
                      <a:avLst/>
                    </a:prstGeom>
                  </pic:spPr>
                </pic:pic>
              </a:graphicData>
            </a:graphic>
          </wp:inline>
        </w:drawing>
      </w:r>
    </w:p>
    <w:p w14:paraId="69DA7DE0" w14:textId="6E44EC07" w:rsidR="00337BED" w:rsidRDefault="003F1384" w:rsidP="003F1384">
      <w:pPr>
        <w:pStyle w:val="Descripcin"/>
      </w:pPr>
      <w:bookmarkStart w:id="72" w:name="_Toc140772284"/>
      <w:r>
        <w:t xml:space="preserve">Imagen </w:t>
      </w:r>
      <w:r>
        <w:fldChar w:fldCharType="begin"/>
      </w:r>
      <w:r>
        <w:instrText xml:space="preserve"> SEQ Imagen \* ARABIC </w:instrText>
      </w:r>
      <w:r>
        <w:fldChar w:fldCharType="separate"/>
      </w:r>
      <w:r w:rsidR="00870AC5">
        <w:rPr>
          <w:noProof/>
        </w:rPr>
        <w:t>26</w:t>
      </w:r>
      <w:r>
        <w:rPr>
          <w:noProof/>
        </w:rPr>
        <w:fldChar w:fldCharType="end"/>
      </w:r>
      <w:r>
        <w:t xml:space="preserve"> Captura que muestra de forma parcial las tablas creadas para la base de datos catalogossat</w:t>
      </w:r>
      <w:r w:rsidR="00351969">
        <w:t xml:space="preserve"> en Mysql 5.5 y superior</w:t>
      </w:r>
      <w:bookmarkEnd w:id="72"/>
    </w:p>
    <w:p w14:paraId="7E1BE931" w14:textId="77777777" w:rsidR="00337BED" w:rsidRDefault="00337BED" w:rsidP="00337BED"/>
    <w:p w14:paraId="0FCDEF72" w14:textId="269D1BEE" w:rsidR="00337BED" w:rsidRDefault="00337BED" w:rsidP="00D57547">
      <w:pPr>
        <w:jc w:val="both"/>
      </w:pPr>
      <w:r>
        <w:t xml:space="preserve">En este caso podemos notar que además de crear tablas, les asigno como motor InnoDB, </w:t>
      </w:r>
      <w:r w:rsidR="003F1384">
        <w:t xml:space="preserve">esto ocurre porque en Mysql cuando un motor no esta compilado o </w:t>
      </w:r>
      <w:r w:rsidR="002701C6">
        <w:t>desactivado (</w:t>
      </w:r>
      <w:r w:rsidR="00EF4D7E">
        <w:t>no esta disponible)</w:t>
      </w:r>
      <w:r w:rsidR="003F1384">
        <w:t xml:space="preserve"> Mysql tratara de usar el motor por defecto (InnoDb en Mysql 5.5 y superior</w:t>
      </w:r>
      <w:r w:rsidR="00D9299B">
        <w:t xml:space="preserve">, </w:t>
      </w:r>
      <w:r w:rsidR="00D9299B" w:rsidRPr="00D9299B">
        <w:t>MYISAM</w:t>
      </w:r>
      <w:r w:rsidR="00EF4D7E">
        <w:t xml:space="preserve"> como motor</w:t>
      </w:r>
      <w:r w:rsidR="00D9299B">
        <w:t xml:space="preserve"> en 5.1</w:t>
      </w:r>
      <w:r w:rsidR="003F1384">
        <w:t xml:space="preserve">) </w:t>
      </w:r>
      <w:r>
        <w:t xml:space="preserve">esto se explica en el siguiente párrafo de la documentación de </w:t>
      </w:r>
      <w:r w:rsidR="003F1384">
        <w:t>Mysql:</w:t>
      </w:r>
    </w:p>
    <w:p w14:paraId="6A679897" w14:textId="77777777" w:rsidR="00337BED" w:rsidRDefault="00337BED" w:rsidP="00337BED">
      <w:r>
        <w:rPr>
          <w:noProof/>
          <w:lang w:eastAsia="es-MX"/>
        </w:rPr>
        <mc:AlternateContent>
          <mc:Choice Requires="wps">
            <w:drawing>
              <wp:inline distT="0" distB="0" distL="0" distR="0" wp14:anchorId="7AF07156" wp14:editId="418D5A13">
                <wp:extent cx="914400" cy="752475"/>
                <wp:effectExtent l="0" t="0" r="22860" b="28575"/>
                <wp:docPr id="9" name="Cuadro de texto 9"/>
                <wp:cNvGraphicFramePr/>
                <a:graphic xmlns:a="http://schemas.openxmlformats.org/drawingml/2006/main">
                  <a:graphicData uri="http://schemas.microsoft.com/office/word/2010/wordprocessingShape">
                    <wps:wsp>
                      <wps:cNvSpPr txBox="1"/>
                      <wps:spPr>
                        <a:xfrm>
                          <a:off x="0" y="0"/>
                          <a:ext cx="914400" cy="7524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6F44DF" w14:textId="6EF6E74C" w:rsidR="007F22A2" w:rsidRDefault="007F22A2" w:rsidP="00D57547">
                            <w:pPr>
                              <w:jc w:val="both"/>
                            </w:pPr>
                            <w:r>
                              <w:rPr>
                                <w:i/>
                              </w:rPr>
                              <w:t>“</w:t>
                            </w:r>
                            <w:r w:rsidRPr="001D215A">
                              <w:rPr>
                                <w:i/>
                              </w:rPr>
                              <w:t>If you try to use a storage engine that is not compiled in or that is compiled in but deactivated, MySQL instead creates a table using the default storage engine</w:t>
                            </w:r>
                            <w:r>
                              <w:t>.</w:t>
                            </w:r>
                            <w:r w:rsidRPr="00246B8E">
                              <w:t xml:space="preserve"> </w:t>
                            </w:r>
                            <w:r>
                              <w:t>This behavior is convenient when you want to copy tables between MySQL servers that support different storage engines.”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AF07156" id="Cuadro de texto 9" o:spid="_x0000_s1038" type="#_x0000_t202" style="width:1in;height:59.2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" fillcolor="white [3201]" strokecolor="white [3212]" strokeweight=".5pt">
                <v:textbox>
                  <w:txbxContent>
                    <w:p w14:paraId="236F44DF" w14:textId="6EF6E74C" w:rsidR="007F22A2" w:rsidRDefault="007F22A2" w:rsidP="00D57547">
                      <w:pPr>
                        <w:jc w:val="both"/>
                      </w:pPr>
                      <w:r>
                        <w:rPr>
                          <w:i/>
                        </w:rPr>
                        <w:t>“</w:t>
                      </w:r>
                      <w:r w:rsidRPr="001D215A">
                        <w:rPr>
                          <w:i/>
                        </w:rPr>
                        <w:t>If you try to use a storage engine that is not compiled in or that is compiled in but deactivated, MySQL instead creates a table using the default storage engine</w:t>
                      </w:r>
                      <w:r>
                        <w:t>.</w:t>
                      </w:r>
                      <w:r w:rsidRPr="00246B8E">
                        <w:t xml:space="preserve"> </w:t>
                      </w:r>
                      <w:r>
                        <w:t>This behavior is convenient when you want to copy tables between MySQL servers that support different storage engines.”</w:t>
                      </w:r>
                    </w:p>
                  </w:txbxContent>
                </v:textbox>
                <w10:anchorlock/>
              </v:shape>
            </w:pict>
          </mc:Fallback>
        </mc:AlternateContent>
      </w:r>
    </w:p>
    <w:p w14:paraId="2355D131" w14:textId="77777777" w:rsidR="00337BED" w:rsidRDefault="00337BED" w:rsidP="00337BED"/>
    <w:p w14:paraId="2E4713B4" w14:textId="66C5571A" w:rsidR="00337BED" w:rsidRDefault="00337BED" w:rsidP="00D57547">
      <w:pPr>
        <w:jc w:val="both"/>
      </w:pPr>
      <w:r>
        <w:t xml:space="preserve">Ya que a partir de Mysql 5.5 el motor de base de datos por </w:t>
      </w:r>
      <w:r w:rsidRPr="001D215A">
        <w:rPr>
          <w:b/>
        </w:rPr>
        <w:t>defecto</w:t>
      </w:r>
      <w:r>
        <w:t xml:space="preserve"> es InnoDB en versiones iguales y superiores a esta el cambio a InnoDB sucede de forma transparente para el cliente</w:t>
      </w:r>
      <w:r w:rsidR="003F1384">
        <w:t>(al menos que el motor por defecto sea diferente)</w:t>
      </w:r>
      <w:r>
        <w:t xml:space="preserve">. Sin embargo en la misma documentación se indica que si </w:t>
      </w:r>
      <w:r w:rsidR="003F1384">
        <w:t>en</w:t>
      </w:r>
      <w:r>
        <w:t xml:space="preserve"> Mysql esta habilitado el modo sql </w:t>
      </w:r>
      <w:hyperlink r:id="rId41" w:anchor="sqlmode_no_engine_substitution" w:history="1">
        <w:r>
          <w:rPr>
            <w:rStyle w:val="CdigoHTML"/>
            <w:rFonts w:eastAsiaTheme="majorEastAsia"/>
            <w:color w:val="0000FF"/>
            <w:u w:val="single"/>
          </w:rPr>
          <w:t>NO_ENGINE_SUBSTITUTION</w:t>
        </w:r>
      </w:hyperlink>
      <w:r>
        <w:t>, un error ocurrirá y la tabla no será creada o alterada</w:t>
      </w:r>
      <w:r w:rsidR="003F1384">
        <w:t xml:space="preserve"> si el motor no está disponible:</w:t>
      </w:r>
    </w:p>
    <w:p w14:paraId="77CB9E21" w14:textId="77777777" w:rsidR="00337BED" w:rsidRDefault="00337BED" w:rsidP="00337BED">
      <w:r>
        <w:rPr>
          <w:noProof/>
          <w:lang w:eastAsia="es-MX"/>
        </w:rPr>
        <mc:AlternateContent>
          <mc:Choice Requires="wps">
            <w:drawing>
              <wp:inline distT="0" distB="0" distL="0" distR="0" wp14:anchorId="256FCB86" wp14:editId="69AAC4BA">
                <wp:extent cx="914400" cy="1185062"/>
                <wp:effectExtent l="0" t="0" r="3810" b="0"/>
                <wp:docPr id="10" name="Cuadro de texto 10"/>
                <wp:cNvGraphicFramePr/>
                <a:graphic xmlns:a="http://schemas.openxmlformats.org/drawingml/2006/main">
                  <a:graphicData uri="http://schemas.microsoft.com/office/word/2010/wordprocessingShape">
                    <wps:wsp>
                      <wps:cNvSpPr txBox="1"/>
                      <wps:spPr>
                        <a:xfrm>
                          <a:off x="0" y="0"/>
                          <a:ext cx="914400" cy="118506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AF84824" w14:textId="77777777" w:rsidR="007F22A2" w:rsidRPr="00B2285A" w:rsidRDefault="007F22A2" w:rsidP="00D57547">
                            <w:pPr>
                              <w:jc w:val="both"/>
                              <w:rPr>
                                <w:i/>
                              </w:rPr>
                            </w:pPr>
                            <w:r>
                              <w:t>“</w:t>
                            </w:r>
                            <w:r w:rsidRPr="00B2285A">
                              <w:rPr>
                                <w:i/>
                              </w:rPr>
                              <w:t xml:space="preserve">This automatic substitution of the default storage engine for unavailable engines can be confusing for new MySQL users. A warning is generated whenever a storage engine is automatically changed. To prevent this from happening if the desired engine is unavailable, enable the </w:t>
                            </w:r>
                            <w:hyperlink r:id="rId42" w:anchor="sqlmode_no_engine_substitution" w:history="1">
                              <w:r w:rsidRPr="00B2285A">
                                <w:rPr>
                                  <w:rStyle w:val="CdigoHTML"/>
                                  <w:rFonts w:eastAsiaTheme="majorEastAsia"/>
                                  <w:i/>
                                  <w:color w:val="0000FF"/>
                                  <w:u w:val="single"/>
                                </w:rPr>
                                <w:t>NO_ENGINE_SUBSTITUTION</w:t>
                              </w:r>
                            </w:hyperlink>
                            <w:r w:rsidRPr="00B2285A">
                              <w:rPr>
                                <w:i/>
                              </w:rPr>
                              <w:t xml:space="preserve"> SQL mode. </w:t>
                            </w:r>
                            <w:r w:rsidRPr="00EF4D7E">
                              <w:rPr>
                                <w:b/>
                                <w:i/>
                              </w:rPr>
                              <w:t>In this case, an error occurs</w:t>
                            </w:r>
                            <w:r w:rsidRPr="00B2285A">
                              <w:rPr>
                                <w:i/>
                              </w:rPr>
                              <w:t xml:space="preserve"> instead of a warning </w:t>
                            </w:r>
                            <w:r w:rsidRPr="00EF4D7E">
                              <w:rPr>
                                <w:b/>
                                <w:i/>
                              </w:rPr>
                              <w:t>and the table is not created or altered if the desired engine is unavailable</w:t>
                            </w:r>
                            <w:r w:rsidRPr="00B2285A">
                              <w:rPr>
                                <w:i/>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56FCB86" id="Cuadro de texto 10" o:spid="_x0000_s1039" type="#_x0000_t202" style="width:1in;height:93.3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" fillcolor="white [3201]" stroked="f" strokeweight=".5pt">
                <v:textbox>
                  <w:txbxContent>
                    <w:p w14:paraId="0AF84824" w14:textId="77777777" w:rsidR="007F22A2" w:rsidRPr="00B2285A" w:rsidRDefault="007F22A2" w:rsidP="00D57547">
                      <w:pPr>
                        <w:jc w:val="both"/>
                        <w:rPr>
                          <w:i/>
                        </w:rPr>
                      </w:pPr>
                      <w:r>
                        <w:t>“</w:t>
                      </w:r>
                      <w:r w:rsidRPr="00B2285A">
                        <w:rPr>
                          <w:i/>
                        </w:rPr>
                        <w:t xml:space="preserve">This automatic substitution of the default storage engine for unavailable engines can be confusing for new MySQL users. A warning is generated whenever a storage engine is automatically changed. To prevent this from happening if the desired engine is unavailable, enable the </w:t>
                      </w:r>
                      <w:hyperlink r:id="rId43" w:anchor="sqlmode_no_engine_substitution" w:history="1">
                        <w:r w:rsidRPr="00B2285A">
                          <w:rPr>
                            <w:rStyle w:val="CdigoHTML"/>
                            <w:rFonts w:eastAsiaTheme="majorEastAsia"/>
                            <w:i/>
                            <w:color w:val="0000FF"/>
                            <w:u w:val="single"/>
                          </w:rPr>
                          <w:t>NO_ENGINE_SUBSTITUTION</w:t>
                        </w:r>
                      </w:hyperlink>
                      <w:r w:rsidRPr="00B2285A">
                        <w:rPr>
                          <w:i/>
                        </w:rPr>
                        <w:t xml:space="preserve"> SQL mode. </w:t>
                      </w:r>
                      <w:r w:rsidRPr="00EF4D7E">
                        <w:rPr>
                          <w:b/>
                          <w:i/>
                        </w:rPr>
                        <w:t>In this case, an error occurs</w:t>
                      </w:r>
                      <w:r w:rsidRPr="00B2285A">
                        <w:rPr>
                          <w:i/>
                        </w:rPr>
                        <w:t xml:space="preserve"> instead of a warning </w:t>
                      </w:r>
                      <w:r w:rsidRPr="00EF4D7E">
                        <w:rPr>
                          <w:b/>
                          <w:i/>
                        </w:rPr>
                        <w:t>and the table is not created or altered if the desired engine is unavailable</w:t>
                      </w:r>
                      <w:r w:rsidRPr="00B2285A">
                        <w:rPr>
                          <w:i/>
                        </w:rPr>
                        <w:t>”</w:t>
                      </w:r>
                    </w:p>
                  </w:txbxContent>
                </v:textbox>
                <w10:anchorlock/>
              </v:shape>
            </w:pict>
          </mc:Fallback>
        </mc:AlternateContent>
      </w:r>
    </w:p>
    <w:p w14:paraId="597E4B9A" w14:textId="51C5298F" w:rsidR="00337BED" w:rsidRDefault="00337BED" w:rsidP="00D57547">
      <w:pPr>
        <w:jc w:val="both"/>
        <w:rPr>
          <w:b/>
        </w:rPr>
      </w:pPr>
      <w:r>
        <w:lastRenderedPageBreak/>
        <w:t xml:space="preserve">Por este motivo si ocurre un error al generar el catalogossat  se deberá de deshabilitar el modo </w:t>
      </w:r>
      <w:hyperlink r:id="rId44" w:anchor="sqlmode_no_engine_substitution" w:history="1">
        <w:r w:rsidRPr="00B2285A">
          <w:rPr>
            <w:rStyle w:val="CdigoHTML"/>
            <w:rFonts w:eastAsiaTheme="majorEastAsia"/>
            <w:color w:val="0000FF"/>
            <w:u w:val="single"/>
          </w:rPr>
          <w:t>NO_ENGINE_SUBSTITUTION</w:t>
        </w:r>
      </w:hyperlink>
      <w:r w:rsidRPr="00B2285A">
        <w:t xml:space="preserve"> en el servidor Mysql,</w:t>
      </w:r>
      <w:r w:rsidR="003F1384">
        <w:t xml:space="preserve"> o bien como se propone a continuación </w:t>
      </w:r>
      <w:r w:rsidR="003F1384" w:rsidRPr="003F1384">
        <w:rPr>
          <w:b/>
        </w:rPr>
        <w:t>cambiar</w:t>
      </w:r>
      <w:r w:rsidR="003F1384">
        <w:t xml:space="preserve"> en el script todas las ocurrencias de </w:t>
      </w:r>
      <w:r w:rsidR="003F1384" w:rsidRPr="003F1384">
        <w:rPr>
          <w:b/>
        </w:rPr>
        <w:t>Aria</w:t>
      </w:r>
      <w:r w:rsidR="003F1384">
        <w:t xml:space="preserve"> por </w:t>
      </w:r>
      <w:r w:rsidR="00351969" w:rsidRPr="003F1384">
        <w:rPr>
          <w:b/>
        </w:rPr>
        <w:t>InnoD</w:t>
      </w:r>
      <w:r w:rsidR="00351969">
        <w:rPr>
          <w:b/>
        </w:rPr>
        <w:t>B</w:t>
      </w:r>
      <w:r w:rsidR="003F1384">
        <w:rPr>
          <w:b/>
        </w:rPr>
        <w:t>.</w:t>
      </w:r>
    </w:p>
    <w:p w14:paraId="3BAB763C" w14:textId="77777777" w:rsidR="003F1384" w:rsidRDefault="003F1384" w:rsidP="00337BED"/>
    <w:p w14:paraId="3F70C705" w14:textId="651FC752" w:rsidR="00F60B7E" w:rsidRDefault="00351969" w:rsidP="00351969">
      <w:pPr>
        <w:pStyle w:val="Ttulo4"/>
      </w:pPr>
      <w:r>
        <w:t>Cambiar de motor de Aria por InnoDb en el script</w:t>
      </w:r>
    </w:p>
    <w:p w14:paraId="486D8705" w14:textId="2A9064B7" w:rsidR="00351969" w:rsidRDefault="00351969" w:rsidP="00D57547">
      <w:pPr>
        <w:jc w:val="both"/>
      </w:pPr>
      <w:r>
        <w:t xml:space="preserve">Este método se propone como la solución más rápida y fácil, basta con reemplazar todas las ocurrencias de </w:t>
      </w:r>
      <w:r w:rsidRPr="00351969">
        <w:rPr>
          <w:b/>
        </w:rPr>
        <w:t>ENGINE=Aria</w:t>
      </w:r>
      <w:r>
        <w:rPr>
          <w:b/>
        </w:rPr>
        <w:t xml:space="preserve"> </w:t>
      </w:r>
      <w:r w:rsidRPr="00351969">
        <w:t>por</w:t>
      </w:r>
      <w:r>
        <w:rPr>
          <w:b/>
        </w:rPr>
        <w:t xml:space="preserve"> </w:t>
      </w:r>
      <w:r w:rsidRPr="00351969">
        <w:rPr>
          <w:b/>
        </w:rPr>
        <w:t xml:space="preserve">ENGINE= </w:t>
      </w:r>
      <w:r w:rsidRPr="003F1384">
        <w:rPr>
          <w:b/>
        </w:rPr>
        <w:t>InnoD</w:t>
      </w:r>
      <w:r>
        <w:rPr>
          <w:b/>
        </w:rPr>
        <w:t>B</w:t>
      </w:r>
      <w:r>
        <w:t>, como se muestra a continuación:</w:t>
      </w:r>
    </w:p>
    <w:p w14:paraId="1362E856" w14:textId="3B4E555F" w:rsidR="00351969" w:rsidRDefault="004633C0" w:rsidP="00351969">
      <w:pPr>
        <w:keepNext/>
      </w:pPr>
      <w:r>
        <w:rPr>
          <w:noProof/>
          <w:lang w:eastAsia="es-MX"/>
        </w:rPr>
        <w:drawing>
          <wp:inline distT="0" distB="0" distL="0" distR="0" wp14:anchorId="472DDEA0" wp14:editId="384AD568">
            <wp:extent cx="5971540" cy="3674745"/>
            <wp:effectExtent l="0" t="0" r="0" b="190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71540" cy="3674745"/>
                    </a:xfrm>
                    <a:prstGeom prst="rect">
                      <a:avLst/>
                    </a:prstGeom>
                  </pic:spPr>
                </pic:pic>
              </a:graphicData>
            </a:graphic>
          </wp:inline>
        </w:drawing>
      </w:r>
    </w:p>
    <w:p w14:paraId="67A20563" w14:textId="04516136" w:rsidR="00351969" w:rsidRDefault="00351969" w:rsidP="00351969">
      <w:pPr>
        <w:pStyle w:val="Descripcin"/>
      </w:pPr>
      <w:bookmarkStart w:id="73" w:name="_Toc140772285"/>
      <w:r>
        <w:t xml:space="preserve">Imagen </w:t>
      </w:r>
      <w:r>
        <w:fldChar w:fldCharType="begin"/>
      </w:r>
      <w:r>
        <w:instrText xml:space="preserve"> SEQ Imagen \* ARABIC </w:instrText>
      </w:r>
      <w:r>
        <w:fldChar w:fldCharType="separate"/>
      </w:r>
      <w:r w:rsidR="00870AC5">
        <w:rPr>
          <w:noProof/>
        </w:rPr>
        <w:t>27</w:t>
      </w:r>
      <w:r>
        <w:rPr>
          <w:noProof/>
        </w:rPr>
        <w:fldChar w:fldCharType="end"/>
      </w:r>
      <w:r>
        <w:t xml:space="preserve"> Captura de remplazar todas las ocurrencias de "</w:t>
      </w:r>
      <w:r w:rsidRPr="00733EC7">
        <w:t>ENGINE=Aria</w:t>
      </w:r>
      <w:r>
        <w:t>" por "</w:t>
      </w:r>
      <w:r w:rsidRPr="00733EC7">
        <w:t>ENGINE=InnoDB</w:t>
      </w:r>
      <w:r>
        <w:t>"</w:t>
      </w:r>
      <w:bookmarkEnd w:id="73"/>
    </w:p>
    <w:p w14:paraId="7A7D5AF1" w14:textId="2D1EB2EC" w:rsidR="004633C0" w:rsidRDefault="004633C0" w:rsidP="00D57547">
      <w:pPr>
        <w:jc w:val="both"/>
      </w:pPr>
      <w:r>
        <w:t>Se debe asegurar el cambio en el script antes de importarlo</w:t>
      </w:r>
      <w:r w:rsidR="002701C6">
        <w:t>, se importa la base de datos y  comprobamos que existe.</w:t>
      </w:r>
    </w:p>
    <w:p w14:paraId="2D72B2F8" w14:textId="77777777" w:rsidR="004633C0" w:rsidRDefault="004633C0" w:rsidP="004633C0">
      <w:pPr>
        <w:keepNext/>
      </w:pPr>
      <w:r>
        <w:rPr>
          <w:noProof/>
          <w:lang w:eastAsia="es-MX"/>
        </w:rPr>
        <w:lastRenderedPageBreak/>
        <w:drawing>
          <wp:inline distT="0" distB="0" distL="0" distR="0" wp14:anchorId="3C8D822D" wp14:editId="2101F07E">
            <wp:extent cx="5971540" cy="419227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71540" cy="4192270"/>
                    </a:xfrm>
                    <a:prstGeom prst="rect">
                      <a:avLst/>
                    </a:prstGeom>
                  </pic:spPr>
                </pic:pic>
              </a:graphicData>
            </a:graphic>
          </wp:inline>
        </w:drawing>
      </w:r>
    </w:p>
    <w:p w14:paraId="66A0A631" w14:textId="6C755973" w:rsidR="004633C0" w:rsidRDefault="004633C0" w:rsidP="004633C0">
      <w:pPr>
        <w:pStyle w:val="Descripcin"/>
      </w:pPr>
      <w:bookmarkStart w:id="74" w:name="_Toc140772286"/>
      <w:r>
        <w:t xml:space="preserve">Imagen </w:t>
      </w:r>
      <w:r>
        <w:fldChar w:fldCharType="begin"/>
      </w:r>
      <w:r>
        <w:instrText xml:space="preserve"> SEQ Imagen \* ARABIC </w:instrText>
      </w:r>
      <w:r>
        <w:fldChar w:fldCharType="separate"/>
      </w:r>
      <w:r w:rsidR="00870AC5">
        <w:rPr>
          <w:noProof/>
        </w:rPr>
        <w:t>28</w:t>
      </w:r>
      <w:r>
        <w:rPr>
          <w:noProof/>
        </w:rPr>
        <w:fldChar w:fldCharType="end"/>
      </w:r>
      <w:r>
        <w:t xml:space="preserve"> Captura de la importacion del script catalogossat con motor InnoDb</w:t>
      </w:r>
      <w:bookmarkEnd w:id="74"/>
    </w:p>
    <w:p w14:paraId="0DC2CE8C" w14:textId="77777777" w:rsidR="002701C6" w:rsidRDefault="002701C6" w:rsidP="002701C6"/>
    <w:p w14:paraId="65544A7C" w14:textId="2C672DA1" w:rsidR="009F6027" w:rsidRDefault="009F6027" w:rsidP="009F6027">
      <w:pPr>
        <w:pStyle w:val="Ttulo2"/>
      </w:pPr>
      <w:bookmarkStart w:id="75" w:name="_Toc171956338"/>
      <w:r>
        <w:t>Mysql y MariaDb en Servidores Linux, Windows y Mac OS X</w:t>
      </w:r>
      <w:bookmarkEnd w:id="75"/>
    </w:p>
    <w:p w14:paraId="40B3DFB2" w14:textId="7247C6D9" w:rsidR="009F6027" w:rsidRPr="009F6027" w:rsidRDefault="009F6027" w:rsidP="00D57547">
      <w:pPr>
        <w:jc w:val="both"/>
      </w:pPr>
      <w:r>
        <w:t>Ya habiendo ejectado el script de la base de datos catalogossat, esto es, importar la base de datos, es importante tomar en cuenta el sistema operativo</w:t>
      </w:r>
      <w:r w:rsidR="005B5148">
        <w:t xml:space="preserve"> </w:t>
      </w:r>
      <w:r w:rsidR="00190F4A">
        <w:t>(SO)</w:t>
      </w:r>
      <w:r>
        <w:t xml:space="preserve"> donde reside el Servidor Mysql o MariaDB</w:t>
      </w:r>
      <w:r w:rsidR="005279A4">
        <w:t>,</w:t>
      </w:r>
      <w:r>
        <w:t xml:space="preserve"> ya que</w:t>
      </w:r>
      <w:r w:rsidR="00190F4A">
        <w:t xml:space="preserve"> </w:t>
      </w:r>
      <w:r>
        <w:t xml:space="preserve"> afecta</w:t>
      </w:r>
      <w:r w:rsidR="005279A4">
        <w:t xml:space="preserve"> las configuracion del servidor </w:t>
      </w:r>
      <w:r>
        <w:t xml:space="preserve">a través de las </w:t>
      </w:r>
      <w:r w:rsidRPr="009F6027">
        <w:rPr>
          <w:b/>
        </w:rPr>
        <w:t>variables de sistema</w:t>
      </w:r>
      <w:r>
        <w:rPr>
          <w:b/>
        </w:rPr>
        <w:t xml:space="preserve"> </w:t>
      </w:r>
      <w:r w:rsidRPr="009F6027">
        <w:t xml:space="preserve">que pueden ser modificadas </w:t>
      </w:r>
      <w:r w:rsidR="0097614C">
        <w:t xml:space="preserve">1) </w:t>
      </w:r>
      <w:r w:rsidRPr="009F6027">
        <w:t>en el archivos de configuración</w:t>
      </w:r>
      <w:r w:rsidR="002701C6">
        <w:t>, ó</w:t>
      </w:r>
      <w:r w:rsidRPr="009F6027">
        <w:t xml:space="preserve"> </w:t>
      </w:r>
      <w:r w:rsidR="0097614C">
        <w:t xml:space="preserve">2) </w:t>
      </w:r>
      <w:r w:rsidRPr="009F6027">
        <w:t>ser pasadas como parámetros a mysqld al iniciar el servidor</w:t>
      </w:r>
      <w:r w:rsidR="0097614C">
        <w:t>.</w:t>
      </w:r>
    </w:p>
    <w:p w14:paraId="015FB315" w14:textId="16E3B684" w:rsidR="009F6027" w:rsidRDefault="005279A4" w:rsidP="00D57547">
      <w:pPr>
        <w:jc w:val="both"/>
      </w:pPr>
      <w:r>
        <w:t>Como nota los valores por defecto son aquellos que no se han definido en el archivo de configuración de Mysql</w:t>
      </w:r>
      <w:r w:rsidR="002701C6">
        <w:t xml:space="preserve"> —nombrado comunmente como </w:t>
      </w:r>
      <w:r w:rsidR="002701C6" w:rsidRPr="002701C6">
        <w:rPr>
          <w:b/>
          <w:i/>
        </w:rPr>
        <w:t>my.cnf</w:t>
      </w:r>
      <w:r>
        <w:t>.</w:t>
      </w:r>
    </w:p>
    <w:p w14:paraId="4F65D623" w14:textId="1A9F7F4A" w:rsidR="009F6027" w:rsidRDefault="0097614C" w:rsidP="0097614C">
      <w:pPr>
        <w:pStyle w:val="Ttulo3"/>
      </w:pPr>
      <w:bookmarkStart w:id="76" w:name="_Toc171956339"/>
      <w:r w:rsidRPr="00704B4B">
        <w:rPr>
          <w:i/>
        </w:rPr>
        <w:t>Case sensitive</w:t>
      </w:r>
      <w:r>
        <w:t xml:space="preserve"> (sensibilidad a minúsculas y mayúsculas)</w:t>
      </w:r>
      <w:bookmarkEnd w:id="76"/>
      <w:r>
        <w:t xml:space="preserve"> </w:t>
      </w:r>
    </w:p>
    <w:p w14:paraId="1634B46C" w14:textId="0C816D36" w:rsidR="005279A4" w:rsidRDefault="0097614C" w:rsidP="005B5148">
      <w:pPr>
        <w:jc w:val="both"/>
      </w:pPr>
      <w:r>
        <w:t xml:space="preserve">La &lt;&lt;sensibilidad a mininusculas y mayúsculas&gt;&gt;  </w:t>
      </w:r>
      <w:r w:rsidR="00704B4B">
        <w:t>(</w:t>
      </w:r>
      <w:r w:rsidR="00704B4B">
        <w:rPr>
          <w:b/>
          <w:i/>
        </w:rPr>
        <w:t>c</w:t>
      </w:r>
      <w:r w:rsidR="00704B4B" w:rsidRPr="00704B4B">
        <w:rPr>
          <w:b/>
          <w:i/>
        </w:rPr>
        <w:t>ase sensitive</w:t>
      </w:r>
      <w:r w:rsidR="00704B4B" w:rsidRPr="00704B4B">
        <w:t>) es</w:t>
      </w:r>
      <w:r w:rsidR="00704B4B">
        <w:t xml:space="preserve"> una de las características que varia dependiendo del SO donde se instale Mysql/MariaDB, regida por la varible de sistema </w:t>
      </w:r>
      <w:hyperlink r:id="rId47" w:anchor="sysvar_lower_case_table_names" w:history="1">
        <w:r w:rsidR="00704B4B" w:rsidRPr="00704B4B">
          <w:rPr>
            <w:rStyle w:val="CdigoHTML"/>
            <w:rFonts w:eastAsiaTheme="majorEastAsia"/>
            <w:b/>
            <w:color w:val="0000FF"/>
            <w:u w:val="single"/>
          </w:rPr>
          <w:t>lower_case_table_names</w:t>
        </w:r>
      </w:hyperlink>
      <w:r w:rsidR="00807E04">
        <w:t xml:space="preserve">.En </w:t>
      </w:r>
      <w:r w:rsidR="005279A4">
        <w:t>sistemas basados en unix</w:t>
      </w:r>
      <w:r w:rsidR="00807E04">
        <w:t xml:space="preserve"> el valor por defecto es 0</w:t>
      </w:r>
      <w:r w:rsidR="005279A4">
        <w:t>(sensible)</w:t>
      </w:r>
      <w:r w:rsidR="00807E04">
        <w:t>, en Windows el valor por defecto es 1</w:t>
      </w:r>
      <w:r w:rsidR="005279A4">
        <w:t>(insensible)</w:t>
      </w:r>
      <w:r w:rsidR="00807E04">
        <w:t xml:space="preserve"> y en OS X, el valor por defecto es 2.</w:t>
      </w:r>
      <w:r w:rsidR="00704B4B">
        <w:t xml:space="preserve"> </w:t>
      </w:r>
      <w:r w:rsidR="005279A4">
        <w:t>Es posible hacer que sistemas basados en unix se comporten como Windows y sean insenbles (como se ve en este apartado).</w:t>
      </w:r>
    </w:p>
    <w:p w14:paraId="3D6E155C" w14:textId="77777777" w:rsidR="005279A4" w:rsidRDefault="005279A4" w:rsidP="0097614C"/>
    <w:p w14:paraId="43363BB8" w14:textId="77777777" w:rsidR="005279A4" w:rsidRDefault="005279A4" w:rsidP="0097614C"/>
    <w:p w14:paraId="35370F2E" w14:textId="7EFA5B63" w:rsidR="0097614C" w:rsidRDefault="00807E04" w:rsidP="0097614C">
      <w:r>
        <w:t>L</w:t>
      </w:r>
      <w:r w:rsidR="00704B4B">
        <w:t xml:space="preserve">a siguiente tabla —extraída de la documentación de Mysql— muestra </w:t>
      </w:r>
      <w:r w:rsidR="0071043A">
        <w:t>los valores posibles.</w:t>
      </w:r>
    </w:p>
    <w:p w14:paraId="5C476F08" w14:textId="77777777" w:rsidR="005279A4" w:rsidRDefault="005279A4" w:rsidP="0097614C"/>
    <w:tbl>
      <w:tblPr>
        <w:tblStyle w:val="Tablaconcuadrculaclara"/>
        <w:tblW w:w="0" w:type="auto"/>
        <w:tblLook w:val="04A0" w:firstRow="1" w:lastRow="0" w:firstColumn="1" w:lastColumn="0" w:noHBand="0" w:noVBand="1"/>
        <w:tblDescription w:val="Values for the&#10;          lower_case_table_names system&#10;          variable."/>
      </w:tblPr>
      <w:tblGrid>
        <w:gridCol w:w="770"/>
        <w:gridCol w:w="8624"/>
      </w:tblGrid>
      <w:tr w:rsidR="00807E04" w:rsidRPr="00807E04" w14:paraId="10249FCA" w14:textId="77777777" w:rsidTr="00715538">
        <w:tc>
          <w:tcPr>
            <w:tcW w:w="0" w:type="auto"/>
            <w:shd w:val="clear" w:color="auto" w:fill="0070C0"/>
            <w:hideMark/>
          </w:tcPr>
          <w:p w14:paraId="4F29FCF7" w14:textId="5AA84E50" w:rsidR="00807E04" w:rsidRPr="00807E04" w:rsidRDefault="00807E04" w:rsidP="00807E04">
            <w:pPr>
              <w:jc w:val="center"/>
              <w:rPr>
                <w:rFonts w:eastAsia="Times New Roman" w:cs="Segoe UI"/>
                <w:bCs/>
                <w:color w:val="FFFFFF" w:themeColor="background1"/>
                <w:sz w:val="24"/>
                <w:szCs w:val="24"/>
                <w:lang w:val="es-ES" w:eastAsia="es-ES"/>
              </w:rPr>
            </w:pPr>
            <w:r w:rsidRPr="005279A4">
              <w:rPr>
                <w:rFonts w:eastAsia="Times New Roman" w:cs="Segoe UI"/>
                <w:bCs/>
                <w:color w:val="FFFFFF" w:themeColor="background1"/>
                <w:sz w:val="24"/>
                <w:szCs w:val="24"/>
                <w:lang w:val="es-ES" w:eastAsia="es-ES"/>
              </w:rPr>
              <w:t>Valor</w:t>
            </w:r>
          </w:p>
        </w:tc>
        <w:tc>
          <w:tcPr>
            <w:tcW w:w="0" w:type="auto"/>
            <w:shd w:val="clear" w:color="auto" w:fill="0070C0"/>
            <w:hideMark/>
          </w:tcPr>
          <w:p w14:paraId="18DA776F" w14:textId="3AFFFF7C" w:rsidR="00807E04" w:rsidRPr="00807E04" w:rsidRDefault="00807E04" w:rsidP="00807E04">
            <w:pPr>
              <w:jc w:val="center"/>
              <w:rPr>
                <w:rFonts w:eastAsia="Times New Roman" w:cs="Segoe UI"/>
                <w:bCs/>
                <w:color w:val="FFFFFF" w:themeColor="background1"/>
                <w:sz w:val="24"/>
                <w:szCs w:val="24"/>
                <w:lang w:val="es-ES" w:eastAsia="es-ES"/>
              </w:rPr>
            </w:pPr>
            <w:r w:rsidRPr="005279A4">
              <w:rPr>
                <w:rFonts w:eastAsia="Times New Roman" w:cs="Segoe UI"/>
                <w:bCs/>
                <w:color w:val="FFFFFF" w:themeColor="background1"/>
                <w:sz w:val="24"/>
                <w:szCs w:val="24"/>
                <w:lang w:val="es-ES" w:eastAsia="es-ES"/>
              </w:rPr>
              <w:t>Descripcion</w:t>
            </w:r>
          </w:p>
        </w:tc>
      </w:tr>
      <w:tr w:rsidR="00807E04" w:rsidRPr="00807E04" w14:paraId="4099E028" w14:textId="77777777" w:rsidTr="00715538">
        <w:tc>
          <w:tcPr>
            <w:tcW w:w="0" w:type="auto"/>
            <w:hideMark/>
          </w:tcPr>
          <w:p w14:paraId="6812C047" w14:textId="77777777" w:rsidR="00807E04" w:rsidRPr="00807E04" w:rsidRDefault="00807E04" w:rsidP="00807E04">
            <w:pPr>
              <w:rPr>
                <w:rFonts w:eastAsia="Times New Roman" w:cs="Segoe UI"/>
                <w:sz w:val="18"/>
                <w:szCs w:val="18"/>
                <w:lang w:val="es-ES" w:eastAsia="es-ES"/>
              </w:rPr>
            </w:pPr>
            <w:r w:rsidRPr="00715538">
              <w:rPr>
                <w:rFonts w:eastAsia="Times New Roman" w:cs="Segoe UI"/>
                <w:sz w:val="18"/>
                <w:szCs w:val="18"/>
                <w:lang w:val="es-ES" w:eastAsia="es-ES"/>
              </w:rPr>
              <w:lastRenderedPageBreak/>
              <w:t>0</w:t>
            </w:r>
          </w:p>
        </w:tc>
        <w:tc>
          <w:tcPr>
            <w:tcW w:w="0" w:type="auto"/>
            <w:hideMark/>
          </w:tcPr>
          <w:p w14:paraId="326750F7" w14:textId="3B71A82B" w:rsidR="00807E04" w:rsidRPr="00807E04" w:rsidRDefault="007F5BFE" w:rsidP="00807E04">
            <w:pPr>
              <w:rPr>
                <w:rFonts w:eastAsia="Times New Roman" w:cs="Segoe UI"/>
                <w:sz w:val="18"/>
                <w:szCs w:val="18"/>
                <w:lang w:val="es-ES" w:eastAsia="es-ES"/>
              </w:rPr>
            </w:pPr>
            <w:r w:rsidRPr="00715538">
              <w:rPr>
                <w:rFonts w:eastAsia="Times New Roman" w:cs="Segoe UI"/>
                <w:sz w:val="18"/>
                <w:szCs w:val="18"/>
                <w:lang w:val="es-ES" w:eastAsia="es-ES"/>
              </w:rPr>
              <w:t>Los nombre de tablas y base de datos son almacenados respetando el lettercase (tal cual esta</w:t>
            </w:r>
            <w:r w:rsidR="00715538">
              <w:rPr>
                <w:rFonts w:eastAsia="Times New Roman" w:cs="Segoe UI"/>
                <w:sz w:val="18"/>
                <w:szCs w:val="18"/>
                <w:lang w:val="es-ES" w:eastAsia="es-ES"/>
              </w:rPr>
              <w:t>n</w:t>
            </w:r>
            <w:r w:rsidRPr="00715538">
              <w:rPr>
                <w:rFonts w:eastAsia="Times New Roman" w:cs="Segoe UI"/>
                <w:sz w:val="18"/>
                <w:szCs w:val="18"/>
                <w:lang w:val="es-ES" w:eastAsia="es-ES"/>
              </w:rPr>
              <w:t xml:space="preserve"> escritas) de las sentencias </w:t>
            </w:r>
            <w:r w:rsidR="00715538" w:rsidRPr="00807E04">
              <w:rPr>
                <w:rFonts w:eastAsia="Times New Roman" w:cs="Segoe UI"/>
                <w:sz w:val="18"/>
                <w:szCs w:val="18"/>
                <w:lang w:val="es-ES" w:eastAsia="es-ES"/>
              </w:rPr>
              <w:t xml:space="preserve">the </w:t>
            </w:r>
            <w:hyperlink r:id="rId48" w:tooltip="13.1.18 CREATE TABLE Syntax" w:history="1">
              <w:r w:rsidR="00715538" w:rsidRPr="00715538">
                <w:rPr>
                  <w:rFonts w:eastAsia="Times New Roman" w:cs="Segoe UI"/>
                  <w:color w:val="0000FF"/>
                  <w:sz w:val="18"/>
                  <w:szCs w:val="18"/>
                  <w:u w:val="single"/>
                  <w:lang w:val="es-ES" w:eastAsia="es-ES"/>
                </w:rPr>
                <w:t>CREATE TABLE</w:t>
              </w:r>
            </w:hyperlink>
            <w:r w:rsidR="00715538" w:rsidRPr="00807E04">
              <w:rPr>
                <w:rFonts w:eastAsia="Times New Roman" w:cs="Segoe UI"/>
                <w:sz w:val="18"/>
                <w:szCs w:val="18"/>
                <w:lang w:val="es-ES" w:eastAsia="es-ES"/>
              </w:rPr>
              <w:t xml:space="preserve"> or </w:t>
            </w:r>
            <w:hyperlink r:id="rId49" w:tooltip="13.1.11 CREATE DATABASE Syntax" w:history="1">
              <w:r w:rsidR="00715538" w:rsidRPr="00715538">
                <w:rPr>
                  <w:rFonts w:eastAsia="Times New Roman" w:cs="Segoe UI"/>
                  <w:color w:val="0000FF"/>
                  <w:sz w:val="18"/>
                  <w:szCs w:val="18"/>
                  <w:u w:val="single"/>
                  <w:lang w:val="es-ES" w:eastAsia="es-ES"/>
                </w:rPr>
                <w:t>CREATE DATABASE</w:t>
              </w:r>
            </w:hyperlink>
            <w:r w:rsidRPr="00715538">
              <w:rPr>
                <w:rFonts w:eastAsia="Times New Roman" w:cs="Segoe UI"/>
                <w:sz w:val="18"/>
                <w:szCs w:val="18"/>
                <w:lang w:val="es-ES" w:eastAsia="es-ES"/>
              </w:rPr>
              <w:t xml:space="preserve">. La compacion de nombres es </w:t>
            </w:r>
            <w:r w:rsidRPr="00715538">
              <w:rPr>
                <w:rFonts w:eastAsia="Times New Roman" w:cs="Segoe UI"/>
                <w:b/>
                <w:sz w:val="18"/>
                <w:szCs w:val="18"/>
                <w:lang w:val="es-ES" w:eastAsia="es-ES"/>
              </w:rPr>
              <w:t xml:space="preserve">sensible </w:t>
            </w:r>
            <w:r w:rsidR="00715538" w:rsidRPr="00715538">
              <w:rPr>
                <w:rFonts w:eastAsia="Times New Roman" w:cs="Segoe UI"/>
                <w:sz w:val="18"/>
                <w:szCs w:val="18"/>
                <w:lang w:val="es-ES" w:eastAsia="es-ES"/>
              </w:rPr>
              <w:t>a minisculas y may</w:t>
            </w:r>
            <w:r w:rsidRPr="00715538">
              <w:rPr>
                <w:rFonts w:eastAsia="Times New Roman" w:cs="Segoe UI"/>
                <w:sz w:val="18"/>
                <w:szCs w:val="18"/>
                <w:lang w:val="es-ES" w:eastAsia="es-ES"/>
              </w:rPr>
              <w:t>usculas.</w:t>
            </w:r>
          </w:p>
        </w:tc>
      </w:tr>
      <w:tr w:rsidR="00807E04" w:rsidRPr="00807E04" w14:paraId="33C2DB28" w14:textId="77777777" w:rsidTr="00715538">
        <w:tc>
          <w:tcPr>
            <w:tcW w:w="0" w:type="auto"/>
            <w:hideMark/>
          </w:tcPr>
          <w:p w14:paraId="6A3942DC" w14:textId="77777777" w:rsidR="00807E04" w:rsidRPr="00807E04" w:rsidRDefault="00807E04" w:rsidP="00807E04">
            <w:pPr>
              <w:rPr>
                <w:rFonts w:eastAsia="Times New Roman" w:cs="Segoe UI"/>
                <w:sz w:val="18"/>
                <w:szCs w:val="18"/>
                <w:lang w:val="es-ES" w:eastAsia="es-ES"/>
              </w:rPr>
            </w:pPr>
            <w:r w:rsidRPr="00715538">
              <w:rPr>
                <w:rFonts w:eastAsia="Times New Roman" w:cs="Segoe UI"/>
                <w:sz w:val="18"/>
                <w:szCs w:val="18"/>
                <w:lang w:val="es-ES" w:eastAsia="es-ES"/>
              </w:rPr>
              <w:t>1</w:t>
            </w:r>
          </w:p>
        </w:tc>
        <w:tc>
          <w:tcPr>
            <w:tcW w:w="0" w:type="auto"/>
            <w:hideMark/>
          </w:tcPr>
          <w:p w14:paraId="6D46FE7C" w14:textId="5B130D4D" w:rsidR="007F5BFE" w:rsidRPr="00715538" w:rsidRDefault="007F5BFE" w:rsidP="00807E04">
            <w:pPr>
              <w:rPr>
                <w:rFonts w:eastAsia="Times New Roman" w:cs="Segoe UI"/>
                <w:sz w:val="18"/>
                <w:szCs w:val="18"/>
                <w:lang w:val="es-ES" w:eastAsia="es-ES"/>
              </w:rPr>
            </w:pPr>
            <w:r w:rsidRPr="00715538">
              <w:rPr>
                <w:rFonts w:eastAsia="Times New Roman" w:cs="Segoe UI"/>
                <w:sz w:val="18"/>
                <w:szCs w:val="18"/>
                <w:lang w:val="es-ES" w:eastAsia="es-ES"/>
              </w:rPr>
              <w:t xml:space="preserve">Los nombre de tablas son almacenadas en minisculas en el disco y las comparaciones de nombres son </w:t>
            </w:r>
            <w:r w:rsidRPr="00715538">
              <w:rPr>
                <w:rFonts w:eastAsia="Times New Roman" w:cs="Segoe UI"/>
                <w:b/>
                <w:sz w:val="18"/>
                <w:szCs w:val="18"/>
                <w:lang w:val="es-ES" w:eastAsia="es-ES"/>
              </w:rPr>
              <w:t>insensibles</w:t>
            </w:r>
            <w:r w:rsidRPr="00715538">
              <w:rPr>
                <w:rFonts w:eastAsia="Times New Roman" w:cs="Segoe UI"/>
                <w:sz w:val="18"/>
                <w:szCs w:val="18"/>
                <w:lang w:val="es-ES" w:eastAsia="es-ES"/>
              </w:rPr>
              <w:t>. Este comportamiento se aplica también a nombres de base de datos y alias de tablas. Mysql convirte todos los nombres de tabla a miniscula cuando se almacenan y realizan búsquedas,</w:t>
            </w:r>
          </w:p>
          <w:p w14:paraId="31C6D414" w14:textId="6DE6C123" w:rsidR="00807E04" w:rsidRPr="00807E04" w:rsidRDefault="00807E04" w:rsidP="00807E04">
            <w:pPr>
              <w:rPr>
                <w:rFonts w:eastAsia="Times New Roman" w:cs="Segoe UI"/>
                <w:sz w:val="18"/>
                <w:szCs w:val="18"/>
                <w:lang w:val="es-ES" w:eastAsia="es-ES"/>
              </w:rPr>
            </w:pPr>
          </w:p>
        </w:tc>
      </w:tr>
      <w:tr w:rsidR="00807E04" w:rsidRPr="00807E04" w14:paraId="41397FDB" w14:textId="77777777" w:rsidTr="00715538">
        <w:tc>
          <w:tcPr>
            <w:tcW w:w="0" w:type="auto"/>
            <w:hideMark/>
          </w:tcPr>
          <w:p w14:paraId="555E69D8" w14:textId="77777777" w:rsidR="00807E04" w:rsidRPr="00807E04" w:rsidRDefault="00807E04" w:rsidP="00807E04">
            <w:pPr>
              <w:rPr>
                <w:rFonts w:eastAsia="Times New Roman" w:cs="Segoe UI"/>
                <w:sz w:val="18"/>
                <w:szCs w:val="18"/>
                <w:lang w:val="es-ES" w:eastAsia="es-ES"/>
              </w:rPr>
            </w:pPr>
            <w:r w:rsidRPr="00715538">
              <w:rPr>
                <w:rFonts w:eastAsia="Times New Roman" w:cs="Segoe UI"/>
                <w:sz w:val="18"/>
                <w:szCs w:val="18"/>
                <w:lang w:val="es-ES" w:eastAsia="es-ES"/>
              </w:rPr>
              <w:t>2</w:t>
            </w:r>
          </w:p>
        </w:tc>
        <w:tc>
          <w:tcPr>
            <w:tcW w:w="0" w:type="auto"/>
            <w:hideMark/>
          </w:tcPr>
          <w:p w14:paraId="220F54EB" w14:textId="46A459C9" w:rsidR="00807E04" w:rsidRPr="00807E04" w:rsidRDefault="007F5BFE" w:rsidP="00715538">
            <w:pPr>
              <w:rPr>
                <w:rFonts w:eastAsia="Times New Roman" w:cs="Segoe UI"/>
                <w:sz w:val="18"/>
                <w:szCs w:val="18"/>
                <w:lang w:val="es-ES" w:eastAsia="es-ES"/>
              </w:rPr>
            </w:pPr>
            <w:r w:rsidRPr="00715538">
              <w:rPr>
                <w:rFonts w:eastAsia="Times New Roman" w:cs="Segoe UI"/>
                <w:sz w:val="18"/>
                <w:szCs w:val="18"/>
                <w:lang w:val="es-ES" w:eastAsia="es-ES"/>
              </w:rPr>
              <w:t xml:space="preserve">Los nombres de tabla y base de datos son </w:t>
            </w:r>
            <w:r w:rsidR="00715538" w:rsidRPr="00715538">
              <w:rPr>
                <w:rFonts w:eastAsia="Times New Roman" w:cs="Segoe UI"/>
                <w:sz w:val="18"/>
                <w:szCs w:val="18"/>
                <w:lang w:val="es-ES" w:eastAsia="es-ES"/>
              </w:rPr>
              <w:t>almacenados</w:t>
            </w:r>
            <w:r w:rsidRPr="00715538">
              <w:rPr>
                <w:rFonts w:eastAsia="Times New Roman" w:cs="Segoe UI"/>
                <w:sz w:val="18"/>
                <w:szCs w:val="18"/>
                <w:lang w:val="es-ES" w:eastAsia="es-ES"/>
              </w:rPr>
              <w:t xml:space="preserve"> en disco usando el lettercase especificado en las sententencias </w:t>
            </w:r>
            <w:hyperlink r:id="rId50" w:tooltip="13.1.18 CREATE TABLE Syntax" w:history="1">
              <w:r w:rsidRPr="00715538">
                <w:rPr>
                  <w:rFonts w:eastAsia="Times New Roman" w:cs="Segoe UI"/>
                  <w:color w:val="0000FF"/>
                  <w:sz w:val="18"/>
                  <w:szCs w:val="18"/>
                  <w:u w:val="single"/>
                  <w:lang w:val="es-ES" w:eastAsia="es-ES"/>
                </w:rPr>
                <w:t>CREATE TABLE</w:t>
              </w:r>
            </w:hyperlink>
            <w:r w:rsidRPr="00807E04">
              <w:rPr>
                <w:rFonts w:eastAsia="Times New Roman" w:cs="Segoe UI"/>
                <w:sz w:val="18"/>
                <w:szCs w:val="18"/>
                <w:lang w:val="es-ES" w:eastAsia="es-ES"/>
              </w:rPr>
              <w:t xml:space="preserve"> </w:t>
            </w:r>
            <w:r w:rsidRPr="00715538">
              <w:rPr>
                <w:rFonts w:eastAsia="Times New Roman" w:cs="Segoe UI"/>
                <w:sz w:val="18"/>
                <w:szCs w:val="18"/>
                <w:lang w:val="es-ES" w:eastAsia="es-ES"/>
              </w:rPr>
              <w:t>o</w:t>
            </w:r>
            <w:r w:rsidRPr="00807E04">
              <w:rPr>
                <w:rFonts w:eastAsia="Times New Roman" w:cs="Segoe UI"/>
                <w:sz w:val="18"/>
                <w:szCs w:val="18"/>
                <w:lang w:val="es-ES" w:eastAsia="es-ES"/>
              </w:rPr>
              <w:t xml:space="preserve"> </w:t>
            </w:r>
            <w:hyperlink r:id="rId51" w:tooltip="13.1.11 CREATE DATABASE Syntax" w:history="1">
              <w:r w:rsidRPr="00715538">
                <w:rPr>
                  <w:rFonts w:eastAsia="Times New Roman" w:cs="Segoe UI"/>
                  <w:color w:val="0000FF"/>
                  <w:sz w:val="18"/>
                  <w:szCs w:val="18"/>
                  <w:u w:val="single"/>
                  <w:lang w:val="es-ES" w:eastAsia="es-ES"/>
                </w:rPr>
                <w:t>CREATE DATABASE</w:t>
              </w:r>
            </w:hyperlink>
            <w:r w:rsidRPr="00715538">
              <w:rPr>
                <w:rFonts w:eastAsia="Times New Roman" w:cs="Segoe UI"/>
                <w:sz w:val="18"/>
                <w:szCs w:val="18"/>
                <w:lang w:val="es-ES" w:eastAsia="es-ES"/>
              </w:rPr>
              <w:t xml:space="preserve"> pero Mysql convierte a minisculas cuando se hace una búsqueda</w:t>
            </w:r>
            <w:r w:rsidR="002701C6">
              <w:rPr>
                <w:rFonts w:eastAsia="Times New Roman" w:cs="Segoe UI"/>
                <w:sz w:val="18"/>
                <w:szCs w:val="18"/>
                <w:lang w:val="es-ES" w:eastAsia="es-ES"/>
              </w:rPr>
              <w:t xml:space="preserve">. </w:t>
            </w:r>
            <w:r w:rsidRPr="00715538">
              <w:rPr>
                <w:rFonts w:eastAsia="Times New Roman" w:cs="Segoe UI"/>
                <w:sz w:val="18"/>
                <w:szCs w:val="18"/>
                <w:lang w:val="es-ES" w:eastAsia="es-ES"/>
              </w:rPr>
              <w:t>Los nombres de comparación son insensibles. Esto solo funciona</w:t>
            </w:r>
            <w:r w:rsidR="00715538">
              <w:rPr>
                <w:rFonts w:eastAsia="Times New Roman" w:cs="Segoe UI"/>
                <w:sz w:val="18"/>
                <w:szCs w:val="18"/>
                <w:lang w:val="es-ES" w:eastAsia="es-ES"/>
              </w:rPr>
              <w:t xml:space="preserve"> en sistemas de archivos que son inse</w:t>
            </w:r>
            <w:r w:rsidR="005B5148">
              <w:rPr>
                <w:rFonts w:eastAsia="Times New Roman" w:cs="Segoe UI"/>
                <w:sz w:val="18"/>
                <w:szCs w:val="18"/>
                <w:lang w:val="es-ES" w:eastAsia="es-ES"/>
              </w:rPr>
              <w:t>n</w:t>
            </w:r>
            <w:r w:rsidR="00715538">
              <w:rPr>
                <w:rFonts w:eastAsia="Times New Roman" w:cs="Segoe UI"/>
                <w:sz w:val="18"/>
                <w:szCs w:val="18"/>
                <w:lang w:val="es-ES" w:eastAsia="es-ES"/>
              </w:rPr>
              <w:t>sibles.</w:t>
            </w:r>
          </w:p>
        </w:tc>
      </w:tr>
    </w:tbl>
    <w:p w14:paraId="39907E8E" w14:textId="77777777" w:rsidR="00807E04" w:rsidRDefault="00807E04" w:rsidP="0097614C"/>
    <w:p w14:paraId="0A50A62A" w14:textId="2D04CC11" w:rsidR="00807E04" w:rsidRDefault="00715538" w:rsidP="005B5148">
      <w:pPr>
        <w:jc w:val="both"/>
      </w:pPr>
      <w:r>
        <w:t>Nota</w:t>
      </w:r>
      <w:r w:rsidRPr="00715538">
        <w:t xml:space="preserve">: nunca cambiar el valor de </w:t>
      </w:r>
      <w:hyperlink r:id="rId52" w:anchor="sysvar_lower_case_table_names" w:history="1">
        <w:r w:rsidRPr="00715538">
          <w:rPr>
            <w:b/>
            <w:i/>
          </w:rPr>
          <w:t>lower_case_table_names</w:t>
        </w:r>
      </w:hyperlink>
      <w:r w:rsidRPr="00715538">
        <w:t xml:space="preserve"> a 0 en sistemas insensibles como </w:t>
      </w:r>
      <w:r>
        <w:t>Windows</w:t>
      </w:r>
      <w:r w:rsidR="00190F4A">
        <w:t>(cuyo valor es 1)</w:t>
      </w:r>
      <w:r>
        <w:t>.</w:t>
      </w:r>
    </w:p>
    <w:p w14:paraId="3CEEC3F8" w14:textId="77777777" w:rsidR="00715538" w:rsidRDefault="00715538" w:rsidP="00715538"/>
    <w:p w14:paraId="40E18CEE" w14:textId="602882E9" w:rsidR="00807E04" w:rsidRDefault="00807E04" w:rsidP="0097614C">
      <w:r>
        <w:t>Podemos consultar la variable con el siguiente comando:</w:t>
      </w:r>
    </w:p>
    <w:p w14:paraId="27E861A7" w14:textId="2F133761" w:rsidR="00807E04" w:rsidRDefault="00807E04" w:rsidP="005B5148">
      <w:pPr>
        <w:jc w:val="center"/>
      </w:pPr>
      <w:r>
        <w:rPr>
          <w:noProof/>
          <w:lang w:eastAsia="es-MX"/>
        </w:rPr>
        <mc:AlternateContent>
          <mc:Choice Requires="wps">
            <w:drawing>
              <wp:inline distT="0" distB="0" distL="0" distR="0" wp14:anchorId="0F4040DC" wp14:editId="466CB44D">
                <wp:extent cx="5819775" cy="371475"/>
                <wp:effectExtent l="0" t="0" r="9525" b="9525"/>
                <wp:docPr id="41" name="Cuadro de texto 41"/>
                <wp:cNvGraphicFramePr/>
                <a:graphic xmlns:a="http://schemas.openxmlformats.org/drawingml/2006/main">
                  <a:graphicData uri="http://schemas.microsoft.com/office/word/2010/wordprocessingShape">
                    <wps:wsp>
                      <wps:cNvSpPr txBox="1"/>
                      <wps:spPr>
                        <a:xfrm>
                          <a:off x="0" y="0"/>
                          <a:ext cx="5819775" cy="371475"/>
                        </a:xfrm>
                        <a:prstGeom prst="rect">
                          <a:avLst/>
                        </a:prstGeom>
                        <a:solidFill>
                          <a:schemeClr val="bg2">
                            <a:lumMod val="2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89007B6" w14:textId="585799B8" w:rsidR="007F22A2" w:rsidRPr="00334EF1" w:rsidRDefault="007F22A2" w:rsidP="00807E04">
                            <w:pPr>
                              <w:rPr>
                                <w:rFonts w:ascii="Consolas" w:hAnsi="Consolas" w:cs="Consolas"/>
                                <w:color w:val="FFFFFF" w:themeColor="background1"/>
                                <w:lang w:val="en-US"/>
                              </w:rPr>
                            </w:pPr>
                            <w:r>
                              <w:rPr>
                                <w:rFonts w:ascii="Consolas" w:hAnsi="Consolas" w:cs="Consolas"/>
                                <w:color w:val="00B0F0"/>
                                <w:lang w:val="en-US"/>
                              </w:rPr>
                              <w:t>Mysql</w:t>
                            </w:r>
                            <w:r w:rsidRPr="00334EF1">
                              <w:rPr>
                                <w:rFonts w:ascii="Consolas" w:hAnsi="Consolas" w:cs="Consolas"/>
                                <w:color w:val="00B0F0"/>
                                <w:lang w:val="en-US"/>
                              </w:rPr>
                              <w:t>&gt;</w:t>
                            </w:r>
                            <w:r w:rsidRPr="00EF4D7E">
                              <w:t xml:space="preserve"> </w:t>
                            </w:r>
                            <w:r w:rsidRPr="00807E04">
                              <w:rPr>
                                <w:color w:val="FFFFFF" w:themeColor="background1"/>
                              </w:rPr>
                              <w:t>show variables where variable_name='lower_case_table_names';</w:t>
                            </w:r>
                          </w:p>
                          <w:p w14:paraId="2884A770" w14:textId="77777777" w:rsidR="007F22A2" w:rsidRPr="00334EF1" w:rsidRDefault="007F22A2" w:rsidP="00807E04">
                            <w:pPr>
                              <w:rPr>
                                <w:rFonts w:ascii="Consolas" w:hAnsi="Consolas" w:cs="Consolas"/>
                                <w:color w:val="FFFFFF" w:themeColor="background1"/>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F4040DC" id="Cuadro de texto 41" o:spid="_x0000_s1040" type="#_x0000_t202" style="width:458.25pt;height:2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" fillcolor="#393737 [814]" stroked="f" strokeweight=".5pt">
                <v:textbox>
                  <w:txbxContent>
                    <w:p w14:paraId="589007B6" w14:textId="585799B8" w:rsidR="007F22A2" w:rsidRPr="00334EF1" w:rsidRDefault="007F22A2" w:rsidP="00807E04">
                      <w:pPr>
                        <w:rPr>
                          <w:rFonts w:ascii="Consolas" w:hAnsi="Consolas" w:cs="Consolas"/>
                          <w:color w:val="FFFFFF" w:themeColor="background1"/>
                          <w:lang w:val="en-US"/>
                        </w:rPr>
                      </w:pPr>
                      <w:r>
                        <w:rPr>
                          <w:rFonts w:ascii="Consolas" w:hAnsi="Consolas" w:cs="Consolas"/>
                          <w:color w:val="00B0F0"/>
                          <w:lang w:val="en-US"/>
                        </w:rPr>
                        <w:t>Mysql</w:t>
                      </w:r>
                      <w:r w:rsidRPr="00334EF1">
                        <w:rPr>
                          <w:rFonts w:ascii="Consolas" w:hAnsi="Consolas" w:cs="Consolas"/>
                          <w:color w:val="00B0F0"/>
                          <w:lang w:val="en-US"/>
                        </w:rPr>
                        <w:t>&gt;</w:t>
                      </w:r>
                      <w:r w:rsidRPr="00EF4D7E">
                        <w:t xml:space="preserve"> </w:t>
                      </w:r>
                      <w:r w:rsidRPr="00807E04">
                        <w:rPr>
                          <w:color w:val="FFFFFF" w:themeColor="background1"/>
                        </w:rPr>
                        <w:t>show variables where variable_name='lower_case_table_names';</w:t>
                      </w:r>
                    </w:p>
                    <w:p w14:paraId="2884A770" w14:textId="77777777" w:rsidR="007F22A2" w:rsidRPr="00334EF1" w:rsidRDefault="007F22A2" w:rsidP="00807E04">
                      <w:pPr>
                        <w:rPr>
                          <w:rFonts w:ascii="Consolas" w:hAnsi="Consolas" w:cs="Consolas"/>
                          <w:color w:val="FFFFFF" w:themeColor="background1"/>
                          <w:lang w:val="en-US"/>
                        </w:rPr>
                      </w:pPr>
                    </w:p>
                  </w:txbxContent>
                </v:textbox>
                <w10:anchorlock/>
              </v:shape>
            </w:pict>
          </mc:Fallback>
        </mc:AlternateContent>
      </w:r>
    </w:p>
    <w:p w14:paraId="33B10CEC" w14:textId="5DC454BE" w:rsidR="00807E04" w:rsidRDefault="00807E04" w:rsidP="0097614C">
      <w:r>
        <w:t xml:space="preserve">Ejemplo </w:t>
      </w:r>
      <w:r w:rsidR="00221CEA">
        <w:t xml:space="preserve"> de Servidor Mysql en un Centos 7</w:t>
      </w:r>
    </w:p>
    <w:p w14:paraId="6957BCDB" w14:textId="77777777" w:rsidR="00190F4A" w:rsidRDefault="00221CEA" w:rsidP="00190F4A">
      <w:pPr>
        <w:keepNext/>
      </w:pPr>
      <w:r w:rsidRPr="00221CEA">
        <w:rPr>
          <w:noProof/>
          <w:lang w:eastAsia="es-MX"/>
        </w:rPr>
        <w:drawing>
          <wp:inline distT="0" distB="0" distL="0" distR="0" wp14:anchorId="177436EC" wp14:editId="52929E00">
            <wp:extent cx="5971540" cy="1428598"/>
            <wp:effectExtent l="0" t="0" r="0" b="635"/>
            <wp:docPr id="62" name="Imagen 62" descr="C:\Users\sifei\Pictures\icons\valor 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ifei\Pictures\icons\valor 0.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71540" cy="1428598"/>
                    </a:xfrm>
                    <a:prstGeom prst="rect">
                      <a:avLst/>
                    </a:prstGeom>
                    <a:noFill/>
                    <a:ln>
                      <a:noFill/>
                    </a:ln>
                  </pic:spPr>
                </pic:pic>
              </a:graphicData>
            </a:graphic>
          </wp:inline>
        </w:drawing>
      </w:r>
    </w:p>
    <w:p w14:paraId="54209E2D" w14:textId="3CB8E0A1" w:rsidR="00807E04" w:rsidRDefault="00190F4A" w:rsidP="00190F4A">
      <w:pPr>
        <w:pStyle w:val="Descripcin"/>
      </w:pPr>
      <w:bookmarkStart w:id="77" w:name="_Toc140772287"/>
      <w:r>
        <w:t xml:space="preserve">Imagen </w:t>
      </w:r>
      <w:r>
        <w:fldChar w:fldCharType="begin"/>
      </w:r>
      <w:r>
        <w:instrText xml:space="preserve"> SEQ Imagen \* ARABIC </w:instrText>
      </w:r>
      <w:r>
        <w:fldChar w:fldCharType="separate"/>
      </w:r>
      <w:r w:rsidR="00870AC5">
        <w:rPr>
          <w:noProof/>
        </w:rPr>
        <w:t>29</w:t>
      </w:r>
      <w:r>
        <w:rPr>
          <w:noProof/>
        </w:rPr>
        <w:fldChar w:fldCharType="end"/>
      </w:r>
      <w:r>
        <w:t xml:space="preserve"> Consulta de la variable lowe_case_table_names donde su valor es 0, y por </w:t>
      </w:r>
      <w:r w:rsidRPr="00190F4A">
        <w:rPr>
          <w:b/>
        </w:rPr>
        <w:t>tanto debe ser cambiado a 1</w:t>
      </w:r>
      <w:bookmarkEnd w:id="77"/>
    </w:p>
    <w:p w14:paraId="4FF3E8B2" w14:textId="77777777" w:rsidR="00221CEA" w:rsidRDefault="00221CEA" w:rsidP="0097614C"/>
    <w:p w14:paraId="6AE6A62C" w14:textId="77777777" w:rsidR="00221CEA" w:rsidRDefault="00221CEA" w:rsidP="0097614C"/>
    <w:p w14:paraId="2D81DDF2" w14:textId="5E54D265" w:rsidR="00221CEA" w:rsidRPr="005279A4" w:rsidRDefault="00221CEA" w:rsidP="005B5148">
      <w:pPr>
        <w:jc w:val="both"/>
        <w:rPr>
          <w:b/>
        </w:rPr>
      </w:pPr>
      <w:r>
        <w:t xml:space="preserve">Por lo cual si no cambiamos el valor a 1 (comparaciones insensibles a </w:t>
      </w:r>
      <w:r w:rsidR="00715538">
        <w:t>Mayusculas,</w:t>
      </w:r>
      <w:r>
        <w:t xml:space="preserve"> minúsculas) al usar la dll mostrara la siguiente </w:t>
      </w:r>
      <w:r w:rsidR="00715538">
        <w:t>excepción,</w:t>
      </w:r>
      <w:r>
        <w:t xml:space="preserve"> ya que no encuentra la tabla </w:t>
      </w:r>
      <w:r w:rsidRPr="005279A4">
        <w:rPr>
          <w:b/>
        </w:rPr>
        <w:t>por que la comparación es sensible</w:t>
      </w:r>
      <w:r w:rsidR="005279A4" w:rsidRPr="005279A4">
        <w:rPr>
          <w:b/>
        </w:rPr>
        <w:t xml:space="preserve"> a minúsculas y mayusculas</w:t>
      </w:r>
      <w:r w:rsidRPr="005279A4">
        <w:rPr>
          <w:b/>
        </w:rPr>
        <w:t>.</w:t>
      </w:r>
    </w:p>
    <w:p w14:paraId="71588B12" w14:textId="77777777" w:rsidR="00715538" w:rsidRDefault="00807E04" w:rsidP="00715538">
      <w:pPr>
        <w:keepNext/>
      </w:pPr>
      <w:r>
        <w:rPr>
          <w:noProof/>
          <w:lang w:eastAsia="es-MX"/>
        </w:rPr>
        <w:lastRenderedPageBreak/>
        <w:drawing>
          <wp:inline distT="0" distB="0" distL="0" distR="0" wp14:anchorId="2B4C3293" wp14:editId="7FF58DDF">
            <wp:extent cx="5971540" cy="4421505"/>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71540" cy="4421505"/>
                    </a:xfrm>
                    <a:prstGeom prst="rect">
                      <a:avLst/>
                    </a:prstGeom>
                  </pic:spPr>
                </pic:pic>
              </a:graphicData>
            </a:graphic>
          </wp:inline>
        </w:drawing>
      </w:r>
    </w:p>
    <w:p w14:paraId="18F6F952" w14:textId="3856042B" w:rsidR="00807E04" w:rsidRDefault="00715538" w:rsidP="00715538">
      <w:pPr>
        <w:pStyle w:val="Descripcin"/>
        <w:jc w:val="left"/>
        <w:rPr>
          <w:rFonts w:ascii="Segoe UI Symbol" w:hAnsi="Segoe UI Symbol"/>
        </w:rPr>
      </w:pPr>
      <w:bookmarkStart w:id="78" w:name="_Toc140772288"/>
      <w:r>
        <w:t xml:space="preserve">Imagen </w:t>
      </w:r>
      <w:r>
        <w:fldChar w:fldCharType="begin"/>
      </w:r>
      <w:r>
        <w:instrText xml:space="preserve"> SEQ Imagen \* ARABIC </w:instrText>
      </w:r>
      <w:r>
        <w:fldChar w:fldCharType="separate"/>
      </w:r>
      <w:r w:rsidR="00870AC5">
        <w:rPr>
          <w:noProof/>
        </w:rPr>
        <w:t>30</w:t>
      </w:r>
      <w:r>
        <w:rPr>
          <w:noProof/>
        </w:rPr>
        <w:fldChar w:fldCharType="end"/>
      </w:r>
      <w:r>
        <w:t xml:space="preserve"> Error al emitir un Cfdi</w:t>
      </w:r>
      <w:r>
        <w:rPr>
          <w:noProof/>
        </w:rPr>
        <w:t xml:space="preserve"> cuando Mysql reside un servidor Unix y la variable de sistema </w:t>
      </w:r>
      <w:hyperlink r:id="rId55" w:anchor="sysvar_lower_case_table_names" w:history="1">
        <w:r w:rsidRPr="00715538">
          <w:rPr>
            <w:b/>
            <w:i/>
          </w:rPr>
          <w:t>lower_case_table_names</w:t>
        </w:r>
      </w:hyperlink>
      <w:r>
        <w:rPr>
          <w:noProof/>
        </w:rPr>
        <w:t xml:space="preserve"> </w:t>
      </w:r>
      <w:r w:rsidR="00190F4A">
        <w:rPr>
          <w:noProof/>
        </w:rPr>
        <w:t>tiene valor</w:t>
      </w:r>
      <w:r>
        <w:rPr>
          <w:noProof/>
        </w:rPr>
        <w:t xml:space="preserve"> 0</w:t>
      </w:r>
      <w:r w:rsidR="00190F4A">
        <w:rPr>
          <w:noProof/>
        </w:rPr>
        <w:t>.</w:t>
      </w:r>
      <w:bookmarkEnd w:id="78"/>
    </w:p>
    <w:p w14:paraId="5DF4F3A4" w14:textId="18907861" w:rsidR="00221CEA" w:rsidRPr="005279A4" w:rsidRDefault="005279A4" w:rsidP="0031057B">
      <w:pPr>
        <w:pStyle w:val="Ttulo3"/>
        <w:rPr>
          <w:rFonts w:ascii="Segoe UI Symbol" w:hAnsi="Segoe UI Symbol"/>
        </w:rPr>
      </w:pPr>
      <w:bookmarkStart w:id="79" w:name="_Toc171956340"/>
      <w:r>
        <w:t>Hace</w:t>
      </w:r>
      <w:r w:rsidR="002701C6">
        <w:t>r</w:t>
      </w:r>
      <w:r>
        <w:t xml:space="preserve"> insensible Mysql</w:t>
      </w:r>
      <w:r w:rsidR="002701C6">
        <w:t xml:space="preserve"> y </w:t>
      </w:r>
      <w:r>
        <w:t>MariaDb en sistemas basados en Unix.</w:t>
      </w:r>
      <w:bookmarkEnd w:id="79"/>
    </w:p>
    <w:p w14:paraId="1933D4A4" w14:textId="0BEBDE88" w:rsidR="00221CEA" w:rsidRDefault="00221CEA" w:rsidP="005B5148">
      <w:pPr>
        <w:jc w:val="both"/>
        <w:rPr>
          <w:rFonts w:ascii="Segoe UI Symbol" w:hAnsi="Segoe UI Symbol"/>
        </w:rPr>
      </w:pPr>
      <w:r>
        <w:rPr>
          <w:rFonts w:ascii="Segoe UI Symbol" w:hAnsi="Segoe UI Symbol"/>
        </w:rPr>
        <w:t xml:space="preserve">Para </w:t>
      </w:r>
      <w:r w:rsidR="00190F4A">
        <w:rPr>
          <w:rFonts w:ascii="Segoe UI Symbol" w:hAnsi="Segoe UI Symbol"/>
        </w:rPr>
        <w:t>hacer insensible la comparación de nombre de tablas se debe</w:t>
      </w:r>
      <w:r>
        <w:rPr>
          <w:rFonts w:ascii="Segoe UI Symbol" w:hAnsi="Segoe UI Symbol"/>
        </w:rPr>
        <w:t xml:space="preserve"> modificar </w:t>
      </w:r>
      <w:r w:rsidR="00190F4A">
        <w:rPr>
          <w:rFonts w:ascii="Segoe UI Symbol" w:hAnsi="Segoe UI Symbol"/>
        </w:rPr>
        <w:t xml:space="preserve">el </w:t>
      </w:r>
      <w:r>
        <w:rPr>
          <w:rFonts w:ascii="Segoe UI Symbol" w:hAnsi="Segoe UI Symbol"/>
        </w:rPr>
        <w:t xml:space="preserve">valor de </w:t>
      </w:r>
      <w:r>
        <w:rPr>
          <w:rStyle w:val="CdigoHTML"/>
          <w:rFonts w:eastAsiaTheme="minorHAnsi"/>
        </w:rPr>
        <w:t xml:space="preserve">lower_case_table_names </w:t>
      </w:r>
      <w:r w:rsidR="00715538">
        <w:rPr>
          <w:rStyle w:val="CdigoHTML"/>
          <w:rFonts w:eastAsiaTheme="minorHAnsi"/>
        </w:rPr>
        <w:t xml:space="preserve">a </w:t>
      </w:r>
      <w:r w:rsidR="00715538" w:rsidRPr="002701C6">
        <w:rPr>
          <w:rStyle w:val="CdigoHTML"/>
          <w:rFonts w:eastAsiaTheme="minorHAnsi"/>
          <w:b/>
        </w:rPr>
        <w:t>1</w:t>
      </w:r>
      <w:r w:rsidR="00715538">
        <w:rPr>
          <w:rStyle w:val="CdigoHTML"/>
          <w:rFonts w:eastAsiaTheme="minorHAnsi"/>
        </w:rPr>
        <w:t xml:space="preserve"> </w:t>
      </w:r>
      <w:r w:rsidRPr="002701C6">
        <w:t>en</w:t>
      </w:r>
      <w:r>
        <w:rPr>
          <w:rFonts w:ascii="Segoe UI Symbol" w:hAnsi="Segoe UI Symbol"/>
        </w:rPr>
        <w:t xml:space="preserve"> el archivo de configuración de Mysql/MariaDb tal y como se muestra a </w:t>
      </w:r>
      <w:r w:rsidR="002701C6">
        <w:rPr>
          <w:rFonts w:ascii="Segoe UI Symbol" w:hAnsi="Segoe UI Symbol"/>
        </w:rPr>
        <w:t>continuación (</w:t>
      </w:r>
      <w:r w:rsidR="00715538">
        <w:rPr>
          <w:rFonts w:ascii="Segoe UI Symbol" w:hAnsi="Segoe UI Symbol"/>
        </w:rPr>
        <w:t xml:space="preserve">nota: es posible que la variable no este definida en el archivo, por lo cual </w:t>
      </w:r>
      <w:r w:rsidR="005279A4">
        <w:rPr>
          <w:rFonts w:ascii="Segoe UI Symbol" w:hAnsi="Segoe UI Symbol"/>
        </w:rPr>
        <w:t>debe</w:t>
      </w:r>
      <w:r w:rsidR="00715538">
        <w:rPr>
          <w:rFonts w:ascii="Segoe UI Symbol" w:hAnsi="Segoe UI Symbol"/>
        </w:rPr>
        <w:t xml:space="preserve"> </w:t>
      </w:r>
      <w:r w:rsidR="005279A4">
        <w:rPr>
          <w:rFonts w:ascii="Segoe UI Symbol" w:hAnsi="Segoe UI Symbol"/>
        </w:rPr>
        <w:t>agregarse).</w:t>
      </w:r>
    </w:p>
    <w:p w14:paraId="4580D190" w14:textId="77777777" w:rsidR="00715538" w:rsidRDefault="00221CEA" w:rsidP="00715538">
      <w:pPr>
        <w:keepNext/>
      </w:pPr>
      <w:r>
        <w:rPr>
          <w:noProof/>
          <w:lang w:eastAsia="es-MX"/>
        </w:rPr>
        <w:lastRenderedPageBreak/>
        <w:drawing>
          <wp:inline distT="0" distB="0" distL="0" distR="0" wp14:anchorId="3320246D" wp14:editId="06668282">
            <wp:extent cx="5971540" cy="3815715"/>
            <wp:effectExtent l="0" t="0" r="0" b="0"/>
            <wp:docPr id="448" name="Imagen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71540" cy="3815715"/>
                    </a:xfrm>
                    <a:prstGeom prst="rect">
                      <a:avLst/>
                    </a:prstGeom>
                  </pic:spPr>
                </pic:pic>
              </a:graphicData>
            </a:graphic>
          </wp:inline>
        </w:drawing>
      </w:r>
    </w:p>
    <w:p w14:paraId="2B84EC27" w14:textId="042C1F5E" w:rsidR="00221CEA" w:rsidRDefault="00715538" w:rsidP="00715538">
      <w:pPr>
        <w:pStyle w:val="Descripcin"/>
        <w:rPr>
          <w:rFonts w:ascii="Segoe UI Symbol" w:hAnsi="Segoe UI Symbol"/>
        </w:rPr>
      </w:pPr>
      <w:bookmarkStart w:id="80" w:name="_Toc140772289"/>
      <w:r>
        <w:t xml:space="preserve">Imagen </w:t>
      </w:r>
      <w:r>
        <w:fldChar w:fldCharType="begin"/>
      </w:r>
      <w:r>
        <w:instrText xml:space="preserve"> SEQ Imagen \* ARABIC </w:instrText>
      </w:r>
      <w:r>
        <w:fldChar w:fldCharType="separate"/>
      </w:r>
      <w:r w:rsidR="00870AC5">
        <w:rPr>
          <w:noProof/>
        </w:rPr>
        <w:t>31</w:t>
      </w:r>
      <w:r>
        <w:rPr>
          <w:noProof/>
        </w:rPr>
        <w:fldChar w:fldCharType="end"/>
      </w:r>
      <w:r>
        <w:t xml:space="preserve"> Configurando el valor de lowe_case_table_names= 1</w:t>
      </w:r>
      <w:bookmarkEnd w:id="80"/>
    </w:p>
    <w:p w14:paraId="19137E5C" w14:textId="77777777" w:rsidR="00221CEA" w:rsidRDefault="00221CEA" w:rsidP="0097614C">
      <w:pPr>
        <w:rPr>
          <w:rFonts w:ascii="Segoe UI Symbol" w:hAnsi="Segoe UI Symbol"/>
        </w:rPr>
      </w:pPr>
    </w:p>
    <w:p w14:paraId="3B24306F" w14:textId="5FCC770D" w:rsidR="00221CEA" w:rsidRDefault="00221CEA" w:rsidP="005B5148">
      <w:pPr>
        <w:jc w:val="both"/>
        <w:rPr>
          <w:rFonts w:ascii="Segoe UI Symbol" w:hAnsi="Segoe UI Symbol"/>
        </w:rPr>
      </w:pPr>
      <w:r>
        <w:rPr>
          <w:rFonts w:ascii="Segoe UI Symbol" w:hAnsi="Segoe UI Symbol"/>
        </w:rPr>
        <w:t>Ahora s</w:t>
      </w:r>
      <w:r w:rsidR="00715538">
        <w:rPr>
          <w:rFonts w:ascii="Segoe UI Symbol" w:hAnsi="Segoe UI Symbol"/>
        </w:rPr>
        <w:t>olo basta reiniciar Mysql</w:t>
      </w:r>
      <w:r>
        <w:rPr>
          <w:rFonts w:ascii="Segoe UI Symbol" w:hAnsi="Segoe UI Symbol"/>
        </w:rPr>
        <w:t xml:space="preserve"> (el comando varia entre distribuciones) y consultar que el valor de la variable haya cambiado</w:t>
      </w:r>
      <w:r w:rsidR="00190F4A">
        <w:rPr>
          <w:rFonts w:ascii="Segoe UI Symbol" w:hAnsi="Segoe UI Symbol"/>
        </w:rPr>
        <w:t xml:space="preserve"> a 1</w:t>
      </w:r>
      <w:r>
        <w:rPr>
          <w:rFonts w:ascii="Segoe UI Symbol" w:hAnsi="Segoe UI Symbol"/>
        </w:rPr>
        <w:t>.</w:t>
      </w:r>
    </w:p>
    <w:p w14:paraId="4D99B561" w14:textId="77777777" w:rsidR="00715538" w:rsidRDefault="00221CEA" w:rsidP="00715538">
      <w:pPr>
        <w:keepNext/>
      </w:pPr>
      <w:r>
        <w:rPr>
          <w:noProof/>
          <w:lang w:eastAsia="es-MX"/>
        </w:rPr>
        <w:lastRenderedPageBreak/>
        <w:drawing>
          <wp:inline distT="0" distB="0" distL="0" distR="0" wp14:anchorId="74440144" wp14:editId="572A7E1B">
            <wp:extent cx="5971540" cy="3726815"/>
            <wp:effectExtent l="0" t="0" r="0" b="6985"/>
            <wp:docPr id="449" name="Imagen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71540" cy="3726815"/>
                    </a:xfrm>
                    <a:prstGeom prst="rect">
                      <a:avLst/>
                    </a:prstGeom>
                  </pic:spPr>
                </pic:pic>
              </a:graphicData>
            </a:graphic>
          </wp:inline>
        </w:drawing>
      </w:r>
    </w:p>
    <w:p w14:paraId="03619D52" w14:textId="1183926A" w:rsidR="00221CEA" w:rsidRDefault="00715538" w:rsidP="00715538">
      <w:pPr>
        <w:pStyle w:val="Descripcin"/>
        <w:jc w:val="left"/>
      </w:pPr>
      <w:bookmarkStart w:id="81" w:name="_Toc140772290"/>
      <w:r>
        <w:t xml:space="preserve">Imagen </w:t>
      </w:r>
      <w:r>
        <w:fldChar w:fldCharType="begin"/>
      </w:r>
      <w:r>
        <w:instrText xml:space="preserve"> SEQ Imagen \* ARABIC </w:instrText>
      </w:r>
      <w:r>
        <w:fldChar w:fldCharType="separate"/>
      </w:r>
      <w:r w:rsidR="00870AC5">
        <w:rPr>
          <w:noProof/>
        </w:rPr>
        <w:t>32</w:t>
      </w:r>
      <w:r>
        <w:rPr>
          <w:noProof/>
        </w:rPr>
        <w:fldChar w:fldCharType="end"/>
      </w:r>
      <w:r>
        <w:t xml:space="preserve"> Consulta de variable del sistema lower_case_table_names , donde se muestra el cambio del valor de 0 a 1 (en un Centos)</w:t>
      </w:r>
      <w:r w:rsidR="005279A4">
        <w:t xml:space="preserve"> tras reiniciar Mysql Server, notar que mysql client pierde la conexión y se conecta de nuevo debido al reinicio de Mysql Server</w:t>
      </w:r>
      <w:r>
        <w:t>.</w:t>
      </w:r>
      <w:bookmarkEnd w:id="81"/>
    </w:p>
    <w:p w14:paraId="1ACC877B" w14:textId="18EBE1C6" w:rsidR="005279A4" w:rsidRDefault="00C236A0" w:rsidP="005279A4">
      <w:r>
        <w:t>Con esto ya es posible usar la base de datos en Servidores basados en Unix por la Dll.</w:t>
      </w:r>
    </w:p>
    <w:p w14:paraId="567AE6E1" w14:textId="43F83382" w:rsidR="000774A3" w:rsidRDefault="000774A3">
      <w:pPr>
        <w:spacing w:after="160" w:line="259" w:lineRule="auto"/>
      </w:pPr>
      <w:r>
        <w:br w:type="page"/>
      </w:r>
    </w:p>
    <w:p w14:paraId="46347E6D" w14:textId="1D79BD7D" w:rsidR="00F60B7E" w:rsidRDefault="00F60B7E" w:rsidP="00F60B7E">
      <w:pPr>
        <w:pStyle w:val="Ttulo1"/>
        <w:rPr>
          <w:lang w:val="es-ES"/>
        </w:rPr>
      </w:pPr>
      <w:bookmarkStart w:id="82" w:name="_Toc171956341"/>
      <w:r>
        <w:rPr>
          <w:lang w:val="es-ES"/>
        </w:rPr>
        <w:lastRenderedPageBreak/>
        <w:t>Ejemplos</w:t>
      </w:r>
      <w:r w:rsidR="0068716C">
        <w:rPr>
          <w:lang w:val="es-ES"/>
        </w:rPr>
        <w:t xml:space="preserve"> CFDI</w:t>
      </w:r>
      <w:bookmarkEnd w:id="82"/>
    </w:p>
    <w:p w14:paraId="19D50916" w14:textId="23C48B72" w:rsidR="00431533" w:rsidRPr="00431533" w:rsidRDefault="00431533" w:rsidP="005B5148">
      <w:pPr>
        <w:pStyle w:val="Textoindependiente"/>
        <w:rPr>
          <w:lang w:val="es-ES"/>
        </w:rPr>
      </w:pPr>
      <w:r>
        <w:rPr>
          <w:lang w:val="es-ES"/>
        </w:rPr>
        <w:t xml:space="preserve">A </w:t>
      </w:r>
      <w:r w:rsidR="005B1A6D">
        <w:rPr>
          <w:lang w:val="es-ES"/>
        </w:rPr>
        <w:t>continuación,</w:t>
      </w:r>
      <w:r>
        <w:rPr>
          <w:lang w:val="es-ES"/>
        </w:rPr>
        <w:t xml:space="preserve"> se presentan los ejemplos para emitir</w:t>
      </w:r>
      <w:r w:rsidR="007C3ABA">
        <w:rPr>
          <w:lang w:val="es-ES"/>
        </w:rPr>
        <w:t>, sellar, timbrar y cancelar</w:t>
      </w:r>
      <w:r>
        <w:rPr>
          <w:lang w:val="es-ES"/>
        </w:rPr>
        <w:t xml:space="preserve"> </w:t>
      </w:r>
      <w:r w:rsidR="005B1A6D">
        <w:rPr>
          <w:lang w:val="es-ES"/>
        </w:rPr>
        <w:t>CFDIs</w:t>
      </w:r>
      <w:r w:rsidR="002B423C">
        <w:rPr>
          <w:lang w:val="es-ES"/>
        </w:rPr>
        <w:t xml:space="preserve"> y Comprobantes de Retención e Información de Pagos,</w:t>
      </w:r>
      <w:r w:rsidR="007C3ABA">
        <w:rPr>
          <w:lang w:val="es-ES"/>
        </w:rPr>
        <w:t xml:space="preserve"> además de recuperar </w:t>
      </w:r>
      <w:r w:rsidR="005B1A6D">
        <w:rPr>
          <w:lang w:val="es-ES"/>
        </w:rPr>
        <w:t>timbres. Para</w:t>
      </w:r>
      <w:r>
        <w:rPr>
          <w:lang w:val="es-ES"/>
        </w:rPr>
        <w:t xml:space="preserve"> mayor detalle sobre las clases, métodos y enumeraciones ver la sección </w:t>
      </w:r>
      <w:r w:rsidR="00B60545">
        <w:rPr>
          <w:lang w:val="es-ES"/>
        </w:rPr>
        <w:fldChar w:fldCharType="begin"/>
      </w:r>
      <w:r w:rsidR="00B60545">
        <w:rPr>
          <w:lang w:val="es-ES"/>
        </w:rPr>
        <w:instrText xml:space="preserve"> REF _Ref496708049 \r \h </w:instrText>
      </w:r>
      <w:r w:rsidR="00B60545">
        <w:rPr>
          <w:lang w:val="es-ES"/>
        </w:rPr>
      </w:r>
      <w:r w:rsidR="00B60545">
        <w:rPr>
          <w:lang w:val="es-ES"/>
        </w:rPr>
        <w:fldChar w:fldCharType="separate"/>
      </w:r>
      <w:r w:rsidR="00870AC5">
        <w:rPr>
          <w:lang w:val="es-ES"/>
        </w:rPr>
        <w:t>9</w:t>
      </w:r>
      <w:r w:rsidR="00B60545">
        <w:rPr>
          <w:lang w:val="es-ES"/>
        </w:rPr>
        <w:fldChar w:fldCharType="end"/>
      </w:r>
      <w:r w:rsidR="00B60545">
        <w:rPr>
          <w:lang w:val="es-ES"/>
        </w:rPr>
        <w:t xml:space="preserve"> </w:t>
      </w:r>
      <w:r w:rsidR="00B60545">
        <w:rPr>
          <w:lang w:val="es-ES"/>
        </w:rPr>
        <w:fldChar w:fldCharType="begin"/>
      </w:r>
      <w:r w:rsidR="00B60545">
        <w:rPr>
          <w:lang w:val="es-ES"/>
        </w:rPr>
        <w:instrText xml:space="preserve"> REF _Ref496708049 \h </w:instrText>
      </w:r>
      <w:r w:rsidR="00B60545">
        <w:rPr>
          <w:lang w:val="es-ES"/>
        </w:rPr>
      </w:r>
      <w:r w:rsidR="00B60545">
        <w:rPr>
          <w:lang w:val="es-ES"/>
        </w:rPr>
        <w:fldChar w:fldCharType="separate"/>
      </w:r>
      <w:r w:rsidR="00870AC5">
        <w:t>Referencia</w:t>
      </w:r>
      <w:r w:rsidR="00B60545">
        <w:rPr>
          <w:lang w:val="es-ES"/>
        </w:rPr>
        <w:fldChar w:fldCharType="end"/>
      </w:r>
      <w:r>
        <w:rPr>
          <w:lang w:val="es-ES"/>
        </w:rPr>
        <w:t>.</w:t>
      </w:r>
    </w:p>
    <w:p w14:paraId="66E2EED7" w14:textId="17074E50" w:rsidR="00F60B7E" w:rsidRPr="009D7FB7" w:rsidRDefault="00B60545" w:rsidP="009D7FB7">
      <w:pPr>
        <w:pStyle w:val="Ttulo2"/>
      </w:pPr>
      <w:bookmarkStart w:id="83" w:name="_Toc171956342"/>
      <w:r w:rsidRPr="009D7FB7">
        <w:t>Instanciar</w:t>
      </w:r>
      <w:r w:rsidR="00F60B7E" w:rsidRPr="009D7FB7">
        <w:t xml:space="preserve"> un Objeto tipo </w:t>
      </w:r>
      <w:r w:rsidR="00F60B7E" w:rsidRPr="009D7FB7">
        <w:rPr>
          <w:rFonts w:ascii="Consolas" w:hAnsi="Consolas"/>
        </w:rPr>
        <w:t>CFDI</w:t>
      </w:r>
      <w:r w:rsidR="00AA23EE">
        <w:rPr>
          <w:rFonts w:ascii="Consolas" w:hAnsi="Consolas"/>
        </w:rPr>
        <w:t>40</w:t>
      </w:r>
      <w:bookmarkEnd w:id="83"/>
    </w:p>
    <w:p w14:paraId="1989E3F5" w14:textId="740E7FEB" w:rsidR="00F60B7E" w:rsidRPr="00F60B7E" w:rsidRDefault="00F60B7E" w:rsidP="005B1A6D">
      <w:pPr>
        <w:pStyle w:val="Textoindependiente"/>
        <w:rPr>
          <w:lang w:val="es-ES"/>
        </w:rPr>
      </w:pPr>
      <w:r>
        <w:rPr>
          <w:lang w:val="es-ES"/>
        </w:rPr>
        <w:t xml:space="preserve">La clase </w:t>
      </w:r>
      <w:hyperlink w:anchor="_Clase_CFDI33" w:history="1">
        <w:r w:rsidRPr="005B1A6D">
          <w:rPr>
            <w:rStyle w:val="Hipervnculo"/>
            <w:rFonts w:ascii="Consolas" w:hAnsi="Consolas" w:cs="Consolas"/>
            <w:szCs w:val="19"/>
            <w:lang w:val="es-ES"/>
          </w:rPr>
          <w:t>CFDI</w:t>
        </w:r>
        <w:r w:rsidR="00AA23EE">
          <w:rPr>
            <w:rStyle w:val="Hipervnculo"/>
            <w:rFonts w:ascii="Consolas" w:hAnsi="Consolas" w:cs="Consolas"/>
            <w:szCs w:val="19"/>
            <w:lang w:val="es-ES"/>
          </w:rPr>
          <w:t>40</w:t>
        </w:r>
      </w:hyperlink>
      <w:r w:rsidRPr="00F60B7E">
        <w:rPr>
          <w:lang w:val="es-ES"/>
        </w:rPr>
        <w:t xml:space="preserve"> es la clase principal para comenzar a emitir CFDIs, en este ejemplo se le pasa como primer argumento la cadena de conexión </w:t>
      </w:r>
      <w:r>
        <w:rPr>
          <w:lang w:val="es-ES"/>
        </w:rPr>
        <w:t xml:space="preserve">a la base de datos </w:t>
      </w:r>
      <w:r w:rsidR="00D03C80">
        <w:rPr>
          <w:rFonts w:ascii="Consolas" w:hAnsi="Consolas"/>
          <w:lang w:val="es-ES"/>
        </w:rPr>
        <w:t>Catálogo</w:t>
      </w:r>
      <w:r w:rsidRPr="005B1A6D">
        <w:rPr>
          <w:rFonts w:ascii="Consolas" w:hAnsi="Consolas"/>
          <w:lang w:val="es-ES"/>
        </w:rPr>
        <w:t>ssat</w:t>
      </w:r>
      <w:r>
        <w:rPr>
          <w:lang w:val="es-ES"/>
        </w:rPr>
        <w:t xml:space="preserve">, el resto de los argumentos son los atributos que </w:t>
      </w:r>
      <w:r w:rsidR="005B1A6D">
        <w:rPr>
          <w:lang w:val="es-ES"/>
        </w:rPr>
        <w:t>poseerá</w:t>
      </w:r>
      <w:r>
        <w:rPr>
          <w:lang w:val="es-ES"/>
        </w:rPr>
        <w:t xml:space="preserve"> el </w:t>
      </w:r>
      <w:r w:rsidR="005B1A6D">
        <w:rPr>
          <w:lang w:val="es-ES"/>
        </w:rPr>
        <w:t>CFDI</w:t>
      </w:r>
      <w:r>
        <w:rPr>
          <w:lang w:val="es-ES"/>
        </w:rPr>
        <w:t>.</w:t>
      </w: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2F2F2"/>
        <w:tblLayout w:type="fixed"/>
        <w:tblLook w:val="0400" w:firstRow="0" w:lastRow="0" w:firstColumn="0" w:lastColumn="0" w:noHBand="0" w:noVBand="1"/>
      </w:tblPr>
      <w:tblGrid>
        <w:gridCol w:w="457"/>
        <w:gridCol w:w="9505"/>
      </w:tblGrid>
      <w:tr w:rsidR="00F60B7E" w:rsidRPr="002B5700" w14:paraId="39FA1F04" w14:textId="77777777" w:rsidTr="00AA23EE">
        <w:trPr>
          <w:trHeight w:val="4044"/>
        </w:trPr>
        <w:tc>
          <w:tcPr>
            <w:tcW w:w="457" w:type="dxa"/>
            <w:shd w:val="clear" w:color="auto" w:fill="F2F2F2"/>
          </w:tcPr>
          <w:p w14:paraId="2AF1A6BE" w14:textId="77777777" w:rsidR="00F60B7E" w:rsidRPr="002B5700" w:rsidRDefault="00F60B7E" w:rsidP="00B04633">
            <w:pPr>
              <w:pStyle w:val="Numeros"/>
              <w:rPr>
                <w:sz w:val="18"/>
              </w:rPr>
            </w:pPr>
            <w:r w:rsidRPr="002B5700">
              <w:rPr>
                <w:sz w:val="18"/>
              </w:rPr>
              <w:t>01</w:t>
            </w:r>
          </w:p>
          <w:p w14:paraId="13968B70" w14:textId="77777777" w:rsidR="00F60B7E" w:rsidRPr="002B5700" w:rsidRDefault="00F60B7E" w:rsidP="00B04633">
            <w:pPr>
              <w:pStyle w:val="Numeros"/>
              <w:rPr>
                <w:sz w:val="18"/>
              </w:rPr>
            </w:pPr>
            <w:r w:rsidRPr="002B5700">
              <w:rPr>
                <w:sz w:val="18"/>
              </w:rPr>
              <w:t>02</w:t>
            </w:r>
          </w:p>
          <w:p w14:paraId="116FF4F3" w14:textId="77777777" w:rsidR="00F60B7E" w:rsidRPr="002B5700" w:rsidRDefault="00F60B7E" w:rsidP="00B04633">
            <w:pPr>
              <w:pStyle w:val="Numeros"/>
              <w:rPr>
                <w:sz w:val="18"/>
              </w:rPr>
            </w:pPr>
            <w:r w:rsidRPr="002B5700">
              <w:rPr>
                <w:sz w:val="18"/>
              </w:rPr>
              <w:t>03</w:t>
            </w:r>
          </w:p>
          <w:p w14:paraId="0F14B6AB" w14:textId="77777777" w:rsidR="00F60B7E" w:rsidRPr="002B5700" w:rsidRDefault="00F60B7E" w:rsidP="00B04633">
            <w:pPr>
              <w:pStyle w:val="Numeros"/>
              <w:rPr>
                <w:sz w:val="18"/>
              </w:rPr>
            </w:pPr>
            <w:r w:rsidRPr="002B5700">
              <w:rPr>
                <w:sz w:val="18"/>
              </w:rPr>
              <w:t>04</w:t>
            </w:r>
          </w:p>
          <w:p w14:paraId="28B06DED" w14:textId="77777777" w:rsidR="00F60B7E" w:rsidRPr="002B5700" w:rsidRDefault="00F60B7E" w:rsidP="00B04633">
            <w:pPr>
              <w:pStyle w:val="Numeros"/>
              <w:rPr>
                <w:sz w:val="18"/>
              </w:rPr>
            </w:pPr>
            <w:r w:rsidRPr="002B5700">
              <w:rPr>
                <w:sz w:val="18"/>
              </w:rPr>
              <w:t>05</w:t>
            </w:r>
          </w:p>
          <w:p w14:paraId="1375F298" w14:textId="77777777" w:rsidR="00F60B7E" w:rsidRPr="002B5700" w:rsidRDefault="00F60B7E" w:rsidP="00B04633">
            <w:pPr>
              <w:pStyle w:val="Numeros"/>
              <w:rPr>
                <w:sz w:val="18"/>
              </w:rPr>
            </w:pPr>
            <w:r w:rsidRPr="002B5700">
              <w:rPr>
                <w:sz w:val="18"/>
              </w:rPr>
              <w:t>06</w:t>
            </w:r>
          </w:p>
          <w:p w14:paraId="2EE86E5D" w14:textId="77777777" w:rsidR="00F60B7E" w:rsidRPr="002B5700" w:rsidRDefault="00F60B7E" w:rsidP="00B04633">
            <w:pPr>
              <w:pStyle w:val="Numeros"/>
              <w:rPr>
                <w:sz w:val="18"/>
              </w:rPr>
            </w:pPr>
            <w:r w:rsidRPr="002B5700">
              <w:rPr>
                <w:sz w:val="18"/>
              </w:rPr>
              <w:t>07</w:t>
            </w:r>
          </w:p>
          <w:p w14:paraId="25DEA1A8" w14:textId="77777777" w:rsidR="00F60B7E" w:rsidRPr="002B5700" w:rsidRDefault="00F60B7E" w:rsidP="00B04633">
            <w:pPr>
              <w:pStyle w:val="Numeros"/>
              <w:rPr>
                <w:sz w:val="18"/>
              </w:rPr>
            </w:pPr>
            <w:r w:rsidRPr="002B5700">
              <w:rPr>
                <w:sz w:val="18"/>
              </w:rPr>
              <w:t>08</w:t>
            </w:r>
          </w:p>
          <w:p w14:paraId="68EC6286" w14:textId="77777777" w:rsidR="00F60B7E" w:rsidRPr="002B5700" w:rsidRDefault="00F60B7E" w:rsidP="00B04633">
            <w:pPr>
              <w:pStyle w:val="Numeros"/>
              <w:rPr>
                <w:sz w:val="18"/>
              </w:rPr>
            </w:pPr>
            <w:r w:rsidRPr="002B5700">
              <w:rPr>
                <w:sz w:val="18"/>
              </w:rPr>
              <w:t>09</w:t>
            </w:r>
          </w:p>
          <w:p w14:paraId="4F8CAD3C" w14:textId="77777777" w:rsidR="00F60B7E" w:rsidRPr="002B5700" w:rsidRDefault="00F60B7E" w:rsidP="00B04633">
            <w:pPr>
              <w:pStyle w:val="Numeros"/>
              <w:rPr>
                <w:sz w:val="18"/>
              </w:rPr>
            </w:pPr>
            <w:r w:rsidRPr="002B5700">
              <w:rPr>
                <w:sz w:val="18"/>
              </w:rPr>
              <w:t>10</w:t>
            </w:r>
          </w:p>
          <w:p w14:paraId="62DEA89E" w14:textId="77777777" w:rsidR="00F60B7E" w:rsidRPr="002B5700" w:rsidRDefault="00F60B7E" w:rsidP="00B04633">
            <w:pPr>
              <w:pStyle w:val="Numeros"/>
              <w:rPr>
                <w:sz w:val="18"/>
              </w:rPr>
            </w:pPr>
            <w:r w:rsidRPr="002B5700">
              <w:rPr>
                <w:sz w:val="18"/>
              </w:rPr>
              <w:t>11</w:t>
            </w:r>
          </w:p>
          <w:p w14:paraId="12F79CBA" w14:textId="77777777" w:rsidR="00F60B7E" w:rsidRPr="002B5700" w:rsidRDefault="00F60B7E" w:rsidP="00B04633">
            <w:pPr>
              <w:pStyle w:val="Numeros"/>
              <w:rPr>
                <w:sz w:val="18"/>
              </w:rPr>
            </w:pPr>
            <w:r w:rsidRPr="002B5700">
              <w:rPr>
                <w:sz w:val="18"/>
              </w:rPr>
              <w:t>12</w:t>
            </w:r>
          </w:p>
          <w:p w14:paraId="4044518E" w14:textId="77777777" w:rsidR="00F60B7E" w:rsidRPr="002B5700" w:rsidRDefault="00F60B7E" w:rsidP="00B04633">
            <w:pPr>
              <w:pStyle w:val="Numeros"/>
              <w:rPr>
                <w:sz w:val="18"/>
              </w:rPr>
            </w:pPr>
            <w:r w:rsidRPr="002B5700">
              <w:rPr>
                <w:sz w:val="18"/>
              </w:rPr>
              <w:t>13</w:t>
            </w:r>
          </w:p>
          <w:p w14:paraId="17F98117" w14:textId="77777777" w:rsidR="00F60B7E" w:rsidRPr="002B5700" w:rsidRDefault="00F60B7E" w:rsidP="00B04633">
            <w:pPr>
              <w:pStyle w:val="Numeros"/>
              <w:rPr>
                <w:sz w:val="18"/>
              </w:rPr>
            </w:pPr>
            <w:r w:rsidRPr="002B5700">
              <w:rPr>
                <w:sz w:val="18"/>
              </w:rPr>
              <w:t>14</w:t>
            </w:r>
          </w:p>
          <w:p w14:paraId="59DA144A" w14:textId="77777777" w:rsidR="00F60B7E" w:rsidRPr="002B5700" w:rsidRDefault="00F60B7E" w:rsidP="00B04633">
            <w:pPr>
              <w:pStyle w:val="Numeros"/>
              <w:rPr>
                <w:sz w:val="18"/>
              </w:rPr>
            </w:pPr>
            <w:r w:rsidRPr="002B5700">
              <w:rPr>
                <w:sz w:val="18"/>
              </w:rPr>
              <w:t>15</w:t>
            </w:r>
          </w:p>
          <w:p w14:paraId="1E4938EC" w14:textId="77777777" w:rsidR="00F60B7E" w:rsidRPr="002B5700" w:rsidRDefault="00F60B7E" w:rsidP="00B04633">
            <w:pPr>
              <w:pStyle w:val="Numeros"/>
              <w:rPr>
                <w:sz w:val="18"/>
              </w:rPr>
            </w:pPr>
            <w:r w:rsidRPr="002B5700">
              <w:rPr>
                <w:sz w:val="18"/>
              </w:rPr>
              <w:t>16</w:t>
            </w:r>
          </w:p>
          <w:p w14:paraId="7A1967A2" w14:textId="77777777" w:rsidR="00F60B7E" w:rsidRPr="002B5700" w:rsidRDefault="00F60B7E" w:rsidP="00B04633">
            <w:pPr>
              <w:pStyle w:val="Numeros"/>
              <w:rPr>
                <w:sz w:val="18"/>
              </w:rPr>
            </w:pPr>
            <w:r w:rsidRPr="002B5700">
              <w:rPr>
                <w:sz w:val="18"/>
              </w:rPr>
              <w:t>17</w:t>
            </w:r>
          </w:p>
          <w:p w14:paraId="3BA9B101" w14:textId="77777777" w:rsidR="00F60B7E" w:rsidRPr="002B5700" w:rsidRDefault="00F60B7E" w:rsidP="00B04633">
            <w:pPr>
              <w:pStyle w:val="Numeros"/>
              <w:rPr>
                <w:sz w:val="18"/>
              </w:rPr>
            </w:pPr>
            <w:r w:rsidRPr="002B5700">
              <w:rPr>
                <w:sz w:val="18"/>
              </w:rPr>
              <w:t>18</w:t>
            </w:r>
          </w:p>
          <w:p w14:paraId="66DF4D9B" w14:textId="77777777" w:rsidR="00F60B7E" w:rsidRDefault="00F60B7E" w:rsidP="00B04633">
            <w:pPr>
              <w:pStyle w:val="Numeros"/>
              <w:rPr>
                <w:sz w:val="18"/>
              </w:rPr>
            </w:pPr>
            <w:r w:rsidRPr="002B5700">
              <w:rPr>
                <w:sz w:val="18"/>
              </w:rPr>
              <w:t>19</w:t>
            </w:r>
          </w:p>
          <w:p w14:paraId="77F856A4" w14:textId="537C473A" w:rsidR="00AA23EE" w:rsidRPr="002B5700" w:rsidRDefault="00AA23EE" w:rsidP="00B04633">
            <w:pPr>
              <w:pStyle w:val="Numeros"/>
              <w:rPr>
                <w:sz w:val="18"/>
              </w:rPr>
            </w:pPr>
            <w:r>
              <w:rPr>
                <w:sz w:val="18"/>
              </w:rPr>
              <w:t>20</w:t>
            </w:r>
          </w:p>
        </w:tc>
        <w:tc>
          <w:tcPr>
            <w:tcW w:w="9505" w:type="dxa"/>
            <w:shd w:val="clear" w:color="auto" w:fill="F2F2F2"/>
          </w:tcPr>
          <w:p w14:paraId="2453FAA8" w14:textId="6343A2CA"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cfdi40 = </w:t>
            </w:r>
            <w:r>
              <w:rPr>
                <w:rFonts w:ascii="Consolas" w:hAnsi="Consolas" w:cs="Consolas"/>
                <w:color w:val="0000FF"/>
                <w:sz w:val="19"/>
                <w:szCs w:val="19"/>
                <w:highlight w:val="white"/>
              </w:rPr>
              <w:t>new</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CFDI40</w:t>
            </w:r>
            <w:r>
              <w:rPr>
                <w:rFonts w:ascii="Consolas" w:hAnsi="Consolas" w:cs="Consolas"/>
                <w:color w:val="000000"/>
                <w:sz w:val="19"/>
                <w:szCs w:val="19"/>
                <w:highlight w:val="white"/>
              </w:rPr>
              <w:t>(</w:t>
            </w:r>
            <w:r>
              <w:rPr>
                <w:rFonts w:ascii="Consolas" w:hAnsi="Consolas" w:cs="Consolas"/>
                <w:color w:val="A31515"/>
                <w:sz w:val="19"/>
                <w:szCs w:val="19"/>
                <w:highlight w:val="white"/>
              </w:rPr>
              <w:t>"Server=localhost;Port=3306;Database=catalogossat;Uid=root;Pwd=xxx;"</w:t>
            </w:r>
            <w:r>
              <w:rPr>
                <w:rFonts w:ascii="Consolas" w:hAnsi="Consolas" w:cs="Consolas"/>
                <w:color w:val="000000"/>
                <w:sz w:val="19"/>
                <w:szCs w:val="19"/>
                <w:highlight w:val="white"/>
              </w:rPr>
              <w:t>,</w:t>
            </w:r>
            <w:r>
              <w:rPr>
                <w:rFonts w:ascii="Consolas" w:hAnsi="Consolas" w:cs="Consolas"/>
                <w:color w:val="008000"/>
                <w:sz w:val="19"/>
                <w:szCs w:val="19"/>
                <w:highlight w:val="white"/>
              </w:rPr>
              <w:t>//connString</w:t>
            </w:r>
          </w:p>
          <w:p w14:paraId="44C3CCBB" w14:textId="77777777"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"BZNPLUS"</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//pSerie</w:t>
            </w:r>
          </w:p>
          <w:p w14:paraId="269209A3" w14:textId="77777777"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"196"</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//pFolio</w:t>
            </w:r>
          </w:p>
          <w:p w14:paraId="4B8874AD" w14:textId="77777777"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fechaCfdi,    </w:t>
            </w:r>
            <w:r>
              <w:rPr>
                <w:rFonts w:ascii="Consolas" w:hAnsi="Consolas" w:cs="Consolas"/>
                <w:color w:val="008000"/>
                <w:sz w:val="19"/>
                <w:szCs w:val="19"/>
                <w:highlight w:val="white"/>
              </w:rPr>
              <w:t>//pFecha</w:t>
            </w:r>
          </w:p>
          <w:p w14:paraId="4CF0EF1B" w14:textId="77777777"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"99"</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//pFormaPago</w:t>
            </w:r>
          </w:p>
          <w:p w14:paraId="5211CBFA" w14:textId="77777777"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//pCondPago</w:t>
            </w:r>
          </w:p>
          <w:p w14:paraId="0FCB289D" w14:textId="77777777"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2750.00m,       </w:t>
            </w:r>
            <w:r>
              <w:rPr>
                <w:rFonts w:ascii="Consolas" w:hAnsi="Consolas" w:cs="Consolas"/>
                <w:color w:val="008000"/>
                <w:sz w:val="19"/>
                <w:szCs w:val="19"/>
                <w:highlight w:val="white"/>
              </w:rPr>
              <w:t>//pSubtotal</w:t>
            </w:r>
          </w:p>
          <w:p w14:paraId="7FE1CCFF" w14:textId="77777777"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0.00m,          </w:t>
            </w:r>
            <w:r>
              <w:rPr>
                <w:rFonts w:ascii="Consolas" w:hAnsi="Consolas" w:cs="Consolas"/>
                <w:color w:val="008000"/>
                <w:sz w:val="19"/>
                <w:szCs w:val="19"/>
                <w:highlight w:val="white"/>
              </w:rPr>
              <w:t>//pDescuento</w:t>
            </w:r>
          </w:p>
          <w:p w14:paraId="14825B29" w14:textId="77777777"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"MXN"</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//pMoneda</w:t>
            </w:r>
          </w:p>
          <w:p w14:paraId="67EFE592" w14:textId="77777777"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1m,             </w:t>
            </w:r>
            <w:r>
              <w:rPr>
                <w:rFonts w:ascii="Consolas" w:hAnsi="Consolas" w:cs="Consolas"/>
                <w:color w:val="008000"/>
                <w:sz w:val="19"/>
                <w:szCs w:val="19"/>
                <w:highlight w:val="white"/>
              </w:rPr>
              <w:t>//pTipoCambio</w:t>
            </w:r>
          </w:p>
          <w:p w14:paraId="7946FC49" w14:textId="77777777"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3190.00m,       </w:t>
            </w:r>
            <w:r>
              <w:rPr>
                <w:rFonts w:ascii="Consolas" w:hAnsi="Consolas" w:cs="Consolas"/>
                <w:color w:val="008000"/>
                <w:sz w:val="19"/>
                <w:szCs w:val="19"/>
                <w:highlight w:val="white"/>
              </w:rPr>
              <w:t>//pTotal</w:t>
            </w:r>
          </w:p>
          <w:p w14:paraId="33496C17" w14:textId="77777777"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"I"</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//pTipoCompr</w:t>
            </w:r>
          </w:p>
          <w:p w14:paraId="22C473AB" w14:textId="77777777"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//pExportacion</w:t>
            </w:r>
          </w:p>
          <w:p w14:paraId="65961B45" w14:textId="77777777"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"PPD"</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//pMetodoPago</w:t>
            </w:r>
          </w:p>
          <w:p w14:paraId="4AA11017" w14:textId="161D55FE"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"72010"</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//pLugarE</w:t>
            </w:r>
            <w:r w:rsidR="00B16CCA">
              <w:rPr>
                <w:rFonts w:ascii="Consolas" w:hAnsi="Consolas" w:cs="Consolas"/>
                <w:color w:val="008000"/>
                <w:sz w:val="19"/>
                <w:szCs w:val="19"/>
                <w:highlight w:val="white"/>
              </w:rPr>
              <w:t>x</w:t>
            </w:r>
            <w:r>
              <w:rPr>
                <w:rFonts w:ascii="Consolas" w:hAnsi="Consolas" w:cs="Consolas"/>
                <w:color w:val="008000"/>
                <w:sz w:val="19"/>
                <w:szCs w:val="19"/>
                <w:highlight w:val="white"/>
              </w:rPr>
              <w:t>ped</w:t>
            </w:r>
          </w:p>
          <w:p w14:paraId="1FF31D05" w14:textId="77777777"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//pConfirmacion</w:t>
            </w:r>
          </w:p>
          <w:p w14:paraId="4CAD1A6A" w14:textId="77777777" w:rsidR="00AA23EE" w:rsidRDefault="00AA23EE" w:rsidP="00AA23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this</w:t>
            </w:r>
            <w:r>
              <w:rPr>
                <w:rFonts w:ascii="Consolas" w:hAnsi="Consolas" w:cs="Consolas"/>
                <w:color w:val="000000"/>
                <w:sz w:val="19"/>
                <w:szCs w:val="19"/>
                <w:highlight w:val="white"/>
              </w:rPr>
              <w:t xml:space="preserve">.rutaCert   </w:t>
            </w:r>
            <w:r>
              <w:rPr>
                <w:rFonts w:ascii="Consolas" w:hAnsi="Consolas" w:cs="Consolas"/>
                <w:color w:val="008000"/>
                <w:sz w:val="19"/>
                <w:szCs w:val="19"/>
                <w:highlight w:val="white"/>
              </w:rPr>
              <w:t>//rutaCert</w:t>
            </w:r>
          </w:p>
          <w:p w14:paraId="6FCE445C" w14:textId="27DB26EE" w:rsidR="00F60B7E" w:rsidRPr="002B5700" w:rsidRDefault="00AA23EE" w:rsidP="00AA23EE">
            <w:pPr>
              <w:autoSpaceDE w:val="0"/>
              <w:autoSpaceDN w:val="0"/>
              <w:adjustRightInd w:val="0"/>
              <w:rPr>
                <w:rFonts w:ascii="Consolas" w:hAnsi="Consolas" w:cs="Consolas"/>
                <w:color w:val="000000"/>
                <w:sz w:val="18"/>
                <w:szCs w:val="19"/>
                <w:lang w:val="es-ES"/>
              </w:rPr>
            </w:pPr>
            <w:r>
              <w:rPr>
                <w:rFonts w:ascii="Consolas" w:hAnsi="Consolas" w:cs="Consolas"/>
                <w:color w:val="000000"/>
                <w:sz w:val="19"/>
                <w:szCs w:val="19"/>
                <w:highlight w:val="white"/>
              </w:rPr>
              <w:t xml:space="preserve">                        );</w:t>
            </w:r>
          </w:p>
          <w:p w14:paraId="572177B4" w14:textId="77777777" w:rsidR="00F60B7E" w:rsidRPr="002B5700" w:rsidRDefault="00F60B7E" w:rsidP="00F60B7E">
            <w:pPr>
              <w:rPr>
                <w:rFonts w:ascii="Consolas" w:eastAsia="Courier" w:hAnsi="Consolas" w:cs="Courier"/>
                <w:sz w:val="18"/>
              </w:rPr>
            </w:pPr>
          </w:p>
        </w:tc>
      </w:tr>
    </w:tbl>
    <w:p w14:paraId="3A4CEFB5" w14:textId="4C90A68B" w:rsidR="00F60B7E" w:rsidRDefault="00F60B7E" w:rsidP="00E23CA9">
      <w:pPr>
        <w:pStyle w:val="Textoindependiente"/>
        <w:rPr>
          <w:lang w:val="es-ES"/>
        </w:rPr>
      </w:pPr>
      <w:r>
        <w:rPr>
          <w:lang w:val="es-ES"/>
        </w:rPr>
        <w:t xml:space="preserve">Lo cual produce en el </w:t>
      </w:r>
      <w:r w:rsidR="005B1A6D">
        <w:rPr>
          <w:lang w:val="es-ES"/>
        </w:rPr>
        <w:t>XML</w:t>
      </w:r>
      <w:r>
        <w:rPr>
          <w:lang w:val="es-ES"/>
        </w:rPr>
        <w:t xml:space="preserve"> lo siguiente:</w:t>
      </w:r>
    </w:p>
    <w:p w14:paraId="18D361EB" w14:textId="5141D007" w:rsidR="00FC29A6" w:rsidRDefault="00172097" w:rsidP="00FC29A6">
      <w:pPr>
        <w:keepNext/>
      </w:pPr>
      <w:r>
        <w:rPr>
          <w:noProof/>
        </w:rPr>
        <w:drawing>
          <wp:inline distT="0" distB="0" distL="0" distR="0" wp14:anchorId="6BC817A5" wp14:editId="3EC30346">
            <wp:extent cx="5971540" cy="2406015"/>
            <wp:effectExtent l="0" t="0" r="0" b="0"/>
            <wp:docPr id="7707935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793595" name=""/>
                    <pic:cNvPicPr/>
                  </pic:nvPicPr>
                  <pic:blipFill>
                    <a:blip r:embed="rId58"/>
                    <a:stretch>
                      <a:fillRect/>
                    </a:stretch>
                  </pic:blipFill>
                  <pic:spPr>
                    <a:xfrm>
                      <a:off x="0" y="0"/>
                      <a:ext cx="5971540" cy="2406015"/>
                    </a:xfrm>
                    <a:prstGeom prst="rect">
                      <a:avLst/>
                    </a:prstGeom>
                  </pic:spPr>
                </pic:pic>
              </a:graphicData>
            </a:graphic>
          </wp:inline>
        </w:drawing>
      </w:r>
    </w:p>
    <w:p w14:paraId="3494C82C" w14:textId="252A3DE7" w:rsidR="00F60B7E" w:rsidRDefault="00FC29A6" w:rsidP="00FC29A6">
      <w:pPr>
        <w:pStyle w:val="Descripcin"/>
        <w:rPr>
          <w:lang w:val="es-ES"/>
        </w:rPr>
      </w:pPr>
      <w:bookmarkStart w:id="84" w:name="_Toc140772291"/>
      <w:r>
        <w:t xml:space="preserve">Imagen </w:t>
      </w:r>
      <w:r>
        <w:fldChar w:fldCharType="begin"/>
      </w:r>
      <w:r>
        <w:instrText xml:space="preserve"> SEQ Imagen \* ARABIC </w:instrText>
      </w:r>
      <w:r>
        <w:fldChar w:fldCharType="separate"/>
      </w:r>
      <w:r w:rsidR="00870AC5">
        <w:rPr>
          <w:noProof/>
        </w:rPr>
        <w:t>33</w:t>
      </w:r>
      <w:r>
        <w:rPr>
          <w:noProof/>
        </w:rPr>
        <w:fldChar w:fldCharType="end"/>
      </w:r>
      <w:r>
        <w:t xml:space="preserve"> Atributos de </w:t>
      </w:r>
      <w:r w:rsidR="001C1F7E">
        <w:t xml:space="preserve">CFDI </w:t>
      </w:r>
      <w:r>
        <w:t>agregados</w:t>
      </w:r>
      <w:bookmarkEnd w:id="84"/>
    </w:p>
    <w:p w14:paraId="4AD01C85" w14:textId="77777777" w:rsidR="00F60B7E" w:rsidRDefault="00F60B7E" w:rsidP="00F60B7E">
      <w:pPr>
        <w:rPr>
          <w:lang w:val="es-ES"/>
        </w:rPr>
      </w:pPr>
    </w:p>
    <w:p w14:paraId="24035589" w14:textId="74980619" w:rsidR="00172097" w:rsidRDefault="00172097" w:rsidP="00F60B7E">
      <w:pPr>
        <w:pStyle w:val="Ttulo2"/>
        <w:rPr>
          <w:lang w:val="es-ES"/>
        </w:rPr>
      </w:pPr>
      <w:bookmarkStart w:id="85" w:name="_Toc171956343"/>
      <w:r>
        <w:rPr>
          <w:lang w:val="es-ES"/>
        </w:rPr>
        <w:lastRenderedPageBreak/>
        <w:t>Establecer</w:t>
      </w:r>
      <w:r w:rsidR="00D43B75">
        <w:rPr>
          <w:lang w:val="es-ES"/>
        </w:rPr>
        <w:t xml:space="preserve"> información del nodo</w:t>
      </w:r>
      <w:r>
        <w:rPr>
          <w:lang w:val="es-ES"/>
        </w:rPr>
        <w:t xml:space="preserve"> </w:t>
      </w:r>
      <w:r w:rsidRPr="00172097">
        <w:rPr>
          <w:rFonts w:ascii="Consolas" w:hAnsi="Consolas"/>
          <w:lang w:val="es-ES"/>
        </w:rPr>
        <w:t>InformacionGlobal</w:t>
      </w:r>
      <w:bookmarkEnd w:id="85"/>
    </w:p>
    <w:p w14:paraId="0BA84AA4" w14:textId="0EC9A1F1" w:rsidR="00172097" w:rsidRDefault="00172097" w:rsidP="00172097">
      <w:pPr>
        <w:jc w:val="both"/>
        <w:rPr>
          <w:lang w:val="es-ES"/>
        </w:rPr>
      </w:pPr>
      <w:r>
        <w:rPr>
          <w:lang w:val="es-ES"/>
        </w:rPr>
        <w:t>Utilizando la instancia de CFDI40 anterior invocamos el método “</w:t>
      </w:r>
      <w:r w:rsidRPr="00172097">
        <w:rPr>
          <w:rFonts w:ascii="Consolas" w:hAnsi="Consolas"/>
          <w:lang w:val="es-ES"/>
        </w:rPr>
        <w:t>setInformacionGlobal</w:t>
      </w:r>
      <w:r>
        <w:rPr>
          <w:rFonts w:ascii="Consolas" w:hAnsi="Consolas"/>
          <w:lang w:val="es-ES"/>
        </w:rPr>
        <w:t>()</w:t>
      </w:r>
      <w:r>
        <w:rPr>
          <w:lang w:val="es-ES"/>
        </w:rPr>
        <w:t>” y le pasamos la información correspondiente al nodo InformacionGlobal.</w:t>
      </w:r>
    </w:p>
    <w:p w14:paraId="5B804CA2" w14:textId="77777777" w:rsidR="00172097" w:rsidRDefault="00172097" w:rsidP="00172097">
      <w:pPr>
        <w:jc w:val="both"/>
        <w:rPr>
          <w:lang w:val="es-ES"/>
        </w:rPr>
      </w:pPr>
    </w:p>
    <w:tbl>
      <w:tblPr>
        <w:tblStyle w:val="Tablaconcuadrcula"/>
        <w:tblW w:w="9962" w:type="dxa"/>
        <w:shd w:val="clear" w:color="auto" w:fill="F2F2F2" w:themeFill="background1" w:themeFillShade="F2"/>
        <w:tblLayout w:type="fixed"/>
        <w:tblLook w:val="0400" w:firstRow="0" w:lastRow="0" w:firstColumn="0" w:lastColumn="0" w:noHBand="0" w:noVBand="1"/>
      </w:tblPr>
      <w:tblGrid>
        <w:gridCol w:w="457"/>
        <w:gridCol w:w="9505"/>
      </w:tblGrid>
      <w:tr w:rsidR="00172097" w:rsidRPr="002B5700" w14:paraId="4ED76FFA" w14:textId="77777777" w:rsidTr="007D3A90">
        <w:trPr>
          <w:trHeight w:val="992"/>
        </w:trPr>
        <w:tc>
          <w:tcPr>
            <w:tcW w:w="457" w:type="dxa"/>
            <w:shd w:val="clear" w:color="auto" w:fill="F2F2F2" w:themeFill="background1" w:themeFillShade="F2"/>
          </w:tcPr>
          <w:p w14:paraId="7056407D" w14:textId="77777777" w:rsidR="00172097" w:rsidRPr="002B5700" w:rsidRDefault="00172097" w:rsidP="007D3A90">
            <w:pPr>
              <w:pStyle w:val="Numeros"/>
              <w:rPr>
                <w:sz w:val="18"/>
              </w:rPr>
            </w:pPr>
            <w:r w:rsidRPr="002B5700">
              <w:rPr>
                <w:sz w:val="18"/>
              </w:rPr>
              <w:t>01</w:t>
            </w:r>
          </w:p>
          <w:p w14:paraId="37F4DFF7" w14:textId="77777777" w:rsidR="00172097" w:rsidRPr="002B5700" w:rsidRDefault="00172097" w:rsidP="007D3A90">
            <w:pPr>
              <w:pStyle w:val="Numeros"/>
              <w:rPr>
                <w:sz w:val="18"/>
              </w:rPr>
            </w:pPr>
            <w:r w:rsidRPr="002B5700">
              <w:rPr>
                <w:sz w:val="18"/>
              </w:rPr>
              <w:t>02</w:t>
            </w:r>
          </w:p>
          <w:p w14:paraId="4840D794" w14:textId="77777777" w:rsidR="00172097" w:rsidRPr="002B5700" w:rsidRDefault="00172097" w:rsidP="007D3A90">
            <w:pPr>
              <w:pStyle w:val="Numeros"/>
              <w:rPr>
                <w:sz w:val="18"/>
              </w:rPr>
            </w:pPr>
            <w:r w:rsidRPr="002B5700">
              <w:rPr>
                <w:sz w:val="18"/>
              </w:rPr>
              <w:t>03</w:t>
            </w:r>
          </w:p>
          <w:p w14:paraId="7A9B223A" w14:textId="77777777" w:rsidR="00172097" w:rsidRPr="002B5700" w:rsidRDefault="00172097" w:rsidP="007D3A90">
            <w:pPr>
              <w:pStyle w:val="Numeros"/>
              <w:rPr>
                <w:sz w:val="18"/>
              </w:rPr>
            </w:pPr>
            <w:r w:rsidRPr="002B5700">
              <w:rPr>
                <w:sz w:val="18"/>
              </w:rPr>
              <w:t>04</w:t>
            </w:r>
          </w:p>
          <w:p w14:paraId="2C7D06A1" w14:textId="77777777" w:rsidR="00172097" w:rsidRPr="002B5700" w:rsidRDefault="00172097" w:rsidP="007D3A90">
            <w:pPr>
              <w:rPr>
                <w:rFonts w:ascii="Consolas" w:eastAsia="Courier" w:hAnsi="Consolas" w:cs="Courier"/>
                <w:sz w:val="18"/>
              </w:rPr>
            </w:pPr>
          </w:p>
        </w:tc>
        <w:tc>
          <w:tcPr>
            <w:tcW w:w="9505" w:type="dxa"/>
            <w:shd w:val="clear" w:color="auto" w:fill="F2F2F2" w:themeFill="background1" w:themeFillShade="F2"/>
          </w:tcPr>
          <w:p w14:paraId="53741632" w14:textId="68B902DE" w:rsidR="00172097" w:rsidRPr="002B5700" w:rsidRDefault="00172097" w:rsidP="007D3A90">
            <w:pPr>
              <w:autoSpaceDE w:val="0"/>
              <w:autoSpaceDN w:val="0"/>
              <w:adjustRightInd w:val="0"/>
              <w:rPr>
                <w:rFonts w:ascii="Consolas" w:hAnsi="Consolas" w:cs="Consolas"/>
                <w:color w:val="000000"/>
                <w:sz w:val="18"/>
                <w:szCs w:val="19"/>
                <w:lang w:val="es-ES"/>
              </w:rPr>
            </w:pPr>
            <w:r w:rsidRPr="002B5700">
              <w:rPr>
                <w:rFonts w:ascii="Consolas" w:hAnsi="Consolas" w:cs="Consolas"/>
                <w:color w:val="008000"/>
                <w:sz w:val="18"/>
                <w:szCs w:val="19"/>
                <w:lang w:val="es-ES"/>
              </w:rPr>
              <w:t xml:space="preserve">//Estableciendo el nodo </w:t>
            </w:r>
            <w:r>
              <w:rPr>
                <w:rFonts w:ascii="Consolas" w:hAnsi="Consolas" w:cs="Consolas"/>
                <w:color w:val="008000"/>
                <w:sz w:val="18"/>
                <w:szCs w:val="19"/>
                <w:lang w:val="es-ES"/>
              </w:rPr>
              <w:t>InformacionGlobal</w:t>
            </w:r>
          </w:p>
          <w:p w14:paraId="2AA47E5B" w14:textId="77777777" w:rsidR="00172097" w:rsidRDefault="00172097" w:rsidP="0017209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cfdi40.setInformacionGlobal(</w:t>
            </w:r>
            <w:r>
              <w:rPr>
                <w:rFonts w:ascii="Consolas" w:hAnsi="Consolas" w:cs="Consolas"/>
                <w:color w:val="A31515"/>
                <w:sz w:val="19"/>
                <w:szCs w:val="19"/>
                <w:highlight w:val="white"/>
              </w:rPr>
              <w:t>"04"</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//pPeriodicidad</w:t>
            </w:r>
          </w:p>
          <w:p w14:paraId="0390223C" w14:textId="502CC7AB" w:rsidR="00172097" w:rsidRDefault="00172097" w:rsidP="0017209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"05"</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//pMeses</w:t>
            </w:r>
          </w:p>
          <w:p w14:paraId="460BD42C" w14:textId="03867719" w:rsidR="00172097" w:rsidRPr="002B5700" w:rsidRDefault="00172097" w:rsidP="00172097">
            <w:pPr>
              <w:rPr>
                <w:rFonts w:ascii="Consolas" w:eastAsia="Courier" w:hAnsi="Consolas" w:cs="Courier"/>
                <w:sz w:val="18"/>
              </w:rPr>
            </w:pPr>
            <w:r>
              <w:rPr>
                <w:rFonts w:ascii="Consolas" w:hAnsi="Consolas" w:cs="Consolas"/>
                <w:color w:val="000000"/>
                <w:sz w:val="19"/>
                <w:szCs w:val="19"/>
                <w:highlight w:val="white"/>
              </w:rPr>
              <w:t xml:space="preserve">                            2021);      </w:t>
            </w:r>
            <w:r>
              <w:rPr>
                <w:rFonts w:ascii="Consolas" w:hAnsi="Consolas" w:cs="Consolas"/>
                <w:color w:val="008000"/>
                <w:sz w:val="19"/>
                <w:szCs w:val="19"/>
                <w:highlight w:val="white"/>
              </w:rPr>
              <w:t>//pAño</w:t>
            </w:r>
          </w:p>
        </w:tc>
      </w:tr>
    </w:tbl>
    <w:p w14:paraId="72B1DC30" w14:textId="77777777" w:rsidR="00172097" w:rsidRDefault="00172097" w:rsidP="00172097">
      <w:pPr>
        <w:jc w:val="both"/>
        <w:rPr>
          <w:lang w:val="es-ES"/>
        </w:rPr>
      </w:pPr>
    </w:p>
    <w:p w14:paraId="1D458BD0" w14:textId="4BD1E487" w:rsidR="00172097" w:rsidRDefault="00172097" w:rsidP="00172097">
      <w:pPr>
        <w:jc w:val="both"/>
        <w:rPr>
          <w:lang w:val="es-ES"/>
        </w:rPr>
      </w:pPr>
      <w:r>
        <w:rPr>
          <w:lang w:val="es-ES"/>
        </w:rPr>
        <w:t xml:space="preserve">Lo cual produce el nodo </w:t>
      </w:r>
      <w:r w:rsidRPr="00172097">
        <w:rPr>
          <w:rFonts w:ascii="Consolas" w:hAnsi="Consolas"/>
          <w:lang w:val="es-ES"/>
        </w:rPr>
        <w:t>InformacionGlobal</w:t>
      </w:r>
      <w:r>
        <w:rPr>
          <w:lang w:val="es-ES"/>
        </w:rPr>
        <w:t xml:space="preserve">: </w:t>
      </w:r>
    </w:p>
    <w:p w14:paraId="70841E75" w14:textId="00879931" w:rsidR="00172097" w:rsidRDefault="00172097" w:rsidP="00172097">
      <w:pPr>
        <w:jc w:val="center"/>
        <w:rPr>
          <w:lang w:val="es-ES"/>
        </w:rPr>
      </w:pPr>
      <w:r>
        <w:rPr>
          <w:noProof/>
        </w:rPr>
        <w:drawing>
          <wp:inline distT="0" distB="0" distL="0" distR="0" wp14:anchorId="6D0C8C31" wp14:editId="156B3821">
            <wp:extent cx="4200525" cy="504825"/>
            <wp:effectExtent l="0" t="0" r="9525" b="9525"/>
            <wp:docPr id="4083468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346834" name=""/>
                    <pic:cNvPicPr/>
                  </pic:nvPicPr>
                  <pic:blipFill>
                    <a:blip r:embed="rId59"/>
                    <a:stretch>
                      <a:fillRect/>
                    </a:stretch>
                  </pic:blipFill>
                  <pic:spPr>
                    <a:xfrm>
                      <a:off x="0" y="0"/>
                      <a:ext cx="4200525" cy="504825"/>
                    </a:xfrm>
                    <a:prstGeom prst="rect">
                      <a:avLst/>
                    </a:prstGeom>
                  </pic:spPr>
                </pic:pic>
              </a:graphicData>
            </a:graphic>
          </wp:inline>
        </w:drawing>
      </w:r>
    </w:p>
    <w:p w14:paraId="23394F5E" w14:textId="6B25A963" w:rsidR="00172097" w:rsidRDefault="00172097" w:rsidP="00172097">
      <w:pPr>
        <w:pStyle w:val="Descripcin"/>
        <w:rPr>
          <w:lang w:val="es-ES"/>
        </w:rPr>
      </w:pPr>
      <w:bookmarkStart w:id="86" w:name="_Toc140772292"/>
      <w:r>
        <w:t xml:space="preserve">Imagen </w:t>
      </w:r>
      <w:r>
        <w:fldChar w:fldCharType="begin"/>
      </w:r>
      <w:r>
        <w:instrText xml:space="preserve"> SEQ Imagen \* ARABIC </w:instrText>
      </w:r>
      <w:r>
        <w:fldChar w:fldCharType="separate"/>
      </w:r>
      <w:r>
        <w:rPr>
          <w:noProof/>
        </w:rPr>
        <w:t>34</w:t>
      </w:r>
      <w:r>
        <w:rPr>
          <w:noProof/>
        </w:rPr>
        <w:fldChar w:fldCharType="end"/>
      </w:r>
      <w:r>
        <w:t xml:space="preserve"> Nodo </w:t>
      </w:r>
      <w:r>
        <w:rPr>
          <w:rFonts w:ascii="Consolas" w:hAnsi="Consolas"/>
        </w:rPr>
        <w:t>InformacionGlobal</w:t>
      </w:r>
      <w:r>
        <w:t xml:space="preserve"> </w:t>
      </w:r>
      <w:r>
        <w:rPr>
          <w:noProof/>
        </w:rPr>
        <w:t>agregado</w:t>
      </w:r>
      <w:bookmarkEnd w:id="86"/>
    </w:p>
    <w:p w14:paraId="2CE300AC" w14:textId="00CE1611" w:rsidR="00F60B7E" w:rsidRDefault="00B16CCA" w:rsidP="00F60B7E">
      <w:pPr>
        <w:pStyle w:val="Ttulo2"/>
        <w:rPr>
          <w:lang w:val="es-ES"/>
        </w:rPr>
      </w:pPr>
      <w:bookmarkStart w:id="87" w:name="_Toc171956344"/>
      <w:r>
        <w:rPr>
          <w:lang w:val="es-ES"/>
        </w:rPr>
        <w:t>Agregar</w:t>
      </w:r>
      <w:r w:rsidR="009D7FB7">
        <w:rPr>
          <w:lang w:val="es-ES"/>
        </w:rPr>
        <w:t xml:space="preserve"> </w:t>
      </w:r>
      <w:r w:rsidR="005B1A6D" w:rsidRPr="005B1A6D">
        <w:rPr>
          <w:rFonts w:ascii="Consolas" w:hAnsi="Consolas"/>
          <w:lang w:val="es-ES"/>
        </w:rPr>
        <w:t>CfdiRelacio</w:t>
      </w:r>
      <w:r w:rsidR="00F60B7E" w:rsidRPr="005B1A6D">
        <w:rPr>
          <w:rFonts w:ascii="Consolas" w:hAnsi="Consolas"/>
          <w:lang w:val="es-ES"/>
        </w:rPr>
        <w:t>n</w:t>
      </w:r>
      <w:r w:rsidR="005B1A6D" w:rsidRPr="005B1A6D">
        <w:rPr>
          <w:rFonts w:ascii="Consolas" w:hAnsi="Consolas"/>
          <w:lang w:val="es-ES"/>
        </w:rPr>
        <w:t>a</w:t>
      </w:r>
      <w:r w:rsidR="00F60B7E" w:rsidRPr="005B1A6D">
        <w:rPr>
          <w:rFonts w:ascii="Consolas" w:hAnsi="Consolas"/>
          <w:lang w:val="es-ES"/>
        </w:rPr>
        <w:t>dos</w:t>
      </w:r>
      <w:bookmarkEnd w:id="87"/>
    </w:p>
    <w:p w14:paraId="126F28D3" w14:textId="78DA646D" w:rsidR="00F60B7E" w:rsidRPr="00F60B7E" w:rsidRDefault="00F60B7E" w:rsidP="005B1A6D">
      <w:pPr>
        <w:pStyle w:val="Textoindependiente"/>
        <w:rPr>
          <w:lang w:val="es-ES"/>
        </w:rPr>
      </w:pPr>
      <w:r>
        <w:rPr>
          <w:lang w:val="es-ES"/>
        </w:rPr>
        <w:t xml:space="preserve">Utilizando la instancia de </w:t>
      </w:r>
      <w:hyperlink w:anchor="_Clase_CFDI33" w:history="1">
        <w:r w:rsidRPr="005B1A6D">
          <w:rPr>
            <w:rStyle w:val="Hipervnculo"/>
            <w:rFonts w:ascii="Consolas" w:hAnsi="Consolas" w:cs="Consolas"/>
            <w:szCs w:val="19"/>
            <w:lang w:val="es-ES"/>
          </w:rPr>
          <w:t>CFDI</w:t>
        </w:r>
        <w:r w:rsidR="00172097">
          <w:rPr>
            <w:rStyle w:val="Hipervnculo"/>
            <w:rFonts w:ascii="Consolas" w:hAnsi="Consolas" w:cs="Consolas"/>
            <w:szCs w:val="19"/>
            <w:lang w:val="es-ES"/>
          </w:rPr>
          <w:t>40</w:t>
        </w:r>
      </w:hyperlink>
      <w:r>
        <w:rPr>
          <w:color w:val="2B91AF"/>
          <w:lang w:val="es-ES"/>
        </w:rPr>
        <w:t xml:space="preserve"> </w:t>
      </w:r>
      <w:r w:rsidRPr="00F60B7E">
        <w:rPr>
          <w:lang w:val="es-ES"/>
        </w:rPr>
        <w:t xml:space="preserve">anterior invocamos el </w:t>
      </w:r>
      <w:r w:rsidRPr="005B1A6D">
        <w:rPr>
          <w:lang w:val="es-ES"/>
        </w:rPr>
        <w:t>método “</w:t>
      </w:r>
      <w:r w:rsidR="00172097">
        <w:rPr>
          <w:rFonts w:ascii="Consolas" w:hAnsi="Consolas"/>
          <w:lang w:val="es-ES"/>
        </w:rPr>
        <w:t>add</w:t>
      </w:r>
      <w:r w:rsidRPr="005B1A6D">
        <w:rPr>
          <w:rFonts w:ascii="Consolas" w:hAnsi="Consolas"/>
          <w:lang w:val="es-ES"/>
        </w:rPr>
        <w:t>Cfdirelacionados()</w:t>
      </w:r>
      <w:r w:rsidR="005B1A6D" w:rsidRPr="005B1A6D">
        <w:rPr>
          <w:lang w:val="es-ES"/>
        </w:rPr>
        <w:t>“</w:t>
      </w:r>
      <w:r>
        <w:rPr>
          <w:lang w:val="es-ES"/>
        </w:rPr>
        <w:t xml:space="preserve"> y le pasamos el tipo de relación y </w:t>
      </w:r>
      <w:r w:rsidR="00172097">
        <w:rPr>
          <w:lang w:val="es-ES"/>
        </w:rPr>
        <w:t>los</w:t>
      </w:r>
      <w:r>
        <w:rPr>
          <w:lang w:val="es-ES"/>
        </w:rPr>
        <w:t xml:space="preserve"> UUID</w:t>
      </w:r>
      <w:r w:rsidR="00172097">
        <w:rPr>
          <w:lang w:val="es-ES"/>
        </w:rPr>
        <w:t>s</w:t>
      </w:r>
      <w:r>
        <w:rPr>
          <w:lang w:val="es-ES"/>
        </w:rPr>
        <w:t xml:space="preserve"> de</w:t>
      </w:r>
      <w:r w:rsidR="00172097">
        <w:rPr>
          <w:lang w:val="es-ES"/>
        </w:rPr>
        <w:t xml:space="preserve"> </w:t>
      </w:r>
      <w:r>
        <w:rPr>
          <w:lang w:val="es-ES"/>
        </w:rPr>
        <w:t>l</w:t>
      </w:r>
      <w:r w:rsidR="00172097">
        <w:rPr>
          <w:lang w:val="es-ES"/>
        </w:rPr>
        <w:t>os</w:t>
      </w:r>
      <w:r>
        <w:rPr>
          <w:lang w:val="es-ES"/>
        </w:rPr>
        <w:t xml:space="preserve"> </w:t>
      </w:r>
      <w:r w:rsidR="005B1A6D">
        <w:rPr>
          <w:lang w:val="es-ES"/>
        </w:rPr>
        <w:t>CFDI</w:t>
      </w:r>
      <w:r w:rsidR="00172097">
        <w:rPr>
          <w:lang w:val="es-ES"/>
        </w:rPr>
        <w:t>s</w:t>
      </w:r>
      <w:r w:rsidR="005B1A6D">
        <w:rPr>
          <w:lang w:val="es-ES"/>
        </w:rPr>
        <w:t xml:space="preserve"> </w:t>
      </w:r>
      <w:r>
        <w:rPr>
          <w:lang w:val="es-ES"/>
        </w:rPr>
        <w:t>Relacionado</w:t>
      </w:r>
      <w:r w:rsidR="00172097">
        <w:rPr>
          <w:lang w:val="es-ES"/>
        </w:rPr>
        <w:t>s</w:t>
      </w:r>
      <w:r w:rsidR="00272262">
        <w:rPr>
          <w:lang w:val="es-ES"/>
        </w:rPr>
        <w:t>, lo cual genera un primer</w:t>
      </w:r>
      <w:r w:rsidR="00F85FCB">
        <w:rPr>
          <w:lang w:val="es-ES"/>
        </w:rPr>
        <w:t xml:space="preserve"> nodo</w:t>
      </w:r>
      <w:r w:rsidR="00272262">
        <w:rPr>
          <w:lang w:val="es-ES"/>
        </w:rPr>
        <w:t xml:space="preserve"> </w:t>
      </w:r>
      <w:r w:rsidR="005B1A6D">
        <w:rPr>
          <w:lang w:val="es-ES"/>
        </w:rPr>
        <w:t>C</w:t>
      </w:r>
      <w:r w:rsidR="00F85FCB">
        <w:rPr>
          <w:lang w:val="es-ES"/>
        </w:rPr>
        <w:t>fdi</w:t>
      </w:r>
      <w:r w:rsidR="00272262">
        <w:rPr>
          <w:lang w:val="es-ES"/>
        </w:rPr>
        <w:t>Relacionado</w:t>
      </w:r>
      <w:r w:rsidR="00F85FCB">
        <w:rPr>
          <w:lang w:val="es-ES"/>
        </w:rPr>
        <w:t>s</w:t>
      </w:r>
      <w:r w:rsidR="00272262">
        <w:rPr>
          <w:lang w:val="es-ES"/>
        </w:rPr>
        <w:t xml:space="preserve">, con </w:t>
      </w:r>
      <w:r w:rsidR="00F85FCB">
        <w:rPr>
          <w:lang w:val="es-ES"/>
        </w:rPr>
        <w:t>los</w:t>
      </w:r>
      <w:r w:rsidR="00272262">
        <w:rPr>
          <w:lang w:val="es-ES"/>
        </w:rPr>
        <w:t xml:space="preserve"> UUID</w:t>
      </w:r>
      <w:r w:rsidR="00F85FCB">
        <w:rPr>
          <w:lang w:val="es-ES"/>
        </w:rPr>
        <w:t>s</w:t>
      </w:r>
      <w:r w:rsidR="00272262">
        <w:rPr>
          <w:lang w:val="es-ES"/>
        </w:rPr>
        <w:t xml:space="preserve"> indicado</w:t>
      </w:r>
      <w:r w:rsidR="00F85FCB">
        <w:rPr>
          <w:lang w:val="es-ES"/>
        </w:rPr>
        <w:t>s</w:t>
      </w:r>
      <w:r w:rsidR="00272262">
        <w:rPr>
          <w:lang w:val="es-ES"/>
        </w:rPr>
        <w:t>.</w:t>
      </w:r>
    </w:p>
    <w:tbl>
      <w:tblPr>
        <w:tblStyle w:val="Tablaconcuadrcula"/>
        <w:tblW w:w="9962" w:type="dxa"/>
        <w:shd w:val="clear" w:color="auto" w:fill="F2F2F2" w:themeFill="background1" w:themeFillShade="F2"/>
        <w:tblLayout w:type="fixed"/>
        <w:tblLook w:val="0400" w:firstRow="0" w:lastRow="0" w:firstColumn="0" w:lastColumn="0" w:noHBand="0" w:noVBand="1"/>
      </w:tblPr>
      <w:tblGrid>
        <w:gridCol w:w="457"/>
        <w:gridCol w:w="9505"/>
      </w:tblGrid>
      <w:tr w:rsidR="00F60B7E" w:rsidRPr="002B5700" w14:paraId="4400E129" w14:textId="77777777" w:rsidTr="00CB437A">
        <w:trPr>
          <w:trHeight w:val="992"/>
        </w:trPr>
        <w:tc>
          <w:tcPr>
            <w:tcW w:w="457" w:type="dxa"/>
            <w:shd w:val="clear" w:color="auto" w:fill="F2F2F2" w:themeFill="background1" w:themeFillShade="F2"/>
          </w:tcPr>
          <w:p w14:paraId="1B9D7E9C" w14:textId="77777777" w:rsidR="00F60B7E" w:rsidRPr="002B5700" w:rsidRDefault="00F60B7E" w:rsidP="00B04633">
            <w:pPr>
              <w:pStyle w:val="Numeros"/>
              <w:rPr>
                <w:sz w:val="18"/>
              </w:rPr>
            </w:pPr>
            <w:r w:rsidRPr="002B5700">
              <w:rPr>
                <w:sz w:val="18"/>
              </w:rPr>
              <w:t>01</w:t>
            </w:r>
          </w:p>
          <w:p w14:paraId="040EDC06" w14:textId="77777777" w:rsidR="00F60B7E" w:rsidRPr="002B5700" w:rsidRDefault="00F60B7E" w:rsidP="00B04633">
            <w:pPr>
              <w:pStyle w:val="Numeros"/>
              <w:rPr>
                <w:sz w:val="18"/>
              </w:rPr>
            </w:pPr>
            <w:r w:rsidRPr="002B5700">
              <w:rPr>
                <w:sz w:val="18"/>
              </w:rPr>
              <w:t>02</w:t>
            </w:r>
          </w:p>
          <w:p w14:paraId="491B923E" w14:textId="77777777" w:rsidR="00F60B7E" w:rsidRPr="002B5700" w:rsidRDefault="00F60B7E" w:rsidP="00B04633">
            <w:pPr>
              <w:pStyle w:val="Numeros"/>
              <w:rPr>
                <w:sz w:val="18"/>
              </w:rPr>
            </w:pPr>
            <w:r w:rsidRPr="002B5700">
              <w:rPr>
                <w:sz w:val="18"/>
              </w:rPr>
              <w:t>03</w:t>
            </w:r>
          </w:p>
          <w:p w14:paraId="41C639FA" w14:textId="77777777" w:rsidR="00F60B7E" w:rsidRPr="002B5700" w:rsidRDefault="00F60B7E" w:rsidP="00B04633">
            <w:pPr>
              <w:pStyle w:val="Numeros"/>
              <w:rPr>
                <w:sz w:val="18"/>
              </w:rPr>
            </w:pPr>
            <w:r w:rsidRPr="002B5700">
              <w:rPr>
                <w:sz w:val="18"/>
              </w:rPr>
              <w:t>04</w:t>
            </w:r>
          </w:p>
          <w:p w14:paraId="6CAB0369" w14:textId="77777777" w:rsidR="00F60B7E" w:rsidRPr="002B5700" w:rsidRDefault="00F60B7E" w:rsidP="00F60B7E">
            <w:pPr>
              <w:rPr>
                <w:rFonts w:ascii="Consolas" w:eastAsia="Courier" w:hAnsi="Consolas" w:cs="Courier"/>
                <w:sz w:val="18"/>
              </w:rPr>
            </w:pPr>
          </w:p>
        </w:tc>
        <w:tc>
          <w:tcPr>
            <w:tcW w:w="9505" w:type="dxa"/>
            <w:shd w:val="clear" w:color="auto" w:fill="F2F2F2" w:themeFill="background1" w:themeFillShade="F2"/>
          </w:tcPr>
          <w:p w14:paraId="77AEB9F1" w14:textId="77777777" w:rsidR="00F60B7E" w:rsidRPr="002B5700" w:rsidRDefault="00F60B7E" w:rsidP="00F60B7E">
            <w:pPr>
              <w:autoSpaceDE w:val="0"/>
              <w:autoSpaceDN w:val="0"/>
              <w:adjustRightInd w:val="0"/>
              <w:rPr>
                <w:rFonts w:ascii="Consolas" w:hAnsi="Consolas" w:cs="Consolas"/>
                <w:color w:val="000000"/>
                <w:sz w:val="18"/>
                <w:szCs w:val="19"/>
                <w:lang w:val="es-ES"/>
              </w:rPr>
            </w:pPr>
            <w:r w:rsidRPr="002B5700">
              <w:rPr>
                <w:rFonts w:ascii="Consolas" w:hAnsi="Consolas" w:cs="Consolas"/>
                <w:color w:val="008000"/>
                <w:sz w:val="18"/>
                <w:szCs w:val="19"/>
                <w:lang w:val="es-ES"/>
              </w:rPr>
              <w:t>//Estableciendo el nodo CfdiRelacionados</w:t>
            </w:r>
          </w:p>
          <w:p w14:paraId="483651D9" w14:textId="77777777" w:rsidR="00F85FCB" w:rsidRDefault="00F85FCB" w:rsidP="00F85FC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cfdi40.addCfdirelacionados(</w:t>
            </w:r>
            <w:r>
              <w:rPr>
                <w:rFonts w:ascii="Consolas" w:hAnsi="Consolas" w:cs="Consolas"/>
                <w:color w:val="A31515"/>
                <w:sz w:val="19"/>
                <w:szCs w:val="19"/>
                <w:highlight w:val="white"/>
              </w:rPr>
              <w:t>"04"</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//pTipoRelacion</w:t>
            </w:r>
          </w:p>
          <w:p w14:paraId="66EECFCA" w14:textId="2BD24B25" w:rsidR="00F85FCB" w:rsidRDefault="00F85FCB" w:rsidP="00F85FC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"DB4A59FB-5BD5-4744-87B6-0F50E7DE2951"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//pUUID</w:t>
            </w:r>
          </w:p>
          <w:p w14:paraId="42048F79" w14:textId="563C826B" w:rsidR="00F60B7E" w:rsidRPr="002B5700" w:rsidRDefault="00F85FCB" w:rsidP="00F85FCB">
            <w:pPr>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"806EA594-A850-48C3-B56E-1EB0C4D570C2"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//pUUID</w:t>
            </w:r>
            <w:r w:rsidR="00F60B7E" w:rsidRPr="002B5700">
              <w:rPr>
                <w:rFonts w:ascii="Consolas" w:hAnsi="Consolas" w:cs="Consolas"/>
                <w:color w:val="000000"/>
                <w:sz w:val="18"/>
                <w:szCs w:val="19"/>
                <w:lang w:val="es-ES"/>
              </w:rPr>
              <w:t xml:space="preserve"> </w:t>
            </w:r>
          </w:p>
        </w:tc>
      </w:tr>
    </w:tbl>
    <w:p w14:paraId="70CAB151" w14:textId="0411749C" w:rsidR="00F60B7E" w:rsidRDefault="00F60B7E" w:rsidP="005B1A6D">
      <w:pPr>
        <w:pStyle w:val="Textoindependiente"/>
        <w:rPr>
          <w:lang w:val="es-ES"/>
        </w:rPr>
      </w:pPr>
      <w:r>
        <w:rPr>
          <w:lang w:val="es-ES"/>
        </w:rPr>
        <w:t>Lo cual produce el nodo</w:t>
      </w:r>
      <w:r w:rsidR="00272262">
        <w:rPr>
          <w:lang w:val="es-ES"/>
        </w:rPr>
        <w:t xml:space="preserve"> </w:t>
      </w:r>
      <w:r w:rsidR="00272262" w:rsidRPr="005B1A6D">
        <w:rPr>
          <w:rFonts w:ascii="Consolas" w:hAnsi="Consolas"/>
          <w:lang w:val="es-ES"/>
        </w:rPr>
        <w:t>CfdiRelacionados</w:t>
      </w:r>
      <w:r w:rsidR="00272262">
        <w:rPr>
          <w:lang w:val="es-ES"/>
        </w:rPr>
        <w:t xml:space="preserve"> y </w:t>
      </w:r>
      <w:r w:rsidR="00F85FCB">
        <w:rPr>
          <w:lang w:val="es-ES"/>
        </w:rPr>
        <w:t>los</w:t>
      </w:r>
      <w:r w:rsidR="00272262">
        <w:rPr>
          <w:lang w:val="es-ES"/>
        </w:rPr>
        <w:t xml:space="preserve"> nodo</w:t>
      </w:r>
      <w:r w:rsidR="00F85FCB">
        <w:rPr>
          <w:lang w:val="es-ES"/>
        </w:rPr>
        <w:t>s</w:t>
      </w:r>
      <w:r w:rsidR="00272262">
        <w:rPr>
          <w:lang w:val="es-ES"/>
        </w:rPr>
        <w:t xml:space="preserve"> </w:t>
      </w:r>
      <w:r w:rsidR="00272262" w:rsidRPr="005B1A6D">
        <w:rPr>
          <w:rFonts w:ascii="Consolas" w:hAnsi="Consolas"/>
          <w:lang w:val="es-ES"/>
        </w:rPr>
        <w:t>CfdiRelacionado</w:t>
      </w:r>
      <w:r w:rsidR="00272262">
        <w:rPr>
          <w:lang w:val="es-ES"/>
        </w:rPr>
        <w:t xml:space="preserve"> </w:t>
      </w:r>
      <w:r w:rsidR="00F85FCB">
        <w:rPr>
          <w:lang w:val="es-ES"/>
        </w:rPr>
        <w:t xml:space="preserve">correspondientes a cada uno de los UUIDs indicados en el método anterior </w:t>
      </w:r>
      <w:r w:rsidR="00272262">
        <w:rPr>
          <w:lang w:val="es-ES"/>
        </w:rPr>
        <w:t xml:space="preserve">(ya que si existe </w:t>
      </w:r>
      <w:r w:rsidR="00272262" w:rsidRPr="005B1A6D">
        <w:rPr>
          <w:rFonts w:ascii="Consolas" w:hAnsi="Consolas"/>
          <w:lang w:val="es-ES"/>
        </w:rPr>
        <w:t>CfdiRelacionados</w:t>
      </w:r>
      <w:r w:rsidR="00272262">
        <w:rPr>
          <w:lang w:val="es-ES"/>
        </w:rPr>
        <w:t xml:space="preserve"> debe existir al menos un  </w:t>
      </w:r>
      <w:r w:rsidR="00272262" w:rsidRPr="005B1A6D">
        <w:rPr>
          <w:rFonts w:ascii="Consolas" w:hAnsi="Consolas"/>
          <w:lang w:val="es-ES"/>
        </w:rPr>
        <w:t>CfdiRelacionado</w:t>
      </w:r>
      <w:r w:rsidR="00272262">
        <w:rPr>
          <w:lang w:val="es-ES"/>
        </w:rPr>
        <w:t>)</w:t>
      </w:r>
      <w:r>
        <w:rPr>
          <w:lang w:val="es-ES"/>
        </w:rPr>
        <w:t>:</w:t>
      </w:r>
    </w:p>
    <w:p w14:paraId="154F9958" w14:textId="08FFB662" w:rsidR="00FC29A6" w:rsidRDefault="00F85FCB" w:rsidP="00FC29A6">
      <w:pPr>
        <w:keepNext/>
      </w:pPr>
      <w:r w:rsidRPr="00F85FCB">
        <w:rPr>
          <w:noProof/>
        </w:rPr>
        <w:t xml:space="preserve"> </w:t>
      </w:r>
      <w:r>
        <w:rPr>
          <w:noProof/>
        </w:rPr>
        <w:drawing>
          <wp:inline distT="0" distB="0" distL="0" distR="0" wp14:anchorId="0A3A48C1" wp14:editId="08E562F4">
            <wp:extent cx="6356346" cy="599846"/>
            <wp:effectExtent l="0" t="0" r="0" b="0"/>
            <wp:docPr id="3501403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40335" name=""/>
                    <pic:cNvPicPr/>
                  </pic:nvPicPr>
                  <pic:blipFill rotWithShape="1">
                    <a:blip r:embed="rId60"/>
                    <a:srcRect r="11432"/>
                    <a:stretch/>
                  </pic:blipFill>
                  <pic:spPr bwMode="auto">
                    <a:xfrm>
                      <a:off x="0" y="0"/>
                      <a:ext cx="6423892" cy="606220"/>
                    </a:xfrm>
                    <a:prstGeom prst="rect">
                      <a:avLst/>
                    </a:prstGeom>
                    <a:ln>
                      <a:noFill/>
                    </a:ln>
                    <a:extLst>
                      <a:ext uri="{53640926-AAD7-44D8-BBD7-CCE9431645EC}">
                        <a14:shadowObscured xmlns:a14="http://schemas.microsoft.com/office/drawing/2010/main"/>
                      </a:ext>
                    </a:extLst>
                  </pic:spPr>
                </pic:pic>
              </a:graphicData>
            </a:graphic>
          </wp:inline>
        </w:drawing>
      </w:r>
    </w:p>
    <w:p w14:paraId="2B015EF2" w14:textId="56327901" w:rsidR="00F60B7E" w:rsidRDefault="00FC29A6" w:rsidP="00FC29A6">
      <w:pPr>
        <w:pStyle w:val="Descripcin"/>
        <w:rPr>
          <w:noProof/>
        </w:rPr>
      </w:pPr>
      <w:bookmarkStart w:id="88" w:name="_Toc140772293"/>
      <w:r>
        <w:t xml:space="preserve">Imagen </w:t>
      </w:r>
      <w:r>
        <w:fldChar w:fldCharType="begin"/>
      </w:r>
      <w:r>
        <w:instrText xml:space="preserve"> SEQ Imagen \* ARABIC </w:instrText>
      </w:r>
      <w:r>
        <w:fldChar w:fldCharType="separate"/>
      </w:r>
      <w:r w:rsidR="00172097">
        <w:rPr>
          <w:noProof/>
        </w:rPr>
        <w:t>35</w:t>
      </w:r>
      <w:r>
        <w:rPr>
          <w:noProof/>
        </w:rPr>
        <w:fldChar w:fldCharType="end"/>
      </w:r>
      <w:r>
        <w:t xml:space="preserve"> Nodo </w:t>
      </w:r>
      <w:r w:rsidR="005B1A6D" w:rsidRPr="00776420">
        <w:rPr>
          <w:rFonts w:ascii="Consolas" w:hAnsi="Consolas"/>
        </w:rPr>
        <w:t>CfdiRelacionados</w:t>
      </w:r>
      <w:r w:rsidR="005B1A6D">
        <w:t xml:space="preserve"> </w:t>
      </w:r>
      <w:r w:rsidR="005B1A6D">
        <w:rPr>
          <w:noProof/>
        </w:rPr>
        <w:t>agregado</w:t>
      </w:r>
      <w:bookmarkEnd w:id="88"/>
    </w:p>
    <w:p w14:paraId="2426461F" w14:textId="383805DC" w:rsidR="00F85FCB" w:rsidRDefault="00F85FCB" w:rsidP="00F85FCB">
      <w:pPr>
        <w:jc w:val="both"/>
      </w:pPr>
      <w:r>
        <w:t>En caso de requerir agregar más CFDIs relacionados con distinto valor par</w:t>
      </w:r>
      <w:r w:rsidR="00E43BA7">
        <w:t>a</w:t>
      </w:r>
      <w:r>
        <w:t xml:space="preserve"> TipoRelacion, se deberá utilizar el mismo método tantas veces sea necesario.</w:t>
      </w:r>
    </w:p>
    <w:p w14:paraId="77F3F765" w14:textId="1A53CE58" w:rsidR="00F60B7E" w:rsidRDefault="00B16CCA" w:rsidP="00272262">
      <w:pPr>
        <w:pStyle w:val="Ttulo2"/>
        <w:rPr>
          <w:lang w:val="es-ES"/>
        </w:rPr>
      </w:pPr>
      <w:bookmarkStart w:id="89" w:name="_Toc171956345"/>
      <w:r>
        <w:rPr>
          <w:lang w:val="es-ES"/>
        </w:rPr>
        <w:t>Establecer</w:t>
      </w:r>
      <w:r w:rsidR="00D43B75">
        <w:rPr>
          <w:lang w:val="es-ES"/>
        </w:rPr>
        <w:t xml:space="preserve"> información del</w:t>
      </w:r>
      <w:r w:rsidR="00F60B7E">
        <w:rPr>
          <w:lang w:val="es-ES"/>
        </w:rPr>
        <w:t xml:space="preserve"> Emisor</w:t>
      </w:r>
      <w:bookmarkEnd w:id="89"/>
    </w:p>
    <w:p w14:paraId="2277C3D8" w14:textId="15FD6DBD" w:rsidR="00272262" w:rsidRPr="00272262" w:rsidRDefault="00272262" w:rsidP="005B1A6D">
      <w:pPr>
        <w:pStyle w:val="Textoindependiente"/>
        <w:rPr>
          <w:lang w:val="es-ES"/>
        </w:rPr>
      </w:pPr>
      <w:r>
        <w:rPr>
          <w:lang w:val="es-ES"/>
        </w:rPr>
        <w:t xml:space="preserve">Para agregar el emisor del </w:t>
      </w:r>
      <w:r w:rsidR="001C1F7E">
        <w:rPr>
          <w:lang w:val="es-ES"/>
        </w:rPr>
        <w:t xml:space="preserve">CFDI </w:t>
      </w:r>
      <w:r>
        <w:rPr>
          <w:lang w:val="es-ES"/>
        </w:rPr>
        <w:t xml:space="preserve">se debe invocar al método </w:t>
      </w:r>
      <w:r w:rsidRPr="005B1A6D">
        <w:rPr>
          <w:rFonts w:ascii="Consolas" w:hAnsi="Consolas" w:cs="Consolas"/>
          <w:color w:val="000000"/>
          <w:szCs w:val="19"/>
          <w:lang w:val="es-ES"/>
        </w:rPr>
        <w:t>setEmisor()</w:t>
      </w:r>
      <w:r w:rsidR="00431533" w:rsidRPr="00941E6D">
        <w:rPr>
          <w:rFonts w:cs="Segoe UI"/>
          <w:color w:val="000000"/>
          <w:szCs w:val="19"/>
          <w:lang w:val="es-ES"/>
        </w:rPr>
        <w:t>.</w:t>
      </w:r>
    </w:p>
    <w:tbl>
      <w:tblPr>
        <w:tblStyle w:val="Tablaconcuadrcula"/>
        <w:tblW w:w="9962" w:type="dxa"/>
        <w:shd w:val="clear" w:color="auto" w:fill="F2F2F2" w:themeFill="background1" w:themeFillShade="F2"/>
        <w:tblLayout w:type="fixed"/>
        <w:tblLook w:val="0400" w:firstRow="0" w:lastRow="0" w:firstColumn="0" w:lastColumn="0" w:noHBand="0" w:noVBand="1"/>
      </w:tblPr>
      <w:tblGrid>
        <w:gridCol w:w="457"/>
        <w:gridCol w:w="9505"/>
      </w:tblGrid>
      <w:tr w:rsidR="00F60B7E" w:rsidRPr="002B5700" w14:paraId="67204C01" w14:textId="77777777" w:rsidTr="00CB437A">
        <w:trPr>
          <w:trHeight w:val="992"/>
        </w:trPr>
        <w:tc>
          <w:tcPr>
            <w:tcW w:w="457" w:type="dxa"/>
            <w:shd w:val="clear" w:color="auto" w:fill="F2F2F2" w:themeFill="background1" w:themeFillShade="F2"/>
          </w:tcPr>
          <w:p w14:paraId="6566C697" w14:textId="77777777" w:rsidR="00F60B7E" w:rsidRPr="002B5700" w:rsidRDefault="00F60B7E" w:rsidP="00F60B7E">
            <w:pPr>
              <w:rPr>
                <w:rFonts w:ascii="Consolas" w:eastAsia="Courier" w:hAnsi="Consolas" w:cs="Courier"/>
                <w:sz w:val="18"/>
                <w:szCs w:val="18"/>
              </w:rPr>
            </w:pPr>
            <w:r w:rsidRPr="002B5700">
              <w:rPr>
                <w:rFonts w:ascii="Consolas" w:eastAsia="Courier" w:hAnsi="Consolas" w:cs="Courier"/>
                <w:sz w:val="18"/>
                <w:szCs w:val="18"/>
              </w:rPr>
              <w:t>01</w:t>
            </w:r>
          </w:p>
          <w:p w14:paraId="32DD7416" w14:textId="77777777" w:rsidR="00F60B7E" w:rsidRPr="002B5700" w:rsidRDefault="00F60B7E" w:rsidP="00F60B7E">
            <w:pPr>
              <w:rPr>
                <w:rFonts w:ascii="Consolas" w:eastAsia="Courier" w:hAnsi="Consolas" w:cs="Courier"/>
                <w:sz w:val="18"/>
                <w:szCs w:val="18"/>
              </w:rPr>
            </w:pPr>
            <w:r w:rsidRPr="002B5700">
              <w:rPr>
                <w:rFonts w:ascii="Consolas" w:eastAsia="Courier" w:hAnsi="Consolas" w:cs="Courier"/>
                <w:sz w:val="18"/>
                <w:szCs w:val="18"/>
              </w:rPr>
              <w:t>02</w:t>
            </w:r>
          </w:p>
          <w:p w14:paraId="74BB32AD" w14:textId="77777777" w:rsidR="00F60B7E" w:rsidRPr="002B5700" w:rsidRDefault="00F60B7E" w:rsidP="00F60B7E">
            <w:pPr>
              <w:rPr>
                <w:rFonts w:ascii="Consolas" w:eastAsia="Courier" w:hAnsi="Consolas" w:cs="Courier"/>
                <w:sz w:val="18"/>
                <w:szCs w:val="18"/>
              </w:rPr>
            </w:pPr>
            <w:r w:rsidRPr="002B5700">
              <w:rPr>
                <w:rFonts w:ascii="Consolas" w:eastAsia="Courier" w:hAnsi="Consolas" w:cs="Courier"/>
                <w:sz w:val="18"/>
                <w:szCs w:val="18"/>
              </w:rPr>
              <w:t>03</w:t>
            </w:r>
          </w:p>
          <w:p w14:paraId="4C940A03" w14:textId="77777777" w:rsidR="00F60B7E" w:rsidRPr="002B5700" w:rsidRDefault="00F60B7E" w:rsidP="00F60B7E">
            <w:pPr>
              <w:rPr>
                <w:rFonts w:ascii="Consolas" w:eastAsia="Courier" w:hAnsi="Consolas" w:cs="Courier"/>
                <w:sz w:val="18"/>
                <w:szCs w:val="18"/>
              </w:rPr>
            </w:pPr>
            <w:r w:rsidRPr="002B5700">
              <w:rPr>
                <w:rFonts w:ascii="Consolas" w:eastAsia="Courier" w:hAnsi="Consolas" w:cs="Courier"/>
                <w:sz w:val="18"/>
                <w:szCs w:val="18"/>
              </w:rPr>
              <w:t>04</w:t>
            </w:r>
          </w:p>
          <w:p w14:paraId="6650F5F8" w14:textId="77777777" w:rsidR="00F60B7E" w:rsidRPr="002B5700" w:rsidRDefault="00F60B7E" w:rsidP="00F60B7E">
            <w:pPr>
              <w:rPr>
                <w:rFonts w:ascii="Consolas" w:eastAsia="Courier" w:hAnsi="Consolas" w:cs="Courier"/>
                <w:sz w:val="18"/>
                <w:szCs w:val="18"/>
              </w:rPr>
            </w:pPr>
            <w:r w:rsidRPr="002B5700">
              <w:rPr>
                <w:rFonts w:ascii="Consolas" w:eastAsia="Courier" w:hAnsi="Consolas" w:cs="Courier"/>
                <w:sz w:val="18"/>
                <w:szCs w:val="18"/>
              </w:rPr>
              <w:t>05</w:t>
            </w:r>
          </w:p>
        </w:tc>
        <w:tc>
          <w:tcPr>
            <w:tcW w:w="9505" w:type="dxa"/>
            <w:shd w:val="clear" w:color="auto" w:fill="F2F2F2" w:themeFill="background1" w:themeFillShade="F2"/>
          </w:tcPr>
          <w:p w14:paraId="4AF925FA" w14:textId="77777777" w:rsidR="00F60B7E" w:rsidRPr="002B5700" w:rsidRDefault="00F60B7E" w:rsidP="00F60B7E">
            <w:pPr>
              <w:autoSpaceDE w:val="0"/>
              <w:autoSpaceDN w:val="0"/>
              <w:adjustRightInd w:val="0"/>
              <w:rPr>
                <w:rFonts w:ascii="Consolas" w:hAnsi="Consolas" w:cs="Consolas"/>
                <w:color w:val="000000"/>
                <w:sz w:val="18"/>
                <w:szCs w:val="18"/>
                <w:lang w:val="es-ES"/>
              </w:rPr>
            </w:pPr>
            <w:r w:rsidRPr="002B5700">
              <w:rPr>
                <w:rFonts w:ascii="Consolas" w:hAnsi="Consolas" w:cs="Consolas"/>
                <w:color w:val="008000"/>
                <w:sz w:val="18"/>
                <w:szCs w:val="18"/>
                <w:lang w:val="es-ES"/>
              </w:rPr>
              <w:t xml:space="preserve">// Estableciendo el Emisor </w:t>
            </w:r>
          </w:p>
          <w:p w14:paraId="71849F8D" w14:textId="3471A4E2"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cfdi40.setEmisor(</w:t>
            </w:r>
            <w:r>
              <w:rPr>
                <w:rFonts w:ascii="Consolas" w:hAnsi="Consolas" w:cs="Consolas"/>
                <w:color w:val="0000FF"/>
                <w:sz w:val="19"/>
                <w:szCs w:val="19"/>
                <w:highlight w:val="white"/>
              </w:rPr>
              <w:t>this</w:t>
            </w:r>
            <w:r>
              <w:rPr>
                <w:rFonts w:ascii="Consolas" w:hAnsi="Consolas" w:cs="Consolas"/>
                <w:color w:val="000000"/>
                <w:sz w:val="19"/>
                <w:szCs w:val="19"/>
                <w:highlight w:val="white"/>
              </w:rPr>
              <w:t xml:space="preserve">.rfcEmisor,                      </w:t>
            </w:r>
            <w:r>
              <w:rPr>
                <w:rFonts w:ascii="Consolas" w:hAnsi="Consolas" w:cs="Consolas"/>
                <w:color w:val="008000"/>
                <w:sz w:val="19"/>
                <w:szCs w:val="19"/>
                <w:highlight w:val="white"/>
              </w:rPr>
              <w:t>//pRfc</w:t>
            </w:r>
          </w:p>
          <w:p w14:paraId="07E9E8B3" w14:textId="0237C7DB"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"HERRERIA &amp; ELECTRICOS SA DE CV"</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//pNombre</w:t>
            </w:r>
          </w:p>
          <w:p w14:paraId="6F10808B" w14:textId="020DAF94" w:rsidR="00F60B7E" w:rsidRPr="002B5700" w:rsidRDefault="00E43BA7" w:rsidP="00E43BA7">
            <w:pPr>
              <w:rPr>
                <w:rFonts w:ascii="Consolas" w:eastAsia="Courier" w:hAnsi="Consolas" w:cs="Courier"/>
                <w:sz w:val="18"/>
                <w:szCs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"626"</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//pRegFiscal</w:t>
            </w:r>
            <w:r>
              <w:rPr>
                <w:rFonts w:ascii="Consolas" w:hAnsi="Consolas" w:cs="Consolas"/>
                <w:color w:val="000000"/>
                <w:sz w:val="19"/>
                <w:szCs w:val="19"/>
                <w:highlight w:val="white"/>
              </w:rPr>
              <w:t xml:space="preserve">  </w:t>
            </w:r>
            <w:r w:rsidR="00F60B7E" w:rsidRPr="002B5700">
              <w:rPr>
                <w:rFonts w:ascii="Consolas" w:hAnsi="Consolas" w:cs="Consolas"/>
                <w:color w:val="000000"/>
                <w:sz w:val="18"/>
                <w:szCs w:val="18"/>
                <w:lang w:val="es-ES"/>
              </w:rPr>
              <w:t xml:space="preserve">  </w:t>
            </w:r>
          </w:p>
        </w:tc>
      </w:tr>
    </w:tbl>
    <w:p w14:paraId="5D10B7C6" w14:textId="49EA3164" w:rsidR="00F60B7E" w:rsidRDefault="00F60B7E" w:rsidP="00E23CA9">
      <w:pPr>
        <w:pStyle w:val="Textoindependiente"/>
        <w:rPr>
          <w:lang w:val="es-ES"/>
        </w:rPr>
      </w:pPr>
      <w:r>
        <w:rPr>
          <w:lang w:val="es-ES"/>
        </w:rPr>
        <w:t>El nodo agregado es</w:t>
      </w:r>
      <w:r w:rsidR="00272262">
        <w:rPr>
          <w:lang w:val="es-ES"/>
        </w:rPr>
        <w:t xml:space="preserve"> </w:t>
      </w:r>
      <w:r w:rsidR="00272262" w:rsidRPr="00E23CA9">
        <w:rPr>
          <w:rFonts w:ascii="Consolas" w:hAnsi="Consolas"/>
          <w:lang w:val="es-ES"/>
        </w:rPr>
        <w:t>Emisor</w:t>
      </w:r>
      <w:r>
        <w:rPr>
          <w:lang w:val="es-ES"/>
        </w:rPr>
        <w:t>:</w:t>
      </w:r>
    </w:p>
    <w:p w14:paraId="52C10014" w14:textId="5D9B70CD" w:rsidR="00FC29A6" w:rsidRDefault="00E43BA7" w:rsidP="00E43BA7">
      <w:pPr>
        <w:keepNext/>
        <w:jc w:val="center"/>
      </w:pPr>
      <w:r>
        <w:rPr>
          <w:noProof/>
        </w:rPr>
        <w:lastRenderedPageBreak/>
        <w:drawing>
          <wp:inline distT="0" distB="0" distL="0" distR="0" wp14:anchorId="318C6C09" wp14:editId="2F434DDA">
            <wp:extent cx="5534025" cy="552450"/>
            <wp:effectExtent l="0" t="0" r="9525" b="0"/>
            <wp:docPr id="999993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9324" name=""/>
                    <pic:cNvPicPr/>
                  </pic:nvPicPr>
                  <pic:blipFill>
                    <a:blip r:embed="rId61"/>
                    <a:stretch>
                      <a:fillRect/>
                    </a:stretch>
                  </pic:blipFill>
                  <pic:spPr>
                    <a:xfrm>
                      <a:off x="0" y="0"/>
                      <a:ext cx="5534025" cy="552450"/>
                    </a:xfrm>
                    <a:prstGeom prst="rect">
                      <a:avLst/>
                    </a:prstGeom>
                  </pic:spPr>
                </pic:pic>
              </a:graphicData>
            </a:graphic>
          </wp:inline>
        </w:drawing>
      </w:r>
    </w:p>
    <w:p w14:paraId="656718F8" w14:textId="0000BBC8" w:rsidR="00F60B7E" w:rsidRDefault="00FC29A6" w:rsidP="00FC29A6">
      <w:pPr>
        <w:pStyle w:val="Descripcin"/>
        <w:rPr>
          <w:lang w:val="es-ES"/>
        </w:rPr>
      </w:pPr>
      <w:bookmarkStart w:id="90" w:name="_Toc140772294"/>
      <w:r>
        <w:t xml:space="preserve">Imagen </w:t>
      </w:r>
      <w:r>
        <w:fldChar w:fldCharType="begin"/>
      </w:r>
      <w:r>
        <w:instrText xml:space="preserve"> SEQ Imagen \* ARABIC </w:instrText>
      </w:r>
      <w:r>
        <w:fldChar w:fldCharType="separate"/>
      </w:r>
      <w:r w:rsidR="00870AC5">
        <w:rPr>
          <w:noProof/>
        </w:rPr>
        <w:t>36</w:t>
      </w:r>
      <w:r>
        <w:rPr>
          <w:noProof/>
        </w:rPr>
        <w:fldChar w:fldCharType="end"/>
      </w:r>
      <w:r>
        <w:t xml:space="preserve"> Nodo </w:t>
      </w:r>
      <w:r w:rsidRPr="00776420">
        <w:rPr>
          <w:rFonts w:ascii="Consolas" w:hAnsi="Consolas"/>
        </w:rPr>
        <w:t>Emisor</w:t>
      </w:r>
      <w:r w:rsidR="00643A5A">
        <w:t xml:space="preserve"> a</w:t>
      </w:r>
      <w:r>
        <w:t>gregado</w:t>
      </w:r>
      <w:bookmarkEnd w:id="90"/>
    </w:p>
    <w:p w14:paraId="0E18333D" w14:textId="4227FB09" w:rsidR="00F60B7E" w:rsidRDefault="00B16CCA" w:rsidP="00272262">
      <w:pPr>
        <w:pStyle w:val="Ttulo2"/>
        <w:rPr>
          <w:lang w:val="es-ES"/>
        </w:rPr>
      </w:pPr>
      <w:bookmarkStart w:id="91" w:name="_Toc171956346"/>
      <w:r>
        <w:rPr>
          <w:lang w:val="es-ES"/>
        </w:rPr>
        <w:t>Establecer</w:t>
      </w:r>
      <w:r w:rsidR="00D43B75">
        <w:rPr>
          <w:lang w:val="es-ES"/>
        </w:rPr>
        <w:t xml:space="preserve"> información del</w:t>
      </w:r>
      <w:r w:rsidR="00F60B7E">
        <w:rPr>
          <w:lang w:val="es-ES"/>
        </w:rPr>
        <w:t xml:space="preserve"> Receptor</w:t>
      </w:r>
      <w:bookmarkEnd w:id="91"/>
    </w:p>
    <w:p w14:paraId="783AE245" w14:textId="75E662C1" w:rsidR="00272262" w:rsidRPr="00272262" w:rsidRDefault="00272262" w:rsidP="00E23CA9">
      <w:pPr>
        <w:pStyle w:val="Textoindependiente"/>
        <w:rPr>
          <w:lang w:val="es-ES"/>
        </w:rPr>
      </w:pPr>
      <w:r>
        <w:rPr>
          <w:lang w:val="es-ES"/>
        </w:rPr>
        <w:t xml:space="preserve">Para agregar el Receptor del </w:t>
      </w:r>
      <w:r w:rsidR="005B1A6D">
        <w:rPr>
          <w:lang w:val="es-ES"/>
        </w:rPr>
        <w:t xml:space="preserve">CFDI </w:t>
      </w:r>
      <w:r>
        <w:rPr>
          <w:lang w:val="es-ES"/>
        </w:rPr>
        <w:t xml:space="preserve">se debe invocar al método </w:t>
      </w:r>
      <w:r w:rsidRPr="005B1A6D">
        <w:rPr>
          <w:rFonts w:ascii="Consolas" w:hAnsi="Consolas" w:cs="Consolas"/>
          <w:color w:val="000000"/>
          <w:szCs w:val="19"/>
          <w:lang w:val="es-ES"/>
        </w:rPr>
        <w:t>setReceptor()</w:t>
      </w:r>
      <w:r w:rsidR="00431533" w:rsidRPr="00941E6D">
        <w:rPr>
          <w:rFonts w:cs="Segoe UI"/>
          <w:color w:val="000000"/>
          <w:szCs w:val="19"/>
          <w:lang w:val="es-ES"/>
        </w:rPr>
        <w:t>.</w:t>
      </w:r>
    </w:p>
    <w:tbl>
      <w:tblPr>
        <w:tblStyle w:val="Tablaconcuadrcula"/>
        <w:tblW w:w="9962" w:type="dxa"/>
        <w:shd w:val="clear" w:color="auto" w:fill="F2F2F2" w:themeFill="background1" w:themeFillShade="F2"/>
        <w:tblLayout w:type="fixed"/>
        <w:tblLook w:val="0400" w:firstRow="0" w:lastRow="0" w:firstColumn="0" w:lastColumn="0" w:noHBand="0" w:noVBand="1"/>
      </w:tblPr>
      <w:tblGrid>
        <w:gridCol w:w="457"/>
        <w:gridCol w:w="9505"/>
      </w:tblGrid>
      <w:tr w:rsidR="00F60B7E" w:rsidRPr="002B5700" w14:paraId="7337AFAE" w14:textId="77777777" w:rsidTr="00CB437A">
        <w:trPr>
          <w:trHeight w:val="992"/>
        </w:trPr>
        <w:tc>
          <w:tcPr>
            <w:tcW w:w="457" w:type="dxa"/>
            <w:shd w:val="clear" w:color="auto" w:fill="F2F2F2" w:themeFill="background1" w:themeFillShade="F2"/>
          </w:tcPr>
          <w:p w14:paraId="517258F1" w14:textId="664D03E2" w:rsidR="00F60B7E" w:rsidRPr="002B5700" w:rsidRDefault="00F60B7E" w:rsidP="00B04633">
            <w:pPr>
              <w:pStyle w:val="Numeros"/>
              <w:rPr>
                <w:sz w:val="18"/>
              </w:rPr>
            </w:pPr>
            <w:r w:rsidRPr="002B5700">
              <w:rPr>
                <w:sz w:val="18"/>
              </w:rPr>
              <w:t>01</w:t>
            </w:r>
          </w:p>
          <w:p w14:paraId="2ACAEEB8" w14:textId="77777777" w:rsidR="00F60B7E" w:rsidRPr="002B5700" w:rsidRDefault="00F60B7E" w:rsidP="00B04633">
            <w:pPr>
              <w:pStyle w:val="Numeros"/>
              <w:rPr>
                <w:sz w:val="18"/>
              </w:rPr>
            </w:pPr>
            <w:r w:rsidRPr="002B5700">
              <w:rPr>
                <w:sz w:val="18"/>
              </w:rPr>
              <w:t>02</w:t>
            </w:r>
          </w:p>
          <w:p w14:paraId="4634C22A" w14:textId="77777777" w:rsidR="00F60B7E" w:rsidRPr="002B5700" w:rsidRDefault="00F60B7E" w:rsidP="00B04633">
            <w:pPr>
              <w:pStyle w:val="Numeros"/>
              <w:rPr>
                <w:sz w:val="18"/>
              </w:rPr>
            </w:pPr>
            <w:r w:rsidRPr="002B5700">
              <w:rPr>
                <w:sz w:val="18"/>
              </w:rPr>
              <w:t>03</w:t>
            </w:r>
          </w:p>
          <w:p w14:paraId="71099D5F" w14:textId="77777777" w:rsidR="00F60B7E" w:rsidRPr="002B5700" w:rsidRDefault="00F60B7E" w:rsidP="00B04633">
            <w:pPr>
              <w:pStyle w:val="Numeros"/>
              <w:rPr>
                <w:sz w:val="18"/>
              </w:rPr>
            </w:pPr>
            <w:r w:rsidRPr="002B5700">
              <w:rPr>
                <w:sz w:val="18"/>
              </w:rPr>
              <w:t>04</w:t>
            </w:r>
          </w:p>
          <w:p w14:paraId="2F9FB3A6" w14:textId="77777777" w:rsidR="00F60B7E" w:rsidRPr="002B5700" w:rsidRDefault="00F60B7E" w:rsidP="00B04633">
            <w:pPr>
              <w:pStyle w:val="Numeros"/>
              <w:rPr>
                <w:sz w:val="18"/>
              </w:rPr>
            </w:pPr>
            <w:r w:rsidRPr="002B5700">
              <w:rPr>
                <w:sz w:val="18"/>
              </w:rPr>
              <w:t>05</w:t>
            </w:r>
          </w:p>
          <w:p w14:paraId="1CBBA8F2" w14:textId="77777777" w:rsidR="00B04633" w:rsidRPr="002B5700" w:rsidRDefault="00B04633" w:rsidP="00B04633">
            <w:pPr>
              <w:pStyle w:val="Numeros"/>
              <w:rPr>
                <w:sz w:val="18"/>
              </w:rPr>
            </w:pPr>
            <w:r w:rsidRPr="002B5700">
              <w:rPr>
                <w:sz w:val="18"/>
              </w:rPr>
              <w:t>06</w:t>
            </w:r>
          </w:p>
          <w:p w14:paraId="18E736BB" w14:textId="339AE93E" w:rsidR="00B04633" w:rsidRPr="002B5700" w:rsidRDefault="00B04633" w:rsidP="00B04633">
            <w:pPr>
              <w:pStyle w:val="Numeros"/>
              <w:rPr>
                <w:sz w:val="18"/>
              </w:rPr>
            </w:pPr>
            <w:r w:rsidRPr="002B5700">
              <w:rPr>
                <w:sz w:val="18"/>
              </w:rPr>
              <w:t>07</w:t>
            </w:r>
          </w:p>
        </w:tc>
        <w:tc>
          <w:tcPr>
            <w:tcW w:w="9505" w:type="dxa"/>
            <w:shd w:val="clear" w:color="auto" w:fill="F2F2F2" w:themeFill="background1" w:themeFillShade="F2"/>
          </w:tcPr>
          <w:p w14:paraId="792B6917" w14:textId="77777777" w:rsidR="00F60B7E" w:rsidRPr="002B5700" w:rsidRDefault="00F60B7E" w:rsidP="00F60B7E">
            <w:pPr>
              <w:autoSpaceDE w:val="0"/>
              <w:autoSpaceDN w:val="0"/>
              <w:adjustRightInd w:val="0"/>
              <w:rPr>
                <w:rFonts w:ascii="Consolas" w:hAnsi="Consolas" w:cs="Consolas"/>
                <w:color w:val="000000"/>
                <w:sz w:val="18"/>
                <w:szCs w:val="19"/>
                <w:lang w:val="es-ES"/>
              </w:rPr>
            </w:pPr>
            <w:r w:rsidRPr="002B5700">
              <w:rPr>
                <w:rFonts w:ascii="Consolas" w:hAnsi="Consolas" w:cs="Consolas"/>
                <w:color w:val="008000"/>
                <w:sz w:val="18"/>
                <w:szCs w:val="19"/>
                <w:lang w:val="es-ES"/>
              </w:rPr>
              <w:t xml:space="preserve">// Estableciendo el Receptor </w:t>
            </w:r>
          </w:p>
          <w:p w14:paraId="3776F99C" w14:textId="77777777"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cfdi40.setReceptor(</w:t>
            </w:r>
            <w:r>
              <w:rPr>
                <w:rFonts w:ascii="Consolas" w:hAnsi="Consolas" w:cs="Consolas"/>
                <w:color w:val="0000FF"/>
                <w:sz w:val="19"/>
                <w:szCs w:val="19"/>
                <w:highlight w:val="white"/>
              </w:rPr>
              <w:t>this</w:t>
            </w:r>
            <w:r>
              <w:rPr>
                <w:rFonts w:ascii="Consolas" w:hAnsi="Consolas" w:cs="Consolas"/>
                <w:color w:val="000000"/>
                <w:sz w:val="19"/>
                <w:szCs w:val="19"/>
                <w:highlight w:val="white"/>
              </w:rPr>
              <w:t xml:space="preserve">.rfcReceptor,    </w:t>
            </w:r>
            <w:r>
              <w:rPr>
                <w:rFonts w:ascii="Consolas" w:hAnsi="Consolas" w:cs="Consolas"/>
                <w:color w:val="008000"/>
                <w:sz w:val="19"/>
                <w:szCs w:val="19"/>
                <w:highlight w:val="white"/>
              </w:rPr>
              <w:t xml:space="preserve">//pRfc </w:t>
            </w:r>
          </w:p>
          <w:p w14:paraId="6A529DC0" w14:textId="0F86449D"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"TRANSPORTADORA CER-MA DE AHUAZOTEPEC"</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//pNombre</w:t>
            </w:r>
          </w:p>
          <w:p w14:paraId="7E7AC4E9" w14:textId="7DC4BD36"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"73180"</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//pDomicilioFiscalReceptor</w:t>
            </w:r>
          </w:p>
          <w:p w14:paraId="46E109A4" w14:textId="1B1FDF3E"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//pResidenciaFiscal</w:t>
            </w:r>
          </w:p>
          <w:p w14:paraId="423BC11A" w14:textId="5847DAD3"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//pNumRegIdTrib</w:t>
            </w:r>
          </w:p>
          <w:p w14:paraId="096BEB33" w14:textId="6AFC6970"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"626"</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//pRegimenFiscalReceptor</w:t>
            </w:r>
          </w:p>
          <w:p w14:paraId="5203B4B0" w14:textId="24EB7707" w:rsidR="00F60B7E" w:rsidRPr="002B5700" w:rsidRDefault="00E43BA7" w:rsidP="00E43BA7">
            <w:pPr>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"S01"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//pUsoCfdi</w:t>
            </w:r>
          </w:p>
        </w:tc>
      </w:tr>
    </w:tbl>
    <w:p w14:paraId="3A5BAE0E" w14:textId="589C3DA9" w:rsidR="00F60B7E" w:rsidRDefault="00F60B7E" w:rsidP="008A4401">
      <w:pPr>
        <w:pStyle w:val="Textoindependiente"/>
        <w:rPr>
          <w:lang w:val="es-ES"/>
        </w:rPr>
      </w:pPr>
      <w:r>
        <w:rPr>
          <w:lang w:val="es-ES"/>
        </w:rPr>
        <w:t xml:space="preserve">El nodo agregado es </w:t>
      </w:r>
      <w:r w:rsidR="00E43BA7" w:rsidRPr="00E43BA7">
        <w:rPr>
          <w:rFonts w:ascii="Consolas" w:hAnsi="Consolas"/>
          <w:lang w:val="es-ES"/>
        </w:rPr>
        <w:t>Receptor</w:t>
      </w:r>
      <w:r w:rsidR="00272262">
        <w:rPr>
          <w:lang w:val="es-ES"/>
        </w:rPr>
        <w:t xml:space="preserve">, el cual tiene los atributos con los valores que se les paso al método </w:t>
      </w:r>
      <w:r w:rsidR="00272262" w:rsidRPr="008A4401">
        <w:rPr>
          <w:rFonts w:ascii="Consolas" w:hAnsi="Consolas" w:cs="Consolas"/>
          <w:color w:val="000000"/>
          <w:szCs w:val="19"/>
          <w:lang w:val="es-ES"/>
        </w:rPr>
        <w:t>setReceptor()</w:t>
      </w:r>
      <w:r w:rsidRPr="008A4401">
        <w:rPr>
          <w:lang w:val="es-ES"/>
        </w:rPr>
        <w:t>:</w:t>
      </w:r>
    </w:p>
    <w:p w14:paraId="3D6A3CCA" w14:textId="50CCBF57" w:rsidR="00FC29A6" w:rsidRDefault="00E43BA7" w:rsidP="00E43BA7">
      <w:pPr>
        <w:keepNext/>
        <w:jc w:val="center"/>
      </w:pPr>
      <w:r>
        <w:rPr>
          <w:noProof/>
        </w:rPr>
        <w:drawing>
          <wp:inline distT="0" distB="0" distL="0" distR="0" wp14:anchorId="1DDBFED7" wp14:editId="59D5585A">
            <wp:extent cx="5971540" cy="833120"/>
            <wp:effectExtent l="0" t="0" r="0" b="5080"/>
            <wp:docPr id="11902742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74285" name=""/>
                    <pic:cNvPicPr/>
                  </pic:nvPicPr>
                  <pic:blipFill>
                    <a:blip r:embed="rId62"/>
                    <a:stretch>
                      <a:fillRect/>
                    </a:stretch>
                  </pic:blipFill>
                  <pic:spPr>
                    <a:xfrm>
                      <a:off x="0" y="0"/>
                      <a:ext cx="5971540" cy="833120"/>
                    </a:xfrm>
                    <a:prstGeom prst="rect">
                      <a:avLst/>
                    </a:prstGeom>
                  </pic:spPr>
                </pic:pic>
              </a:graphicData>
            </a:graphic>
          </wp:inline>
        </w:drawing>
      </w:r>
    </w:p>
    <w:p w14:paraId="6A313510" w14:textId="08C79C3F" w:rsidR="00F60B7E" w:rsidRDefault="00FC29A6" w:rsidP="00FC29A6">
      <w:pPr>
        <w:pStyle w:val="Descripcin"/>
        <w:rPr>
          <w:lang w:val="es-ES"/>
        </w:rPr>
      </w:pPr>
      <w:bookmarkStart w:id="92" w:name="_Toc140772295"/>
      <w:r>
        <w:t xml:space="preserve">Imagen </w:t>
      </w:r>
      <w:r>
        <w:fldChar w:fldCharType="begin"/>
      </w:r>
      <w:r>
        <w:instrText xml:space="preserve"> SEQ Imagen \* ARABIC </w:instrText>
      </w:r>
      <w:r>
        <w:fldChar w:fldCharType="separate"/>
      </w:r>
      <w:r w:rsidR="00870AC5">
        <w:rPr>
          <w:noProof/>
        </w:rPr>
        <w:t>37</w:t>
      </w:r>
      <w:r>
        <w:rPr>
          <w:noProof/>
        </w:rPr>
        <w:fldChar w:fldCharType="end"/>
      </w:r>
      <w:r>
        <w:t xml:space="preserve"> Nodo </w:t>
      </w:r>
      <w:r w:rsidR="008A4401" w:rsidRPr="00776420">
        <w:rPr>
          <w:rFonts w:ascii="Consolas" w:hAnsi="Consolas"/>
        </w:rPr>
        <w:t>Receptor</w:t>
      </w:r>
      <w:r>
        <w:t xml:space="preserve"> agregado</w:t>
      </w:r>
      <w:bookmarkEnd w:id="92"/>
    </w:p>
    <w:p w14:paraId="7CCD88D1" w14:textId="0FB02EF9" w:rsidR="00F60B7E" w:rsidRDefault="00F60B7E" w:rsidP="00272262">
      <w:pPr>
        <w:pStyle w:val="Ttulo2"/>
      </w:pPr>
      <w:bookmarkStart w:id="93" w:name="_Toc171956347"/>
      <w:r>
        <w:t>Agrega</w:t>
      </w:r>
      <w:r w:rsidR="009D7FB7">
        <w:t>r</w:t>
      </w:r>
      <w:r>
        <w:t xml:space="preserve"> un </w:t>
      </w:r>
      <w:r w:rsidR="00D43B75">
        <w:t>C</w:t>
      </w:r>
      <w:r>
        <w:t>oncepto</w:t>
      </w:r>
      <w:bookmarkEnd w:id="93"/>
    </w:p>
    <w:p w14:paraId="6CDB1DAF" w14:textId="64BA3FBA" w:rsidR="00272262" w:rsidRPr="00272262" w:rsidRDefault="00272262" w:rsidP="008A4401">
      <w:pPr>
        <w:pStyle w:val="Textoindependiente"/>
      </w:pPr>
      <w:r>
        <w:t xml:space="preserve">Para agregar un concepto se debe invocar al método </w:t>
      </w:r>
      <w:r w:rsidRPr="008A4401">
        <w:rPr>
          <w:rFonts w:ascii="Consolas" w:hAnsi="Consolas"/>
          <w:lang w:val="es-ES"/>
        </w:rPr>
        <w:t>addConcepto()</w:t>
      </w:r>
      <w:r w:rsidRPr="00272262">
        <w:rPr>
          <w:lang w:val="es-ES"/>
        </w:rPr>
        <w:t xml:space="preserve"> el cual devuelve un entero con el índice del concepto que se </w:t>
      </w:r>
      <w:r w:rsidR="008A4401" w:rsidRPr="00272262">
        <w:rPr>
          <w:lang w:val="es-ES"/>
        </w:rPr>
        <w:t>creó</w:t>
      </w:r>
      <w:r>
        <w:rPr>
          <w:lang w:val="es-ES"/>
        </w:rPr>
        <w:t xml:space="preserve">, </w:t>
      </w:r>
      <w:r w:rsidRPr="00272262">
        <w:rPr>
          <w:b/>
          <w:lang w:val="es-ES"/>
        </w:rPr>
        <w:t xml:space="preserve">mismo que servirá en posteriores métodos </w:t>
      </w:r>
      <w:r w:rsidR="00227334">
        <w:rPr>
          <w:b/>
          <w:lang w:val="es-ES"/>
        </w:rPr>
        <w:t xml:space="preserve">para </w:t>
      </w:r>
      <w:r w:rsidRPr="00272262">
        <w:rPr>
          <w:b/>
          <w:lang w:val="es-ES"/>
        </w:rPr>
        <w:t>agregar información adicional al concepto (como impuestos, información aduanera</w:t>
      </w:r>
      <w:r w:rsidR="00FC29A6" w:rsidRPr="00272262">
        <w:rPr>
          <w:b/>
          <w:lang w:val="es-ES"/>
        </w:rPr>
        <w:t xml:space="preserve">, </w:t>
      </w:r>
      <w:r w:rsidR="008A4401" w:rsidRPr="00272262">
        <w:rPr>
          <w:b/>
          <w:lang w:val="es-ES"/>
        </w:rPr>
        <w:t>etc.</w:t>
      </w:r>
      <w:r w:rsidRPr="00272262">
        <w:rPr>
          <w:b/>
          <w:lang w:val="es-ES"/>
        </w:rPr>
        <w:t>)</w:t>
      </w:r>
      <w:r w:rsidRPr="00ED1758">
        <w:t>.</w:t>
      </w:r>
    </w:p>
    <w:p w14:paraId="7406AA3E" w14:textId="77777777" w:rsidR="00F60B7E" w:rsidRDefault="00F60B7E" w:rsidP="008A4401">
      <w:pPr>
        <w:pStyle w:val="Textoindependiente"/>
        <w:rPr>
          <w:lang w:val="es-ES"/>
        </w:rPr>
      </w:pPr>
      <w:r>
        <w:t xml:space="preserve">El parámetro </w:t>
      </w:r>
      <w:r w:rsidRPr="008A4401">
        <w:rPr>
          <w:rFonts w:ascii="Consolas" w:hAnsi="Consolas"/>
        </w:rPr>
        <w:t>@</w:t>
      </w:r>
      <w:r w:rsidRPr="008A4401">
        <w:rPr>
          <w:rFonts w:ascii="Consolas" w:hAnsi="Consolas"/>
          <w:lang w:val="es-ES"/>
        </w:rPr>
        <w:t>indexConc</w:t>
      </w:r>
      <w:r>
        <w:rPr>
          <w:lang w:val="es-ES"/>
        </w:rPr>
        <w:t xml:space="preserve"> es de tipo entero y recibe el índice del nodo </w:t>
      </w:r>
      <w:r w:rsidRPr="009D7FB7">
        <w:rPr>
          <w:rFonts w:ascii="Consolas" w:hAnsi="Consolas"/>
          <w:lang w:val="es-ES"/>
        </w:rPr>
        <w:t>concepto</w:t>
      </w:r>
      <w:r>
        <w:rPr>
          <w:lang w:val="es-ES"/>
        </w:rPr>
        <w:t>.</w:t>
      </w: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2F2F2" w:themeFill="background1" w:themeFillShade="F2"/>
        <w:tblLayout w:type="fixed"/>
        <w:tblLook w:val="0400" w:firstRow="0" w:lastRow="0" w:firstColumn="0" w:lastColumn="0" w:noHBand="0" w:noVBand="1"/>
      </w:tblPr>
      <w:tblGrid>
        <w:gridCol w:w="457"/>
        <w:gridCol w:w="9505"/>
      </w:tblGrid>
      <w:tr w:rsidR="00F60B7E" w:rsidRPr="002B5700" w14:paraId="024F3880" w14:textId="77777777" w:rsidTr="00CB437A">
        <w:trPr>
          <w:trHeight w:val="2180"/>
        </w:trPr>
        <w:tc>
          <w:tcPr>
            <w:tcW w:w="457" w:type="dxa"/>
            <w:shd w:val="clear" w:color="auto" w:fill="F2F2F2" w:themeFill="background1" w:themeFillShade="F2"/>
          </w:tcPr>
          <w:p w14:paraId="17D93CE9" w14:textId="77777777" w:rsidR="00F60B7E" w:rsidRPr="002B5700" w:rsidRDefault="00F60B7E" w:rsidP="00B04633">
            <w:pPr>
              <w:pStyle w:val="Numeros"/>
              <w:rPr>
                <w:sz w:val="18"/>
              </w:rPr>
            </w:pPr>
            <w:r w:rsidRPr="002B5700">
              <w:rPr>
                <w:sz w:val="18"/>
              </w:rPr>
              <w:t>01</w:t>
            </w:r>
          </w:p>
          <w:p w14:paraId="04028506" w14:textId="77777777" w:rsidR="00F60B7E" w:rsidRPr="002B5700" w:rsidRDefault="00F60B7E" w:rsidP="00B04633">
            <w:pPr>
              <w:pStyle w:val="Numeros"/>
              <w:rPr>
                <w:sz w:val="18"/>
              </w:rPr>
            </w:pPr>
            <w:r w:rsidRPr="002B5700">
              <w:rPr>
                <w:sz w:val="18"/>
              </w:rPr>
              <w:t>02</w:t>
            </w:r>
          </w:p>
          <w:p w14:paraId="6FB5EA81" w14:textId="77777777" w:rsidR="00F60B7E" w:rsidRPr="002B5700" w:rsidRDefault="00F60B7E" w:rsidP="00B04633">
            <w:pPr>
              <w:pStyle w:val="Numeros"/>
              <w:rPr>
                <w:sz w:val="18"/>
              </w:rPr>
            </w:pPr>
            <w:r w:rsidRPr="002B5700">
              <w:rPr>
                <w:sz w:val="18"/>
              </w:rPr>
              <w:t>03</w:t>
            </w:r>
          </w:p>
          <w:p w14:paraId="30F240F7" w14:textId="77777777" w:rsidR="00F60B7E" w:rsidRPr="002B5700" w:rsidRDefault="00F60B7E" w:rsidP="00B04633">
            <w:pPr>
              <w:pStyle w:val="Numeros"/>
              <w:rPr>
                <w:sz w:val="18"/>
              </w:rPr>
            </w:pPr>
            <w:r w:rsidRPr="002B5700">
              <w:rPr>
                <w:sz w:val="18"/>
              </w:rPr>
              <w:t>04</w:t>
            </w:r>
          </w:p>
          <w:p w14:paraId="58B2FEFF" w14:textId="77777777" w:rsidR="00F60B7E" w:rsidRPr="002B5700" w:rsidRDefault="00F60B7E" w:rsidP="00B04633">
            <w:pPr>
              <w:pStyle w:val="Numeros"/>
              <w:rPr>
                <w:sz w:val="18"/>
              </w:rPr>
            </w:pPr>
            <w:r w:rsidRPr="002B5700">
              <w:rPr>
                <w:sz w:val="18"/>
              </w:rPr>
              <w:t>05</w:t>
            </w:r>
          </w:p>
          <w:p w14:paraId="65ED7079" w14:textId="77777777" w:rsidR="00F60B7E" w:rsidRPr="002B5700" w:rsidRDefault="00F60B7E" w:rsidP="00B04633">
            <w:pPr>
              <w:pStyle w:val="Numeros"/>
              <w:rPr>
                <w:sz w:val="18"/>
              </w:rPr>
            </w:pPr>
            <w:r w:rsidRPr="002B5700">
              <w:rPr>
                <w:sz w:val="18"/>
              </w:rPr>
              <w:t>06</w:t>
            </w:r>
          </w:p>
          <w:p w14:paraId="6100CB1D" w14:textId="77777777" w:rsidR="00F60B7E" w:rsidRPr="002B5700" w:rsidRDefault="00F60B7E" w:rsidP="00B04633">
            <w:pPr>
              <w:pStyle w:val="Numeros"/>
              <w:rPr>
                <w:sz w:val="18"/>
              </w:rPr>
            </w:pPr>
            <w:r w:rsidRPr="002B5700">
              <w:rPr>
                <w:sz w:val="18"/>
              </w:rPr>
              <w:t>07</w:t>
            </w:r>
          </w:p>
          <w:p w14:paraId="767D0CB8" w14:textId="77777777" w:rsidR="00F60B7E" w:rsidRPr="002B5700" w:rsidRDefault="00F60B7E" w:rsidP="00B04633">
            <w:pPr>
              <w:pStyle w:val="Numeros"/>
              <w:rPr>
                <w:sz w:val="18"/>
              </w:rPr>
            </w:pPr>
            <w:r w:rsidRPr="002B5700">
              <w:rPr>
                <w:sz w:val="18"/>
              </w:rPr>
              <w:t>08</w:t>
            </w:r>
          </w:p>
          <w:p w14:paraId="365DF258" w14:textId="77777777" w:rsidR="00F60B7E" w:rsidRPr="002B5700" w:rsidRDefault="00F60B7E" w:rsidP="00B04633">
            <w:pPr>
              <w:pStyle w:val="Numeros"/>
              <w:rPr>
                <w:sz w:val="18"/>
              </w:rPr>
            </w:pPr>
            <w:r w:rsidRPr="002B5700">
              <w:rPr>
                <w:sz w:val="18"/>
              </w:rPr>
              <w:t>09</w:t>
            </w:r>
          </w:p>
          <w:p w14:paraId="4D26EB6A" w14:textId="77777777" w:rsidR="00F60B7E" w:rsidRPr="002B5700" w:rsidRDefault="00F60B7E" w:rsidP="00B04633">
            <w:pPr>
              <w:pStyle w:val="Numeros"/>
              <w:rPr>
                <w:sz w:val="18"/>
              </w:rPr>
            </w:pPr>
            <w:r w:rsidRPr="002B5700">
              <w:rPr>
                <w:sz w:val="18"/>
              </w:rPr>
              <w:t>10</w:t>
            </w:r>
          </w:p>
        </w:tc>
        <w:tc>
          <w:tcPr>
            <w:tcW w:w="9505" w:type="dxa"/>
            <w:shd w:val="clear" w:color="auto" w:fill="F2F2F2" w:themeFill="background1" w:themeFillShade="F2"/>
          </w:tcPr>
          <w:p w14:paraId="61ABEC32" w14:textId="77777777"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indexConc = cfdi40.addConcepto(</w:t>
            </w:r>
            <w:r>
              <w:rPr>
                <w:rFonts w:ascii="Consolas" w:hAnsi="Consolas" w:cs="Consolas"/>
                <w:color w:val="A31515"/>
                <w:sz w:val="19"/>
                <w:szCs w:val="19"/>
                <w:highlight w:val="white"/>
              </w:rPr>
              <w:t>"78101800"</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//pCveProdServ</w:t>
            </w:r>
          </w:p>
          <w:p w14:paraId="1B911641" w14:textId="5AA4EAC0"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//pNoIdentif</w:t>
            </w:r>
          </w:p>
          <w:p w14:paraId="280F7828" w14:textId="158C91A4"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1m,             </w:t>
            </w:r>
            <w:r>
              <w:rPr>
                <w:rFonts w:ascii="Consolas" w:hAnsi="Consolas" w:cs="Consolas"/>
                <w:color w:val="008000"/>
                <w:sz w:val="19"/>
                <w:szCs w:val="19"/>
                <w:highlight w:val="white"/>
              </w:rPr>
              <w:t>//pCantidad</w:t>
            </w:r>
          </w:p>
          <w:p w14:paraId="74816760" w14:textId="341CBBB0"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"E48"</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//pCveUnidad</w:t>
            </w:r>
          </w:p>
          <w:p w14:paraId="2367CDB4" w14:textId="2F706C9C"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"F"</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//pUnidad</w:t>
            </w:r>
          </w:p>
          <w:p w14:paraId="604B47BB" w14:textId="32D70F5C"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"VIAJE DE PARAFINA DEL 26 DE NOVIEMBRE DE 2021 CON 17,000 KG  DE PESO"</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//pDescripcion</w:t>
            </w:r>
          </w:p>
          <w:p w14:paraId="430BCCDD" w14:textId="4DE23C35"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2750.00m,       </w:t>
            </w:r>
            <w:r>
              <w:rPr>
                <w:rFonts w:ascii="Consolas" w:hAnsi="Consolas" w:cs="Consolas"/>
                <w:color w:val="008000"/>
                <w:sz w:val="19"/>
                <w:szCs w:val="19"/>
                <w:highlight w:val="white"/>
              </w:rPr>
              <w:t>//pValorUnit</w:t>
            </w:r>
          </w:p>
          <w:p w14:paraId="36BF24C2" w14:textId="5FEF1E1A"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2750.00m,       </w:t>
            </w:r>
            <w:r>
              <w:rPr>
                <w:rFonts w:ascii="Consolas" w:hAnsi="Consolas" w:cs="Consolas"/>
                <w:color w:val="008000"/>
                <w:sz w:val="19"/>
                <w:szCs w:val="19"/>
                <w:highlight w:val="white"/>
              </w:rPr>
              <w:t>//pImporte</w:t>
            </w:r>
          </w:p>
          <w:p w14:paraId="5DF20496" w14:textId="76CEF07D" w:rsidR="00E43BA7" w:rsidRDefault="00E43BA7" w:rsidP="00E43BA7">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0.00m,          </w:t>
            </w:r>
            <w:r>
              <w:rPr>
                <w:rFonts w:ascii="Consolas" w:hAnsi="Consolas" w:cs="Consolas"/>
                <w:color w:val="008000"/>
                <w:sz w:val="19"/>
                <w:szCs w:val="19"/>
                <w:highlight w:val="white"/>
              </w:rPr>
              <w:t>//pDescuento</w:t>
            </w:r>
          </w:p>
          <w:p w14:paraId="5F7ABA70" w14:textId="5D8CAFDE" w:rsidR="00F60B7E" w:rsidRPr="002B5700" w:rsidRDefault="00E43BA7" w:rsidP="00E43BA7">
            <w:pPr>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 xml:space="preserve">//pObjetoImp   </w:t>
            </w:r>
          </w:p>
        </w:tc>
      </w:tr>
    </w:tbl>
    <w:p w14:paraId="343749DD" w14:textId="4E02CF4F" w:rsidR="00F60B7E" w:rsidRDefault="00272262" w:rsidP="008A4401">
      <w:pPr>
        <w:pStyle w:val="Textoindependiente"/>
      </w:pPr>
      <w:r>
        <w:t>El nodo agregado</w:t>
      </w:r>
      <w:r w:rsidR="00F60B7E">
        <w:t xml:space="preserve"> </w:t>
      </w:r>
      <w:r>
        <w:t xml:space="preserve">es concepto con los atributos que se le paso al </w:t>
      </w:r>
      <w:r w:rsidR="008A4401">
        <w:t>método</w:t>
      </w:r>
      <w:r w:rsidR="00F60B7E">
        <w:t>:</w:t>
      </w:r>
    </w:p>
    <w:p w14:paraId="1F76D992" w14:textId="222ACFF0" w:rsidR="00FC29A6" w:rsidRDefault="000F28B8" w:rsidP="00FC29A6">
      <w:pPr>
        <w:keepNext/>
      </w:pPr>
      <w:r>
        <w:rPr>
          <w:noProof/>
        </w:rPr>
        <w:drawing>
          <wp:inline distT="0" distB="0" distL="0" distR="0" wp14:anchorId="28E7B39C" wp14:editId="5F77E23B">
            <wp:extent cx="5971540" cy="967105"/>
            <wp:effectExtent l="0" t="0" r="0" b="4445"/>
            <wp:docPr id="18635885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588581" name=""/>
                    <pic:cNvPicPr/>
                  </pic:nvPicPr>
                  <pic:blipFill>
                    <a:blip r:embed="rId63"/>
                    <a:stretch>
                      <a:fillRect/>
                    </a:stretch>
                  </pic:blipFill>
                  <pic:spPr>
                    <a:xfrm>
                      <a:off x="0" y="0"/>
                      <a:ext cx="5971540" cy="967105"/>
                    </a:xfrm>
                    <a:prstGeom prst="rect">
                      <a:avLst/>
                    </a:prstGeom>
                  </pic:spPr>
                </pic:pic>
              </a:graphicData>
            </a:graphic>
          </wp:inline>
        </w:drawing>
      </w:r>
    </w:p>
    <w:p w14:paraId="48196214" w14:textId="7B1FA6B6" w:rsidR="00F60B7E" w:rsidRPr="000D282C" w:rsidRDefault="00FC29A6" w:rsidP="00FC29A6">
      <w:pPr>
        <w:pStyle w:val="Descripcin"/>
      </w:pPr>
      <w:bookmarkStart w:id="94" w:name="_Toc140772296"/>
      <w:r>
        <w:t xml:space="preserve">Imagen </w:t>
      </w:r>
      <w:r>
        <w:fldChar w:fldCharType="begin"/>
      </w:r>
      <w:r>
        <w:instrText xml:space="preserve"> SEQ Imagen \* ARABIC </w:instrText>
      </w:r>
      <w:r>
        <w:fldChar w:fldCharType="separate"/>
      </w:r>
      <w:r w:rsidR="00870AC5">
        <w:rPr>
          <w:noProof/>
        </w:rPr>
        <w:t>38</w:t>
      </w:r>
      <w:r>
        <w:rPr>
          <w:noProof/>
        </w:rPr>
        <w:fldChar w:fldCharType="end"/>
      </w:r>
      <w:r>
        <w:t xml:space="preserve"> Nodo </w:t>
      </w:r>
      <w:r w:rsidRPr="00776420">
        <w:rPr>
          <w:rFonts w:ascii="Consolas" w:hAnsi="Consolas"/>
        </w:rPr>
        <w:t>Concepto</w:t>
      </w:r>
      <w:r>
        <w:t xml:space="preserve"> agregado</w:t>
      </w:r>
      <w:bookmarkEnd w:id="94"/>
    </w:p>
    <w:p w14:paraId="10D46BFD" w14:textId="4B424B15" w:rsidR="00F60B7E" w:rsidRDefault="009D7FB7" w:rsidP="00F60B7E">
      <w:pPr>
        <w:pStyle w:val="Ttulo2"/>
        <w:rPr>
          <w:lang w:val="es-ES"/>
        </w:rPr>
      </w:pPr>
      <w:bookmarkStart w:id="95" w:name="_Toc171956348"/>
      <w:r>
        <w:rPr>
          <w:lang w:val="es-ES"/>
        </w:rPr>
        <w:lastRenderedPageBreak/>
        <w:t>Agregar</w:t>
      </w:r>
      <w:r w:rsidR="00F60B7E">
        <w:rPr>
          <w:lang w:val="es-ES"/>
        </w:rPr>
        <w:t xml:space="preserve"> </w:t>
      </w:r>
      <w:r w:rsidR="008A4401">
        <w:rPr>
          <w:lang w:val="es-ES"/>
        </w:rPr>
        <w:t>Información</w:t>
      </w:r>
      <w:r w:rsidR="00F60B7E">
        <w:rPr>
          <w:lang w:val="es-ES"/>
        </w:rPr>
        <w:t xml:space="preserve"> aduanera a un </w:t>
      </w:r>
      <w:r w:rsidR="00D43B75">
        <w:rPr>
          <w:lang w:val="es-ES"/>
        </w:rPr>
        <w:t>C</w:t>
      </w:r>
      <w:r w:rsidR="00F60B7E">
        <w:rPr>
          <w:lang w:val="es-ES"/>
        </w:rPr>
        <w:t>oncepto</w:t>
      </w:r>
      <w:bookmarkEnd w:id="95"/>
    </w:p>
    <w:p w14:paraId="6E92BE08" w14:textId="07C869AC" w:rsidR="00A743EF" w:rsidRPr="00A743EF" w:rsidRDefault="00A743EF" w:rsidP="008A4401">
      <w:pPr>
        <w:pStyle w:val="Textoindependiente"/>
        <w:rPr>
          <w:lang w:val="es-ES"/>
        </w:rPr>
      </w:pPr>
      <w:r>
        <w:rPr>
          <w:lang w:val="es-ES"/>
        </w:rPr>
        <w:t xml:space="preserve">Cuando se ha definido un concepto al </w:t>
      </w:r>
      <w:r w:rsidR="009D7FB7">
        <w:rPr>
          <w:lang w:val="es-ES"/>
        </w:rPr>
        <w:t>CFDI</w:t>
      </w:r>
      <w:r>
        <w:rPr>
          <w:lang w:val="es-ES"/>
        </w:rPr>
        <w:t>, es posible agregar “</w:t>
      </w:r>
      <w:r w:rsidR="008A4401">
        <w:rPr>
          <w:lang w:val="es-ES"/>
        </w:rPr>
        <w:t>información</w:t>
      </w:r>
      <w:r>
        <w:rPr>
          <w:lang w:val="es-ES"/>
        </w:rPr>
        <w:t xml:space="preserve"> aduanera”, para ello es necesario indicar el índice (posición) del concepto y pasar los parámetros al método </w:t>
      </w:r>
      <w:r w:rsidRPr="008A4401">
        <w:rPr>
          <w:rFonts w:ascii="Consolas" w:hAnsi="Consolas" w:cs="Consolas"/>
          <w:color w:val="000000"/>
          <w:szCs w:val="19"/>
          <w:lang w:val="es-ES"/>
        </w:rPr>
        <w:t>addInformacionAduaneraToConcepto();</w:t>
      </w: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9505"/>
      </w:tblGrid>
      <w:tr w:rsidR="00F60B7E" w:rsidRPr="002B5700" w14:paraId="15C3F55A" w14:textId="77777777" w:rsidTr="009D7FB7">
        <w:trPr>
          <w:trHeight w:val="1359"/>
        </w:trPr>
        <w:tc>
          <w:tcPr>
            <w:tcW w:w="457" w:type="dxa"/>
            <w:shd w:val="clear" w:color="auto" w:fill="F2F2F2"/>
          </w:tcPr>
          <w:p w14:paraId="403F90C4" w14:textId="77777777" w:rsidR="00F60B7E" w:rsidRPr="002B5700" w:rsidRDefault="00F60B7E" w:rsidP="00B04633">
            <w:pPr>
              <w:pStyle w:val="Numeros"/>
              <w:rPr>
                <w:sz w:val="18"/>
              </w:rPr>
            </w:pPr>
            <w:r w:rsidRPr="002B5700">
              <w:rPr>
                <w:sz w:val="18"/>
              </w:rPr>
              <w:t>01</w:t>
            </w:r>
          </w:p>
          <w:p w14:paraId="61A19075" w14:textId="77777777" w:rsidR="00F60B7E" w:rsidRPr="002B5700" w:rsidRDefault="00F60B7E" w:rsidP="00B04633">
            <w:pPr>
              <w:pStyle w:val="Numeros"/>
              <w:rPr>
                <w:sz w:val="18"/>
              </w:rPr>
            </w:pPr>
            <w:r w:rsidRPr="002B5700">
              <w:rPr>
                <w:sz w:val="18"/>
              </w:rPr>
              <w:t>02</w:t>
            </w:r>
          </w:p>
          <w:p w14:paraId="0E2FCFDE" w14:textId="77777777" w:rsidR="00F60B7E" w:rsidRPr="002B5700" w:rsidRDefault="00F60B7E" w:rsidP="00B04633">
            <w:pPr>
              <w:pStyle w:val="Numeros"/>
              <w:rPr>
                <w:sz w:val="18"/>
              </w:rPr>
            </w:pPr>
            <w:r w:rsidRPr="002B5700">
              <w:rPr>
                <w:sz w:val="18"/>
              </w:rPr>
              <w:t>03</w:t>
            </w:r>
          </w:p>
          <w:p w14:paraId="5B4638AF" w14:textId="77777777" w:rsidR="00F60B7E" w:rsidRPr="002B5700" w:rsidRDefault="00F60B7E" w:rsidP="00B04633">
            <w:pPr>
              <w:pStyle w:val="Numeros"/>
              <w:rPr>
                <w:sz w:val="18"/>
              </w:rPr>
            </w:pPr>
            <w:r w:rsidRPr="002B5700">
              <w:rPr>
                <w:sz w:val="18"/>
              </w:rPr>
              <w:t>04</w:t>
            </w:r>
          </w:p>
          <w:p w14:paraId="2FF984E4" w14:textId="77777777" w:rsidR="00F60B7E" w:rsidRPr="002B5700" w:rsidRDefault="00F60B7E" w:rsidP="00B04633">
            <w:pPr>
              <w:pStyle w:val="Numeros"/>
              <w:rPr>
                <w:sz w:val="18"/>
              </w:rPr>
            </w:pPr>
            <w:r w:rsidRPr="002B5700">
              <w:rPr>
                <w:sz w:val="18"/>
              </w:rPr>
              <w:t>05</w:t>
            </w:r>
          </w:p>
          <w:p w14:paraId="5091C7ED" w14:textId="7303C606" w:rsidR="00F60B7E" w:rsidRPr="002B5700" w:rsidRDefault="009D7FB7" w:rsidP="009D7FB7">
            <w:pPr>
              <w:pStyle w:val="Numeros"/>
              <w:rPr>
                <w:sz w:val="18"/>
              </w:rPr>
            </w:pPr>
            <w:r>
              <w:rPr>
                <w:sz w:val="18"/>
              </w:rPr>
              <w:t>06</w:t>
            </w:r>
          </w:p>
        </w:tc>
        <w:tc>
          <w:tcPr>
            <w:tcW w:w="9505" w:type="dxa"/>
            <w:shd w:val="clear" w:color="auto" w:fill="F2F2F2"/>
          </w:tcPr>
          <w:p w14:paraId="03AFA99D" w14:textId="5FC3C905" w:rsidR="00F60B7E" w:rsidRPr="002B5700" w:rsidRDefault="00F60B7E" w:rsidP="00F60B7E">
            <w:pPr>
              <w:autoSpaceDE w:val="0"/>
              <w:autoSpaceDN w:val="0"/>
              <w:adjustRightInd w:val="0"/>
              <w:rPr>
                <w:rFonts w:ascii="Consolas" w:hAnsi="Consolas" w:cs="Consolas"/>
                <w:color w:val="000000"/>
                <w:sz w:val="18"/>
                <w:szCs w:val="19"/>
                <w:lang w:val="es-ES"/>
              </w:rPr>
            </w:pPr>
            <w:r w:rsidRPr="002B5700">
              <w:rPr>
                <w:rFonts w:ascii="Consolas" w:hAnsi="Consolas" w:cs="Consolas"/>
                <w:color w:val="008000"/>
                <w:sz w:val="18"/>
                <w:szCs w:val="19"/>
                <w:lang w:val="es-ES"/>
              </w:rPr>
              <w:t xml:space="preserve">// Agregando </w:t>
            </w:r>
            <w:r w:rsidR="008A4401" w:rsidRPr="002B5700">
              <w:rPr>
                <w:rFonts w:ascii="Consolas" w:hAnsi="Consolas" w:cs="Consolas"/>
                <w:color w:val="008000"/>
                <w:sz w:val="18"/>
                <w:szCs w:val="19"/>
                <w:lang w:val="es-ES"/>
              </w:rPr>
              <w:t>Información</w:t>
            </w:r>
            <w:r w:rsidRPr="002B5700">
              <w:rPr>
                <w:rFonts w:ascii="Consolas" w:hAnsi="Consolas" w:cs="Consolas"/>
                <w:color w:val="008000"/>
                <w:sz w:val="18"/>
                <w:szCs w:val="19"/>
                <w:lang w:val="es-ES"/>
              </w:rPr>
              <w:t xml:space="preserve"> aduanera al concepto con </w:t>
            </w:r>
            <w:r w:rsidR="008A4401" w:rsidRPr="002B5700">
              <w:rPr>
                <w:rFonts w:ascii="Consolas" w:hAnsi="Consolas" w:cs="Consolas"/>
                <w:color w:val="008000"/>
                <w:sz w:val="18"/>
                <w:szCs w:val="19"/>
                <w:lang w:val="es-ES"/>
              </w:rPr>
              <w:t>posición</w:t>
            </w:r>
            <w:r w:rsidRPr="002B5700">
              <w:rPr>
                <w:rFonts w:ascii="Consolas" w:hAnsi="Consolas" w:cs="Consolas"/>
                <w:color w:val="008000"/>
                <w:sz w:val="18"/>
                <w:szCs w:val="19"/>
                <w:lang w:val="es-ES"/>
              </w:rPr>
              <w:t xml:space="preserve"> indexConc, </w:t>
            </w:r>
          </w:p>
          <w:p w14:paraId="06031A55" w14:textId="66EB8149" w:rsidR="00F60B7E" w:rsidRPr="00EF4FB1" w:rsidRDefault="00EF4FB1" w:rsidP="00F60B7E">
            <w:pPr>
              <w:autoSpaceDE w:val="0"/>
              <w:autoSpaceDN w:val="0"/>
              <w:adjustRightInd w:val="0"/>
              <w:rPr>
                <w:rFonts w:ascii="Consolas" w:hAnsi="Consolas" w:cs="Consolas"/>
                <w:color w:val="000000"/>
                <w:sz w:val="18"/>
                <w:szCs w:val="19"/>
                <w:lang w:val="es-ES"/>
              </w:rPr>
            </w:pPr>
            <w:r w:rsidRPr="002B5700">
              <w:rPr>
                <w:rFonts w:ascii="Consolas" w:hAnsi="Consolas" w:cs="Consolas"/>
                <w:color w:val="000000"/>
                <w:sz w:val="18"/>
                <w:szCs w:val="19"/>
                <w:lang w:val="es-ES"/>
              </w:rPr>
              <w:t>C</w:t>
            </w:r>
            <w:r w:rsidR="00F60B7E" w:rsidRPr="002B5700">
              <w:rPr>
                <w:rFonts w:ascii="Consolas" w:hAnsi="Consolas" w:cs="Consolas"/>
                <w:color w:val="000000"/>
                <w:sz w:val="18"/>
                <w:szCs w:val="19"/>
                <w:lang w:val="es-ES"/>
              </w:rPr>
              <w:t>fdi</w:t>
            </w:r>
            <w:r>
              <w:rPr>
                <w:rFonts w:ascii="Consolas" w:hAnsi="Consolas" w:cs="Consolas"/>
                <w:color w:val="000000"/>
                <w:sz w:val="18"/>
                <w:szCs w:val="19"/>
                <w:lang w:val="es-ES"/>
              </w:rPr>
              <w:t>40</w:t>
            </w:r>
            <w:r w:rsidR="00F60B7E" w:rsidRPr="002B5700">
              <w:rPr>
                <w:rFonts w:ascii="Consolas" w:hAnsi="Consolas" w:cs="Consolas"/>
                <w:color w:val="000000"/>
                <w:sz w:val="18"/>
                <w:szCs w:val="19"/>
                <w:lang w:val="es-ES"/>
              </w:rPr>
              <w:t xml:space="preserve">.addInformacionAduaneraToConcepto(indexConc,  </w:t>
            </w:r>
            <w:r w:rsidR="00F60B7E" w:rsidRPr="002B5700">
              <w:rPr>
                <w:rFonts w:ascii="Consolas" w:hAnsi="Consolas" w:cs="Consolas"/>
                <w:color w:val="008000"/>
                <w:sz w:val="18"/>
                <w:szCs w:val="19"/>
                <w:lang w:val="es-ES"/>
              </w:rPr>
              <w:t>//pIndexConc</w:t>
            </w:r>
            <w:r w:rsidR="00227334">
              <w:rPr>
                <w:rFonts w:ascii="Consolas" w:hAnsi="Consolas" w:cs="Consolas"/>
                <w:color w:val="008000"/>
                <w:sz w:val="18"/>
                <w:szCs w:val="19"/>
                <w:lang w:val="es-ES"/>
              </w:rPr>
              <w:t xml:space="preserve"> seria= 1</w:t>
            </w:r>
          </w:p>
          <w:p w14:paraId="4015DA1D" w14:textId="378D5DAF" w:rsidR="00F60B7E" w:rsidRPr="002B5700" w:rsidRDefault="00EF4FB1" w:rsidP="00F60B7E">
            <w:pPr>
              <w:autoSpaceDE w:val="0"/>
              <w:autoSpaceDN w:val="0"/>
              <w:adjustRightInd w:val="0"/>
              <w:rPr>
                <w:rFonts w:ascii="Consolas" w:hAnsi="Consolas" w:cs="Consolas"/>
                <w:color w:val="000000"/>
                <w:sz w:val="18"/>
                <w:szCs w:val="19"/>
                <w:lang w:val="es-ES"/>
              </w:rPr>
            </w:pPr>
            <w:r>
              <w:rPr>
                <w:rFonts w:ascii="Consolas" w:hAnsi="Consolas" w:cs="Consolas"/>
                <w:color w:val="A31515"/>
                <w:sz w:val="18"/>
                <w:szCs w:val="19"/>
                <w:lang w:val="es-ES"/>
              </w:rPr>
              <w:t xml:space="preserve">                                        </w:t>
            </w:r>
            <w:r w:rsidR="00F60B7E" w:rsidRPr="002B5700">
              <w:rPr>
                <w:rFonts w:ascii="Consolas" w:hAnsi="Consolas" w:cs="Consolas"/>
                <w:color w:val="A31515"/>
                <w:sz w:val="18"/>
                <w:szCs w:val="19"/>
                <w:lang w:val="es-ES"/>
              </w:rPr>
              <w:t>"15  43  3740  6000564"</w:t>
            </w:r>
            <w:r w:rsidR="00F60B7E" w:rsidRPr="002B5700">
              <w:rPr>
                <w:rFonts w:ascii="Consolas" w:hAnsi="Consolas" w:cs="Consolas"/>
                <w:color w:val="000000"/>
                <w:sz w:val="18"/>
                <w:szCs w:val="19"/>
                <w:lang w:val="es-ES"/>
              </w:rPr>
              <w:t xml:space="preserve">      </w:t>
            </w:r>
            <w:r w:rsidR="00F60B7E" w:rsidRPr="002B5700">
              <w:rPr>
                <w:rFonts w:ascii="Consolas" w:hAnsi="Consolas" w:cs="Consolas"/>
                <w:color w:val="008000"/>
                <w:sz w:val="18"/>
                <w:szCs w:val="19"/>
                <w:lang w:val="es-ES"/>
              </w:rPr>
              <w:t xml:space="preserve">//pNumPedimento               </w:t>
            </w:r>
          </w:p>
          <w:p w14:paraId="215D5CF5" w14:textId="77777777" w:rsidR="00F60B7E" w:rsidRPr="002B5700" w:rsidRDefault="00F60B7E" w:rsidP="00F60B7E">
            <w:pPr>
              <w:rPr>
                <w:rFonts w:ascii="Consolas" w:eastAsia="Courier" w:hAnsi="Consolas" w:cs="Courier"/>
                <w:sz w:val="18"/>
              </w:rPr>
            </w:pPr>
            <w:r w:rsidRPr="002B5700">
              <w:rPr>
                <w:rFonts w:ascii="Consolas" w:hAnsi="Consolas" w:cs="Consolas"/>
                <w:color w:val="000000"/>
                <w:sz w:val="18"/>
                <w:szCs w:val="19"/>
                <w:lang w:val="es-ES"/>
              </w:rPr>
              <w:t>);</w:t>
            </w:r>
          </w:p>
        </w:tc>
      </w:tr>
    </w:tbl>
    <w:p w14:paraId="19A84913" w14:textId="15C3A256" w:rsidR="00F60B7E" w:rsidRDefault="00F60B7E" w:rsidP="008A4401">
      <w:pPr>
        <w:pStyle w:val="Textoindependiente"/>
        <w:rPr>
          <w:lang w:val="es-ES"/>
        </w:rPr>
      </w:pPr>
      <w:r>
        <w:rPr>
          <w:lang w:val="es-ES"/>
        </w:rPr>
        <w:t xml:space="preserve">Modifica el nodo concepto </w:t>
      </w:r>
      <w:r w:rsidR="00CC47D8">
        <w:rPr>
          <w:lang w:val="es-ES"/>
        </w:rPr>
        <w:t xml:space="preserve">apuntado por </w:t>
      </w:r>
      <w:r w:rsidR="00CC47D8" w:rsidRPr="008A4401">
        <w:rPr>
          <w:rFonts w:ascii="Consolas" w:hAnsi="Consolas"/>
          <w:lang w:val="es-ES"/>
        </w:rPr>
        <w:t>@</w:t>
      </w:r>
      <w:r w:rsidR="00CC47D8" w:rsidRPr="008A4401">
        <w:rPr>
          <w:rFonts w:ascii="Consolas" w:hAnsi="Consolas" w:cs="Consolas"/>
          <w:color w:val="000000"/>
          <w:lang w:val="es-ES"/>
        </w:rPr>
        <w:t>indexConc</w:t>
      </w:r>
      <w:r w:rsidR="00CC47D8" w:rsidRPr="008A4401">
        <w:rPr>
          <w:rFonts w:ascii="Consolas" w:hAnsi="Consolas"/>
          <w:lang w:val="es-ES"/>
        </w:rPr>
        <w:t xml:space="preserve"> </w:t>
      </w:r>
      <w:r>
        <w:rPr>
          <w:lang w:val="es-ES"/>
        </w:rPr>
        <w:t>agregándole como hijo el nodo información Aduanera:</w:t>
      </w:r>
    </w:p>
    <w:p w14:paraId="7B1B8176" w14:textId="712629BE" w:rsidR="00FC29A6" w:rsidRDefault="0008303D" w:rsidP="00FC29A6">
      <w:pPr>
        <w:keepNext/>
      </w:pPr>
      <w:r>
        <w:rPr>
          <w:noProof/>
        </w:rPr>
        <w:drawing>
          <wp:inline distT="0" distB="0" distL="0" distR="0" wp14:anchorId="2117CC9A" wp14:editId="601C5396">
            <wp:extent cx="5971540" cy="157480"/>
            <wp:effectExtent l="0" t="0" r="0" b="0"/>
            <wp:docPr id="5221246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124609" name=""/>
                    <pic:cNvPicPr/>
                  </pic:nvPicPr>
                  <pic:blipFill>
                    <a:blip r:embed="rId64"/>
                    <a:stretch>
                      <a:fillRect/>
                    </a:stretch>
                  </pic:blipFill>
                  <pic:spPr>
                    <a:xfrm>
                      <a:off x="0" y="0"/>
                      <a:ext cx="5971540" cy="157480"/>
                    </a:xfrm>
                    <a:prstGeom prst="rect">
                      <a:avLst/>
                    </a:prstGeom>
                  </pic:spPr>
                </pic:pic>
              </a:graphicData>
            </a:graphic>
          </wp:inline>
        </w:drawing>
      </w:r>
    </w:p>
    <w:p w14:paraId="68082D66" w14:textId="76AC9F6A" w:rsidR="00F60B7E" w:rsidRDefault="00FC29A6" w:rsidP="00FC29A6">
      <w:pPr>
        <w:pStyle w:val="Descripcin"/>
        <w:rPr>
          <w:lang w:val="es-ES"/>
        </w:rPr>
      </w:pPr>
      <w:bookmarkStart w:id="96" w:name="_Toc140772297"/>
      <w:r>
        <w:t xml:space="preserve">Imagen </w:t>
      </w:r>
      <w:r>
        <w:fldChar w:fldCharType="begin"/>
      </w:r>
      <w:r>
        <w:instrText xml:space="preserve"> SEQ Imagen \* ARABIC </w:instrText>
      </w:r>
      <w:r>
        <w:fldChar w:fldCharType="separate"/>
      </w:r>
      <w:r w:rsidR="00870AC5">
        <w:rPr>
          <w:noProof/>
        </w:rPr>
        <w:t>39</w:t>
      </w:r>
      <w:r>
        <w:rPr>
          <w:noProof/>
        </w:rPr>
        <w:fldChar w:fldCharType="end"/>
      </w:r>
      <w:r>
        <w:t xml:space="preserve"> </w:t>
      </w:r>
      <w:r w:rsidRPr="00776420">
        <w:rPr>
          <w:rFonts w:ascii="Consolas" w:hAnsi="Consolas"/>
        </w:rPr>
        <w:t>InformacionAduanera</w:t>
      </w:r>
      <w:r>
        <w:t xml:space="preserve"> agregada a conceptos</w:t>
      </w:r>
      <w:bookmarkEnd w:id="96"/>
    </w:p>
    <w:p w14:paraId="5C598654" w14:textId="5EC7943C" w:rsidR="00F60B7E" w:rsidRDefault="009D7FB7" w:rsidP="00F60B7E">
      <w:pPr>
        <w:pStyle w:val="Ttulo2"/>
        <w:rPr>
          <w:lang w:val="es-ES"/>
        </w:rPr>
      </w:pPr>
      <w:bookmarkStart w:id="97" w:name="_Toc171956349"/>
      <w:r>
        <w:rPr>
          <w:lang w:val="es-ES"/>
        </w:rPr>
        <w:t>Agregar</w:t>
      </w:r>
      <w:r w:rsidR="00F60B7E">
        <w:rPr>
          <w:lang w:val="es-ES"/>
        </w:rPr>
        <w:t xml:space="preserve"> un impuesto traslado a un concepto</w:t>
      </w:r>
      <w:bookmarkEnd w:id="97"/>
    </w:p>
    <w:p w14:paraId="71832A0A" w14:textId="54020287" w:rsidR="00F60B7E" w:rsidRPr="00806553" w:rsidRDefault="00CC47D8" w:rsidP="008A4401">
      <w:pPr>
        <w:pStyle w:val="Textoindependiente"/>
        <w:rPr>
          <w:lang w:val="es-ES"/>
        </w:rPr>
      </w:pPr>
      <w:r>
        <w:rPr>
          <w:lang w:val="es-ES"/>
        </w:rPr>
        <w:t xml:space="preserve">Cuando se ha definido un concepto al CFDi, es posible indicar los impuestos traslados por medio del </w:t>
      </w:r>
      <w:r w:rsidR="008A4401">
        <w:rPr>
          <w:lang w:val="es-ES"/>
        </w:rPr>
        <w:t>método</w:t>
      </w:r>
      <w:r>
        <w:rPr>
          <w:lang w:val="es-ES"/>
        </w:rPr>
        <w:t xml:space="preserve"> </w:t>
      </w:r>
      <w:r w:rsidRPr="00930633">
        <w:rPr>
          <w:rFonts w:ascii="Consolas" w:hAnsi="Consolas" w:cs="Consolas"/>
          <w:color w:val="000000"/>
          <w:szCs w:val="19"/>
          <w:lang w:val="es-ES"/>
        </w:rPr>
        <w:t>addImpTrasladoToConcepto</w:t>
      </w:r>
      <w:r w:rsidRPr="008A4401">
        <w:rPr>
          <w:rFonts w:ascii="Consolas" w:hAnsi="Consolas" w:cs="Consolas"/>
          <w:color w:val="000000"/>
          <w:szCs w:val="19"/>
          <w:lang w:val="es-ES"/>
        </w:rPr>
        <w:t>()</w:t>
      </w:r>
      <w:r>
        <w:rPr>
          <w:lang w:val="es-ES"/>
        </w:rPr>
        <w:t>.</w:t>
      </w:r>
      <w:r w:rsidR="008A4401">
        <w:rPr>
          <w:lang w:val="es-ES"/>
        </w:rPr>
        <w:t xml:space="preserve"> </w:t>
      </w:r>
      <w:r w:rsidR="00F60B7E">
        <w:rPr>
          <w:lang w:val="es-ES"/>
        </w:rPr>
        <w:t xml:space="preserve">El concepto se indica con el parámetro </w:t>
      </w:r>
      <w:r w:rsidR="00F60B7E" w:rsidRPr="008A4401">
        <w:rPr>
          <w:rFonts w:ascii="Consolas" w:hAnsi="Consolas"/>
          <w:lang w:val="es-ES"/>
        </w:rPr>
        <w:t>@</w:t>
      </w:r>
      <w:r w:rsidR="00F60B7E" w:rsidRPr="008A4401">
        <w:rPr>
          <w:rFonts w:ascii="Consolas" w:hAnsi="Consolas" w:cs="Consolas"/>
          <w:color w:val="000000"/>
          <w:lang w:val="es-ES"/>
        </w:rPr>
        <w:t>indexConc</w:t>
      </w:r>
      <w:r w:rsidRPr="00941E6D">
        <w:rPr>
          <w:rFonts w:cs="Segoe UI"/>
          <w:color w:val="000000"/>
          <w:szCs w:val="19"/>
          <w:lang w:val="es-ES"/>
        </w:rPr>
        <w:t>.</w:t>
      </w: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9505"/>
      </w:tblGrid>
      <w:tr w:rsidR="00F60B7E" w:rsidRPr="002B5700" w14:paraId="65FDF51C" w14:textId="77777777" w:rsidTr="00F60B7E">
        <w:trPr>
          <w:trHeight w:val="1521"/>
        </w:trPr>
        <w:tc>
          <w:tcPr>
            <w:tcW w:w="457" w:type="dxa"/>
            <w:shd w:val="clear" w:color="auto" w:fill="F2F2F2"/>
          </w:tcPr>
          <w:p w14:paraId="4FF0C68E" w14:textId="77777777" w:rsidR="00F60B7E" w:rsidRPr="002B5700" w:rsidRDefault="00F60B7E" w:rsidP="00B04633">
            <w:pPr>
              <w:pStyle w:val="Numeros"/>
              <w:rPr>
                <w:sz w:val="18"/>
              </w:rPr>
            </w:pPr>
            <w:r w:rsidRPr="002B5700">
              <w:rPr>
                <w:sz w:val="18"/>
              </w:rPr>
              <w:t>01</w:t>
            </w:r>
          </w:p>
          <w:p w14:paraId="62FE186A" w14:textId="77777777" w:rsidR="00F60B7E" w:rsidRPr="002B5700" w:rsidRDefault="00F60B7E" w:rsidP="00B04633">
            <w:pPr>
              <w:pStyle w:val="Numeros"/>
              <w:rPr>
                <w:sz w:val="18"/>
              </w:rPr>
            </w:pPr>
            <w:r w:rsidRPr="002B5700">
              <w:rPr>
                <w:sz w:val="18"/>
              </w:rPr>
              <w:t>02</w:t>
            </w:r>
          </w:p>
          <w:p w14:paraId="48FB8AC0" w14:textId="77777777" w:rsidR="00F60B7E" w:rsidRPr="002B5700" w:rsidRDefault="00F60B7E" w:rsidP="00B04633">
            <w:pPr>
              <w:pStyle w:val="Numeros"/>
              <w:rPr>
                <w:sz w:val="18"/>
              </w:rPr>
            </w:pPr>
            <w:r w:rsidRPr="002B5700">
              <w:rPr>
                <w:sz w:val="18"/>
              </w:rPr>
              <w:t>03</w:t>
            </w:r>
          </w:p>
          <w:p w14:paraId="7506C555" w14:textId="77777777" w:rsidR="00F60B7E" w:rsidRPr="002B5700" w:rsidRDefault="00F60B7E" w:rsidP="00B04633">
            <w:pPr>
              <w:pStyle w:val="Numeros"/>
              <w:rPr>
                <w:sz w:val="18"/>
              </w:rPr>
            </w:pPr>
            <w:r w:rsidRPr="002B5700">
              <w:rPr>
                <w:sz w:val="18"/>
              </w:rPr>
              <w:t>04</w:t>
            </w:r>
          </w:p>
          <w:p w14:paraId="1FCD4910" w14:textId="77777777" w:rsidR="00F60B7E" w:rsidRPr="002B5700" w:rsidRDefault="00F60B7E" w:rsidP="00B04633">
            <w:pPr>
              <w:pStyle w:val="Numeros"/>
              <w:rPr>
                <w:sz w:val="18"/>
              </w:rPr>
            </w:pPr>
            <w:r w:rsidRPr="002B5700">
              <w:rPr>
                <w:sz w:val="18"/>
              </w:rPr>
              <w:t>05</w:t>
            </w:r>
          </w:p>
          <w:p w14:paraId="2178B5F8" w14:textId="77777777" w:rsidR="00F60B7E" w:rsidRPr="002B5700" w:rsidRDefault="00F60B7E" w:rsidP="00B04633">
            <w:pPr>
              <w:pStyle w:val="Numeros"/>
              <w:rPr>
                <w:sz w:val="18"/>
              </w:rPr>
            </w:pPr>
            <w:r w:rsidRPr="002B5700">
              <w:rPr>
                <w:sz w:val="18"/>
              </w:rPr>
              <w:t>06</w:t>
            </w:r>
          </w:p>
          <w:p w14:paraId="2EE9A5B0" w14:textId="77777777" w:rsidR="00F60B7E" w:rsidRPr="002B5700" w:rsidRDefault="00F60B7E" w:rsidP="00F60B7E">
            <w:pPr>
              <w:rPr>
                <w:rFonts w:ascii="Consolas" w:eastAsia="Courier" w:hAnsi="Consolas" w:cs="Courier"/>
                <w:sz w:val="18"/>
              </w:rPr>
            </w:pPr>
          </w:p>
        </w:tc>
        <w:tc>
          <w:tcPr>
            <w:tcW w:w="9505" w:type="dxa"/>
            <w:shd w:val="clear" w:color="auto" w:fill="F2F2F2"/>
          </w:tcPr>
          <w:p w14:paraId="54862C6D" w14:textId="77777777" w:rsidR="00F60B7E" w:rsidRPr="002B5700" w:rsidRDefault="00F60B7E" w:rsidP="00F60B7E">
            <w:pPr>
              <w:autoSpaceDE w:val="0"/>
              <w:autoSpaceDN w:val="0"/>
              <w:adjustRightInd w:val="0"/>
              <w:rPr>
                <w:rFonts w:ascii="Consolas" w:hAnsi="Consolas" w:cs="Consolas"/>
                <w:color w:val="000000"/>
                <w:sz w:val="18"/>
                <w:szCs w:val="19"/>
                <w:lang w:val="es-ES"/>
              </w:rPr>
            </w:pPr>
            <w:r w:rsidRPr="002B5700">
              <w:rPr>
                <w:rFonts w:ascii="Consolas" w:hAnsi="Consolas" w:cs="Consolas"/>
                <w:color w:val="000000"/>
                <w:sz w:val="18"/>
                <w:szCs w:val="19"/>
                <w:lang w:val="es-ES"/>
              </w:rPr>
              <w:t xml:space="preserve">  </w:t>
            </w:r>
            <w:r w:rsidRPr="002B5700">
              <w:rPr>
                <w:rFonts w:ascii="Consolas" w:hAnsi="Consolas" w:cs="Consolas"/>
                <w:color w:val="008000"/>
                <w:sz w:val="18"/>
                <w:szCs w:val="19"/>
                <w:lang w:val="es-ES"/>
              </w:rPr>
              <w:t>// agregando impuesto traslado al concepto</w:t>
            </w:r>
          </w:p>
          <w:p w14:paraId="01A1E824" w14:textId="77777777" w:rsidR="000F28B8" w:rsidRDefault="000F28B8" w:rsidP="000F28B8">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cfdi40.addImpTrasladoToConcepto(indexConc,          </w:t>
            </w:r>
            <w:r>
              <w:rPr>
                <w:rFonts w:ascii="Consolas" w:hAnsi="Consolas" w:cs="Consolas"/>
                <w:color w:val="008000"/>
                <w:sz w:val="19"/>
                <w:szCs w:val="19"/>
                <w:highlight w:val="white"/>
              </w:rPr>
              <w:t>//pIndexConc</w:t>
            </w:r>
          </w:p>
          <w:p w14:paraId="3B536606" w14:textId="1523F98D" w:rsidR="000F28B8" w:rsidRDefault="000F28B8" w:rsidP="000F28B8">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2750.00m,           </w:t>
            </w:r>
            <w:r>
              <w:rPr>
                <w:rFonts w:ascii="Consolas" w:hAnsi="Consolas" w:cs="Consolas"/>
                <w:color w:val="008000"/>
                <w:sz w:val="19"/>
                <w:szCs w:val="19"/>
                <w:highlight w:val="white"/>
              </w:rPr>
              <w:t>//pBase</w:t>
            </w:r>
          </w:p>
          <w:p w14:paraId="097DCFD2" w14:textId="32AD34DD" w:rsidR="000F28B8" w:rsidRDefault="000F28B8" w:rsidP="000F28B8">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"002"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//pImpuesto</w:t>
            </w:r>
          </w:p>
          <w:p w14:paraId="3A9A6FD9" w14:textId="39C984F8" w:rsidR="000F28B8" w:rsidRDefault="000F28B8" w:rsidP="000F28B8">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"Tasa"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//pTipoFactor</w:t>
            </w:r>
          </w:p>
          <w:p w14:paraId="51C1B963" w14:textId="50A35F11" w:rsidR="000F28B8" w:rsidRDefault="000F28B8" w:rsidP="000F28B8">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0.160000m,          </w:t>
            </w:r>
            <w:r>
              <w:rPr>
                <w:rFonts w:ascii="Consolas" w:hAnsi="Consolas" w:cs="Consolas"/>
                <w:color w:val="008000"/>
                <w:sz w:val="19"/>
                <w:szCs w:val="19"/>
                <w:highlight w:val="white"/>
              </w:rPr>
              <w:t>//pTasaOCuota</w:t>
            </w:r>
          </w:p>
          <w:p w14:paraId="50DA6914" w14:textId="25541904" w:rsidR="00F60B7E" w:rsidRPr="002B5700" w:rsidRDefault="000F28B8" w:rsidP="000F28B8">
            <w:pPr>
              <w:rPr>
                <w:rFonts w:ascii="Consolas" w:eastAsia="Courier" w:hAnsi="Consolas" w:cs="Courier"/>
                <w:sz w:val="18"/>
              </w:rPr>
            </w:pPr>
            <w:r>
              <w:rPr>
                <w:rFonts w:ascii="Consolas" w:hAnsi="Consolas" w:cs="Consolas"/>
                <w:color w:val="000000"/>
                <w:sz w:val="19"/>
                <w:szCs w:val="19"/>
                <w:highlight w:val="white"/>
              </w:rPr>
              <w:t xml:space="preserve">                                440.00m);           </w:t>
            </w:r>
            <w:r>
              <w:rPr>
                <w:rFonts w:ascii="Consolas" w:hAnsi="Consolas" w:cs="Consolas"/>
                <w:color w:val="008000"/>
                <w:sz w:val="19"/>
                <w:szCs w:val="19"/>
                <w:highlight w:val="white"/>
              </w:rPr>
              <w:t>//pImporte</w:t>
            </w:r>
          </w:p>
        </w:tc>
      </w:tr>
    </w:tbl>
    <w:p w14:paraId="5AB13300" w14:textId="73A9D47E" w:rsidR="00F60B7E" w:rsidRDefault="00F60B7E" w:rsidP="008A4401">
      <w:pPr>
        <w:pStyle w:val="Textoindependiente"/>
        <w:rPr>
          <w:lang w:val="es-ES"/>
        </w:rPr>
      </w:pPr>
      <w:r>
        <w:rPr>
          <w:lang w:val="es-ES"/>
        </w:rPr>
        <w:t>Agrega el traslado</w:t>
      </w:r>
      <w:r w:rsidR="008A4401">
        <w:rPr>
          <w:lang w:val="es-ES"/>
        </w:rPr>
        <w:t xml:space="preserve"> </w:t>
      </w:r>
      <w:r w:rsidR="009D7FB7">
        <w:rPr>
          <w:lang w:val="es-ES"/>
        </w:rPr>
        <w:t>al concepto:</w:t>
      </w:r>
    </w:p>
    <w:p w14:paraId="5AFE5C31" w14:textId="4EA34CD2" w:rsidR="00F60B7E" w:rsidRDefault="000F28B8" w:rsidP="00D43B75">
      <w:pPr>
        <w:jc w:val="center"/>
        <w:rPr>
          <w:lang w:val="es-ES"/>
        </w:rPr>
      </w:pPr>
      <w:r>
        <w:rPr>
          <w:noProof/>
        </w:rPr>
        <w:drawing>
          <wp:inline distT="0" distB="0" distL="0" distR="0" wp14:anchorId="7FA68B8E" wp14:editId="0BA06D64">
            <wp:extent cx="5237683" cy="1205269"/>
            <wp:effectExtent l="0" t="0" r="1270" b="0"/>
            <wp:docPr id="11862688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68875" name=""/>
                    <pic:cNvPicPr/>
                  </pic:nvPicPr>
                  <pic:blipFill>
                    <a:blip r:embed="rId65"/>
                    <a:stretch>
                      <a:fillRect/>
                    </a:stretch>
                  </pic:blipFill>
                  <pic:spPr>
                    <a:xfrm>
                      <a:off x="0" y="0"/>
                      <a:ext cx="5245415" cy="1207048"/>
                    </a:xfrm>
                    <a:prstGeom prst="rect">
                      <a:avLst/>
                    </a:prstGeom>
                  </pic:spPr>
                </pic:pic>
              </a:graphicData>
            </a:graphic>
          </wp:inline>
        </w:drawing>
      </w:r>
    </w:p>
    <w:p w14:paraId="62940009" w14:textId="20DB1EE7" w:rsidR="009D7FB7" w:rsidRDefault="00E44BE2" w:rsidP="00E44BE2">
      <w:pPr>
        <w:pStyle w:val="Descripcin"/>
        <w:rPr>
          <w:lang w:val="es-ES"/>
        </w:rPr>
      </w:pPr>
      <w:bookmarkStart w:id="98" w:name="_Toc140772298"/>
      <w:r>
        <w:t xml:space="preserve">Imagen </w:t>
      </w:r>
      <w:r>
        <w:fldChar w:fldCharType="begin"/>
      </w:r>
      <w:r>
        <w:instrText xml:space="preserve"> SEQ Imagen \* ARABIC </w:instrText>
      </w:r>
      <w:r>
        <w:fldChar w:fldCharType="separate"/>
      </w:r>
      <w:r w:rsidR="00870AC5">
        <w:rPr>
          <w:noProof/>
        </w:rPr>
        <w:t>40</w:t>
      </w:r>
      <w:r>
        <w:rPr>
          <w:noProof/>
        </w:rPr>
        <w:fldChar w:fldCharType="end"/>
      </w:r>
      <w:r>
        <w:t xml:space="preserve"> Resultado de agregar un impuesto traslado al concepto</w:t>
      </w:r>
      <w:bookmarkEnd w:id="98"/>
    </w:p>
    <w:p w14:paraId="69A23056" w14:textId="4BF5EF94" w:rsidR="000F28B8" w:rsidRDefault="000F28B8" w:rsidP="00F60B7E">
      <w:pPr>
        <w:pStyle w:val="Ttulo2"/>
        <w:rPr>
          <w:lang w:val="es-ES"/>
        </w:rPr>
      </w:pPr>
      <w:bookmarkStart w:id="99" w:name="_Toc171956350"/>
      <w:r>
        <w:rPr>
          <w:lang w:val="es-ES"/>
        </w:rPr>
        <w:t>Agregar un impuesto retenido a un concepto</w:t>
      </w:r>
      <w:bookmarkEnd w:id="99"/>
    </w:p>
    <w:p w14:paraId="0291D8BC" w14:textId="3487848F" w:rsidR="00075AA5" w:rsidRPr="00806553" w:rsidRDefault="000F28B8" w:rsidP="00075AA5">
      <w:pPr>
        <w:pStyle w:val="Textoindependiente"/>
        <w:rPr>
          <w:lang w:val="es-ES"/>
        </w:rPr>
      </w:pPr>
      <w:r>
        <w:rPr>
          <w:lang w:val="es-ES"/>
        </w:rPr>
        <w:t>Cuando se ha definido un concepto al CFDI, es posible indicar los impuestos retenidos por medio de</w:t>
      </w:r>
      <w:r w:rsidR="00075AA5">
        <w:rPr>
          <w:lang w:val="es-ES"/>
        </w:rPr>
        <w:t>l</w:t>
      </w:r>
      <w:r>
        <w:rPr>
          <w:lang w:val="es-ES"/>
        </w:rPr>
        <w:t xml:space="preserve"> método</w:t>
      </w:r>
      <w:r w:rsidR="00075AA5">
        <w:rPr>
          <w:lang w:val="es-ES"/>
        </w:rPr>
        <w:t xml:space="preserve"> </w:t>
      </w:r>
      <w:r w:rsidR="00075AA5" w:rsidRPr="00075AA5">
        <w:rPr>
          <w:rFonts w:ascii="Consolas" w:hAnsi="Consolas" w:cs="Consolas"/>
          <w:color w:val="000000"/>
          <w:szCs w:val="19"/>
          <w:lang w:val="es-ES"/>
        </w:rPr>
        <w:t>addImpRetencionToConcepto</w:t>
      </w:r>
      <w:r w:rsidR="00EF4FB1">
        <w:rPr>
          <w:rFonts w:ascii="Consolas" w:hAnsi="Consolas" w:cs="Consolas"/>
          <w:color w:val="000000"/>
          <w:szCs w:val="19"/>
          <w:lang w:val="es-ES"/>
        </w:rPr>
        <w:t>()</w:t>
      </w:r>
      <w:r w:rsidR="00075AA5">
        <w:rPr>
          <w:lang w:val="es-ES"/>
        </w:rPr>
        <w:t xml:space="preserve">. El concepto se indica con el parámetro </w:t>
      </w:r>
      <w:r w:rsidR="00075AA5" w:rsidRPr="008A4401">
        <w:rPr>
          <w:rFonts w:ascii="Consolas" w:hAnsi="Consolas"/>
          <w:lang w:val="es-ES"/>
        </w:rPr>
        <w:t>@</w:t>
      </w:r>
      <w:r w:rsidR="00075AA5" w:rsidRPr="008A4401">
        <w:rPr>
          <w:rFonts w:ascii="Consolas" w:hAnsi="Consolas" w:cs="Consolas"/>
          <w:color w:val="000000"/>
          <w:lang w:val="es-ES"/>
        </w:rPr>
        <w:t>indexConc</w:t>
      </w:r>
      <w:r w:rsidR="00075AA5" w:rsidRPr="00941E6D">
        <w:rPr>
          <w:rFonts w:cs="Segoe UI"/>
          <w:color w:val="000000"/>
          <w:szCs w:val="19"/>
          <w:lang w:val="es-ES"/>
        </w:rPr>
        <w:t>.</w:t>
      </w: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9505"/>
      </w:tblGrid>
      <w:tr w:rsidR="00075AA5" w:rsidRPr="002B5700" w14:paraId="1AE82883" w14:textId="77777777" w:rsidTr="008814C4">
        <w:trPr>
          <w:trHeight w:val="1521"/>
        </w:trPr>
        <w:tc>
          <w:tcPr>
            <w:tcW w:w="457" w:type="dxa"/>
            <w:shd w:val="clear" w:color="auto" w:fill="F2F2F2"/>
          </w:tcPr>
          <w:p w14:paraId="30345DEB" w14:textId="77777777" w:rsidR="00075AA5" w:rsidRPr="002B5700" w:rsidRDefault="00075AA5" w:rsidP="008814C4">
            <w:pPr>
              <w:pStyle w:val="Numeros"/>
              <w:rPr>
                <w:sz w:val="18"/>
              </w:rPr>
            </w:pPr>
            <w:r w:rsidRPr="002B5700">
              <w:rPr>
                <w:sz w:val="18"/>
              </w:rPr>
              <w:t>01</w:t>
            </w:r>
          </w:p>
          <w:p w14:paraId="6403CDFF" w14:textId="77777777" w:rsidR="00075AA5" w:rsidRPr="002B5700" w:rsidRDefault="00075AA5" w:rsidP="008814C4">
            <w:pPr>
              <w:pStyle w:val="Numeros"/>
              <w:rPr>
                <w:sz w:val="18"/>
              </w:rPr>
            </w:pPr>
            <w:r w:rsidRPr="002B5700">
              <w:rPr>
                <w:sz w:val="18"/>
              </w:rPr>
              <w:t>02</w:t>
            </w:r>
          </w:p>
          <w:p w14:paraId="0102A760" w14:textId="77777777" w:rsidR="00075AA5" w:rsidRPr="002B5700" w:rsidRDefault="00075AA5" w:rsidP="008814C4">
            <w:pPr>
              <w:pStyle w:val="Numeros"/>
              <w:rPr>
                <w:sz w:val="18"/>
              </w:rPr>
            </w:pPr>
            <w:r w:rsidRPr="002B5700">
              <w:rPr>
                <w:sz w:val="18"/>
              </w:rPr>
              <w:t>03</w:t>
            </w:r>
          </w:p>
          <w:p w14:paraId="5DDBCB64" w14:textId="77777777" w:rsidR="00075AA5" w:rsidRPr="002B5700" w:rsidRDefault="00075AA5" w:rsidP="008814C4">
            <w:pPr>
              <w:pStyle w:val="Numeros"/>
              <w:rPr>
                <w:sz w:val="18"/>
              </w:rPr>
            </w:pPr>
            <w:r w:rsidRPr="002B5700">
              <w:rPr>
                <w:sz w:val="18"/>
              </w:rPr>
              <w:t>04</w:t>
            </w:r>
          </w:p>
          <w:p w14:paraId="54169A0A" w14:textId="77777777" w:rsidR="00075AA5" w:rsidRPr="002B5700" w:rsidRDefault="00075AA5" w:rsidP="008814C4">
            <w:pPr>
              <w:pStyle w:val="Numeros"/>
              <w:rPr>
                <w:sz w:val="18"/>
              </w:rPr>
            </w:pPr>
            <w:r w:rsidRPr="002B5700">
              <w:rPr>
                <w:sz w:val="18"/>
              </w:rPr>
              <w:t>05</w:t>
            </w:r>
          </w:p>
          <w:p w14:paraId="0220475B" w14:textId="77777777" w:rsidR="00075AA5" w:rsidRPr="002B5700" w:rsidRDefault="00075AA5" w:rsidP="008814C4">
            <w:pPr>
              <w:pStyle w:val="Numeros"/>
              <w:rPr>
                <w:sz w:val="18"/>
              </w:rPr>
            </w:pPr>
            <w:r w:rsidRPr="002B5700">
              <w:rPr>
                <w:sz w:val="18"/>
              </w:rPr>
              <w:t>06</w:t>
            </w:r>
          </w:p>
          <w:p w14:paraId="2B5E19BE" w14:textId="77777777" w:rsidR="00075AA5" w:rsidRPr="002B5700" w:rsidRDefault="00075AA5" w:rsidP="008814C4">
            <w:pPr>
              <w:rPr>
                <w:rFonts w:ascii="Consolas" w:eastAsia="Courier" w:hAnsi="Consolas" w:cs="Courier"/>
                <w:sz w:val="18"/>
              </w:rPr>
            </w:pPr>
          </w:p>
        </w:tc>
        <w:tc>
          <w:tcPr>
            <w:tcW w:w="9505" w:type="dxa"/>
            <w:shd w:val="clear" w:color="auto" w:fill="F2F2F2"/>
          </w:tcPr>
          <w:p w14:paraId="540E63E5" w14:textId="5B6A89AB" w:rsidR="00075AA5" w:rsidRPr="002B5700" w:rsidRDefault="00075AA5" w:rsidP="008814C4">
            <w:pPr>
              <w:autoSpaceDE w:val="0"/>
              <w:autoSpaceDN w:val="0"/>
              <w:adjustRightInd w:val="0"/>
              <w:rPr>
                <w:rFonts w:ascii="Consolas" w:hAnsi="Consolas" w:cs="Consolas"/>
                <w:color w:val="000000"/>
                <w:sz w:val="18"/>
                <w:szCs w:val="19"/>
                <w:lang w:val="es-ES"/>
              </w:rPr>
            </w:pPr>
            <w:r w:rsidRPr="002B5700">
              <w:rPr>
                <w:rFonts w:ascii="Consolas" w:hAnsi="Consolas" w:cs="Consolas"/>
                <w:color w:val="000000"/>
                <w:sz w:val="18"/>
                <w:szCs w:val="19"/>
                <w:lang w:val="es-ES"/>
              </w:rPr>
              <w:t xml:space="preserve">  </w:t>
            </w:r>
            <w:r w:rsidRPr="002B5700">
              <w:rPr>
                <w:rFonts w:ascii="Consolas" w:hAnsi="Consolas" w:cs="Consolas"/>
                <w:color w:val="008000"/>
                <w:sz w:val="18"/>
                <w:szCs w:val="19"/>
                <w:lang w:val="es-ES"/>
              </w:rPr>
              <w:t xml:space="preserve">// agregando impuesto </w:t>
            </w:r>
            <w:r>
              <w:rPr>
                <w:rFonts w:ascii="Consolas" w:hAnsi="Consolas" w:cs="Consolas"/>
                <w:color w:val="008000"/>
                <w:sz w:val="18"/>
                <w:szCs w:val="19"/>
                <w:lang w:val="es-ES"/>
              </w:rPr>
              <w:t>retenido</w:t>
            </w:r>
            <w:r w:rsidRPr="002B5700">
              <w:rPr>
                <w:rFonts w:ascii="Consolas" w:hAnsi="Consolas" w:cs="Consolas"/>
                <w:color w:val="008000"/>
                <w:sz w:val="18"/>
                <w:szCs w:val="19"/>
                <w:lang w:val="es-ES"/>
              </w:rPr>
              <w:t xml:space="preserve"> al concepto</w:t>
            </w:r>
          </w:p>
          <w:p w14:paraId="123EA27B" w14:textId="77777777" w:rsidR="00075AA5" w:rsidRDefault="00075AA5" w:rsidP="00075AA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cfdi40.addImpRetencionToConcepto(indexConc,         </w:t>
            </w:r>
            <w:r>
              <w:rPr>
                <w:rFonts w:ascii="Consolas" w:hAnsi="Consolas" w:cs="Consolas"/>
                <w:color w:val="008000"/>
                <w:sz w:val="19"/>
                <w:szCs w:val="19"/>
                <w:highlight w:val="white"/>
              </w:rPr>
              <w:t>//pIndexConc</w:t>
            </w:r>
          </w:p>
          <w:p w14:paraId="07EBF44C" w14:textId="14C00AFA" w:rsidR="00075AA5" w:rsidRDefault="00075AA5" w:rsidP="00075AA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2750.00m,           </w:t>
            </w:r>
            <w:r>
              <w:rPr>
                <w:rFonts w:ascii="Consolas" w:hAnsi="Consolas" w:cs="Consolas"/>
                <w:color w:val="008000"/>
                <w:sz w:val="19"/>
                <w:szCs w:val="19"/>
                <w:highlight w:val="white"/>
              </w:rPr>
              <w:t>//pBase</w:t>
            </w:r>
          </w:p>
          <w:p w14:paraId="0207B026" w14:textId="4B6967C2" w:rsidR="00075AA5" w:rsidRDefault="00075AA5" w:rsidP="00075AA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//pImpuesto</w:t>
            </w:r>
          </w:p>
          <w:p w14:paraId="7BFD5F8B" w14:textId="4261F32E" w:rsidR="00075AA5" w:rsidRDefault="00075AA5" w:rsidP="00075AA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"Tasa"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//pTipoFactor</w:t>
            </w:r>
          </w:p>
          <w:p w14:paraId="42474B1D" w14:textId="54B5C58E" w:rsidR="00075AA5" w:rsidRDefault="00075AA5" w:rsidP="00075AA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0.106666m,          </w:t>
            </w:r>
            <w:r>
              <w:rPr>
                <w:rFonts w:ascii="Consolas" w:hAnsi="Consolas" w:cs="Consolas"/>
                <w:color w:val="008000"/>
                <w:sz w:val="19"/>
                <w:szCs w:val="19"/>
                <w:highlight w:val="white"/>
              </w:rPr>
              <w:t>//pTasaOCuota</w:t>
            </w:r>
          </w:p>
          <w:p w14:paraId="5B5304B3" w14:textId="21274B28" w:rsidR="00075AA5" w:rsidRPr="002B5700" w:rsidRDefault="00075AA5" w:rsidP="00075AA5">
            <w:pPr>
              <w:rPr>
                <w:rFonts w:ascii="Consolas" w:eastAsia="Courier" w:hAnsi="Consolas" w:cs="Courier"/>
                <w:sz w:val="18"/>
              </w:rPr>
            </w:pPr>
            <w:r>
              <w:rPr>
                <w:rFonts w:ascii="Consolas" w:hAnsi="Consolas" w:cs="Consolas"/>
                <w:color w:val="000000"/>
                <w:sz w:val="19"/>
                <w:szCs w:val="19"/>
                <w:highlight w:val="white"/>
              </w:rPr>
              <w:t xml:space="preserve">                                 293.3315m);         </w:t>
            </w:r>
            <w:r>
              <w:rPr>
                <w:rFonts w:ascii="Consolas" w:hAnsi="Consolas" w:cs="Consolas"/>
                <w:color w:val="008000"/>
                <w:sz w:val="19"/>
                <w:szCs w:val="19"/>
                <w:highlight w:val="white"/>
              </w:rPr>
              <w:t>//pImporte</w:t>
            </w:r>
          </w:p>
        </w:tc>
      </w:tr>
    </w:tbl>
    <w:p w14:paraId="5766E921" w14:textId="430BA2C2" w:rsidR="00075AA5" w:rsidRDefault="00075AA5" w:rsidP="00075AA5">
      <w:pPr>
        <w:pStyle w:val="Textoindependiente"/>
        <w:rPr>
          <w:lang w:val="es-ES"/>
        </w:rPr>
      </w:pPr>
      <w:r>
        <w:rPr>
          <w:lang w:val="es-ES"/>
        </w:rPr>
        <w:t>Agrega la retención al concepto:</w:t>
      </w:r>
    </w:p>
    <w:p w14:paraId="220A7207" w14:textId="547B60F3" w:rsidR="00075AA5" w:rsidRDefault="00075AA5" w:rsidP="00C8752A">
      <w:pPr>
        <w:jc w:val="center"/>
        <w:rPr>
          <w:lang w:val="es-ES"/>
        </w:rPr>
      </w:pPr>
      <w:r>
        <w:rPr>
          <w:noProof/>
        </w:rPr>
        <w:lastRenderedPageBreak/>
        <w:drawing>
          <wp:inline distT="0" distB="0" distL="0" distR="0" wp14:anchorId="1CC1CD4F" wp14:editId="7E38CB17">
            <wp:extent cx="4988966" cy="950279"/>
            <wp:effectExtent l="0" t="0" r="2540" b="2540"/>
            <wp:docPr id="2784013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01359" name=""/>
                    <pic:cNvPicPr/>
                  </pic:nvPicPr>
                  <pic:blipFill>
                    <a:blip r:embed="rId66"/>
                    <a:stretch>
                      <a:fillRect/>
                    </a:stretch>
                  </pic:blipFill>
                  <pic:spPr>
                    <a:xfrm>
                      <a:off x="0" y="0"/>
                      <a:ext cx="4994743" cy="951379"/>
                    </a:xfrm>
                    <a:prstGeom prst="rect">
                      <a:avLst/>
                    </a:prstGeom>
                  </pic:spPr>
                </pic:pic>
              </a:graphicData>
            </a:graphic>
          </wp:inline>
        </w:drawing>
      </w:r>
    </w:p>
    <w:p w14:paraId="05C5449F" w14:textId="227977B9" w:rsidR="00075AA5" w:rsidRDefault="00075AA5" w:rsidP="00075AA5">
      <w:pPr>
        <w:pStyle w:val="Descripcin"/>
        <w:rPr>
          <w:lang w:val="es-ES"/>
        </w:rPr>
      </w:pPr>
      <w:bookmarkStart w:id="100" w:name="_Toc140772299"/>
      <w:r>
        <w:t xml:space="preserve">Imagen </w:t>
      </w:r>
      <w:r>
        <w:fldChar w:fldCharType="begin"/>
      </w:r>
      <w:r>
        <w:instrText xml:space="preserve"> SEQ Imagen \* ARABIC </w:instrText>
      </w:r>
      <w:r>
        <w:fldChar w:fldCharType="separate"/>
      </w:r>
      <w:r w:rsidR="00EF4FB1">
        <w:rPr>
          <w:noProof/>
        </w:rPr>
        <w:t>41</w:t>
      </w:r>
      <w:r>
        <w:rPr>
          <w:noProof/>
        </w:rPr>
        <w:fldChar w:fldCharType="end"/>
      </w:r>
      <w:r>
        <w:t xml:space="preserve"> Resultado de agregar un impuesto traslado al concepto</w:t>
      </w:r>
      <w:bookmarkEnd w:id="100"/>
    </w:p>
    <w:p w14:paraId="5BBC0A45" w14:textId="4D653056" w:rsidR="00075AA5" w:rsidRDefault="00EF4FB1" w:rsidP="00F60B7E">
      <w:pPr>
        <w:pStyle w:val="Ttulo2"/>
        <w:rPr>
          <w:lang w:val="es-ES"/>
        </w:rPr>
      </w:pPr>
      <w:bookmarkStart w:id="101" w:name="_Toc171956351"/>
      <w:r>
        <w:rPr>
          <w:lang w:val="es-ES"/>
        </w:rPr>
        <w:t>Establecer información de A Cuenta de Terceros</w:t>
      </w:r>
      <w:bookmarkEnd w:id="101"/>
    </w:p>
    <w:p w14:paraId="213E29AC" w14:textId="2573DBC1" w:rsidR="00EF4FB1" w:rsidRPr="00806553" w:rsidRDefault="00EF4FB1" w:rsidP="00EF4FB1">
      <w:pPr>
        <w:pStyle w:val="Textoindependiente"/>
        <w:rPr>
          <w:lang w:val="es-ES"/>
        </w:rPr>
      </w:pPr>
      <w:r>
        <w:rPr>
          <w:lang w:val="es-ES"/>
        </w:rPr>
        <w:t xml:space="preserve">Cuando se ha definido un concepto al CFDI, es posible indicar la información correspondiente al nodo A Cuenta de Terceros por medio del método </w:t>
      </w:r>
      <w:r w:rsidRPr="00EF4FB1">
        <w:rPr>
          <w:rFonts w:ascii="Consolas" w:hAnsi="Consolas" w:cs="Consolas"/>
          <w:color w:val="000000"/>
          <w:szCs w:val="19"/>
          <w:lang w:val="es-ES"/>
        </w:rPr>
        <w:t>setACuentaTercerosToConcepto</w:t>
      </w:r>
      <w:r>
        <w:rPr>
          <w:rFonts w:ascii="Consolas" w:hAnsi="Consolas" w:cs="Consolas"/>
          <w:color w:val="000000"/>
          <w:szCs w:val="19"/>
          <w:lang w:val="es-ES"/>
        </w:rPr>
        <w:t>()</w:t>
      </w:r>
      <w:r>
        <w:rPr>
          <w:lang w:val="es-ES"/>
        </w:rPr>
        <w:t xml:space="preserve">.  El concepto se indica con el parámetro </w:t>
      </w:r>
      <w:r w:rsidRPr="008A4401">
        <w:rPr>
          <w:rFonts w:ascii="Consolas" w:hAnsi="Consolas"/>
          <w:lang w:val="es-ES"/>
        </w:rPr>
        <w:t>@</w:t>
      </w:r>
      <w:r w:rsidRPr="008A4401">
        <w:rPr>
          <w:rFonts w:ascii="Consolas" w:hAnsi="Consolas" w:cs="Consolas"/>
          <w:color w:val="000000"/>
          <w:lang w:val="es-ES"/>
        </w:rPr>
        <w:t>indexConc</w:t>
      </w:r>
      <w:r w:rsidRPr="00941E6D">
        <w:rPr>
          <w:rFonts w:cs="Segoe UI"/>
          <w:color w:val="000000"/>
          <w:szCs w:val="19"/>
          <w:lang w:val="es-ES"/>
        </w:rPr>
        <w:t>.</w:t>
      </w: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9505"/>
      </w:tblGrid>
      <w:tr w:rsidR="00EF4FB1" w:rsidRPr="002B5700" w14:paraId="0B212ED2" w14:textId="77777777" w:rsidTr="008814C4">
        <w:trPr>
          <w:trHeight w:val="1521"/>
        </w:trPr>
        <w:tc>
          <w:tcPr>
            <w:tcW w:w="457" w:type="dxa"/>
            <w:shd w:val="clear" w:color="auto" w:fill="F2F2F2"/>
          </w:tcPr>
          <w:p w14:paraId="68D163C1" w14:textId="77777777" w:rsidR="00EF4FB1" w:rsidRPr="002B5700" w:rsidRDefault="00EF4FB1" w:rsidP="008814C4">
            <w:pPr>
              <w:pStyle w:val="Numeros"/>
              <w:rPr>
                <w:sz w:val="18"/>
              </w:rPr>
            </w:pPr>
            <w:r w:rsidRPr="002B5700">
              <w:rPr>
                <w:sz w:val="18"/>
              </w:rPr>
              <w:t>01</w:t>
            </w:r>
          </w:p>
          <w:p w14:paraId="43ECCCC3" w14:textId="77777777" w:rsidR="00EF4FB1" w:rsidRPr="002B5700" w:rsidRDefault="00EF4FB1" w:rsidP="008814C4">
            <w:pPr>
              <w:pStyle w:val="Numeros"/>
              <w:rPr>
                <w:sz w:val="18"/>
              </w:rPr>
            </w:pPr>
            <w:r w:rsidRPr="002B5700">
              <w:rPr>
                <w:sz w:val="18"/>
              </w:rPr>
              <w:t>02</w:t>
            </w:r>
          </w:p>
          <w:p w14:paraId="6E783306" w14:textId="77777777" w:rsidR="00EF4FB1" w:rsidRPr="002B5700" w:rsidRDefault="00EF4FB1" w:rsidP="008814C4">
            <w:pPr>
              <w:pStyle w:val="Numeros"/>
              <w:rPr>
                <w:sz w:val="18"/>
              </w:rPr>
            </w:pPr>
            <w:r w:rsidRPr="002B5700">
              <w:rPr>
                <w:sz w:val="18"/>
              </w:rPr>
              <w:t>03</w:t>
            </w:r>
          </w:p>
          <w:p w14:paraId="144A5363" w14:textId="77777777" w:rsidR="00EF4FB1" w:rsidRPr="002B5700" w:rsidRDefault="00EF4FB1" w:rsidP="008814C4">
            <w:pPr>
              <w:pStyle w:val="Numeros"/>
              <w:rPr>
                <w:sz w:val="18"/>
              </w:rPr>
            </w:pPr>
            <w:r w:rsidRPr="002B5700">
              <w:rPr>
                <w:sz w:val="18"/>
              </w:rPr>
              <w:t>04</w:t>
            </w:r>
          </w:p>
          <w:p w14:paraId="026DA727" w14:textId="77777777" w:rsidR="00EF4FB1" w:rsidRPr="002B5700" w:rsidRDefault="00EF4FB1" w:rsidP="008814C4">
            <w:pPr>
              <w:pStyle w:val="Numeros"/>
              <w:rPr>
                <w:sz w:val="18"/>
              </w:rPr>
            </w:pPr>
            <w:r w:rsidRPr="002B5700">
              <w:rPr>
                <w:sz w:val="18"/>
              </w:rPr>
              <w:t>05</w:t>
            </w:r>
          </w:p>
          <w:p w14:paraId="43B240C2" w14:textId="77777777" w:rsidR="00EF4FB1" w:rsidRPr="002B5700" w:rsidRDefault="00EF4FB1" w:rsidP="008814C4">
            <w:pPr>
              <w:pStyle w:val="Numeros"/>
              <w:rPr>
                <w:sz w:val="18"/>
              </w:rPr>
            </w:pPr>
            <w:r w:rsidRPr="002B5700">
              <w:rPr>
                <w:sz w:val="18"/>
              </w:rPr>
              <w:t>06</w:t>
            </w:r>
          </w:p>
          <w:p w14:paraId="286B3829" w14:textId="77777777" w:rsidR="00EF4FB1" w:rsidRPr="002B5700" w:rsidRDefault="00EF4FB1" w:rsidP="008814C4">
            <w:pPr>
              <w:rPr>
                <w:rFonts w:ascii="Consolas" w:eastAsia="Courier" w:hAnsi="Consolas" w:cs="Courier"/>
                <w:sz w:val="18"/>
              </w:rPr>
            </w:pPr>
          </w:p>
        </w:tc>
        <w:tc>
          <w:tcPr>
            <w:tcW w:w="9505" w:type="dxa"/>
            <w:shd w:val="clear" w:color="auto" w:fill="F2F2F2"/>
          </w:tcPr>
          <w:p w14:paraId="345633AB" w14:textId="1F8AEAC3" w:rsidR="00EF4FB1" w:rsidRPr="002B5700" w:rsidRDefault="00EF4FB1" w:rsidP="008814C4">
            <w:pPr>
              <w:autoSpaceDE w:val="0"/>
              <w:autoSpaceDN w:val="0"/>
              <w:adjustRightInd w:val="0"/>
              <w:rPr>
                <w:rFonts w:ascii="Consolas" w:hAnsi="Consolas" w:cs="Consolas"/>
                <w:color w:val="000000"/>
                <w:sz w:val="18"/>
                <w:szCs w:val="19"/>
                <w:lang w:val="es-ES"/>
              </w:rPr>
            </w:pPr>
            <w:r w:rsidRPr="002B5700">
              <w:rPr>
                <w:rFonts w:ascii="Consolas" w:hAnsi="Consolas" w:cs="Consolas"/>
                <w:color w:val="008000"/>
                <w:sz w:val="18"/>
                <w:szCs w:val="19"/>
                <w:lang w:val="es-ES"/>
              </w:rPr>
              <w:t xml:space="preserve">// agregando </w:t>
            </w:r>
            <w:r>
              <w:rPr>
                <w:rFonts w:ascii="Consolas" w:hAnsi="Consolas" w:cs="Consolas"/>
                <w:color w:val="008000"/>
                <w:sz w:val="18"/>
                <w:szCs w:val="19"/>
                <w:lang w:val="es-ES"/>
              </w:rPr>
              <w:t xml:space="preserve">información ACuentaTerceros </w:t>
            </w:r>
            <w:r w:rsidRPr="002B5700">
              <w:rPr>
                <w:rFonts w:ascii="Consolas" w:hAnsi="Consolas" w:cs="Consolas"/>
                <w:color w:val="008000"/>
                <w:sz w:val="18"/>
                <w:szCs w:val="19"/>
                <w:lang w:val="es-ES"/>
              </w:rPr>
              <w:t>al concepto</w:t>
            </w:r>
          </w:p>
          <w:p w14:paraId="56BEB44B" w14:textId="77777777" w:rsidR="00EF4FB1" w:rsidRDefault="00EF4FB1" w:rsidP="00EF4FB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cfdi40.setACuentaTercerosToConcepto(indexConc,          </w:t>
            </w:r>
            <w:r>
              <w:rPr>
                <w:rFonts w:ascii="Consolas" w:hAnsi="Consolas" w:cs="Consolas"/>
                <w:color w:val="008000"/>
                <w:sz w:val="19"/>
                <w:szCs w:val="19"/>
                <w:highlight w:val="white"/>
              </w:rPr>
              <w:t>//pIndexConc</w:t>
            </w:r>
          </w:p>
          <w:p w14:paraId="6D1790D0" w14:textId="19FBA2D7" w:rsidR="00EF4FB1" w:rsidRDefault="00EF4FB1" w:rsidP="00EF4FB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"EMS810717R34"</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//pRfcACuentaTerceros</w:t>
            </w:r>
          </w:p>
          <w:p w14:paraId="3C1B6729" w14:textId="6E255CF8" w:rsidR="00EF4FB1" w:rsidRDefault="00EF4FB1" w:rsidP="00EF4FB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"EMPAQUES MODERNOS SAN PABLO"</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//pNombreACuentaTerceros</w:t>
            </w:r>
          </w:p>
          <w:p w14:paraId="02516372" w14:textId="66553114" w:rsidR="00EF4FB1" w:rsidRDefault="00EF4FB1" w:rsidP="00EF4FB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"601"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//pRegimenFiscalACuentaTerceros</w:t>
            </w:r>
          </w:p>
          <w:p w14:paraId="4C76F852" w14:textId="0EA30505" w:rsidR="00EF4FB1" w:rsidRPr="002B5700" w:rsidRDefault="00EF4FB1" w:rsidP="00EF4FB1">
            <w:pPr>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"54090"</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//pDomicilioFiscalACuentaTerceros</w:t>
            </w:r>
          </w:p>
        </w:tc>
      </w:tr>
    </w:tbl>
    <w:p w14:paraId="02AA0C86" w14:textId="77777777" w:rsidR="00EF4FB1" w:rsidRDefault="00EF4FB1" w:rsidP="00EF4FB1">
      <w:pPr>
        <w:pStyle w:val="Textoindependiente"/>
        <w:rPr>
          <w:lang w:val="es-ES"/>
        </w:rPr>
      </w:pPr>
      <w:r>
        <w:rPr>
          <w:lang w:val="es-ES"/>
        </w:rPr>
        <w:t>Agrega el nodo ACuentaTerceros al concepto:</w:t>
      </w:r>
    </w:p>
    <w:p w14:paraId="15087FFC" w14:textId="7A8D460C" w:rsidR="00EF4FB1" w:rsidRDefault="00EF4FB1" w:rsidP="00EF4FB1">
      <w:pPr>
        <w:pStyle w:val="Textoindependiente"/>
        <w:rPr>
          <w:lang w:val="es-ES"/>
        </w:rPr>
      </w:pPr>
      <w:r>
        <w:rPr>
          <w:noProof/>
        </w:rPr>
        <w:drawing>
          <wp:inline distT="0" distB="0" distL="0" distR="0" wp14:anchorId="38E5D26E" wp14:editId="0C0BAB34">
            <wp:extent cx="5971540" cy="512445"/>
            <wp:effectExtent l="0" t="0" r="0" b="1905"/>
            <wp:docPr id="20045053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505390" name=""/>
                    <pic:cNvPicPr/>
                  </pic:nvPicPr>
                  <pic:blipFill>
                    <a:blip r:embed="rId67"/>
                    <a:stretch>
                      <a:fillRect/>
                    </a:stretch>
                  </pic:blipFill>
                  <pic:spPr>
                    <a:xfrm>
                      <a:off x="0" y="0"/>
                      <a:ext cx="5971540" cy="512445"/>
                    </a:xfrm>
                    <a:prstGeom prst="rect">
                      <a:avLst/>
                    </a:prstGeom>
                  </pic:spPr>
                </pic:pic>
              </a:graphicData>
            </a:graphic>
          </wp:inline>
        </w:drawing>
      </w:r>
    </w:p>
    <w:p w14:paraId="02229B13" w14:textId="4D454A94" w:rsidR="00EF4FB1" w:rsidRDefault="00EF4FB1" w:rsidP="00EF4FB1">
      <w:pPr>
        <w:pStyle w:val="Descripcin"/>
        <w:rPr>
          <w:lang w:val="es-ES"/>
        </w:rPr>
      </w:pPr>
      <w:bookmarkStart w:id="102" w:name="_Toc140772300"/>
      <w:r>
        <w:t xml:space="preserve">Imagen </w:t>
      </w:r>
      <w:r>
        <w:fldChar w:fldCharType="begin"/>
      </w:r>
      <w:r>
        <w:instrText xml:space="preserve"> SEQ Imagen \* ARABIC </w:instrText>
      </w:r>
      <w:r>
        <w:fldChar w:fldCharType="separate"/>
      </w:r>
      <w:r>
        <w:rPr>
          <w:noProof/>
        </w:rPr>
        <w:t>42</w:t>
      </w:r>
      <w:r>
        <w:rPr>
          <w:noProof/>
        </w:rPr>
        <w:fldChar w:fldCharType="end"/>
      </w:r>
      <w:r>
        <w:t xml:space="preserve"> Resultado de agregar un impuesto traslado al concepto</w:t>
      </w:r>
      <w:bookmarkEnd w:id="102"/>
    </w:p>
    <w:p w14:paraId="2BBFDCE4" w14:textId="4CDBADD7" w:rsidR="00D9351F" w:rsidRDefault="00D9351F" w:rsidP="00F60B7E">
      <w:pPr>
        <w:pStyle w:val="Ttulo2"/>
        <w:rPr>
          <w:lang w:val="es-ES"/>
        </w:rPr>
      </w:pPr>
      <w:bookmarkStart w:id="103" w:name="_Toc171956352"/>
      <w:r>
        <w:rPr>
          <w:lang w:val="es-ES"/>
        </w:rPr>
        <w:t>Agregar Cuenta Predial al concepto</w:t>
      </w:r>
      <w:bookmarkEnd w:id="103"/>
    </w:p>
    <w:p w14:paraId="215630AC" w14:textId="6CA34096" w:rsidR="00D9351F" w:rsidRPr="00806553" w:rsidRDefault="00D9351F" w:rsidP="00D9351F">
      <w:pPr>
        <w:pStyle w:val="Textoindependiente"/>
        <w:rPr>
          <w:lang w:val="es-ES"/>
        </w:rPr>
      </w:pPr>
      <w:r>
        <w:rPr>
          <w:lang w:val="es-ES"/>
        </w:rPr>
        <w:t xml:space="preserve">Cuando se ha definido un concepto al CFDI, es posible indicar la información correspondiente a la Cuenta Predial por medio del método </w:t>
      </w:r>
      <w:r w:rsidR="007B70B5" w:rsidRPr="007B70B5">
        <w:rPr>
          <w:rFonts w:ascii="Consolas" w:hAnsi="Consolas" w:cs="Consolas"/>
          <w:color w:val="000000"/>
          <w:szCs w:val="19"/>
          <w:lang w:val="es-ES"/>
        </w:rPr>
        <w:t>addCuentaPredialToConcepto</w:t>
      </w:r>
      <w:r>
        <w:rPr>
          <w:rFonts w:ascii="Consolas" w:hAnsi="Consolas" w:cs="Consolas"/>
          <w:color w:val="000000"/>
          <w:szCs w:val="19"/>
          <w:lang w:val="es-ES"/>
        </w:rPr>
        <w:t>()</w:t>
      </w:r>
      <w:r>
        <w:rPr>
          <w:lang w:val="es-ES"/>
        </w:rPr>
        <w:t xml:space="preserve">.  El concepto se indica con el parámetro </w:t>
      </w:r>
      <w:r w:rsidRPr="008A4401">
        <w:rPr>
          <w:rFonts w:ascii="Consolas" w:hAnsi="Consolas"/>
          <w:lang w:val="es-ES"/>
        </w:rPr>
        <w:t>@</w:t>
      </w:r>
      <w:r w:rsidRPr="008A4401">
        <w:rPr>
          <w:rFonts w:ascii="Consolas" w:hAnsi="Consolas" w:cs="Consolas"/>
          <w:color w:val="000000"/>
          <w:lang w:val="es-ES"/>
        </w:rPr>
        <w:t>indexConc</w:t>
      </w:r>
      <w:r w:rsidRPr="00941E6D">
        <w:rPr>
          <w:rFonts w:cs="Segoe UI"/>
          <w:color w:val="000000"/>
          <w:szCs w:val="19"/>
          <w:lang w:val="es-ES"/>
        </w:rPr>
        <w:t>.</w:t>
      </w: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9505"/>
      </w:tblGrid>
      <w:tr w:rsidR="00D9351F" w:rsidRPr="002B5700" w14:paraId="72C529A0" w14:textId="77777777" w:rsidTr="008814C4">
        <w:trPr>
          <w:trHeight w:val="1521"/>
        </w:trPr>
        <w:tc>
          <w:tcPr>
            <w:tcW w:w="457" w:type="dxa"/>
            <w:shd w:val="clear" w:color="auto" w:fill="F2F2F2"/>
          </w:tcPr>
          <w:p w14:paraId="0295EADD" w14:textId="77777777" w:rsidR="00D9351F" w:rsidRPr="002B5700" w:rsidRDefault="00D9351F" w:rsidP="008814C4">
            <w:pPr>
              <w:pStyle w:val="Numeros"/>
              <w:rPr>
                <w:sz w:val="18"/>
              </w:rPr>
            </w:pPr>
            <w:r w:rsidRPr="002B5700">
              <w:rPr>
                <w:sz w:val="18"/>
              </w:rPr>
              <w:t>01</w:t>
            </w:r>
          </w:p>
          <w:p w14:paraId="4C5FD27D" w14:textId="77777777" w:rsidR="00D9351F" w:rsidRPr="002B5700" w:rsidRDefault="00D9351F" w:rsidP="008814C4">
            <w:pPr>
              <w:pStyle w:val="Numeros"/>
              <w:rPr>
                <w:sz w:val="18"/>
              </w:rPr>
            </w:pPr>
            <w:r w:rsidRPr="002B5700">
              <w:rPr>
                <w:sz w:val="18"/>
              </w:rPr>
              <w:t>02</w:t>
            </w:r>
          </w:p>
          <w:p w14:paraId="131AD3B7" w14:textId="77777777" w:rsidR="00D9351F" w:rsidRPr="002B5700" w:rsidRDefault="00D9351F" w:rsidP="008814C4">
            <w:pPr>
              <w:pStyle w:val="Numeros"/>
              <w:rPr>
                <w:sz w:val="18"/>
              </w:rPr>
            </w:pPr>
            <w:r w:rsidRPr="002B5700">
              <w:rPr>
                <w:sz w:val="18"/>
              </w:rPr>
              <w:t>03</w:t>
            </w:r>
          </w:p>
          <w:p w14:paraId="0738D6D8" w14:textId="77777777" w:rsidR="00D9351F" w:rsidRPr="002B5700" w:rsidRDefault="00D9351F" w:rsidP="008814C4">
            <w:pPr>
              <w:pStyle w:val="Numeros"/>
              <w:rPr>
                <w:sz w:val="18"/>
              </w:rPr>
            </w:pPr>
            <w:r w:rsidRPr="002B5700">
              <w:rPr>
                <w:sz w:val="18"/>
              </w:rPr>
              <w:t>04</w:t>
            </w:r>
          </w:p>
          <w:p w14:paraId="2A96DB43" w14:textId="77777777" w:rsidR="00D9351F" w:rsidRPr="002B5700" w:rsidRDefault="00D9351F" w:rsidP="008814C4">
            <w:pPr>
              <w:pStyle w:val="Numeros"/>
              <w:rPr>
                <w:sz w:val="18"/>
              </w:rPr>
            </w:pPr>
            <w:r w:rsidRPr="002B5700">
              <w:rPr>
                <w:sz w:val="18"/>
              </w:rPr>
              <w:t>05</w:t>
            </w:r>
          </w:p>
          <w:p w14:paraId="7866550E" w14:textId="77777777" w:rsidR="00D9351F" w:rsidRPr="002B5700" w:rsidRDefault="00D9351F" w:rsidP="008814C4">
            <w:pPr>
              <w:pStyle w:val="Numeros"/>
              <w:rPr>
                <w:sz w:val="18"/>
              </w:rPr>
            </w:pPr>
            <w:r w:rsidRPr="002B5700">
              <w:rPr>
                <w:sz w:val="18"/>
              </w:rPr>
              <w:t>06</w:t>
            </w:r>
          </w:p>
          <w:p w14:paraId="08D9F160" w14:textId="77777777" w:rsidR="00D9351F" w:rsidRPr="002B5700" w:rsidRDefault="00D9351F" w:rsidP="008814C4">
            <w:pPr>
              <w:rPr>
                <w:rFonts w:ascii="Consolas" w:eastAsia="Courier" w:hAnsi="Consolas" w:cs="Courier"/>
                <w:sz w:val="18"/>
              </w:rPr>
            </w:pPr>
          </w:p>
        </w:tc>
        <w:tc>
          <w:tcPr>
            <w:tcW w:w="9505" w:type="dxa"/>
            <w:shd w:val="clear" w:color="auto" w:fill="F2F2F2"/>
          </w:tcPr>
          <w:p w14:paraId="2C0DA9F2" w14:textId="6C1F4A47" w:rsidR="00D9351F" w:rsidRPr="002B5700" w:rsidRDefault="00D9351F" w:rsidP="008814C4">
            <w:pPr>
              <w:autoSpaceDE w:val="0"/>
              <w:autoSpaceDN w:val="0"/>
              <w:adjustRightInd w:val="0"/>
              <w:rPr>
                <w:rFonts w:ascii="Consolas" w:hAnsi="Consolas" w:cs="Consolas"/>
                <w:color w:val="000000"/>
                <w:sz w:val="18"/>
                <w:szCs w:val="19"/>
                <w:lang w:val="es-ES"/>
              </w:rPr>
            </w:pPr>
            <w:r w:rsidRPr="002B5700">
              <w:rPr>
                <w:rFonts w:ascii="Consolas" w:hAnsi="Consolas" w:cs="Consolas"/>
                <w:color w:val="008000"/>
                <w:sz w:val="18"/>
                <w:szCs w:val="19"/>
                <w:lang w:val="es-ES"/>
              </w:rPr>
              <w:t xml:space="preserve">// agregando </w:t>
            </w:r>
            <w:r>
              <w:rPr>
                <w:rFonts w:ascii="Consolas" w:hAnsi="Consolas" w:cs="Consolas"/>
                <w:color w:val="008000"/>
                <w:sz w:val="18"/>
                <w:szCs w:val="19"/>
                <w:lang w:val="es-ES"/>
              </w:rPr>
              <w:t xml:space="preserve">información </w:t>
            </w:r>
            <w:r w:rsidR="007B70B5">
              <w:rPr>
                <w:rFonts w:ascii="Consolas" w:hAnsi="Consolas" w:cs="Consolas"/>
                <w:color w:val="008000"/>
                <w:sz w:val="18"/>
                <w:szCs w:val="19"/>
                <w:lang w:val="es-ES"/>
              </w:rPr>
              <w:t>Cuenta Predial</w:t>
            </w:r>
            <w:r>
              <w:rPr>
                <w:rFonts w:ascii="Consolas" w:hAnsi="Consolas" w:cs="Consolas"/>
                <w:color w:val="008000"/>
                <w:sz w:val="18"/>
                <w:szCs w:val="19"/>
                <w:lang w:val="es-ES"/>
              </w:rPr>
              <w:t xml:space="preserve"> </w:t>
            </w:r>
            <w:r w:rsidRPr="002B5700">
              <w:rPr>
                <w:rFonts w:ascii="Consolas" w:hAnsi="Consolas" w:cs="Consolas"/>
                <w:color w:val="008000"/>
                <w:sz w:val="18"/>
                <w:szCs w:val="19"/>
                <w:lang w:val="es-ES"/>
              </w:rPr>
              <w:t>al concepto</w:t>
            </w:r>
          </w:p>
          <w:p w14:paraId="53729F3D" w14:textId="77777777" w:rsidR="007B70B5" w:rsidRDefault="007B70B5" w:rsidP="007B70B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cfdi40.addCuentaPredialToConcepto(indexConc,            </w:t>
            </w:r>
            <w:r>
              <w:rPr>
                <w:rFonts w:ascii="Consolas" w:hAnsi="Consolas" w:cs="Consolas"/>
                <w:color w:val="008000"/>
                <w:sz w:val="19"/>
                <w:szCs w:val="19"/>
                <w:highlight w:val="white"/>
              </w:rPr>
              <w:t>//pIndexConc</w:t>
            </w:r>
          </w:p>
          <w:p w14:paraId="6F53D920" w14:textId="2DFDA7FC" w:rsidR="007B70B5" w:rsidRDefault="007B70B5" w:rsidP="007B70B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"Predial1"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//pLsNumeros</w:t>
            </w:r>
          </w:p>
          <w:p w14:paraId="7EBD8507" w14:textId="1C4B02BF" w:rsidR="007B70B5" w:rsidRDefault="007B70B5" w:rsidP="007B70B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"Predial2"</w:t>
            </w:r>
            <w:r>
              <w:rPr>
                <w:rFonts w:ascii="Consolas" w:hAnsi="Consolas" w:cs="Consolas"/>
                <w:color w:val="000000"/>
                <w:sz w:val="19"/>
                <w:szCs w:val="19"/>
                <w:highlight w:val="white"/>
              </w:rPr>
              <w:t xml:space="preserve">, </w:t>
            </w:r>
          </w:p>
          <w:p w14:paraId="6E454717" w14:textId="7D76A062" w:rsidR="00D9351F" w:rsidRPr="002B5700" w:rsidRDefault="007B70B5" w:rsidP="007B70B5">
            <w:pPr>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"Predial3"</w:t>
            </w:r>
            <w:r>
              <w:rPr>
                <w:rFonts w:ascii="Consolas" w:hAnsi="Consolas" w:cs="Consolas"/>
                <w:color w:val="000000"/>
                <w:sz w:val="19"/>
                <w:szCs w:val="19"/>
                <w:highlight w:val="white"/>
              </w:rPr>
              <w:t>);</w:t>
            </w:r>
          </w:p>
        </w:tc>
      </w:tr>
    </w:tbl>
    <w:p w14:paraId="10DACB1A" w14:textId="2331CDC9" w:rsidR="00D9351F" w:rsidRDefault="00D9351F" w:rsidP="00D9351F">
      <w:pPr>
        <w:pStyle w:val="Textoindependiente"/>
        <w:rPr>
          <w:lang w:val="es-ES"/>
        </w:rPr>
      </w:pPr>
      <w:r>
        <w:rPr>
          <w:lang w:val="es-ES"/>
        </w:rPr>
        <w:t xml:space="preserve">Agrega </w:t>
      </w:r>
      <w:r w:rsidR="007B70B5">
        <w:rPr>
          <w:lang w:val="es-ES"/>
        </w:rPr>
        <w:t>los nodos CuentaPredial</w:t>
      </w:r>
      <w:r>
        <w:rPr>
          <w:lang w:val="es-ES"/>
        </w:rPr>
        <w:t xml:space="preserve"> al concepto:</w:t>
      </w:r>
    </w:p>
    <w:p w14:paraId="34AE4E2E" w14:textId="4AA3B2B4" w:rsidR="00D9351F" w:rsidRDefault="007B70B5" w:rsidP="007B70B5">
      <w:pPr>
        <w:pStyle w:val="Textoindependiente"/>
        <w:jc w:val="center"/>
        <w:rPr>
          <w:lang w:val="es-ES"/>
        </w:rPr>
      </w:pPr>
      <w:r>
        <w:rPr>
          <w:noProof/>
        </w:rPr>
        <w:drawing>
          <wp:inline distT="0" distB="0" distL="0" distR="0" wp14:anchorId="61D753F5" wp14:editId="1CBCB9CB">
            <wp:extent cx="5191125" cy="533400"/>
            <wp:effectExtent l="0" t="0" r="9525" b="0"/>
            <wp:docPr id="9898490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849034" name=""/>
                    <pic:cNvPicPr/>
                  </pic:nvPicPr>
                  <pic:blipFill>
                    <a:blip r:embed="rId68"/>
                    <a:stretch>
                      <a:fillRect/>
                    </a:stretch>
                  </pic:blipFill>
                  <pic:spPr>
                    <a:xfrm>
                      <a:off x="0" y="0"/>
                      <a:ext cx="5191125" cy="533400"/>
                    </a:xfrm>
                    <a:prstGeom prst="rect">
                      <a:avLst/>
                    </a:prstGeom>
                  </pic:spPr>
                </pic:pic>
              </a:graphicData>
            </a:graphic>
          </wp:inline>
        </w:drawing>
      </w:r>
    </w:p>
    <w:p w14:paraId="1DFA1B39" w14:textId="77777777" w:rsidR="00D9351F" w:rsidRDefault="00D9351F" w:rsidP="00D9351F">
      <w:pPr>
        <w:pStyle w:val="Descripcin"/>
        <w:rPr>
          <w:lang w:val="es-ES"/>
        </w:rPr>
      </w:pPr>
      <w:bookmarkStart w:id="104" w:name="_Toc140772301"/>
      <w:r>
        <w:t xml:space="preserve">Imagen </w:t>
      </w:r>
      <w:r>
        <w:fldChar w:fldCharType="begin"/>
      </w:r>
      <w:r>
        <w:instrText xml:space="preserve"> SEQ Imagen \* ARABIC </w:instrText>
      </w:r>
      <w:r>
        <w:fldChar w:fldCharType="separate"/>
      </w:r>
      <w:r>
        <w:rPr>
          <w:noProof/>
        </w:rPr>
        <w:t>42</w:t>
      </w:r>
      <w:r>
        <w:rPr>
          <w:noProof/>
        </w:rPr>
        <w:fldChar w:fldCharType="end"/>
      </w:r>
      <w:r>
        <w:t xml:space="preserve"> Resultado de agregar un impuesto traslado al concepto</w:t>
      </w:r>
      <w:bookmarkEnd w:id="104"/>
    </w:p>
    <w:p w14:paraId="6B23B1CB" w14:textId="5E7B1855" w:rsidR="00F60B7E" w:rsidRDefault="00D43B75" w:rsidP="00F60B7E">
      <w:pPr>
        <w:pStyle w:val="Ttulo2"/>
        <w:rPr>
          <w:lang w:val="es-ES"/>
        </w:rPr>
      </w:pPr>
      <w:bookmarkStart w:id="105" w:name="_Toc171956353"/>
      <w:r>
        <w:rPr>
          <w:lang w:val="es-ES"/>
        </w:rPr>
        <w:t>Establecer información del</w:t>
      </w:r>
      <w:r w:rsidR="00F60B7E">
        <w:rPr>
          <w:lang w:val="es-ES"/>
        </w:rPr>
        <w:t xml:space="preserve"> total impuestos</w:t>
      </w:r>
      <w:r w:rsidR="00812AE9">
        <w:rPr>
          <w:lang w:val="es-ES"/>
        </w:rPr>
        <w:t xml:space="preserve"> de comprobante</w:t>
      </w:r>
      <w:bookmarkEnd w:id="105"/>
    </w:p>
    <w:p w14:paraId="7186AB4D" w14:textId="7940190C" w:rsidR="00F60B7E" w:rsidRDefault="00CC47D8" w:rsidP="008A4401">
      <w:pPr>
        <w:pStyle w:val="Textoindependiente"/>
        <w:rPr>
          <w:lang w:val="es-ES"/>
        </w:rPr>
      </w:pPr>
      <w:r>
        <w:rPr>
          <w:lang w:val="es-ES"/>
        </w:rPr>
        <w:t xml:space="preserve">Definiendo el total impuestos con el método </w:t>
      </w:r>
      <w:r w:rsidRPr="008A4401">
        <w:rPr>
          <w:rFonts w:ascii="Consolas" w:hAnsi="Consolas" w:cs="Consolas"/>
          <w:color w:val="000000"/>
          <w:szCs w:val="19"/>
          <w:lang w:val="es-ES"/>
        </w:rPr>
        <w:t>setTotalImpuestos()</w:t>
      </w:r>
      <w:r w:rsidRPr="00941E6D">
        <w:rPr>
          <w:rFonts w:cs="Segoe UI"/>
          <w:color w:val="000000"/>
          <w:szCs w:val="19"/>
          <w:lang w:val="es-ES"/>
        </w:rPr>
        <w:t>.</w:t>
      </w:r>
    </w:p>
    <w:tbl>
      <w:tblPr>
        <w:tblStyle w:val="Tablaconcuadrcula"/>
        <w:tblW w:w="9962" w:type="dxa"/>
        <w:tblLayout w:type="fixed"/>
        <w:tblLook w:val="0400" w:firstRow="0" w:lastRow="0" w:firstColumn="0" w:lastColumn="0" w:noHBand="0" w:noVBand="1"/>
      </w:tblPr>
      <w:tblGrid>
        <w:gridCol w:w="457"/>
        <w:gridCol w:w="9505"/>
      </w:tblGrid>
      <w:tr w:rsidR="00F60B7E" w:rsidRPr="002B5700" w14:paraId="294E60B9" w14:textId="77777777" w:rsidTr="00F60B7E">
        <w:trPr>
          <w:trHeight w:val="992"/>
        </w:trPr>
        <w:tc>
          <w:tcPr>
            <w:tcW w:w="457" w:type="dxa"/>
          </w:tcPr>
          <w:p w14:paraId="56669638" w14:textId="77777777" w:rsidR="00F60B7E" w:rsidRPr="002B5700" w:rsidRDefault="00F60B7E" w:rsidP="00B04633">
            <w:pPr>
              <w:pStyle w:val="Numeros"/>
              <w:rPr>
                <w:sz w:val="18"/>
              </w:rPr>
            </w:pPr>
            <w:r w:rsidRPr="002B5700">
              <w:rPr>
                <w:sz w:val="18"/>
              </w:rPr>
              <w:lastRenderedPageBreak/>
              <w:t>01</w:t>
            </w:r>
          </w:p>
          <w:p w14:paraId="389DB5E4" w14:textId="77777777" w:rsidR="00F60B7E" w:rsidRPr="002B5700" w:rsidRDefault="00F60B7E" w:rsidP="00B04633">
            <w:pPr>
              <w:pStyle w:val="Numeros"/>
              <w:rPr>
                <w:sz w:val="18"/>
              </w:rPr>
            </w:pPr>
            <w:r w:rsidRPr="002B5700">
              <w:rPr>
                <w:sz w:val="18"/>
              </w:rPr>
              <w:t>02</w:t>
            </w:r>
          </w:p>
          <w:p w14:paraId="1557B39D" w14:textId="77777777" w:rsidR="00F60B7E" w:rsidRPr="002B5700" w:rsidRDefault="00F60B7E" w:rsidP="00B04633">
            <w:pPr>
              <w:pStyle w:val="Numeros"/>
              <w:rPr>
                <w:sz w:val="18"/>
              </w:rPr>
            </w:pPr>
            <w:r w:rsidRPr="002B5700">
              <w:rPr>
                <w:sz w:val="18"/>
              </w:rPr>
              <w:t>03</w:t>
            </w:r>
          </w:p>
          <w:p w14:paraId="609241F5" w14:textId="77777777" w:rsidR="00F60B7E" w:rsidRPr="002B5700" w:rsidRDefault="00F60B7E" w:rsidP="00B04633">
            <w:pPr>
              <w:pStyle w:val="Numeros"/>
              <w:rPr>
                <w:sz w:val="18"/>
              </w:rPr>
            </w:pPr>
            <w:r w:rsidRPr="002B5700">
              <w:rPr>
                <w:sz w:val="18"/>
              </w:rPr>
              <w:t>04</w:t>
            </w:r>
          </w:p>
          <w:p w14:paraId="65F94F7C" w14:textId="77777777" w:rsidR="00F60B7E" w:rsidRPr="002B5700" w:rsidRDefault="00F60B7E" w:rsidP="00B04633">
            <w:pPr>
              <w:pStyle w:val="Numeros"/>
              <w:rPr>
                <w:sz w:val="18"/>
              </w:rPr>
            </w:pPr>
            <w:r w:rsidRPr="002B5700">
              <w:rPr>
                <w:sz w:val="18"/>
              </w:rPr>
              <w:t>05</w:t>
            </w:r>
          </w:p>
        </w:tc>
        <w:tc>
          <w:tcPr>
            <w:tcW w:w="9505" w:type="dxa"/>
          </w:tcPr>
          <w:p w14:paraId="286B2F13" w14:textId="77777777" w:rsidR="00F60B7E" w:rsidRPr="002B5700" w:rsidRDefault="00F60B7E" w:rsidP="00F60B7E">
            <w:pPr>
              <w:autoSpaceDE w:val="0"/>
              <w:autoSpaceDN w:val="0"/>
              <w:adjustRightInd w:val="0"/>
              <w:rPr>
                <w:rFonts w:ascii="Consolas" w:hAnsi="Consolas" w:cs="Consolas"/>
                <w:color w:val="000000"/>
                <w:sz w:val="18"/>
                <w:szCs w:val="19"/>
                <w:lang w:val="es-ES"/>
              </w:rPr>
            </w:pPr>
            <w:r w:rsidRPr="002B5700">
              <w:rPr>
                <w:rFonts w:ascii="Consolas" w:hAnsi="Consolas" w:cs="Consolas"/>
                <w:color w:val="008000"/>
                <w:sz w:val="18"/>
                <w:szCs w:val="19"/>
                <w:lang w:val="es-ES"/>
              </w:rPr>
              <w:t>// estableciendo el total de impuestos</w:t>
            </w:r>
          </w:p>
          <w:p w14:paraId="26B04EE8" w14:textId="77777777" w:rsidR="00C8752A" w:rsidRDefault="00C8752A" w:rsidP="00C8752A">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cfdi40.setTotalImpuestos(</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//pTotImpRetenidos</w:t>
            </w:r>
          </w:p>
          <w:p w14:paraId="31BC8BDD" w14:textId="670E7543" w:rsidR="00F60B7E" w:rsidRPr="002B5700" w:rsidRDefault="00C8752A" w:rsidP="00C8752A">
            <w:pPr>
              <w:rPr>
                <w:rFonts w:ascii="Consolas" w:eastAsia="Courier" w:hAnsi="Consolas" w:cs="Courier"/>
                <w:sz w:val="18"/>
              </w:rPr>
            </w:pPr>
            <w:r>
              <w:rPr>
                <w:rFonts w:ascii="Consolas" w:hAnsi="Consolas" w:cs="Consolas"/>
                <w:color w:val="000000"/>
                <w:sz w:val="19"/>
                <w:szCs w:val="19"/>
                <w:highlight w:val="white"/>
              </w:rPr>
              <w:t xml:space="preserve">                         440.00m);   </w:t>
            </w:r>
            <w:r>
              <w:rPr>
                <w:rFonts w:ascii="Consolas" w:hAnsi="Consolas" w:cs="Consolas"/>
                <w:color w:val="008000"/>
                <w:sz w:val="19"/>
                <w:szCs w:val="19"/>
                <w:highlight w:val="white"/>
              </w:rPr>
              <w:t>//pTotImpTrasladados</w:t>
            </w:r>
          </w:p>
        </w:tc>
      </w:tr>
    </w:tbl>
    <w:p w14:paraId="3EE15EF7" w14:textId="170C5F3F" w:rsidR="00F60B7E" w:rsidRDefault="00CC47D8" w:rsidP="002B5700">
      <w:pPr>
        <w:pStyle w:val="Textoindependiente"/>
        <w:rPr>
          <w:lang w:val="es-ES"/>
        </w:rPr>
      </w:pPr>
      <w:r>
        <w:rPr>
          <w:lang w:val="es-ES"/>
        </w:rPr>
        <w:t>Lo cual agrega el nodo</w:t>
      </w:r>
      <w:r w:rsidR="00F60B7E">
        <w:rPr>
          <w:lang w:val="es-ES"/>
        </w:rPr>
        <w:t xml:space="preserve"> </w:t>
      </w:r>
      <w:r>
        <w:rPr>
          <w:lang w:val="es-ES"/>
        </w:rPr>
        <w:t>Impuestos</w:t>
      </w:r>
      <w:r w:rsidR="00F60B7E">
        <w:rPr>
          <w:lang w:val="es-ES"/>
        </w:rPr>
        <w:t>:</w:t>
      </w:r>
    </w:p>
    <w:p w14:paraId="7E26D067" w14:textId="0B1FD93B" w:rsidR="00FC29A6" w:rsidRDefault="00C8752A" w:rsidP="00C8752A">
      <w:pPr>
        <w:keepNext/>
        <w:jc w:val="center"/>
      </w:pPr>
      <w:r>
        <w:rPr>
          <w:noProof/>
        </w:rPr>
        <w:drawing>
          <wp:inline distT="0" distB="0" distL="0" distR="0" wp14:anchorId="5CA87A74" wp14:editId="2A664569">
            <wp:extent cx="4754880" cy="254726"/>
            <wp:effectExtent l="0" t="0" r="7620" b="0"/>
            <wp:docPr id="19200046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004632" name=""/>
                    <pic:cNvPicPr/>
                  </pic:nvPicPr>
                  <pic:blipFill>
                    <a:blip r:embed="rId69"/>
                    <a:stretch>
                      <a:fillRect/>
                    </a:stretch>
                  </pic:blipFill>
                  <pic:spPr>
                    <a:xfrm>
                      <a:off x="0" y="0"/>
                      <a:ext cx="4760519" cy="255028"/>
                    </a:xfrm>
                    <a:prstGeom prst="rect">
                      <a:avLst/>
                    </a:prstGeom>
                  </pic:spPr>
                </pic:pic>
              </a:graphicData>
            </a:graphic>
          </wp:inline>
        </w:drawing>
      </w:r>
    </w:p>
    <w:p w14:paraId="670507B0" w14:textId="489C2D52" w:rsidR="00F60B7E" w:rsidRDefault="00FC29A6" w:rsidP="00FC29A6">
      <w:pPr>
        <w:pStyle w:val="Descripcin"/>
        <w:rPr>
          <w:lang w:val="es-ES"/>
        </w:rPr>
      </w:pPr>
      <w:bookmarkStart w:id="106" w:name="_Toc140772302"/>
      <w:r>
        <w:t xml:space="preserve">Imagen </w:t>
      </w:r>
      <w:r>
        <w:fldChar w:fldCharType="begin"/>
      </w:r>
      <w:r>
        <w:instrText xml:space="preserve"> SEQ Imagen \* ARABIC </w:instrText>
      </w:r>
      <w:r>
        <w:fldChar w:fldCharType="separate"/>
      </w:r>
      <w:r w:rsidR="00870AC5">
        <w:rPr>
          <w:noProof/>
        </w:rPr>
        <w:t>41</w:t>
      </w:r>
      <w:r>
        <w:rPr>
          <w:noProof/>
        </w:rPr>
        <w:fldChar w:fldCharType="end"/>
      </w:r>
      <w:r>
        <w:t xml:space="preserve"> Nodo </w:t>
      </w:r>
      <w:r w:rsidRPr="00776420">
        <w:rPr>
          <w:rFonts w:ascii="Consolas" w:hAnsi="Consolas"/>
        </w:rPr>
        <w:t>Impuestos</w:t>
      </w:r>
      <w:r>
        <w:t xml:space="preserve"> </w:t>
      </w:r>
      <w:r w:rsidR="008A4401">
        <w:t>agregado</w:t>
      </w:r>
      <w:r>
        <w:t xml:space="preserve"> a comprobante</w:t>
      </w:r>
      <w:bookmarkEnd w:id="106"/>
    </w:p>
    <w:p w14:paraId="4704E299" w14:textId="7851EFEB" w:rsidR="00F60B7E" w:rsidRDefault="00F60B7E" w:rsidP="00F60B7E">
      <w:pPr>
        <w:pStyle w:val="Ttulo2"/>
        <w:rPr>
          <w:lang w:val="es-ES"/>
        </w:rPr>
      </w:pPr>
      <w:bookmarkStart w:id="107" w:name="_Toc171956354"/>
      <w:r>
        <w:rPr>
          <w:lang w:val="es-ES"/>
        </w:rPr>
        <w:t>Agre</w:t>
      </w:r>
      <w:r w:rsidR="009D7FB7">
        <w:rPr>
          <w:lang w:val="es-ES"/>
        </w:rPr>
        <w:t>gar</w:t>
      </w:r>
      <w:r>
        <w:rPr>
          <w:lang w:val="es-ES"/>
        </w:rPr>
        <w:t xml:space="preserve"> un impuesto traslado a impuestos</w:t>
      </w:r>
      <w:r w:rsidR="00812AE9">
        <w:rPr>
          <w:lang w:val="es-ES"/>
        </w:rPr>
        <w:t xml:space="preserve"> de comprobante</w:t>
      </w:r>
      <w:bookmarkEnd w:id="107"/>
    </w:p>
    <w:p w14:paraId="2175E47F" w14:textId="18801B25" w:rsidR="00F60B7E" w:rsidRDefault="00CC47D8" w:rsidP="00EB79DB">
      <w:pPr>
        <w:pStyle w:val="Textoindependiente"/>
        <w:rPr>
          <w:lang w:val="es-ES"/>
        </w:rPr>
      </w:pPr>
      <w:r>
        <w:rPr>
          <w:lang w:val="es-ES"/>
        </w:rPr>
        <w:t>Solo si se ha de</w:t>
      </w:r>
      <w:r w:rsidR="008A4401">
        <w:rPr>
          <w:lang w:val="es-ES"/>
        </w:rPr>
        <w:t>fi</w:t>
      </w:r>
      <w:r>
        <w:rPr>
          <w:lang w:val="es-ES"/>
        </w:rPr>
        <w:t xml:space="preserve">nido el nodo </w:t>
      </w:r>
      <w:r w:rsidRPr="00B305CD">
        <w:rPr>
          <w:rFonts w:ascii="Consolas" w:hAnsi="Consolas"/>
          <w:lang w:val="es-ES"/>
        </w:rPr>
        <w:t>Impuestos</w:t>
      </w:r>
      <w:r>
        <w:rPr>
          <w:lang w:val="es-ES"/>
        </w:rPr>
        <w:t xml:space="preserve"> al comprobante (</w:t>
      </w:r>
      <w:r w:rsidRPr="00B305CD">
        <w:rPr>
          <w:rFonts w:ascii="Consolas" w:hAnsi="Consolas"/>
          <w:lang w:val="es-ES"/>
        </w:rPr>
        <w:t>Xpath:</w:t>
      </w:r>
      <w:r w:rsidRPr="00B305CD">
        <w:rPr>
          <w:rFonts w:ascii="Consolas" w:hAnsi="Consolas"/>
          <w:color w:val="A31515"/>
          <w:lang w:val="es-ES"/>
        </w:rPr>
        <w:t xml:space="preserve"> cfdi:Comprobante/cfdi:Impuestos</w:t>
      </w:r>
      <w:r w:rsidRPr="00CC47D8">
        <w:rPr>
          <w:lang w:val="es-ES"/>
        </w:rPr>
        <w:t>)</w:t>
      </w:r>
      <w:r>
        <w:rPr>
          <w:lang w:val="es-ES"/>
        </w:rPr>
        <w:t>, es posible indicar el impuesto Traslado por medio del m</w:t>
      </w:r>
      <w:r w:rsidR="00B305CD">
        <w:rPr>
          <w:lang w:val="es-ES"/>
        </w:rPr>
        <w:t>é</w:t>
      </w:r>
      <w:r>
        <w:rPr>
          <w:lang w:val="es-ES"/>
        </w:rPr>
        <w:t xml:space="preserve">todo </w:t>
      </w:r>
      <w:r w:rsidRPr="00F11EED">
        <w:rPr>
          <w:rFonts w:ascii="Consolas" w:hAnsi="Consolas"/>
          <w:color w:val="000000"/>
          <w:lang w:val="es-ES"/>
        </w:rPr>
        <w:t>addImpTraslado</w:t>
      </w:r>
      <w:r w:rsidRPr="00B305CD">
        <w:rPr>
          <w:rFonts w:ascii="Consolas" w:hAnsi="Consolas"/>
          <w:color w:val="000000"/>
          <w:lang w:val="es-ES"/>
        </w:rPr>
        <w:t>()</w:t>
      </w:r>
      <w:r>
        <w:rPr>
          <w:lang w:val="es-ES"/>
        </w:rPr>
        <w:t>.</w:t>
      </w:r>
    </w:p>
    <w:tbl>
      <w:tblPr>
        <w:tblStyle w:val="Tablaconcuadrcula"/>
        <w:tblW w:w="9962" w:type="dxa"/>
        <w:tblLayout w:type="fixed"/>
        <w:tblLook w:val="0400" w:firstRow="0" w:lastRow="0" w:firstColumn="0" w:lastColumn="0" w:noHBand="0" w:noVBand="1"/>
      </w:tblPr>
      <w:tblGrid>
        <w:gridCol w:w="457"/>
        <w:gridCol w:w="9505"/>
      </w:tblGrid>
      <w:tr w:rsidR="00F60B7E" w:rsidRPr="002B5700" w14:paraId="5DC5938A" w14:textId="77777777" w:rsidTr="00F60B7E">
        <w:trPr>
          <w:trHeight w:val="992"/>
        </w:trPr>
        <w:tc>
          <w:tcPr>
            <w:tcW w:w="457" w:type="dxa"/>
          </w:tcPr>
          <w:p w14:paraId="17AA3C31" w14:textId="77777777" w:rsidR="00F60B7E" w:rsidRPr="002B5700" w:rsidRDefault="00F60B7E" w:rsidP="00B04633">
            <w:pPr>
              <w:pStyle w:val="Numeros"/>
              <w:rPr>
                <w:sz w:val="18"/>
              </w:rPr>
            </w:pPr>
            <w:r w:rsidRPr="002B5700">
              <w:rPr>
                <w:sz w:val="18"/>
              </w:rPr>
              <w:t>01</w:t>
            </w:r>
          </w:p>
          <w:p w14:paraId="78D3DB05" w14:textId="77777777" w:rsidR="00F60B7E" w:rsidRPr="002B5700" w:rsidRDefault="00F60B7E" w:rsidP="00B04633">
            <w:pPr>
              <w:pStyle w:val="Numeros"/>
              <w:rPr>
                <w:sz w:val="18"/>
              </w:rPr>
            </w:pPr>
            <w:r w:rsidRPr="002B5700">
              <w:rPr>
                <w:sz w:val="18"/>
              </w:rPr>
              <w:t>02</w:t>
            </w:r>
          </w:p>
          <w:p w14:paraId="728649FF" w14:textId="77777777" w:rsidR="00F60B7E" w:rsidRPr="002B5700" w:rsidRDefault="00F60B7E" w:rsidP="00B04633">
            <w:pPr>
              <w:pStyle w:val="Numeros"/>
              <w:rPr>
                <w:sz w:val="18"/>
              </w:rPr>
            </w:pPr>
            <w:r w:rsidRPr="002B5700">
              <w:rPr>
                <w:sz w:val="18"/>
              </w:rPr>
              <w:t>03</w:t>
            </w:r>
          </w:p>
          <w:p w14:paraId="24D1AD28" w14:textId="77777777" w:rsidR="00F60B7E" w:rsidRPr="002B5700" w:rsidRDefault="00F60B7E" w:rsidP="00B04633">
            <w:pPr>
              <w:pStyle w:val="Numeros"/>
              <w:rPr>
                <w:sz w:val="18"/>
              </w:rPr>
            </w:pPr>
            <w:r w:rsidRPr="002B5700">
              <w:rPr>
                <w:sz w:val="18"/>
              </w:rPr>
              <w:t>04</w:t>
            </w:r>
          </w:p>
          <w:p w14:paraId="1AEC9234" w14:textId="77777777" w:rsidR="00F60B7E" w:rsidRPr="002B5700" w:rsidRDefault="00F60B7E" w:rsidP="00B04633">
            <w:pPr>
              <w:pStyle w:val="Numeros"/>
              <w:rPr>
                <w:sz w:val="18"/>
              </w:rPr>
            </w:pPr>
            <w:r w:rsidRPr="002B5700">
              <w:rPr>
                <w:sz w:val="18"/>
              </w:rPr>
              <w:t>05</w:t>
            </w:r>
          </w:p>
        </w:tc>
        <w:tc>
          <w:tcPr>
            <w:tcW w:w="9505" w:type="dxa"/>
          </w:tcPr>
          <w:p w14:paraId="00B190FD" w14:textId="77777777" w:rsidR="00F60B7E" w:rsidRPr="002B5700" w:rsidRDefault="00F60B7E" w:rsidP="00F60B7E">
            <w:pPr>
              <w:autoSpaceDE w:val="0"/>
              <w:autoSpaceDN w:val="0"/>
              <w:adjustRightInd w:val="0"/>
              <w:rPr>
                <w:rFonts w:ascii="Consolas" w:hAnsi="Consolas" w:cs="Consolas"/>
                <w:color w:val="000000"/>
                <w:sz w:val="18"/>
                <w:szCs w:val="19"/>
                <w:lang w:val="es-ES"/>
              </w:rPr>
            </w:pPr>
            <w:r w:rsidRPr="002B5700">
              <w:rPr>
                <w:rFonts w:ascii="Consolas" w:hAnsi="Consolas" w:cs="Consolas"/>
                <w:color w:val="008000"/>
                <w:sz w:val="18"/>
                <w:szCs w:val="19"/>
                <w:lang w:val="es-ES"/>
              </w:rPr>
              <w:t>//estableciendo un impuesto traslado</w:t>
            </w:r>
          </w:p>
          <w:p w14:paraId="09D381CB" w14:textId="77777777" w:rsidR="00C8752A" w:rsidRDefault="00C8752A" w:rsidP="00C8752A">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cfdi40.addImpTraslado(2750.00m,     </w:t>
            </w:r>
            <w:r>
              <w:rPr>
                <w:rFonts w:ascii="Consolas" w:hAnsi="Consolas" w:cs="Consolas"/>
                <w:color w:val="008000"/>
                <w:sz w:val="19"/>
                <w:szCs w:val="19"/>
                <w:highlight w:val="white"/>
              </w:rPr>
              <w:t>//pBase</w:t>
            </w:r>
          </w:p>
          <w:p w14:paraId="1226EFA3" w14:textId="269AC3D2" w:rsidR="00C8752A" w:rsidRDefault="00C8752A" w:rsidP="00C8752A">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"002"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//pImpuesto</w:t>
            </w:r>
          </w:p>
          <w:p w14:paraId="7AC3FE1A" w14:textId="4AC79053" w:rsidR="00C8752A" w:rsidRDefault="00C8752A" w:rsidP="00C8752A">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"Tasa"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//pTipoFactor</w:t>
            </w:r>
          </w:p>
          <w:p w14:paraId="4BF82CFF" w14:textId="46828B5B" w:rsidR="00C8752A" w:rsidRDefault="00C8752A" w:rsidP="00C8752A">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0.160000m,      </w:t>
            </w:r>
            <w:r>
              <w:rPr>
                <w:rFonts w:ascii="Consolas" w:hAnsi="Consolas" w:cs="Consolas"/>
                <w:color w:val="008000"/>
                <w:sz w:val="19"/>
                <w:szCs w:val="19"/>
                <w:highlight w:val="white"/>
              </w:rPr>
              <w:t>//pTasaCuota</w:t>
            </w:r>
          </w:p>
          <w:p w14:paraId="25DB0117" w14:textId="788FEDC2" w:rsidR="00F60B7E" w:rsidRPr="002B5700" w:rsidRDefault="00C8752A" w:rsidP="00C8752A">
            <w:pPr>
              <w:rPr>
                <w:rFonts w:ascii="Consolas" w:eastAsia="Courier" w:hAnsi="Consolas" w:cs="Courier"/>
                <w:sz w:val="18"/>
              </w:rPr>
            </w:pPr>
            <w:r>
              <w:rPr>
                <w:rFonts w:ascii="Consolas" w:hAnsi="Consolas" w:cs="Consolas"/>
                <w:color w:val="000000"/>
                <w:sz w:val="19"/>
                <w:szCs w:val="19"/>
                <w:highlight w:val="white"/>
              </w:rPr>
              <w:t xml:space="preserve">                      440.00m);      </w:t>
            </w:r>
            <w:r>
              <w:rPr>
                <w:rFonts w:ascii="Consolas" w:hAnsi="Consolas" w:cs="Consolas"/>
                <w:color w:val="008000"/>
                <w:sz w:val="19"/>
                <w:szCs w:val="19"/>
                <w:highlight w:val="white"/>
              </w:rPr>
              <w:t>//pImporte</w:t>
            </w:r>
          </w:p>
        </w:tc>
      </w:tr>
    </w:tbl>
    <w:p w14:paraId="1CC0C4BC" w14:textId="2ABBBE23" w:rsidR="00F60B7E" w:rsidRDefault="00F60B7E" w:rsidP="002B5700">
      <w:pPr>
        <w:pStyle w:val="Textoindependiente"/>
        <w:rPr>
          <w:lang w:val="es-ES"/>
        </w:rPr>
      </w:pPr>
      <w:r>
        <w:rPr>
          <w:lang w:val="es-ES"/>
        </w:rPr>
        <w:t>Este agrega los nodos traslados y traslado al nodo “</w:t>
      </w:r>
      <w:r w:rsidRPr="002B5700">
        <w:rPr>
          <w:rFonts w:ascii="Consolas" w:hAnsi="Consolas"/>
          <w:lang w:val="es-ES"/>
        </w:rPr>
        <w:t>impuestos</w:t>
      </w:r>
      <w:r>
        <w:rPr>
          <w:lang w:val="es-ES"/>
        </w:rPr>
        <w:t>”</w:t>
      </w:r>
    </w:p>
    <w:p w14:paraId="24860A31" w14:textId="5F2B75C1" w:rsidR="00FC29A6" w:rsidRDefault="00C8752A" w:rsidP="00C8752A">
      <w:pPr>
        <w:keepNext/>
        <w:jc w:val="center"/>
      </w:pPr>
      <w:r>
        <w:rPr>
          <w:noProof/>
        </w:rPr>
        <w:drawing>
          <wp:inline distT="0" distB="0" distL="0" distR="0" wp14:anchorId="4556ED61" wp14:editId="32DD7B41">
            <wp:extent cx="5667375" cy="1066800"/>
            <wp:effectExtent l="0" t="0" r="9525" b="0"/>
            <wp:docPr id="2045189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18920" name=""/>
                    <pic:cNvPicPr/>
                  </pic:nvPicPr>
                  <pic:blipFill>
                    <a:blip r:embed="rId70"/>
                    <a:stretch>
                      <a:fillRect/>
                    </a:stretch>
                  </pic:blipFill>
                  <pic:spPr>
                    <a:xfrm>
                      <a:off x="0" y="0"/>
                      <a:ext cx="5667375" cy="1066800"/>
                    </a:xfrm>
                    <a:prstGeom prst="rect">
                      <a:avLst/>
                    </a:prstGeom>
                  </pic:spPr>
                </pic:pic>
              </a:graphicData>
            </a:graphic>
          </wp:inline>
        </w:drawing>
      </w:r>
    </w:p>
    <w:p w14:paraId="2A480EFB" w14:textId="6D4AD481" w:rsidR="00F60B7E" w:rsidRDefault="00FC29A6" w:rsidP="00FC29A6">
      <w:pPr>
        <w:pStyle w:val="Descripcin"/>
      </w:pPr>
      <w:bookmarkStart w:id="108" w:name="_Toc140772303"/>
      <w:r>
        <w:t xml:space="preserve">Imagen </w:t>
      </w:r>
      <w:r>
        <w:fldChar w:fldCharType="begin"/>
      </w:r>
      <w:r>
        <w:instrText xml:space="preserve"> SEQ Imagen \* ARABIC </w:instrText>
      </w:r>
      <w:r>
        <w:fldChar w:fldCharType="separate"/>
      </w:r>
      <w:r w:rsidR="00870AC5">
        <w:rPr>
          <w:noProof/>
        </w:rPr>
        <w:t>42</w:t>
      </w:r>
      <w:r>
        <w:rPr>
          <w:noProof/>
        </w:rPr>
        <w:fldChar w:fldCharType="end"/>
      </w:r>
      <w:r>
        <w:t xml:space="preserve"> Impuesto traslado agregado</w:t>
      </w:r>
      <w:bookmarkEnd w:id="108"/>
    </w:p>
    <w:p w14:paraId="05C819E2" w14:textId="0C01E558" w:rsidR="00544BA6" w:rsidRDefault="00544BA6" w:rsidP="00544BA6">
      <w:pPr>
        <w:pStyle w:val="Ttulo2"/>
      </w:pPr>
      <w:bookmarkStart w:id="109" w:name="_Toc171956355"/>
      <w:r>
        <w:t>Autorización para el uso de Sifei Signature</w:t>
      </w:r>
      <w:bookmarkEnd w:id="109"/>
    </w:p>
    <w:p w14:paraId="699134EC" w14:textId="39F3B768" w:rsidR="00544BA6" w:rsidRDefault="00544BA6" w:rsidP="00544BA6">
      <w:pPr>
        <w:ind w:firstLine="576"/>
        <w:jc w:val="both"/>
      </w:pPr>
      <w:r>
        <w:t xml:space="preserve">Antes de utilizar los métodos para generar los complementos, generar el XML del comprobante CFDI </w:t>
      </w:r>
      <w:r w:rsidR="00504A59">
        <w:t>4.0</w:t>
      </w:r>
      <w:r>
        <w:t xml:space="preserve"> o de Retenciones e Información de Pagos, o sellar cualquiera de los tipos de comprobantes que emite Sifei Signature debe identificarse con los datos de acceso que le fueron asignados, ya sea en ambiente de pruebas o ambiente de producción y que son los mismos que se utilizan para timbrar.  Esto se hace mediante el método </w:t>
      </w:r>
      <w:r w:rsidRPr="00544BA6">
        <w:rPr>
          <w:rFonts w:ascii="Consolas" w:hAnsi="Consolas"/>
          <w:color w:val="000000"/>
          <w:lang w:val="es-ES"/>
        </w:rPr>
        <w:t>setIdentificacionSifei</w:t>
      </w:r>
      <w:r>
        <w:rPr>
          <w:rFonts w:ascii="Consolas" w:hAnsi="Consolas"/>
          <w:color w:val="000000"/>
          <w:lang w:val="es-ES"/>
        </w:rPr>
        <w:t>()</w:t>
      </w:r>
      <w:r>
        <w:t>:</w:t>
      </w:r>
    </w:p>
    <w:p w14:paraId="7E14B245" w14:textId="77777777" w:rsidR="00544BA6" w:rsidRDefault="00544BA6" w:rsidP="00544BA6">
      <w:pPr>
        <w:ind w:firstLine="576"/>
        <w:jc w:val="both"/>
      </w:pPr>
    </w:p>
    <w:tbl>
      <w:tblPr>
        <w:tblStyle w:val="Tablaconcuadrcula"/>
        <w:tblW w:w="9962" w:type="dxa"/>
        <w:tblLayout w:type="fixed"/>
        <w:tblLook w:val="0400" w:firstRow="0" w:lastRow="0" w:firstColumn="0" w:lastColumn="0" w:noHBand="0" w:noVBand="1"/>
      </w:tblPr>
      <w:tblGrid>
        <w:gridCol w:w="457"/>
        <w:gridCol w:w="9505"/>
      </w:tblGrid>
      <w:tr w:rsidR="00544BA6" w:rsidRPr="002B5700" w14:paraId="5BAD051D" w14:textId="77777777" w:rsidTr="002B423C">
        <w:trPr>
          <w:trHeight w:val="992"/>
        </w:trPr>
        <w:tc>
          <w:tcPr>
            <w:tcW w:w="457" w:type="dxa"/>
          </w:tcPr>
          <w:p w14:paraId="75FF1A4A" w14:textId="77777777" w:rsidR="00544BA6" w:rsidRPr="002B5700" w:rsidRDefault="00544BA6" w:rsidP="002B423C">
            <w:pPr>
              <w:pStyle w:val="Numeros"/>
              <w:rPr>
                <w:sz w:val="18"/>
              </w:rPr>
            </w:pPr>
            <w:r w:rsidRPr="002B5700">
              <w:rPr>
                <w:sz w:val="18"/>
              </w:rPr>
              <w:t>01</w:t>
            </w:r>
          </w:p>
          <w:p w14:paraId="56A0845D" w14:textId="77777777" w:rsidR="00544BA6" w:rsidRPr="002B5700" w:rsidRDefault="00544BA6" w:rsidP="002B423C">
            <w:pPr>
              <w:pStyle w:val="Numeros"/>
              <w:rPr>
                <w:sz w:val="18"/>
              </w:rPr>
            </w:pPr>
            <w:r w:rsidRPr="002B5700">
              <w:rPr>
                <w:sz w:val="18"/>
              </w:rPr>
              <w:t>02</w:t>
            </w:r>
          </w:p>
          <w:p w14:paraId="6702CACF" w14:textId="77777777" w:rsidR="00544BA6" w:rsidRPr="002B5700" w:rsidRDefault="00544BA6" w:rsidP="002B423C">
            <w:pPr>
              <w:pStyle w:val="Numeros"/>
              <w:rPr>
                <w:sz w:val="18"/>
              </w:rPr>
            </w:pPr>
            <w:r w:rsidRPr="002B5700">
              <w:rPr>
                <w:sz w:val="18"/>
              </w:rPr>
              <w:t>03</w:t>
            </w:r>
          </w:p>
          <w:p w14:paraId="712B5E08" w14:textId="77777777" w:rsidR="00544BA6" w:rsidRPr="002B5700" w:rsidRDefault="00544BA6" w:rsidP="002B423C">
            <w:pPr>
              <w:pStyle w:val="Numeros"/>
              <w:rPr>
                <w:sz w:val="18"/>
              </w:rPr>
            </w:pPr>
            <w:r w:rsidRPr="002B5700">
              <w:rPr>
                <w:sz w:val="18"/>
              </w:rPr>
              <w:t>04</w:t>
            </w:r>
          </w:p>
          <w:p w14:paraId="27C35C42" w14:textId="77777777" w:rsidR="00544BA6" w:rsidRPr="002B5700" w:rsidRDefault="00544BA6" w:rsidP="002B423C">
            <w:pPr>
              <w:pStyle w:val="Numeros"/>
              <w:rPr>
                <w:sz w:val="18"/>
              </w:rPr>
            </w:pPr>
            <w:r w:rsidRPr="002B5700">
              <w:rPr>
                <w:sz w:val="18"/>
              </w:rPr>
              <w:t>05</w:t>
            </w:r>
          </w:p>
        </w:tc>
        <w:tc>
          <w:tcPr>
            <w:tcW w:w="9505" w:type="dxa"/>
          </w:tcPr>
          <w:p w14:paraId="0CB7137E" w14:textId="1CC8A008" w:rsidR="00544BA6" w:rsidRPr="002B5700" w:rsidRDefault="00544BA6" w:rsidP="002B423C">
            <w:pPr>
              <w:autoSpaceDE w:val="0"/>
              <w:autoSpaceDN w:val="0"/>
              <w:adjustRightInd w:val="0"/>
              <w:rPr>
                <w:rFonts w:ascii="Consolas" w:hAnsi="Consolas" w:cs="Consolas"/>
                <w:color w:val="000000"/>
                <w:sz w:val="18"/>
                <w:szCs w:val="19"/>
                <w:lang w:val="es-ES"/>
              </w:rPr>
            </w:pPr>
            <w:r w:rsidRPr="002B5700">
              <w:rPr>
                <w:rFonts w:ascii="Consolas" w:hAnsi="Consolas" w:cs="Consolas"/>
                <w:color w:val="008000"/>
                <w:sz w:val="18"/>
                <w:szCs w:val="19"/>
                <w:lang w:val="es-ES"/>
              </w:rPr>
              <w:t>//</w:t>
            </w:r>
            <w:r>
              <w:rPr>
                <w:rFonts w:ascii="Consolas" w:hAnsi="Consolas" w:cs="Consolas"/>
                <w:color w:val="008000"/>
                <w:sz w:val="18"/>
                <w:szCs w:val="19"/>
                <w:lang w:val="es-ES"/>
              </w:rPr>
              <w:t>identificándose para el uso de Sifei Signature</w:t>
            </w:r>
          </w:p>
          <w:p w14:paraId="3AA69068" w14:textId="1D52752B" w:rsidR="00544BA6" w:rsidRPr="00544BA6" w:rsidRDefault="00544BA6" w:rsidP="00544BA6">
            <w:pPr>
              <w:autoSpaceDE w:val="0"/>
              <w:autoSpaceDN w:val="0"/>
              <w:adjustRightInd w:val="0"/>
              <w:rPr>
                <w:rFonts w:ascii="Consolas" w:hAnsi="Consolas" w:cs="Consolas"/>
                <w:color w:val="008000"/>
                <w:sz w:val="18"/>
                <w:szCs w:val="19"/>
                <w:lang w:val="es-ES"/>
              </w:rPr>
            </w:pPr>
            <w:r w:rsidRPr="00544BA6">
              <w:rPr>
                <w:rFonts w:ascii="Consolas" w:hAnsi="Consolas" w:cs="Consolas"/>
                <w:color w:val="000000"/>
                <w:sz w:val="18"/>
                <w:szCs w:val="19"/>
                <w:lang w:val="es-ES"/>
              </w:rPr>
              <w:t xml:space="preserve">ret.setIdentificacionSifei(this.usuarioSifei,       </w:t>
            </w:r>
            <w:r w:rsidRPr="00544BA6">
              <w:rPr>
                <w:rFonts w:ascii="Consolas" w:hAnsi="Consolas" w:cs="Consolas"/>
                <w:color w:val="008000"/>
                <w:sz w:val="18"/>
                <w:szCs w:val="19"/>
                <w:lang w:val="es-ES"/>
              </w:rPr>
              <w:t>//Usuario Sifei</w:t>
            </w:r>
          </w:p>
          <w:p w14:paraId="22FEBFFF" w14:textId="49D212C2" w:rsidR="00544BA6" w:rsidRPr="00544BA6" w:rsidRDefault="00544BA6" w:rsidP="00544BA6">
            <w:pPr>
              <w:autoSpaceDE w:val="0"/>
              <w:autoSpaceDN w:val="0"/>
              <w:adjustRightInd w:val="0"/>
              <w:rPr>
                <w:rFonts w:ascii="Consolas" w:hAnsi="Consolas" w:cs="Consolas"/>
                <w:color w:val="000000"/>
                <w:sz w:val="18"/>
                <w:szCs w:val="19"/>
                <w:lang w:val="es-ES"/>
              </w:rPr>
            </w:pPr>
            <w:r w:rsidRPr="002B5700">
              <w:rPr>
                <w:rFonts w:ascii="Consolas" w:hAnsi="Consolas" w:cs="Consolas"/>
                <w:color w:val="000000"/>
                <w:sz w:val="18"/>
                <w:szCs w:val="19"/>
                <w:lang w:val="es-ES"/>
              </w:rPr>
              <w:t xml:space="preserve">        </w:t>
            </w:r>
            <w:r>
              <w:rPr>
                <w:rFonts w:ascii="Consolas" w:hAnsi="Consolas" w:cs="Consolas"/>
                <w:color w:val="000000"/>
                <w:sz w:val="18"/>
                <w:szCs w:val="19"/>
                <w:lang w:val="es-ES"/>
              </w:rPr>
              <w:t xml:space="preserve">                   </w:t>
            </w:r>
            <w:r w:rsidRPr="00544BA6">
              <w:rPr>
                <w:rFonts w:ascii="Consolas" w:hAnsi="Consolas" w:cs="Consolas"/>
                <w:color w:val="000000"/>
                <w:sz w:val="18"/>
                <w:szCs w:val="19"/>
                <w:lang w:val="es-ES"/>
              </w:rPr>
              <w:t xml:space="preserve">this.pwdSifei,          </w:t>
            </w:r>
            <w:r w:rsidRPr="00544BA6">
              <w:rPr>
                <w:rFonts w:ascii="Consolas" w:hAnsi="Consolas" w:cs="Consolas"/>
                <w:color w:val="008000"/>
                <w:sz w:val="18"/>
                <w:szCs w:val="19"/>
                <w:lang w:val="es-ES"/>
              </w:rPr>
              <w:t>//Contraseña</w:t>
            </w:r>
          </w:p>
          <w:p w14:paraId="3715D584" w14:textId="6C8AC777" w:rsidR="00544BA6" w:rsidRPr="002B5700" w:rsidRDefault="00544BA6" w:rsidP="00544BA6">
            <w:pPr>
              <w:rPr>
                <w:rFonts w:ascii="Consolas" w:eastAsia="Courier" w:hAnsi="Consolas" w:cs="Courier"/>
                <w:sz w:val="18"/>
              </w:rPr>
            </w:pPr>
            <w:r w:rsidRPr="002B5700">
              <w:rPr>
                <w:rFonts w:ascii="Consolas" w:hAnsi="Consolas" w:cs="Consolas"/>
                <w:color w:val="000000"/>
                <w:sz w:val="18"/>
                <w:szCs w:val="19"/>
                <w:lang w:val="es-ES"/>
              </w:rPr>
              <w:t xml:space="preserve">        </w:t>
            </w:r>
            <w:r>
              <w:rPr>
                <w:rFonts w:ascii="Consolas" w:hAnsi="Consolas" w:cs="Consolas"/>
                <w:color w:val="000000"/>
                <w:sz w:val="18"/>
                <w:szCs w:val="19"/>
                <w:lang w:val="es-ES"/>
              </w:rPr>
              <w:t xml:space="preserve">                   </w:t>
            </w:r>
            <w:r w:rsidRPr="00544BA6">
              <w:rPr>
                <w:rFonts w:ascii="Consolas" w:hAnsi="Consolas" w:cs="Consolas"/>
                <w:color w:val="000000"/>
                <w:sz w:val="18"/>
                <w:szCs w:val="19"/>
                <w:lang w:val="es-ES"/>
              </w:rPr>
              <w:t xml:space="preserve">this.tipoTimb);         </w:t>
            </w:r>
            <w:r w:rsidRPr="00544BA6">
              <w:rPr>
                <w:rFonts w:ascii="Consolas" w:hAnsi="Consolas" w:cs="Consolas"/>
                <w:color w:val="008000"/>
                <w:sz w:val="18"/>
                <w:szCs w:val="19"/>
                <w:lang w:val="es-ES"/>
              </w:rPr>
              <w:t>//Tipo de timbrado</w:t>
            </w:r>
          </w:p>
        </w:tc>
      </w:tr>
    </w:tbl>
    <w:p w14:paraId="7D0E86D8" w14:textId="7DFC4D0A" w:rsidR="00544BA6" w:rsidRDefault="00544BA6" w:rsidP="00544BA6">
      <w:pPr>
        <w:ind w:firstLine="576"/>
        <w:jc w:val="both"/>
      </w:pPr>
      <w:r>
        <w:t>En caso de no haber invocado el método especificado, se generará la siguiente excepción:</w:t>
      </w:r>
    </w:p>
    <w:p w14:paraId="03AC2461" w14:textId="77777777" w:rsidR="00544BA6" w:rsidRDefault="00544BA6" w:rsidP="00544BA6">
      <w:pPr>
        <w:jc w:val="both"/>
      </w:pPr>
    </w:p>
    <w:p w14:paraId="5324747D" w14:textId="17BFB394" w:rsidR="00544BA6" w:rsidRDefault="00544BA6" w:rsidP="00544BA6">
      <w:pPr>
        <w:jc w:val="center"/>
      </w:pPr>
      <w:r>
        <w:rPr>
          <w:noProof/>
          <w:lang w:eastAsia="es-MX"/>
        </w:rPr>
        <w:drawing>
          <wp:inline distT="0" distB="0" distL="0" distR="0" wp14:anchorId="3058EFA9" wp14:editId="5EEEF764">
            <wp:extent cx="4419600" cy="866775"/>
            <wp:effectExtent l="0" t="0" r="0" b="952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419600" cy="866775"/>
                    </a:xfrm>
                    <a:prstGeom prst="rect">
                      <a:avLst/>
                    </a:prstGeom>
                  </pic:spPr>
                </pic:pic>
              </a:graphicData>
            </a:graphic>
          </wp:inline>
        </w:drawing>
      </w:r>
    </w:p>
    <w:p w14:paraId="2F3D396F" w14:textId="20F1DA56" w:rsidR="002D75AB" w:rsidRDefault="00D812D9" w:rsidP="00D01DB5">
      <w:pPr>
        <w:pStyle w:val="Descripcin"/>
      </w:pPr>
      <w:bookmarkStart w:id="110" w:name="_Toc140772304"/>
      <w:r>
        <w:t xml:space="preserve">Imagen </w:t>
      </w:r>
      <w:r>
        <w:fldChar w:fldCharType="begin"/>
      </w:r>
      <w:r>
        <w:instrText xml:space="preserve"> SEQ Imagen \* ARABIC </w:instrText>
      </w:r>
      <w:r>
        <w:fldChar w:fldCharType="separate"/>
      </w:r>
      <w:r w:rsidR="00870AC5">
        <w:rPr>
          <w:noProof/>
        </w:rPr>
        <w:t>43</w:t>
      </w:r>
      <w:r>
        <w:rPr>
          <w:noProof/>
        </w:rPr>
        <w:fldChar w:fldCharType="end"/>
      </w:r>
      <w:r>
        <w:t xml:space="preserve"> Autenticandose para el uso de Sifei Signature</w:t>
      </w:r>
      <w:bookmarkEnd w:id="110"/>
    </w:p>
    <w:p w14:paraId="5E762695" w14:textId="5B7F1A90" w:rsidR="00D01DB5" w:rsidRDefault="00D01DB5" w:rsidP="00544BA6">
      <w:pPr>
        <w:jc w:val="both"/>
      </w:pPr>
      <w:r>
        <w:lastRenderedPageBreak/>
        <w:tab/>
        <w:t>En caso de que los datos de usuario no estén correctos, se generará la siguiente excepción:</w:t>
      </w:r>
    </w:p>
    <w:p w14:paraId="6055ED57" w14:textId="77777777" w:rsidR="00D01DB5" w:rsidRDefault="00D01DB5" w:rsidP="00544BA6">
      <w:pPr>
        <w:jc w:val="both"/>
      </w:pPr>
    </w:p>
    <w:p w14:paraId="362AFF19" w14:textId="74B6E30C" w:rsidR="00D01DB5" w:rsidRDefault="00D01DB5" w:rsidP="00D01DB5">
      <w:pPr>
        <w:jc w:val="center"/>
      </w:pPr>
      <w:r>
        <w:rPr>
          <w:noProof/>
          <w:lang w:eastAsia="es-MX"/>
        </w:rPr>
        <w:drawing>
          <wp:inline distT="0" distB="0" distL="0" distR="0" wp14:anchorId="273136D3" wp14:editId="2611130C">
            <wp:extent cx="4333875" cy="847725"/>
            <wp:effectExtent l="0" t="0" r="9525" b="9525"/>
            <wp:docPr id="450" name="Imagen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33875" cy="847725"/>
                    </a:xfrm>
                    <a:prstGeom prst="rect">
                      <a:avLst/>
                    </a:prstGeom>
                  </pic:spPr>
                </pic:pic>
              </a:graphicData>
            </a:graphic>
          </wp:inline>
        </w:drawing>
      </w:r>
    </w:p>
    <w:p w14:paraId="78147764" w14:textId="6AF1048D" w:rsidR="00D01DB5" w:rsidRDefault="00D01DB5" w:rsidP="00D01DB5">
      <w:pPr>
        <w:pStyle w:val="Descripcin"/>
      </w:pPr>
      <w:bookmarkStart w:id="111" w:name="_Toc140772305"/>
      <w:r>
        <w:t xml:space="preserve">Imagen </w:t>
      </w:r>
      <w:r>
        <w:fldChar w:fldCharType="begin"/>
      </w:r>
      <w:r>
        <w:instrText xml:space="preserve"> SEQ Imagen \* ARABIC </w:instrText>
      </w:r>
      <w:r>
        <w:fldChar w:fldCharType="separate"/>
      </w:r>
      <w:r w:rsidR="00870AC5">
        <w:rPr>
          <w:noProof/>
        </w:rPr>
        <w:t>44</w:t>
      </w:r>
      <w:r>
        <w:rPr>
          <w:noProof/>
        </w:rPr>
        <w:fldChar w:fldCharType="end"/>
      </w:r>
      <w:r>
        <w:t xml:space="preserve">  Error de autenticación</w:t>
      </w:r>
      <w:bookmarkEnd w:id="111"/>
    </w:p>
    <w:p w14:paraId="42CC63A6" w14:textId="77777777" w:rsidR="00D01DB5" w:rsidRPr="00544BA6" w:rsidRDefault="00D01DB5" w:rsidP="00D01DB5">
      <w:pPr>
        <w:jc w:val="center"/>
      </w:pPr>
    </w:p>
    <w:p w14:paraId="3A26417E" w14:textId="59D7AAE7" w:rsidR="00F60B7E" w:rsidRDefault="00CC47D8" w:rsidP="00CC47D8">
      <w:pPr>
        <w:pStyle w:val="Ttulo2"/>
        <w:rPr>
          <w:lang w:val="es-ES"/>
        </w:rPr>
      </w:pPr>
      <w:bookmarkStart w:id="112" w:name="_Toc171956356"/>
      <w:r>
        <w:rPr>
          <w:lang w:val="es-ES"/>
        </w:rPr>
        <w:t xml:space="preserve">Generar el </w:t>
      </w:r>
      <w:r w:rsidR="00B305CD">
        <w:rPr>
          <w:lang w:val="es-ES"/>
        </w:rPr>
        <w:t>XML</w:t>
      </w:r>
      <w:bookmarkEnd w:id="112"/>
    </w:p>
    <w:p w14:paraId="26BD1A67" w14:textId="4C86514A" w:rsidR="00A80710" w:rsidRDefault="00A80710" w:rsidP="00B305CD">
      <w:pPr>
        <w:pStyle w:val="Textoindependiente"/>
      </w:pPr>
      <w:r>
        <w:rPr>
          <w:lang w:val="es-ES"/>
        </w:rPr>
        <w:t xml:space="preserve">Para generar el </w:t>
      </w:r>
      <w:r w:rsidRPr="00B305CD">
        <w:rPr>
          <w:rFonts w:ascii="Consolas" w:hAnsi="Consolas"/>
          <w:lang w:val="es-ES"/>
        </w:rPr>
        <w:t>XmlDocument</w:t>
      </w:r>
      <w:r>
        <w:rPr>
          <w:lang w:val="es-ES"/>
        </w:rPr>
        <w:t xml:space="preserve"> debemos invocar al método </w:t>
      </w:r>
      <w:r w:rsidR="0080398C" w:rsidRPr="00F11EED">
        <w:rPr>
          <w:rFonts w:ascii="Consolas" w:hAnsi="Consolas" w:cs="Consolas"/>
          <w:color w:val="000000"/>
          <w:szCs w:val="19"/>
          <w:lang w:val="es-ES"/>
        </w:rPr>
        <w:t>generaXml(</w:t>
      </w:r>
      <w:r w:rsidRPr="00F11EED">
        <w:rPr>
          <w:rFonts w:ascii="Consolas" w:hAnsi="Consolas" w:cs="Consolas"/>
          <w:color w:val="000000"/>
          <w:szCs w:val="19"/>
          <w:lang w:val="es-ES"/>
        </w:rPr>
        <w:t>)</w:t>
      </w:r>
      <w:r w:rsidRPr="00B305CD">
        <w:t xml:space="preserve"> y pasarle el </w:t>
      </w:r>
      <w:r w:rsidRPr="00B305CD">
        <w:rPr>
          <w:i/>
        </w:rPr>
        <w:t>string</w:t>
      </w:r>
      <w:r w:rsidRPr="00B305CD">
        <w:t xml:space="preserve"> de conexión, el objeto</w:t>
      </w:r>
      <w:r w:rsidRPr="00941E6D">
        <w:rPr>
          <w:rFonts w:cs="Segoe UI"/>
          <w:color w:val="000000"/>
          <w:szCs w:val="19"/>
          <w:lang w:val="es-ES"/>
        </w:rPr>
        <w:t xml:space="preserve"> </w:t>
      </w:r>
      <w:r w:rsidRPr="00B305CD">
        <w:rPr>
          <w:rFonts w:ascii="Consolas" w:hAnsi="Consolas"/>
          <w:lang w:val="es-ES"/>
        </w:rPr>
        <w:t>XmlDocument</w:t>
      </w:r>
      <w:r>
        <w:rPr>
          <w:lang w:val="es-ES"/>
        </w:rPr>
        <w:t xml:space="preserve"> no es retornado de forma directa, sino que es devuelto en un objeto </w:t>
      </w:r>
      <w:r w:rsidRPr="00B305CD">
        <w:rPr>
          <w:i/>
          <w:lang w:val="es-ES"/>
        </w:rPr>
        <w:t>Wrapper</w:t>
      </w:r>
      <w:r>
        <w:rPr>
          <w:lang w:val="es-ES"/>
        </w:rPr>
        <w:t xml:space="preserve"> de tipo </w:t>
      </w:r>
      <w:hyperlink w:anchor="_Clase_ReturnXML" w:history="1">
        <w:r w:rsidRPr="00941E6D">
          <w:rPr>
            <w:rStyle w:val="Hipervnculo"/>
            <w:rFonts w:ascii="Consolas" w:hAnsi="Consolas" w:cs="Consolas"/>
            <w:szCs w:val="19"/>
            <w:lang w:val="es-ES"/>
          </w:rPr>
          <w:t>ReturnXML</w:t>
        </w:r>
      </w:hyperlink>
      <w:r w:rsidRPr="00B305CD">
        <w:t xml:space="preserve">, este objeto </w:t>
      </w:r>
      <w:r w:rsidR="00AC5AF0" w:rsidRPr="00B305CD">
        <w:t xml:space="preserve">nos </w:t>
      </w:r>
      <w:r w:rsidRPr="00B305CD">
        <w:t xml:space="preserve">permite averiguar si se </w:t>
      </w:r>
      <w:r w:rsidR="00B305CD" w:rsidRPr="00B305CD">
        <w:t>generó</w:t>
      </w:r>
      <w:r w:rsidRPr="00B305CD">
        <w:t xml:space="preserve"> el </w:t>
      </w:r>
      <w:r w:rsidR="00B305CD" w:rsidRPr="00B305CD">
        <w:t>XML</w:t>
      </w:r>
      <w:r w:rsidR="00AC5AF0" w:rsidRPr="00B305CD">
        <w:t xml:space="preserve"> o no</w:t>
      </w:r>
      <w:r w:rsidR="0080398C">
        <w:t>.</w:t>
      </w:r>
      <w:r w:rsidR="0080398C" w:rsidRPr="00B305CD">
        <w:t xml:space="preserve"> (Para</w:t>
      </w:r>
      <w:r w:rsidRPr="00B305CD">
        <w:t xml:space="preserve"> </w:t>
      </w:r>
      <w:r w:rsidR="00B305CD" w:rsidRPr="00B305CD">
        <w:t>más</w:t>
      </w:r>
      <w:r w:rsidRPr="00B305CD">
        <w:t xml:space="preserve"> </w:t>
      </w:r>
      <w:r w:rsidR="00B305CD" w:rsidRPr="00B305CD">
        <w:t>información</w:t>
      </w:r>
      <w:r w:rsidRPr="00B305CD">
        <w:t xml:space="preserve"> ver la referencia</w:t>
      </w:r>
      <w:r w:rsidR="00AC5AF0" w:rsidRPr="00941E6D">
        <w:rPr>
          <w:rFonts w:cs="Segoe UI"/>
          <w:color w:val="000000"/>
          <w:szCs w:val="19"/>
          <w:lang w:val="es-ES"/>
        </w:rPr>
        <w:t xml:space="preserve"> </w:t>
      </w:r>
      <w:hyperlink w:anchor="_Clase_ReturnXML" w:history="1">
        <w:r w:rsidR="00AC5AF0" w:rsidRPr="00B305CD">
          <w:rPr>
            <w:rStyle w:val="Hipervnculo"/>
            <w:rFonts w:ascii="Consolas" w:hAnsi="Consolas" w:cs="Consolas"/>
            <w:szCs w:val="19"/>
            <w:lang w:val="es-ES"/>
          </w:rPr>
          <w:t>ReturnXML</w:t>
        </w:r>
      </w:hyperlink>
      <w:r w:rsidRPr="00B305CD">
        <w:t>)</w:t>
      </w:r>
      <w:r w:rsidR="00B305CD">
        <w:t>.</w:t>
      </w:r>
    </w:p>
    <w:p w14:paraId="7520DE51" w14:textId="143B4310" w:rsidR="00C76A87" w:rsidRDefault="00C76A87" w:rsidP="00B305CD">
      <w:pPr>
        <w:pStyle w:val="Textoindependiente"/>
      </w:pPr>
      <w:r>
        <w:rPr>
          <w:noProof/>
          <w:lang w:eastAsia="es-MX"/>
        </w:rPr>
        <mc:AlternateContent>
          <mc:Choice Requires="wps">
            <w:drawing>
              <wp:inline distT="0" distB="0" distL="0" distR="0" wp14:anchorId="408872B0" wp14:editId="34C90A4B">
                <wp:extent cx="5971540" cy="453543"/>
                <wp:effectExtent l="0" t="0" r="10160" b="22860"/>
                <wp:docPr id="451" name="Rectángulo redondeado 451"/>
                <wp:cNvGraphicFramePr/>
                <a:graphic xmlns:a="http://schemas.openxmlformats.org/drawingml/2006/main">
                  <a:graphicData uri="http://schemas.microsoft.com/office/word/2010/wordprocessingShape">
                    <wps:wsp>
                      <wps:cNvSpPr/>
                      <wps:spPr>
                        <a:xfrm>
                          <a:off x="0" y="0"/>
                          <a:ext cx="5971540" cy="453543"/>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08FDC596" w14:textId="0650DC3F" w:rsidR="007F22A2" w:rsidRPr="007E28A1" w:rsidRDefault="007F22A2" w:rsidP="00C76A87">
                            <w:pPr>
                              <w:pStyle w:val="Textoindependiente"/>
                              <w:jc w:val="center"/>
                              <w:rPr>
                                <w:szCs w:val="22"/>
                              </w:rPr>
                            </w:pPr>
                            <w:r w:rsidRPr="00D47FC7">
                              <w:rPr>
                                <w:szCs w:val="22"/>
                              </w:rPr>
                              <w:t>Para utilizar este método antes debió invocar al método</w:t>
                            </w:r>
                            <w:r w:rsidRPr="00C76A87">
                              <w:rPr>
                                <w:rFonts w:ascii="Consolas" w:hAnsi="Consolas"/>
                                <w:szCs w:val="22"/>
                              </w:rPr>
                              <w:t xml:space="preserve"> setIdentificacionSifei().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08872B0" id="Rectángulo redondeado 451" o:spid="_x0000_s1041" style="width:470.2pt;height:35.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" fillcolor="#ed7d31 [3205]" strokecolor="white [3201]" strokeweight="1.5pt">
                <v:stroke joinstyle="miter"/>
                <v:textbox>
                  <w:txbxContent>
                    <w:p w14:paraId="08FDC596" w14:textId="0650DC3F" w:rsidR="007F22A2" w:rsidRPr="007E28A1" w:rsidRDefault="007F22A2" w:rsidP="00C76A87">
                      <w:pPr>
                        <w:pStyle w:val="Textoindependiente"/>
                        <w:jc w:val="center"/>
                        <w:rPr>
                          <w:szCs w:val="22"/>
                        </w:rPr>
                      </w:pPr>
                      <w:r w:rsidRPr="00D47FC7">
                        <w:rPr>
                          <w:szCs w:val="22"/>
                        </w:rPr>
                        <w:t>Para utilizar este método antes debió invocar al método</w:t>
                      </w:r>
                      <w:r w:rsidRPr="00C76A87">
                        <w:rPr>
                          <w:rFonts w:ascii="Consolas" w:hAnsi="Consolas"/>
                          <w:szCs w:val="22"/>
                        </w:rPr>
                        <w:t xml:space="preserve"> setIdentificacionSifei().</w:t>
                      </w:r>
                    </w:p>
                  </w:txbxContent>
                </v:textbox>
                <w10:anchorlock/>
              </v:roundrect>
            </w:pict>
          </mc:Fallback>
        </mc:AlternateContent>
      </w:r>
    </w:p>
    <w:tbl>
      <w:tblPr>
        <w:tblStyle w:val="Tablaconcuadrcula"/>
        <w:tblW w:w="9962" w:type="dxa"/>
        <w:tblLayout w:type="fixed"/>
        <w:tblLook w:val="0400" w:firstRow="0" w:lastRow="0" w:firstColumn="0" w:lastColumn="0" w:noHBand="0" w:noVBand="1"/>
      </w:tblPr>
      <w:tblGrid>
        <w:gridCol w:w="457"/>
        <w:gridCol w:w="9505"/>
      </w:tblGrid>
      <w:tr w:rsidR="00CC47D8" w:rsidRPr="002B5700" w14:paraId="02BD13FB" w14:textId="77777777" w:rsidTr="004350DC">
        <w:trPr>
          <w:trHeight w:val="992"/>
        </w:trPr>
        <w:tc>
          <w:tcPr>
            <w:tcW w:w="457" w:type="dxa"/>
          </w:tcPr>
          <w:p w14:paraId="2E716FFF" w14:textId="1374F265" w:rsidR="00CC47D8" w:rsidRPr="002B5700" w:rsidRDefault="00CC47D8" w:rsidP="00B04633">
            <w:pPr>
              <w:pStyle w:val="Numeros"/>
              <w:rPr>
                <w:sz w:val="18"/>
              </w:rPr>
            </w:pPr>
            <w:r w:rsidRPr="002B5700">
              <w:rPr>
                <w:sz w:val="18"/>
              </w:rPr>
              <w:t>01</w:t>
            </w:r>
          </w:p>
          <w:p w14:paraId="50E25B62" w14:textId="77777777" w:rsidR="00CC47D8" w:rsidRPr="002B5700" w:rsidRDefault="00CC47D8" w:rsidP="00B04633">
            <w:pPr>
              <w:pStyle w:val="Numeros"/>
              <w:rPr>
                <w:sz w:val="18"/>
              </w:rPr>
            </w:pPr>
            <w:r w:rsidRPr="002B5700">
              <w:rPr>
                <w:sz w:val="18"/>
              </w:rPr>
              <w:t>02</w:t>
            </w:r>
          </w:p>
          <w:p w14:paraId="16D89EF6" w14:textId="77777777" w:rsidR="00CC47D8" w:rsidRPr="002B5700" w:rsidRDefault="00CC47D8" w:rsidP="00B04633">
            <w:pPr>
              <w:pStyle w:val="Numeros"/>
              <w:rPr>
                <w:sz w:val="18"/>
              </w:rPr>
            </w:pPr>
            <w:r w:rsidRPr="002B5700">
              <w:rPr>
                <w:sz w:val="18"/>
              </w:rPr>
              <w:t>03</w:t>
            </w:r>
          </w:p>
          <w:p w14:paraId="0F570D79" w14:textId="77777777" w:rsidR="00CC47D8" w:rsidRPr="002B5700" w:rsidRDefault="00CC47D8" w:rsidP="00B04633">
            <w:pPr>
              <w:pStyle w:val="Numeros"/>
              <w:rPr>
                <w:sz w:val="18"/>
              </w:rPr>
            </w:pPr>
            <w:r w:rsidRPr="002B5700">
              <w:rPr>
                <w:sz w:val="18"/>
              </w:rPr>
              <w:t>04</w:t>
            </w:r>
          </w:p>
          <w:p w14:paraId="35FC3F4B" w14:textId="77777777" w:rsidR="00CC47D8" w:rsidRPr="002B5700" w:rsidRDefault="00CC47D8" w:rsidP="00B04633">
            <w:pPr>
              <w:pStyle w:val="Numeros"/>
              <w:rPr>
                <w:sz w:val="18"/>
              </w:rPr>
            </w:pPr>
            <w:r w:rsidRPr="002B5700">
              <w:rPr>
                <w:sz w:val="18"/>
              </w:rPr>
              <w:t>05</w:t>
            </w:r>
          </w:p>
          <w:p w14:paraId="2914F0B9" w14:textId="77777777" w:rsidR="002B4124" w:rsidRPr="002B5700" w:rsidRDefault="002B4124" w:rsidP="00B04633">
            <w:pPr>
              <w:pStyle w:val="Numeros"/>
              <w:rPr>
                <w:sz w:val="18"/>
              </w:rPr>
            </w:pPr>
            <w:r w:rsidRPr="002B5700">
              <w:rPr>
                <w:sz w:val="18"/>
              </w:rPr>
              <w:t>06</w:t>
            </w:r>
          </w:p>
          <w:p w14:paraId="3C4A2B89" w14:textId="77777777" w:rsidR="002B4124" w:rsidRPr="002B5700" w:rsidRDefault="002B4124" w:rsidP="00B04633">
            <w:pPr>
              <w:pStyle w:val="Numeros"/>
              <w:rPr>
                <w:sz w:val="18"/>
              </w:rPr>
            </w:pPr>
            <w:r w:rsidRPr="002B5700">
              <w:rPr>
                <w:sz w:val="18"/>
              </w:rPr>
              <w:t>07</w:t>
            </w:r>
          </w:p>
          <w:p w14:paraId="0474F812" w14:textId="77777777" w:rsidR="002B4124" w:rsidRPr="002B5700" w:rsidRDefault="002B4124" w:rsidP="00B04633">
            <w:pPr>
              <w:pStyle w:val="Numeros"/>
              <w:rPr>
                <w:sz w:val="18"/>
              </w:rPr>
            </w:pPr>
            <w:r w:rsidRPr="002B5700">
              <w:rPr>
                <w:sz w:val="18"/>
              </w:rPr>
              <w:t>08</w:t>
            </w:r>
          </w:p>
          <w:p w14:paraId="1C2E0BD3" w14:textId="77777777" w:rsidR="002B4124" w:rsidRPr="002B5700" w:rsidRDefault="002B4124" w:rsidP="00B04633">
            <w:pPr>
              <w:pStyle w:val="Numeros"/>
              <w:rPr>
                <w:sz w:val="18"/>
              </w:rPr>
            </w:pPr>
            <w:r w:rsidRPr="002B5700">
              <w:rPr>
                <w:sz w:val="18"/>
              </w:rPr>
              <w:t>09</w:t>
            </w:r>
          </w:p>
          <w:p w14:paraId="64F8A9FD" w14:textId="77777777" w:rsidR="002B4124" w:rsidRPr="002B5700" w:rsidRDefault="002B4124" w:rsidP="00B04633">
            <w:pPr>
              <w:pStyle w:val="Numeros"/>
              <w:rPr>
                <w:sz w:val="18"/>
              </w:rPr>
            </w:pPr>
            <w:r w:rsidRPr="002B5700">
              <w:rPr>
                <w:sz w:val="18"/>
              </w:rPr>
              <w:t>10</w:t>
            </w:r>
          </w:p>
          <w:p w14:paraId="7D8D45DE" w14:textId="77777777" w:rsidR="002B4124" w:rsidRPr="002B5700" w:rsidRDefault="002B4124" w:rsidP="00B04633">
            <w:pPr>
              <w:pStyle w:val="Numeros"/>
              <w:rPr>
                <w:sz w:val="18"/>
              </w:rPr>
            </w:pPr>
            <w:r w:rsidRPr="002B5700">
              <w:rPr>
                <w:sz w:val="18"/>
              </w:rPr>
              <w:t>11</w:t>
            </w:r>
          </w:p>
          <w:p w14:paraId="19ACA716" w14:textId="63B59290" w:rsidR="002B4124" w:rsidRPr="002B5700" w:rsidRDefault="00E44BE2" w:rsidP="00B04633">
            <w:pPr>
              <w:pStyle w:val="Numeros"/>
              <w:rPr>
                <w:sz w:val="18"/>
              </w:rPr>
            </w:pPr>
            <w:r>
              <w:rPr>
                <w:sz w:val="18"/>
              </w:rPr>
              <w:t>12</w:t>
            </w:r>
          </w:p>
        </w:tc>
        <w:tc>
          <w:tcPr>
            <w:tcW w:w="9505" w:type="dxa"/>
          </w:tcPr>
          <w:p w14:paraId="4F96C812" w14:textId="26FC259D" w:rsidR="00CC47D8" w:rsidRPr="002B5700" w:rsidRDefault="00CC47D8" w:rsidP="00CC47D8">
            <w:pPr>
              <w:autoSpaceDE w:val="0"/>
              <w:autoSpaceDN w:val="0"/>
              <w:adjustRightInd w:val="0"/>
              <w:rPr>
                <w:rFonts w:ascii="Consolas" w:hAnsi="Consolas" w:cs="Consolas"/>
                <w:color w:val="000000"/>
                <w:sz w:val="18"/>
                <w:szCs w:val="19"/>
                <w:lang w:val="es-ES"/>
              </w:rPr>
            </w:pPr>
            <w:r w:rsidRPr="002B5700">
              <w:rPr>
                <w:rFonts w:ascii="Consolas" w:hAnsi="Consolas" w:cs="Consolas"/>
                <w:color w:val="008000"/>
                <w:sz w:val="18"/>
                <w:szCs w:val="19"/>
                <w:lang w:val="es-ES"/>
              </w:rPr>
              <w:t xml:space="preserve">//generamos el </w:t>
            </w:r>
            <w:r w:rsidR="00B305CD" w:rsidRPr="002B5700">
              <w:rPr>
                <w:rFonts w:ascii="Consolas" w:hAnsi="Consolas" w:cs="Consolas"/>
                <w:color w:val="008000"/>
                <w:sz w:val="18"/>
                <w:szCs w:val="19"/>
                <w:lang w:val="es-ES"/>
              </w:rPr>
              <w:t>XML</w:t>
            </w:r>
            <w:r w:rsidRPr="002B5700">
              <w:rPr>
                <w:rFonts w:ascii="Consolas" w:hAnsi="Consolas" w:cs="Consolas"/>
                <w:color w:val="008000"/>
                <w:sz w:val="18"/>
                <w:szCs w:val="19"/>
                <w:lang w:val="es-ES"/>
              </w:rPr>
              <w:t xml:space="preserve">, el objeto  de tipo ReturnXML, contiene propiedades que indican si se </w:t>
            </w:r>
            <w:r w:rsidR="00B305CD" w:rsidRPr="002B5700">
              <w:rPr>
                <w:rFonts w:ascii="Consolas" w:hAnsi="Consolas" w:cs="Consolas"/>
                <w:color w:val="008000"/>
                <w:sz w:val="18"/>
                <w:szCs w:val="19"/>
                <w:lang w:val="es-ES"/>
              </w:rPr>
              <w:t>creó</w:t>
            </w:r>
            <w:r w:rsidRPr="002B5700">
              <w:rPr>
                <w:rFonts w:ascii="Consolas" w:hAnsi="Consolas" w:cs="Consolas"/>
                <w:color w:val="008000"/>
                <w:sz w:val="18"/>
                <w:szCs w:val="19"/>
                <w:lang w:val="es-ES"/>
              </w:rPr>
              <w:t xml:space="preserve"> el </w:t>
            </w:r>
            <w:r w:rsidR="00B305CD" w:rsidRPr="002B5700">
              <w:rPr>
                <w:rFonts w:ascii="Consolas" w:hAnsi="Consolas" w:cs="Consolas"/>
                <w:color w:val="008000"/>
                <w:sz w:val="18"/>
                <w:szCs w:val="19"/>
                <w:lang w:val="es-ES"/>
              </w:rPr>
              <w:t>XML</w:t>
            </w:r>
            <w:r w:rsidRPr="002B5700">
              <w:rPr>
                <w:rFonts w:ascii="Consolas" w:hAnsi="Consolas" w:cs="Consolas"/>
                <w:color w:val="008000"/>
                <w:sz w:val="18"/>
                <w:szCs w:val="19"/>
                <w:lang w:val="es-ES"/>
              </w:rPr>
              <w:t xml:space="preserve">, y si es </w:t>
            </w:r>
            <w:r w:rsidR="00B305CD" w:rsidRPr="002B5700">
              <w:rPr>
                <w:rFonts w:ascii="Consolas" w:hAnsi="Consolas" w:cs="Consolas"/>
                <w:color w:val="008000"/>
                <w:sz w:val="18"/>
                <w:szCs w:val="19"/>
                <w:lang w:val="es-ES"/>
              </w:rPr>
              <w:t>así</w:t>
            </w:r>
            <w:r w:rsidRPr="002B5700">
              <w:rPr>
                <w:rFonts w:ascii="Consolas" w:hAnsi="Consolas" w:cs="Consolas"/>
                <w:color w:val="008000"/>
                <w:sz w:val="18"/>
                <w:szCs w:val="19"/>
                <w:lang w:val="es-ES"/>
              </w:rPr>
              <w:t xml:space="preserve"> en su propi</w:t>
            </w:r>
            <w:r w:rsidR="00B305CD" w:rsidRPr="002B5700">
              <w:rPr>
                <w:rFonts w:ascii="Consolas" w:hAnsi="Consolas" w:cs="Consolas"/>
                <w:color w:val="008000"/>
                <w:sz w:val="18"/>
                <w:szCs w:val="19"/>
                <w:lang w:val="es-ES"/>
              </w:rPr>
              <w:t>ed</w:t>
            </w:r>
            <w:r w:rsidRPr="002B5700">
              <w:rPr>
                <w:rFonts w:ascii="Consolas" w:hAnsi="Consolas" w:cs="Consolas"/>
                <w:color w:val="008000"/>
                <w:sz w:val="18"/>
                <w:szCs w:val="19"/>
                <w:lang w:val="es-ES"/>
              </w:rPr>
              <w:t xml:space="preserve">ad XML, el objeto XmlDocument </w:t>
            </w:r>
          </w:p>
          <w:p w14:paraId="7664BCA3" w14:textId="798A8AE3" w:rsidR="00CC47D8" w:rsidRPr="002B5700" w:rsidRDefault="00CC47D8" w:rsidP="00CC47D8">
            <w:pPr>
              <w:rPr>
                <w:rFonts w:ascii="Consolas" w:hAnsi="Consolas" w:cs="Consolas"/>
                <w:color w:val="000000"/>
                <w:sz w:val="18"/>
                <w:szCs w:val="19"/>
                <w:lang w:val="en-US"/>
              </w:rPr>
            </w:pPr>
            <w:r w:rsidRPr="002B5700">
              <w:rPr>
                <w:rFonts w:ascii="Consolas" w:hAnsi="Consolas" w:cs="Consolas"/>
                <w:color w:val="2B91AF"/>
                <w:sz w:val="18"/>
                <w:szCs w:val="19"/>
                <w:lang w:val="en-US"/>
              </w:rPr>
              <w:t>ReturnXML</w:t>
            </w:r>
            <w:r w:rsidRPr="002B5700">
              <w:rPr>
                <w:rFonts w:ascii="Consolas" w:hAnsi="Consolas" w:cs="Consolas"/>
                <w:color w:val="000000"/>
                <w:sz w:val="18"/>
                <w:szCs w:val="19"/>
                <w:lang w:val="en-US"/>
              </w:rPr>
              <w:t xml:space="preserve"> rtnCfdi = cfdi</w:t>
            </w:r>
            <w:r w:rsidR="00504A59">
              <w:rPr>
                <w:rFonts w:ascii="Consolas" w:hAnsi="Consolas" w:cs="Consolas"/>
                <w:color w:val="000000"/>
                <w:sz w:val="18"/>
                <w:szCs w:val="19"/>
                <w:lang w:val="en-US"/>
              </w:rPr>
              <w:t>40</w:t>
            </w:r>
            <w:r w:rsidRPr="002B5700">
              <w:rPr>
                <w:rFonts w:ascii="Consolas" w:hAnsi="Consolas" w:cs="Consolas"/>
                <w:color w:val="000000"/>
                <w:sz w:val="18"/>
                <w:szCs w:val="19"/>
                <w:lang w:val="en-US"/>
              </w:rPr>
              <w:t>.generaXml(ConnString);</w:t>
            </w:r>
          </w:p>
          <w:p w14:paraId="2897FD04" w14:textId="61BEB392" w:rsidR="00CC47D8" w:rsidRPr="002B5700" w:rsidRDefault="00CC47D8" w:rsidP="00CC47D8">
            <w:pPr>
              <w:rPr>
                <w:rFonts w:ascii="Consolas" w:hAnsi="Consolas" w:cs="Consolas"/>
                <w:color w:val="000000"/>
                <w:sz w:val="18"/>
                <w:szCs w:val="19"/>
                <w:lang w:val="es-ES"/>
              </w:rPr>
            </w:pPr>
            <w:r w:rsidRPr="002B5700">
              <w:rPr>
                <w:rFonts w:ascii="Consolas" w:hAnsi="Consolas" w:cs="Consolas"/>
                <w:color w:val="008000"/>
                <w:sz w:val="18"/>
                <w:szCs w:val="19"/>
                <w:lang w:val="es-ES"/>
              </w:rPr>
              <w:t>//comprobamos que se ha creado</w:t>
            </w:r>
            <w:r w:rsidR="00AC5AF0" w:rsidRPr="002B5700">
              <w:rPr>
                <w:rFonts w:ascii="Consolas" w:hAnsi="Consolas" w:cs="Consolas"/>
                <w:color w:val="008000"/>
                <w:sz w:val="18"/>
                <w:szCs w:val="19"/>
                <w:lang w:val="es-ES"/>
              </w:rPr>
              <w:t xml:space="preserve"> con la propiedad </w:t>
            </w:r>
            <w:r w:rsidR="00AC5AF0" w:rsidRPr="002B5700">
              <w:rPr>
                <w:rFonts w:ascii="Consolas" w:hAnsi="Consolas" w:cs="Consolas"/>
                <w:color w:val="000000"/>
                <w:sz w:val="18"/>
                <w:szCs w:val="19"/>
                <w:lang w:val="es-ES"/>
              </w:rPr>
              <w:t>IsXMLCreated</w:t>
            </w:r>
          </w:p>
          <w:p w14:paraId="29C3036B" w14:textId="77777777" w:rsidR="00CC47D8" w:rsidRPr="002B5700" w:rsidRDefault="00CC47D8" w:rsidP="00CC47D8">
            <w:pPr>
              <w:autoSpaceDE w:val="0"/>
              <w:autoSpaceDN w:val="0"/>
              <w:adjustRightInd w:val="0"/>
              <w:rPr>
                <w:rFonts w:ascii="Consolas" w:hAnsi="Consolas" w:cs="Consolas"/>
                <w:color w:val="000000"/>
                <w:sz w:val="18"/>
                <w:szCs w:val="19"/>
                <w:lang w:val="es-ES"/>
              </w:rPr>
            </w:pPr>
            <w:r w:rsidRPr="002B5700">
              <w:rPr>
                <w:rFonts w:ascii="Consolas" w:hAnsi="Consolas" w:cs="Consolas"/>
                <w:color w:val="0000FF"/>
                <w:sz w:val="18"/>
                <w:szCs w:val="19"/>
                <w:lang w:val="es-ES"/>
              </w:rPr>
              <w:t>if</w:t>
            </w:r>
            <w:r w:rsidRPr="002B5700">
              <w:rPr>
                <w:rFonts w:ascii="Consolas" w:hAnsi="Consolas" w:cs="Consolas"/>
                <w:color w:val="000000"/>
                <w:sz w:val="18"/>
                <w:szCs w:val="19"/>
                <w:lang w:val="es-ES"/>
              </w:rPr>
              <w:t xml:space="preserve"> (rtnCfdi.IsXMLCreated) {</w:t>
            </w:r>
          </w:p>
          <w:p w14:paraId="48B16843" w14:textId="77777777" w:rsidR="00E44BE2" w:rsidRDefault="00AC5AF0" w:rsidP="00CC47D8">
            <w:pPr>
              <w:autoSpaceDE w:val="0"/>
              <w:autoSpaceDN w:val="0"/>
              <w:adjustRightInd w:val="0"/>
              <w:rPr>
                <w:rFonts w:ascii="Consolas" w:hAnsi="Consolas" w:cs="Consolas"/>
                <w:color w:val="000000"/>
                <w:sz w:val="18"/>
                <w:szCs w:val="19"/>
                <w:lang w:val="es-ES"/>
              </w:rPr>
            </w:pPr>
            <w:r w:rsidRPr="002B5700">
              <w:rPr>
                <w:rFonts w:ascii="Consolas" w:hAnsi="Consolas" w:cs="Consolas"/>
                <w:color w:val="000000"/>
                <w:sz w:val="18"/>
                <w:szCs w:val="19"/>
                <w:lang w:val="es-ES"/>
              </w:rPr>
              <w:t xml:space="preserve">        </w:t>
            </w:r>
            <w:r w:rsidR="00CC47D8" w:rsidRPr="002B5700">
              <w:rPr>
                <w:rFonts w:ascii="Consolas" w:hAnsi="Consolas" w:cs="Consolas"/>
                <w:color w:val="008000"/>
                <w:sz w:val="18"/>
                <w:szCs w:val="19"/>
                <w:lang w:val="es-ES"/>
              </w:rPr>
              <w:t>// si se cre</w:t>
            </w:r>
            <w:r w:rsidR="00B305CD" w:rsidRPr="002B5700">
              <w:rPr>
                <w:rFonts w:ascii="Consolas" w:hAnsi="Consolas" w:cs="Consolas"/>
                <w:color w:val="008000"/>
                <w:sz w:val="18"/>
                <w:szCs w:val="19"/>
                <w:lang w:val="es-ES"/>
              </w:rPr>
              <w:t>ó</w:t>
            </w:r>
            <w:r w:rsidR="00CC47D8" w:rsidRPr="002B5700">
              <w:rPr>
                <w:rFonts w:ascii="Consolas" w:hAnsi="Consolas" w:cs="Consolas"/>
                <w:color w:val="008000"/>
                <w:sz w:val="18"/>
                <w:szCs w:val="19"/>
                <w:lang w:val="es-ES"/>
              </w:rPr>
              <w:t xml:space="preserve">, </w:t>
            </w:r>
            <w:r w:rsidR="00B305CD" w:rsidRPr="002B5700">
              <w:rPr>
                <w:rFonts w:ascii="Consolas" w:hAnsi="Consolas" w:cs="Consolas"/>
                <w:color w:val="008000"/>
                <w:sz w:val="18"/>
                <w:szCs w:val="19"/>
                <w:lang w:val="es-ES"/>
              </w:rPr>
              <w:t>obtenemos</w:t>
            </w:r>
            <w:r w:rsidR="00CC47D8" w:rsidRPr="002B5700">
              <w:rPr>
                <w:rFonts w:ascii="Consolas" w:hAnsi="Consolas" w:cs="Consolas"/>
                <w:color w:val="008000"/>
                <w:sz w:val="18"/>
                <w:szCs w:val="19"/>
                <w:lang w:val="es-ES"/>
              </w:rPr>
              <w:t xml:space="preserve"> de </w:t>
            </w:r>
            <w:r w:rsidRPr="002B5700">
              <w:rPr>
                <w:rFonts w:ascii="Consolas" w:hAnsi="Consolas" w:cs="Consolas"/>
                <w:color w:val="008000"/>
                <w:sz w:val="18"/>
                <w:szCs w:val="19"/>
                <w:lang w:val="es-ES"/>
              </w:rPr>
              <w:t>la propiedad XML para guardarlo</w:t>
            </w:r>
            <w:r w:rsidR="00CC47D8" w:rsidRPr="002B5700">
              <w:rPr>
                <w:rFonts w:ascii="Consolas" w:hAnsi="Consolas" w:cs="Consolas"/>
                <w:color w:val="000000"/>
                <w:sz w:val="18"/>
                <w:szCs w:val="19"/>
                <w:lang w:val="es-ES"/>
              </w:rPr>
              <w:t xml:space="preserve">                    rtnCfdi.XML.Save(</w:t>
            </w:r>
            <w:r w:rsidR="00CC47D8" w:rsidRPr="002B5700">
              <w:rPr>
                <w:rFonts w:ascii="Consolas" w:hAnsi="Consolas" w:cs="Consolas"/>
                <w:color w:val="800000"/>
                <w:sz w:val="18"/>
                <w:szCs w:val="19"/>
                <w:lang w:val="es-ES"/>
              </w:rPr>
              <w:t>@"C:\Workspace\SifeiSignature\CfdiGeneradosTest\cfdi_creado.xml"</w:t>
            </w:r>
            <w:r w:rsidRPr="002B5700">
              <w:rPr>
                <w:rFonts w:ascii="Consolas" w:hAnsi="Consolas" w:cs="Consolas"/>
                <w:color w:val="000000"/>
                <w:sz w:val="18"/>
                <w:szCs w:val="19"/>
                <w:lang w:val="es-ES"/>
              </w:rPr>
              <w:t xml:space="preserve">);     </w:t>
            </w:r>
          </w:p>
          <w:p w14:paraId="0E881C9F" w14:textId="53539614" w:rsidR="00CC47D8" w:rsidRPr="00E44BE2" w:rsidRDefault="00CC47D8" w:rsidP="00CC47D8">
            <w:pPr>
              <w:autoSpaceDE w:val="0"/>
              <w:autoSpaceDN w:val="0"/>
              <w:adjustRightInd w:val="0"/>
              <w:rPr>
                <w:rFonts w:ascii="Consolas" w:hAnsi="Consolas" w:cs="Consolas"/>
                <w:color w:val="000000"/>
                <w:sz w:val="18"/>
                <w:szCs w:val="19"/>
                <w:lang w:val="en-US"/>
              </w:rPr>
            </w:pPr>
            <w:r w:rsidRPr="000B2F8E">
              <w:rPr>
                <w:rFonts w:ascii="Consolas" w:hAnsi="Consolas" w:cs="Consolas"/>
                <w:color w:val="0000FF"/>
                <w:sz w:val="18"/>
                <w:szCs w:val="19"/>
                <w:lang w:val="en-US"/>
              </w:rPr>
              <w:t>if</w:t>
            </w:r>
            <w:r w:rsidRPr="00E44BE2">
              <w:rPr>
                <w:rFonts w:ascii="Consolas" w:hAnsi="Consolas" w:cs="Consolas"/>
                <w:color w:val="000000"/>
                <w:sz w:val="18"/>
                <w:szCs w:val="19"/>
                <w:lang w:val="en-US"/>
              </w:rPr>
              <w:t xml:space="preserve"> (!</w:t>
            </w:r>
            <w:r w:rsidRPr="00E44BE2">
              <w:rPr>
                <w:rFonts w:ascii="Consolas" w:hAnsi="Consolas" w:cs="Consolas"/>
                <w:color w:val="2B91AF"/>
                <w:sz w:val="18"/>
                <w:szCs w:val="19"/>
                <w:lang w:val="en-US"/>
              </w:rPr>
              <w:t>File</w:t>
            </w:r>
            <w:r w:rsidRPr="00E44BE2">
              <w:rPr>
                <w:rFonts w:ascii="Consolas" w:hAnsi="Consolas" w:cs="Consolas"/>
                <w:color w:val="000000"/>
                <w:sz w:val="18"/>
                <w:szCs w:val="19"/>
                <w:lang w:val="en-US"/>
              </w:rPr>
              <w:t>.Exists(</w:t>
            </w:r>
            <w:r w:rsidRPr="00E44BE2">
              <w:rPr>
                <w:rFonts w:ascii="Consolas" w:hAnsi="Consolas" w:cs="Consolas"/>
                <w:color w:val="800000"/>
                <w:sz w:val="18"/>
                <w:szCs w:val="19"/>
                <w:lang w:val="en-US"/>
              </w:rPr>
              <w:t>@"C:\Workspace\SifeiSignature\CfdiGeneradosTest\cfdi_creado.xml"</w:t>
            </w:r>
            <w:r w:rsidRPr="00E44BE2">
              <w:rPr>
                <w:rFonts w:ascii="Consolas" w:hAnsi="Consolas" w:cs="Consolas"/>
                <w:color w:val="000000"/>
                <w:sz w:val="18"/>
                <w:szCs w:val="19"/>
                <w:lang w:val="en-US"/>
              </w:rPr>
              <w:t>)) {</w:t>
            </w:r>
          </w:p>
          <w:p w14:paraId="16BEAAD9" w14:textId="171570A4" w:rsidR="00CC47D8" w:rsidRPr="002B5700" w:rsidRDefault="00CC47D8" w:rsidP="00CC47D8">
            <w:pPr>
              <w:autoSpaceDE w:val="0"/>
              <w:autoSpaceDN w:val="0"/>
              <w:adjustRightInd w:val="0"/>
              <w:rPr>
                <w:rFonts w:ascii="Consolas" w:hAnsi="Consolas" w:cs="Consolas"/>
                <w:color w:val="000000"/>
                <w:sz w:val="18"/>
                <w:szCs w:val="19"/>
                <w:lang w:val="es-ES"/>
              </w:rPr>
            </w:pPr>
            <w:r w:rsidRPr="00E44BE2">
              <w:rPr>
                <w:rFonts w:ascii="Consolas" w:hAnsi="Consolas" w:cs="Consolas"/>
                <w:color w:val="000000"/>
                <w:sz w:val="18"/>
                <w:szCs w:val="19"/>
                <w:lang w:val="en-US"/>
              </w:rPr>
              <w:t xml:space="preserve">                        </w:t>
            </w:r>
            <w:r w:rsidRPr="002B5700">
              <w:rPr>
                <w:rFonts w:ascii="Consolas" w:hAnsi="Consolas" w:cs="Consolas"/>
                <w:color w:val="2B91AF"/>
                <w:sz w:val="18"/>
                <w:szCs w:val="19"/>
                <w:lang w:val="es-ES"/>
              </w:rPr>
              <w:t>MessageBox</w:t>
            </w:r>
            <w:r w:rsidRPr="002B5700">
              <w:rPr>
                <w:rFonts w:ascii="Consolas" w:hAnsi="Consolas" w:cs="Consolas"/>
                <w:color w:val="000000"/>
                <w:sz w:val="18"/>
                <w:szCs w:val="19"/>
                <w:lang w:val="es-ES"/>
              </w:rPr>
              <w:t>.Show(</w:t>
            </w:r>
            <w:r w:rsidRPr="002B5700">
              <w:rPr>
                <w:rFonts w:ascii="Consolas" w:hAnsi="Consolas" w:cs="Consolas"/>
                <w:color w:val="A31515"/>
                <w:sz w:val="18"/>
                <w:szCs w:val="19"/>
                <w:lang w:val="es-ES"/>
              </w:rPr>
              <w:t xml:space="preserve">"No se </w:t>
            </w:r>
            <w:r w:rsidR="00B305CD" w:rsidRPr="002B5700">
              <w:rPr>
                <w:rFonts w:ascii="Consolas" w:hAnsi="Consolas" w:cs="Consolas"/>
                <w:color w:val="A31515"/>
                <w:sz w:val="18"/>
                <w:szCs w:val="19"/>
                <w:lang w:val="es-ES"/>
              </w:rPr>
              <w:t>escribió</w:t>
            </w:r>
            <w:r w:rsidRPr="002B5700">
              <w:rPr>
                <w:rFonts w:ascii="Consolas" w:hAnsi="Consolas" w:cs="Consolas"/>
                <w:color w:val="A31515"/>
                <w:sz w:val="18"/>
                <w:szCs w:val="19"/>
                <w:lang w:val="es-ES"/>
              </w:rPr>
              <w:t xml:space="preserve"> el archivo"</w:t>
            </w:r>
            <w:r w:rsidRPr="002B5700">
              <w:rPr>
                <w:rFonts w:ascii="Consolas" w:hAnsi="Consolas" w:cs="Consolas"/>
                <w:color w:val="000000"/>
                <w:sz w:val="18"/>
                <w:szCs w:val="19"/>
                <w:lang w:val="es-ES"/>
              </w:rPr>
              <w:t>);</w:t>
            </w:r>
          </w:p>
          <w:p w14:paraId="32C68C6E" w14:textId="77777777" w:rsidR="00CC47D8" w:rsidRPr="002B5700" w:rsidRDefault="00CC47D8" w:rsidP="00CC47D8">
            <w:pPr>
              <w:rPr>
                <w:rFonts w:ascii="Consolas" w:hAnsi="Consolas" w:cs="Consolas"/>
                <w:color w:val="000000"/>
                <w:sz w:val="18"/>
                <w:szCs w:val="19"/>
                <w:lang w:val="es-ES"/>
              </w:rPr>
            </w:pPr>
            <w:r w:rsidRPr="002B5700">
              <w:rPr>
                <w:rFonts w:ascii="Consolas" w:hAnsi="Consolas" w:cs="Consolas"/>
                <w:color w:val="000000"/>
                <w:sz w:val="18"/>
                <w:szCs w:val="19"/>
                <w:lang w:val="es-ES"/>
              </w:rPr>
              <w:t xml:space="preserve">                    }</w:t>
            </w:r>
          </w:p>
          <w:p w14:paraId="649351FC" w14:textId="06062D15" w:rsidR="002B4124" w:rsidRPr="002B5700" w:rsidRDefault="002B4124" w:rsidP="00CC47D8">
            <w:pPr>
              <w:rPr>
                <w:rFonts w:ascii="Consolas" w:eastAsia="Courier" w:hAnsi="Consolas" w:cs="Courier"/>
                <w:sz w:val="18"/>
              </w:rPr>
            </w:pPr>
            <w:r w:rsidRPr="002B5700">
              <w:rPr>
                <w:rFonts w:ascii="Consolas" w:hAnsi="Consolas" w:cs="Consolas"/>
                <w:color w:val="000000"/>
                <w:sz w:val="18"/>
                <w:szCs w:val="19"/>
                <w:lang w:val="es-ES"/>
              </w:rPr>
              <w:t>}</w:t>
            </w:r>
          </w:p>
        </w:tc>
      </w:tr>
    </w:tbl>
    <w:p w14:paraId="0D9EF14D" w14:textId="53AF71AC" w:rsidR="00F60B7E" w:rsidRPr="004A0F84" w:rsidRDefault="00F60B7E" w:rsidP="00B305CD">
      <w:pPr>
        <w:pStyle w:val="Textoindependiente"/>
        <w:rPr>
          <w:lang w:val="es-ES"/>
        </w:rPr>
      </w:pPr>
      <w:r>
        <w:rPr>
          <w:lang w:val="es-ES"/>
        </w:rPr>
        <w:t>Tras seguir los ejemplos de código</w:t>
      </w:r>
      <w:r w:rsidR="00CC47D8">
        <w:rPr>
          <w:lang w:val="es-ES"/>
        </w:rPr>
        <w:t xml:space="preserve"> anteriores</w:t>
      </w:r>
      <w:r>
        <w:rPr>
          <w:lang w:val="es-ES"/>
        </w:rPr>
        <w:t xml:space="preserve"> el </w:t>
      </w:r>
      <w:r w:rsidR="00B305CD">
        <w:rPr>
          <w:lang w:val="es-ES"/>
        </w:rPr>
        <w:t>XML</w:t>
      </w:r>
      <w:r>
        <w:rPr>
          <w:lang w:val="es-ES"/>
        </w:rPr>
        <w:t xml:space="preserve"> producido es el siguiente:</w:t>
      </w:r>
    </w:p>
    <w:tbl>
      <w:tblPr>
        <w:tblStyle w:val="Tablaconcuadrculaclara"/>
        <w:tblW w:w="0" w:type="auto"/>
        <w:tblLook w:val="04A0" w:firstRow="1" w:lastRow="0" w:firstColumn="1" w:lastColumn="0" w:noHBand="0" w:noVBand="1"/>
      </w:tblPr>
      <w:tblGrid>
        <w:gridCol w:w="9394"/>
      </w:tblGrid>
      <w:tr w:rsidR="00F60B7E" w:rsidRPr="002B5700" w14:paraId="212AE937" w14:textId="77777777" w:rsidTr="00F60B7E">
        <w:tc>
          <w:tcPr>
            <w:tcW w:w="9394" w:type="dxa"/>
          </w:tcPr>
          <w:p w14:paraId="5210A2B2"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color w:val="FF0000"/>
                <w:sz w:val="18"/>
                <w:szCs w:val="18"/>
                <w:highlight w:val="yellow"/>
              </w:rPr>
              <w:t>&lt;?</w:t>
            </w:r>
            <w:r w:rsidRPr="00E672EA">
              <w:rPr>
                <w:rFonts w:ascii="Courier New" w:hAnsi="Courier New" w:cs="Courier New"/>
                <w:color w:val="0000FF"/>
                <w:sz w:val="18"/>
                <w:szCs w:val="18"/>
                <w:highlight w:val="white"/>
              </w:rPr>
              <w:t>xml</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version</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"1.0"</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encoding</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"utf-8"</w:t>
            </w:r>
            <w:r w:rsidRPr="00E672EA">
              <w:rPr>
                <w:rFonts w:ascii="Courier New" w:hAnsi="Courier New" w:cs="Courier New"/>
                <w:color w:val="FF0000"/>
                <w:sz w:val="18"/>
                <w:szCs w:val="18"/>
                <w:highlight w:val="yellow"/>
              </w:rPr>
              <w:t>?&gt;</w:t>
            </w:r>
          </w:p>
          <w:p w14:paraId="633E630C"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FF"/>
                <w:sz w:val="18"/>
                <w:szCs w:val="18"/>
                <w:highlight w:val="white"/>
              </w:rPr>
              <w:t>&lt;cfdi:Comprobante</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xmlns:cfdi</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"http://www.sat.gob.mx/cfd/4"</w:t>
            </w:r>
          </w:p>
          <w:p w14:paraId="6B6AC223"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xmlns:xsi</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"http://www.w3.org/2001/XMLSchema-instance"</w:t>
            </w:r>
          </w:p>
          <w:p w14:paraId="79A69F70"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xmlns:iedu</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"http://www.sat.gob.mx/iedu"</w:t>
            </w:r>
          </w:p>
          <w:p w14:paraId="083F8D18"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xsi:schemaLocation</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"http://www.sat.gob.mx/cfd/4 http://www.sat.gob.mx/sitio_internet/cfd/4/cfdv40.xsd http://www.sat.gob.mx/iedu http://www.sat.gob.mx/sitio_internet/cfd/iedu/iedu.xsd"</w:t>
            </w:r>
          </w:p>
          <w:p w14:paraId="09147982"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Version</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"4.0"</w:t>
            </w:r>
          </w:p>
          <w:p w14:paraId="71863502"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Serie</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"BZNPLUS"</w:t>
            </w:r>
          </w:p>
          <w:p w14:paraId="44AC8430"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Folio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"196"</w:t>
            </w:r>
          </w:p>
          <w:p w14:paraId="29580606"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Fecha</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"2023-05-15T11:28:26"</w:t>
            </w:r>
          </w:p>
          <w:p w14:paraId="30EBCCD4"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Sello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w:t>
            </w:r>
          </w:p>
          <w:p w14:paraId="611DA0C7"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FormaPago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"99"</w:t>
            </w:r>
          </w:p>
          <w:p w14:paraId="48ADE23C"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NoCertificado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"30001000000400002463"</w:t>
            </w:r>
          </w:p>
          <w:p w14:paraId="51CCFFDF" w14:textId="0CAB0434"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Certificado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"MIIFwTCCA6mgAwIBAgIUMzA</w:t>
            </w:r>
            <w:r>
              <w:rPr>
                <w:rFonts w:ascii="Courier New" w:hAnsi="Courier New" w:cs="Courier New"/>
                <w:b/>
                <w:bCs/>
                <w:color w:val="8000FF"/>
                <w:sz w:val="18"/>
                <w:szCs w:val="18"/>
                <w:highlight w:val="white"/>
              </w:rPr>
              <w:t>...</w:t>
            </w:r>
            <w:r w:rsidRPr="00E672EA">
              <w:rPr>
                <w:rFonts w:ascii="Courier New" w:hAnsi="Courier New" w:cs="Courier New"/>
                <w:b/>
                <w:bCs/>
                <w:color w:val="8000FF"/>
                <w:sz w:val="18"/>
                <w:szCs w:val="18"/>
                <w:highlight w:val="white"/>
              </w:rPr>
              <w:t>"</w:t>
            </w:r>
          </w:p>
          <w:p w14:paraId="4080F351"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SubTotal</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"2750.00"</w:t>
            </w:r>
          </w:p>
          <w:p w14:paraId="2E033415"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Descuento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"0.00"</w:t>
            </w:r>
          </w:p>
          <w:p w14:paraId="4BF1D24F"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Moneda</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"MXN"</w:t>
            </w:r>
          </w:p>
          <w:p w14:paraId="171E01E2"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TipoCambio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"1"</w:t>
            </w:r>
          </w:p>
          <w:p w14:paraId="753B0521"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Total</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"3190.00"</w:t>
            </w:r>
          </w:p>
          <w:p w14:paraId="7440AE82"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TipoDeComprobante</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"I"</w:t>
            </w:r>
          </w:p>
          <w:p w14:paraId="7073A43D"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Exportacion</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"01"</w:t>
            </w:r>
          </w:p>
          <w:p w14:paraId="1F70B179"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lastRenderedPageBreak/>
              <w:t xml:space="preserve">                  </w:t>
            </w:r>
            <w:r w:rsidRPr="00E672EA">
              <w:rPr>
                <w:rFonts w:ascii="Courier New" w:hAnsi="Courier New" w:cs="Courier New"/>
                <w:color w:val="FF0000"/>
                <w:sz w:val="18"/>
                <w:szCs w:val="18"/>
                <w:highlight w:val="white"/>
              </w:rPr>
              <w:t>MetodoPago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"PPD"</w:t>
            </w:r>
          </w:p>
          <w:p w14:paraId="4155256E"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LugarExpedicion</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"72010"</w:t>
            </w:r>
            <w:r w:rsidRPr="00E672EA">
              <w:rPr>
                <w:rFonts w:ascii="Courier New" w:hAnsi="Courier New" w:cs="Courier New"/>
                <w:color w:val="0000FF"/>
                <w:sz w:val="18"/>
                <w:szCs w:val="18"/>
                <w:highlight w:val="white"/>
              </w:rPr>
              <w:t>&gt;</w:t>
            </w:r>
          </w:p>
          <w:p w14:paraId="7A89C8D2"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&lt;cfdi:InformacionGlobal</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Periodicidad</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"04"</w:t>
            </w:r>
          </w:p>
          <w:p w14:paraId="12EA14A8"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Meses</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"05"</w:t>
            </w:r>
          </w:p>
          <w:p w14:paraId="392727F4"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Año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"2021"</w:t>
            </w:r>
            <w:r w:rsidRPr="00E672EA">
              <w:rPr>
                <w:rFonts w:ascii="Courier New" w:hAnsi="Courier New" w:cs="Courier New"/>
                <w:color w:val="0000FF"/>
                <w:sz w:val="18"/>
                <w:szCs w:val="18"/>
                <w:highlight w:val="white"/>
              </w:rPr>
              <w:t>/&gt;</w:t>
            </w:r>
          </w:p>
          <w:p w14:paraId="2E349AF3"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&lt;cfdi:CfdiRelacionados</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TipoRelacion</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"04"</w:t>
            </w:r>
            <w:r w:rsidRPr="00E672EA">
              <w:rPr>
                <w:rFonts w:ascii="Courier New" w:hAnsi="Courier New" w:cs="Courier New"/>
                <w:color w:val="0000FF"/>
                <w:sz w:val="18"/>
                <w:szCs w:val="18"/>
                <w:highlight w:val="white"/>
              </w:rPr>
              <w:t>&gt;</w:t>
            </w:r>
          </w:p>
          <w:p w14:paraId="332937EA"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&lt;cfdi:CfdiRelacionado</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UUID</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"DB4A59FB-5BD5-4744-87B6-0F50E7DE2951"</w:t>
            </w:r>
            <w:r w:rsidRPr="00E672EA">
              <w:rPr>
                <w:rFonts w:ascii="Courier New" w:hAnsi="Courier New" w:cs="Courier New"/>
                <w:color w:val="0000FF"/>
                <w:sz w:val="18"/>
                <w:szCs w:val="18"/>
                <w:highlight w:val="white"/>
              </w:rPr>
              <w:t>/&gt;</w:t>
            </w:r>
          </w:p>
          <w:p w14:paraId="4F52EB77"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&lt;cfdi:CfdiRelacionado</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UUID</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"806EA594-A850-48C3-B56E-1EB0C4D570C2"</w:t>
            </w:r>
            <w:r w:rsidRPr="00E672EA">
              <w:rPr>
                <w:rFonts w:ascii="Courier New" w:hAnsi="Courier New" w:cs="Courier New"/>
                <w:color w:val="0000FF"/>
                <w:sz w:val="18"/>
                <w:szCs w:val="18"/>
                <w:highlight w:val="white"/>
              </w:rPr>
              <w:t>/&gt;</w:t>
            </w:r>
          </w:p>
          <w:p w14:paraId="3B201DCE"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&lt;/cfdi:CfdiRelacionados&gt;</w:t>
            </w:r>
          </w:p>
          <w:p w14:paraId="5A243F0D"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&lt;cfdi:CfdiRelacionados</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TipoRelacion</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"01"</w:t>
            </w:r>
            <w:r w:rsidRPr="00E672EA">
              <w:rPr>
                <w:rFonts w:ascii="Courier New" w:hAnsi="Courier New" w:cs="Courier New"/>
                <w:color w:val="0000FF"/>
                <w:sz w:val="18"/>
                <w:szCs w:val="18"/>
                <w:highlight w:val="white"/>
              </w:rPr>
              <w:t>&gt;</w:t>
            </w:r>
          </w:p>
          <w:p w14:paraId="3B93C00C"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&lt;cfdi:CfdiRelacionado</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UUID</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"DB4A59FB-5BD5-4744-87B6-0F50E7DE2953"</w:t>
            </w:r>
            <w:r w:rsidRPr="00E672EA">
              <w:rPr>
                <w:rFonts w:ascii="Courier New" w:hAnsi="Courier New" w:cs="Courier New"/>
                <w:color w:val="0000FF"/>
                <w:sz w:val="18"/>
                <w:szCs w:val="18"/>
                <w:highlight w:val="white"/>
              </w:rPr>
              <w:t>/&gt;</w:t>
            </w:r>
          </w:p>
          <w:p w14:paraId="2E3B5C89"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&lt;cfdi:CfdiRelacionado</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UUID</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"806EA594-A850-48C3-B56E-1EB0C4D570C4"</w:t>
            </w:r>
            <w:r w:rsidRPr="00E672EA">
              <w:rPr>
                <w:rFonts w:ascii="Courier New" w:hAnsi="Courier New" w:cs="Courier New"/>
                <w:color w:val="0000FF"/>
                <w:sz w:val="18"/>
                <w:szCs w:val="18"/>
                <w:highlight w:val="white"/>
              </w:rPr>
              <w:t>/&gt;</w:t>
            </w:r>
          </w:p>
          <w:p w14:paraId="3659B4E2"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&lt;/cfdi:CfdiRelacionados&gt;</w:t>
            </w:r>
          </w:p>
          <w:p w14:paraId="2A7D1606"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&lt;cfdi:Emisor</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Rfc</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"H&amp;amp;E951128469"</w:t>
            </w:r>
          </w:p>
          <w:p w14:paraId="1BC2A871"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Nombre</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"HERRERIA &amp;amp; ELECTRICOS SA DE CV"</w:t>
            </w:r>
          </w:p>
          <w:p w14:paraId="15C4BCBD"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RegimenFiscal</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"626"</w:t>
            </w:r>
            <w:r w:rsidRPr="00E672EA">
              <w:rPr>
                <w:rFonts w:ascii="Courier New" w:hAnsi="Courier New" w:cs="Courier New"/>
                <w:color w:val="0000FF"/>
                <w:sz w:val="18"/>
                <w:szCs w:val="18"/>
                <w:highlight w:val="white"/>
              </w:rPr>
              <w:t>/&gt;</w:t>
            </w:r>
          </w:p>
          <w:p w14:paraId="37894F4A"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&lt;cfdi:Receptor</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Rfc</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"TCM970625MB1"</w:t>
            </w:r>
          </w:p>
          <w:p w14:paraId="29B39F4E"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Nombre</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"TRANSPORTADORA CER-MA DE AHUAZOTEPEC"</w:t>
            </w:r>
          </w:p>
          <w:p w14:paraId="6AF32982"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DomicilioFiscalReceptor</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"73180"</w:t>
            </w:r>
          </w:p>
          <w:p w14:paraId="0D8C4695"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RegimenFiscalReceptor</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"626"</w:t>
            </w:r>
          </w:p>
          <w:p w14:paraId="597C7A66"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UsoCFDI</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"S01"</w:t>
            </w:r>
            <w:r w:rsidRPr="00E672EA">
              <w:rPr>
                <w:rFonts w:ascii="Courier New" w:hAnsi="Courier New" w:cs="Courier New"/>
                <w:color w:val="0000FF"/>
                <w:sz w:val="18"/>
                <w:szCs w:val="18"/>
                <w:highlight w:val="white"/>
              </w:rPr>
              <w:t>/&gt;</w:t>
            </w:r>
          </w:p>
          <w:p w14:paraId="177084B5"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&lt;cfdi:Conceptos&gt;</w:t>
            </w:r>
          </w:p>
          <w:p w14:paraId="529FCB93"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&lt;cfdi:Concepto</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ClaveProdServ</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"78101800"</w:t>
            </w:r>
          </w:p>
          <w:p w14:paraId="5751AC9A"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Cantidad</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"1"</w:t>
            </w:r>
          </w:p>
          <w:p w14:paraId="735786DB"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ClaveUnidad</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"E48"</w:t>
            </w:r>
          </w:p>
          <w:p w14:paraId="7FDD6382"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Unidad</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"F"</w:t>
            </w:r>
          </w:p>
          <w:p w14:paraId="6B3F7E6A"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Descripcion</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"VIAJE DE PARAFINA DEL 26 DE NOVIEMBRE DE 2021 CON 17,000 KG  DE PESO"</w:t>
            </w:r>
          </w:p>
          <w:p w14:paraId="7DE1A303"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ValorUnitario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"2750.00"</w:t>
            </w:r>
          </w:p>
          <w:p w14:paraId="5437A9B1"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Importe</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"2750.00"</w:t>
            </w:r>
          </w:p>
          <w:p w14:paraId="7675D206"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Descuento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"0.00"</w:t>
            </w:r>
          </w:p>
          <w:p w14:paraId="21073182"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ObjetoImp</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"02"</w:t>
            </w:r>
            <w:r w:rsidRPr="00E672EA">
              <w:rPr>
                <w:rFonts w:ascii="Courier New" w:hAnsi="Courier New" w:cs="Courier New"/>
                <w:color w:val="0000FF"/>
                <w:sz w:val="18"/>
                <w:szCs w:val="18"/>
                <w:highlight w:val="white"/>
              </w:rPr>
              <w:t>&gt;</w:t>
            </w:r>
          </w:p>
          <w:p w14:paraId="2C030F7C"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&lt;cfdi:Impuestos&gt;</w:t>
            </w:r>
          </w:p>
          <w:p w14:paraId="0C75D7ED"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&lt;cfdi:Traslados&gt;</w:t>
            </w:r>
          </w:p>
          <w:p w14:paraId="1FE94457"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&lt;cfdi:Traslado</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Base</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"2750.00"</w:t>
            </w:r>
          </w:p>
          <w:p w14:paraId="52EF7BA5"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Impuesto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"002"</w:t>
            </w:r>
          </w:p>
          <w:p w14:paraId="48675211"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TipoFactor</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"Tasa"</w:t>
            </w:r>
          </w:p>
          <w:p w14:paraId="3EC429F2"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TasaOCuota</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"0.160000"</w:t>
            </w:r>
          </w:p>
          <w:p w14:paraId="068A059B"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Importe</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"440.00"</w:t>
            </w:r>
            <w:r w:rsidRPr="00E672EA">
              <w:rPr>
                <w:rFonts w:ascii="Courier New" w:hAnsi="Courier New" w:cs="Courier New"/>
                <w:color w:val="0000FF"/>
                <w:sz w:val="18"/>
                <w:szCs w:val="18"/>
                <w:highlight w:val="white"/>
              </w:rPr>
              <w:t>/&gt;</w:t>
            </w:r>
          </w:p>
          <w:p w14:paraId="7805B2DE"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&lt;/cfdi:Traslados&gt;</w:t>
            </w:r>
          </w:p>
          <w:p w14:paraId="0DABEB42"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&lt;cfdi:Retenciones&gt;</w:t>
            </w:r>
          </w:p>
          <w:p w14:paraId="176CF927"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&lt;cfdi:Retencion</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Base</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"2750.00"</w:t>
            </w:r>
          </w:p>
          <w:p w14:paraId="4A9F0D28"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Impuesto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"001"</w:t>
            </w:r>
          </w:p>
          <w:p w14:paraId="52C89604"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TipoFactor</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"Tasa"</w:t>
            </w:r>
          </w:p>
          <w:p w14:paraId="742FF32A"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TasaOCuota</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"0.106666"</w:t>
            </w:r>
          </w:p>
          <w:p w14:paraId="6E9078AF"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Importe</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"293.3315"</w:t>
            </w:r>
            <w:r w:rsidRPr="00E672EA">
              <w:rPr>
                <w:rFonts w:ascii="Courier New" w:hAnsi="Courier New" w:cs="Courier New"/>
                <w:color w:val="0000FF"/>
                <w:sz w:val="18"/>
                <w:szCs w:val="18"/>
                <w:highlight w:val="white"/>
              </w:rPr>
              <w:t>/&gt;</w:t>
            </w:r>
          </w:p>
          <w:p w14:paraId="3772B71A"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&lt;/cfdi:Retenciones&gt;</w:t>
            </w:r>
          </w:p>
          <w:p w14:paraId="46E73F14"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&lt;/cfdi:Impuestos&gt;</w:t>
            </w:r>
          </w:p>
          <w:p w14:paraId="306BCBEA"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&lt;cfdi:ACuentaTerceros</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RfcACuentaTerceros</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"EMS810717R34"</w:t>
            </w:r>
          </w:p>
          <w:p w14:paraId="327AAE32"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NombreACuentaTerceros</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"EMPAQUES MODERNOS SAN PABLO"</w:t>
            </w:r>
          </w:p>
          <w:p w14:paraId="27797401"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RegimenFiscalACuentaTerceros</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"601"</w:t>
            </w:r>
          </w:p>
          <w:p w14:paraId="79641AE8"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DomicilioFiscalACuentaTerceros</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"54090"</w:t>
            </w:r>
            <w:r w:rsidRPr="00E672EA">
              <w:rPr>
                <w:rFonts w:ascii="Courier New" w:hAnsi="Courier New" w:cs="Courier New"/>
                <w:color w:val="0000FF"/>
                <w:sz w:val="18"/>
                <w:szCs w:val="18"/>
                <w:highlight w:val="white"/>
              </w:rPr>
              <w:t>/&gt;</w:t>
            </w:r>
          </w:p>
          <w:p w14:paraId="1069409A"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&lt;cfdi:InformacionAduanera</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NumeroPedimento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"15  43  3740  6000564"</w:t>
            </w:r>
            <w:r w:rsidRPr="00E672EA">
              <w:rPr>
                <w:rFonts w:ascii="Courier New" w:hAnsi="Courier New" w:cs="Courier New"/>
                <w:color w:val="0000FF"/>
                <w:sz w:val="18"/>
                <w:szCs w:val="18"/>
                <w:highlight w:val="white"/>
              </w:rPr>
              <w:t>/&gt;</w:t>
            </w:r>
          </w:p>
          <w:p w14:paraId="30E01369"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&lt;cfdi:CuentaPredial</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Numero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"Predial1"</w:t>
            </w:r>
            <w:r w:rsidRPr="00E672EA">
              <w:rPr>
                <w:rFonts w:ascii="Courier New" w:hAnsi="Courier New" w:cs="Courier New"/>
                <w:color w:val="0000FF"/>
                <w:sz w:val="18"/>
                <w:szCs w:val="18"/>
                <w:highlight w:val="white"/>
              </w:rPr>
              <w:t>/&gt;</w:t>
            </w:r>
          </w:p>
          <w:p w14:paraId="1F557737"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&lt;cfdi:CuentaPredial</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Numero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"Predial2"</w:t>
            </w:r>
            <w:r w:rsidRPr="00E672EA">
              <w:rPr>
                <w:rFonts w:ascii="Courier New" w:hAnsi="Courier New" w:cs="Courier New"/>
                <w:color w:val="0000FF"/>
                <w:sz w:val="18"/>
                <w:szCs w:val="18"/>
                <w:highlight w:val="white"/>
              </w:rPr>
              <w:t>/&gt;</w:t>
            </w:r>
          </w:p>
          <w:p w14:paraId="2CCB4B2E"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&lt;cfdi:CuentaPredial</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Numero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"Predial3"</w:t>
            </w:r>
            <w:r w:rsidRPr="00E672EA">
              <w:rPr>
                <w:rFonts w:ascii="Courier New" w:hAnsi="Courier New" w:cs="Courier New"/>
                <w:color w:val="0000FF"/>
                <w:sz w:val="18"/>
                <w:szCs w:val="18"/>
                <w:highlight w:val="white"/>
              </w:rPr>
              <w:t>/&gt;</w:t>
            </w:r>
          </w:p>
          <w:p w14:paraId="0E0FE128"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&lt;cfdi:ComplementoConcepto&gt;</w:t>
            </w:r>
          </w:p>
          <w:p w14:paraId="123D6CEA"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&lt;iedu:instEducativas</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version</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"1.0"</w:t>
            </w:r>
          </w:p>
          <w:p w14:paraId="5987F505"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nombreAlumno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"SOLIS HERRERA VALERIA"</w:t>
            </w:r>
          </w:p>
          <w:p w14:paraId="4FCF9A81"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CURP</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"SOHV031025MHGLRLA4"</w:t>
            </w:r>
          </w:p>
          <w:p w14:paraId="6A6730F6"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nivelEducativo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"Primaria"</w:t>
            </w:r>
          </w:p>
          <w:p w14:paraId="13CE2F00"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lastRenderedPageBreak/>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autRVOE</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"13PPR0034X"</w:t>
            </w:r>
          </w:p>
          <w:p w14:paraId="67EDE079"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rfcPago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"AALE5706229F6"</w:t>
            </w:r>
            <w:r w:rsidRPr="00E672EA">
              <w:rPr>
                <w:rFonts w:ascii="Courier New" w:hAnsi="Courier New" w:cs="Courier New"/>
                <w:color w:val="0000FF"/>
                <w:sz w:val="18"/>
                <w:szCs w:val="18"/>
                <w:highlight w:val="white"/>
              </w:rPr>
              <w:t>/&gt;</w:t>
            </w:r>
          </w:p>
          <w:p w14:paraId="2BC97B1E"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&lt;/cfdi:ComplementoConcepto&gt;</w:t>
            </w:r>
          </w:p>
          <w:p w14:paraId="6B84FCB8"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&lt;/cfdi:Concepto&gt;</w:t>
            </w:r>
          </w:p>
          <w:p w14:paraId="67E02257"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&lt;/cfdi:Conceptos&gt;</w:t>
            </w:r>
          </w:p>
          <w:p w14:paraId="1C925B6B"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&lt;cfdi:Impuestos</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TotalImpuestosTrasladados</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"440.00"</w:t>
            </w:r>
            <w:r w:rsidRPr="00E672EA">
              <w:rPr>
                <w:rFonts w:ascii="Courier New" w:hAnsi="Courier New" w:cs="Courier New"/>
                <w:color w:val="0000FF"/>
                <w:sz w:val="18"/>
                <w:szCs w:val="18"/>
                <w:highlight w:val="white"/>
              </w:rPr>
              <w:t>&gt;</w:t>
            </w:r>
          </w:p>
          <w:p w14:paraId="35C9DC5B"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&lt;cfdi:Traslados&gt;</w:t>
            </w:r>
          </w:p>
          <w:p w14:paraId="1C1769A6"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&lt;cfdi:Traslado</w:t>
            </w:r>
            <w:r w:rsidRPr="00E672EA">
              <w:rPr>
                <w:rFonts w:ascii="Courier New" w:hAnsi="Courier New" w:cs="Courier New"/>
                <w:color w:val="000000"/>
                <w:sz w:val="18"/>
                <w:szCs w:val="18"/>
                <w:highlight w:val="white"/>
              </w:rPr>
              <w:t xml:space="preserve"> </w:t>
            </w:r>
            <w:r w:rsidRPr="00E672EA">
              <w:rPr>
                <w:rFonts w:ascii="Courier New" w:hAnsi="Courier New" w:cs="Courier New"/>
                <w:color w:val="FF0000"/>
                <w:sz w:val="18"/>
                <w:szCs w:val="18"/>
                <w:highlight w:val="white"/>
              </w:rPr>
              <w:t>Base</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"2750.00"</w:t>
            </w:r>
          </w:p>
          <w:p w14:paraId="493CCFEF"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Impuesto</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"002"</w:t>
            </w:r>
          </w:p>
          <w:p w14:paraId="3D01DA5E"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TipoFactor</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"Tasa"</w:t>
            </w:r>
          </w:p>
          <w:p w14:paraId="0B231A20" w14:textId="77777777" w:rsidR="00E672EA" w:rsidRPr="00E672EA" w:rsidRDefault="00E672EA" w:rsidP="00E672EA">
            <w:pPr>
              <w:autoSpaceDE w:val="0"/>
              <w:autoSpaceDN w:val="0"/>
              <w:adjustRightInd w:val="0"/>
              <w:rPr>
                <w:rFonts w:ascii="Courier New" w:hAnsi="Courier New" w:cs="Courier New"/>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TasaOCuota</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"0.160000"</w:t>
            </w:r>
          </w:p>
          <w:p w14:paraId="5CADE629"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r>
            <w:r w:rsidRPr="00E672EA">
              <w:rPr>
                <w:rFonts w:ascii="Courier New" w:hAnsi="Courier New" w:cs="Courier New"/>
                <w:color w:val="000000"/>
                <w:sz w:val="18"/>
                <w:szCs w:val="18"/>
                <w:highlight w:val="white"/>
              </w:rPr>
              <w:tab/>
              <w:t xml:space="preserve">               </w:t>
            </w:r>
            <w:r w:rsidRPr="00E672EA">
              <w:rPr>
                <w:rFonts w:ascii="Courier New" w:hAnsi="Courier New" w:cs="Courier New"/>
                <w:color w:val="FF0000"/>
                <w:sz w:val="18"/>
                <w:szCs w:val="18"/>
                <w:highlight w:val="white"/>
              </w:rPr>
              <w:t>Importe</w:t>
            </w:r>
            <w:r w:rsidRPr="00E672EA">
              <w:rPr>
                <w:rFonts w:ascii="Courier New" w:hAnsi="Courier New" w:cs="Courier New"/>
                <w:color w:val="000000"/>
                <w:sz w:val="18"/>
                <w:szCs w:val="18"/>
                <w:highlight w:val="white"/>
              </w:rPr>
              <w:t>=</w:t>
            </w:r>
            <w:r w:rsidRPr="00E672EA">
              <w:rPr>
                <w:rFonts w:ascii="Courier New" w:hAnsi="Courier New" w:cs="Courier New"/>
                <w:b/>
                <w:bCs/>
                <w:color w:val="8000FF"/>
                <w:sz w:val="18"/>
                <w:szCs w:val="18"/>
                <w:highlight w:val="white"/>
              </w:rPr>
              <w:t>"440.00"</w:t>
            </w:r>
            <w:r w:rsidRPr="00E672EA">
              <w:rPr>
                <w:rFonts w:ascii="Courier New" w:hAnsi="Courier New" w:cs="Courier New"/>
                <w:color w:val="0000FF"/>
                <w:sz w:val="18"/>
                <w:szCs w:val="18"/>
                <w:highlight w:val="white"/>
              </w:rPr>
              <w:t>/&gt;</w:t>
            </w:r>
          </w:p>
          <w:p w14:paraId="16639700"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&lt;/cfdi:Traslados&gt;</w:t>
            </w:r>
          </w:p>
          <w:p w14:paraId="05A4A841" w14:textId="77777777" w:rsidR="00E672EA" w:rsidRPr="00E672EA" w:rsidRDefault="00E672EA" w:rsidP="00E672EA">
            <w:pPr>
              <w:autoSpaceDE w:val="0"/>
              <w:autoSpaceDN w:val="0"/>
              <w:adjustRightInd w:val="0"/>
              <w:rPr>
                <w:rFonts w:ascii="Courier New" w:hAnsi="Courier New" w:cs="Courier New"/>
                <w:b/>
                <w:bCs/>
                <w:color w:val="000000"/>
                <w:sz w:val="18"/>
                <w:szCs w:val="18"/>
                <w:highlight w:val="white"/>
              </w:rPr>
            </w:pPr>
            <w:r w:rsidRPr="00E672EA">
              <w:rPr>
                <w:rFonts w:ascii="Courier New" w:hAnsi="Courier New" w:cs="Courier New"/>
                <w:b/>
                <w:bCs/>
                <w:color w:val="000000"/>
                <w:sz w:val="18"/>
                <w:szCs w:val="18"/>
                <w:highlight w:val="white"/>
              </w:rPr>
              <w:tab/>
            </w:r>
            <w:r w:rsidRPr="00E672EA">
              <w:rPr>
                <w:rFonts w:ascii="Courier New" w:hAnsi="Courier New" w:cs="Courier New"/>
                <w:color w:val="0000FF"/>
                <w:sz w:val="18"/>
                <w:szCs w:val="18"/>
                <w:highlight w:val="white"/>
              </w:rPr>
              <w:t>&lt;/cfdi:Impuestos&gt;</w:t>
            </w:r>
          </w:p>
          <w:p w14:paraId="29A45A5A" w14:textId="18D78382" w:rsidR="00F60B7E" w:rsidRPr="002B5700" w:rsidRDefault="00E672EA" w:rsidP="00E672EA">
            <w:pPr>
              <w:rPr>
                <w:sz w:val="18"/>
                <w:lang w:val="es-ES"/>
              </w:rPr>
            </w:pPr>
            <w:r w:rsidRPr="00E672EA">
              <w:rPr>
                <w:rFonts w:ascii="Courier New" w:hAnsi="Courier New" w:cs="Courier New"/>
                <w:color w:val="0000FF"/>
                <w:sz w:val="18"/>
                <w:szCs w:val="18"/>
                <w:highlight w:val="white"/>
              </w:rPr>
              <w:t>&lt;/cfdi:Comprobante&gt;</w:t>
            </w:r>
          </w:p>
        </w:tc>
      </w:tr>
    </w:tbl>
    <w:p w14:paraId="1935CE02" w14:textId="77777777" w:rsidR="0081079A" w:rsidRDefault="0081079A" w:rsidP="0081079A">
      <w:pPr>
        <w:rPr>
          <w:lang w:val="es-ES"/>
        </w:rPr>
      </w:pPr>
    </w:p>
    <w:p w14:paraId="5C1C5F5F" w14:textId="5582DCEB" w:rsidR="0081079A" w:rsidRDefault="0081079A" w:rsidP="00EE2CAE">
      <w:pPr>
        <w:jc w:val="both"/>
        <w:rPr>
          <w:lang w:val="es-ES"/>
        </w:rPr>
      </w:pPr>
      <w:r>
        <w:rPr>
          <w:lang w:val="es-ES"/>
        </w:rPr>
        <w:t xml:space="preserve">En caso de error se debe verificar la propiedad </w:t>
      </w:r>
      <w:r w:rsidRPr="00941E6D">
        <w:rPr>
          <w:rFonts w:ascii="Consolas" w:hAnsi="Consolas" w:cs="Consolas"/>
          <w:i/>
          <w:color w:val="000000"/>
          <w:szCs w:val="19"/>
          <w:lang w:val="es-ES"/>
        </w:rPr>
        <w:t>ErrorDetalle</w:t>
      </w:r>
      <w:r>
        <w:rPr>
          <w:lang w:val="es-ES"/>
        </w:rPr>
        <w:t xml:space="preserve"> del objeto </w:t>
      </w:r>
      <w:r w:rsidRPr="000B2F8E">
        <w:rPr>
          <w:rFonts w:ascii="Consolas" w:hAnsi="Consolas" w:cs="Consolas"/>
          <w:color w:val="000000"/>
          <w:sz w:val="18"/>
          <w:szCs w:val="19"/>
        </w:rPr>
        <w:t xml:space="preserve">rtnCfdi </w:t>
      </w:r>
      <w:r w:rsidRPr="0081079A">
        <w:t>de tipo</w:t>
      </w:r>
      <w:r w:rsidRPr="000B2F8E">
        <w:rPr>
          <w:rFonts w:ascii="Consolas" w:hAnsi="Consolas" w:cs="Consolas"/>
          <w:color w:val="000000"/>
          <w:sz w:val="18"/>
          <w:szCs w:val="19"/>
        </w:rPr>
        <w:t xml:space="preserve"> </w:t>
      </w:r>
      <w:r w:rsidRPr="000B2F8E">
        <w:rPr>
          <w:rFonts w:ascii="Consolas" w:hAnsi="Consolas" w:cs="Consolas"/>
          <w:color w:val="2B91AF"/>
          <w:sz w:val="18"/>
          <w:szCs w:val="18"/>
        </w:rPr>
        <w:t xml:space="preserve">ReturnXML </w:t>
      </w:r>
      <w:r w:rsidRPr="0081079A">
        <w:t>(linea 07)</w:t>
      </w:r>
    </w:p>
    <w:tbl>
      <w:tblPr>
        <w:tblStyle w:val="Tablaconcuadrcula"/>
        <w:tblW w:w="9962" w:type="dxa"/>
        <w:tblLayout w:type="fixed"/>
        <w:tblLook w:val="0400" w:firstRow="0" w:lastRow="0" w:firstColumn="0" w:lastColumn="0" w:noHBand="0" w:noVBand="1"/>
      </w:tblPr>
      <w:tblGrid>
        <w:gridCol w:w="457"/>
        <w:gridCol w:w="9505"/>
      </w:tblGrid>
      <w:tr w:rsidR="0081079A" w:rsidRPr="002B5700" w14:paraId="68824836" w14:textId="77777777" w:rsidTr="009D7286">
        <w:trPr>
          <w:trHeight w:val="992"/>
        </w:trPr>
        <w:tc>
          <w:tcPr>
            <w:tcW w:w="457" w:type="dxa"/>
          </w:tcPr>
          <w:p w14:paraId="2868EA67" w14:textId="77777777" w:rsidR="0081079A" w:rsidRPr="002B5700" w:rsidRDefault="0081079A" w:rsidP="009D7286">
            <w:pPr>
              <w:pStyle w:val="Numeros"/>
              <w:rPr>
                <w:sz w:val="18"/>
              </w:rPr>
            </w:pPr>
            <w:r w:rsidRPr="002B5700">
              <w:rPr>
                <w:sz w:val="18"/>
              </w:rPr>
              <w:t>01</w:t>
            </w:r>
          </w:p>
          <w:p w14:paraId="5BF53D8B" w14:textId="77777777" w:rsidR="0081079A" w:rsidRPr="002B5700" w:rsidRDefault="0081079A" w:rsidP="009D7286">
            <w:pPr>
              <w:pStyle w:val="Numeros"/>
              <w:rPr>
                <w:sz w:val="18"/>
              </w:rPr>
            </w:pPr>
            <w:r w:rsidRPr="002B5700">
              <w:rPr>
                <w:sz w:val="18"/>
              </w:rPr>
              <w:t>02</w:t>
            </w:r>
          </w:p>
          <w:p w14:paraId="6A46EC50" w14:textId="77777777" w:rsidR="0081079A" w:rsidRPr="002B5700" w:rsidRDefault="0081079A" w:rsidP="009D7286">
            <w:pPr>
              <w:pStyle w:val="Numeros"/>
              <w:rPr>
                <w:sz w:val="18"/>
              </w:rPr>
            </w:pPr>
            <w:r w:rsidRPr="002B5700">
              <w:rPr>
                <w:sz w:val="18"/>
              </w:rPr>
              <w:t>03</w:t>
            </w:r>
          </w:p>
          <w:p w14:paraId="3DE4ABB4" w14:textId="77777777" w:rsidR="0081079A" w:rsidRPr="002B5700" w:rsidRDefault="0081079A" w:rsidP="009D7286">
            <w:pPr>
              <w:pStyle w:val="Numeros"/>
              <w:rPr>
                <w:sz w:val="18"/>
              </w:rPr>
            </w:pPr>
            <w:r w:rsidRPr="002B5700">
              <w:rPr>
                <w:sz w:val="18"/>
              </w:rPr>
              <w:t>04</w:t>
            </w:r>
          </w:p>
          <w:p w14:paraId="089BEEC9" w14:textId="77777777" w:rsidR="0081079A" w:rsidRPr="002B5700" w:rsidRDefault="0081079A" w:rsidP="009D7286">
            <w:pPr>
              <w:pStyle w:val="Numeros"/>
              <w:rPr>
                <w:sz w:val="18"/>
              </w:rPr>
            </w:pPr>
            <w:r w:rsidRPr="002B5700">
              <w:rPr>
                <w:sz w:val="18"/>
              </w:rPr>
              <w:t>05</w:t>
            </w:r>
          </w:p>
          <w:p w14:paraId="6124590D" w14:textId="77777777" w:rsidR="0081079A" w:rsidRPr="002B5700" w:rsidRDefault="0081079A" w:rsidP="009D7286">
            <w:pPr>
              <w:pStyle w:val="Numeros"/>
              <w:rPr>
                <w:sz w:val="18"/>
              </w:rPr>
            </w:pPr>
            <w:r w:rsidRPr="002B5700">
              <w:rPr>
                <w:sz w:val="18"/>
              </w:rPr>
              <w:t>06</w:t>
            </w:r>
          </w:p>
          <w:p w14:paraId="4A79453A" w14:textId="77777777" w:rsidR="0081079A" w:rsidRPr="002B5700" w:rsidRDefault="0081079A" w:rsidP="009D7286">
            <w:pPr>
              <w:pStyle w:val="Numeros"/>
              <w:rPr>
                <w:sz w:val="18"/>
              </w:rPr>
            </w:pPr>
            <w:r w:rsidRPr="002B5700">
              <w:rPr>
                <w:sz w:val="18"/>
              </w:rPr>
              <w:t>07</w:t>
            </w:r>
          </w:p>
          <w:p w14:paraId="422A2EDC" w14:textId="701AF701" w:rsidR="0081079A" w:rsidRPr="002B5700" w:rsidRDefault="0081079A" w:rsidP="009D7286">
            <w:pPr>
              <w:pStyle w:val="Numeros"/>
              <w:rPr>
                <w:sz w:val="18"/>
              </w:rPr>
            </w:pPr>
            <w:r>
              <w:rPr>
                <w:sz w:val="18"/>
              </w:rPr>
              <w:t>08</w:t>
            </w:r>
          </w:p>
        </w:tc>
        <w:tc>
          <w:tcPr>
            <w:tcW w:w="9505" w:type="dxa"/>
          </w:tcPr>
          <w:p w14:paraId="2337234E" w14:textId="0DDAC133" w:rsidR="0081079A" w:rsidRPr="000B2F8E" w:rsidRDefault="0081079A" w:rsidP="0081079A">
            <w:pPr>
              <w:autoSpaceDE w:val="0"/>
              <w:autoSpaceDN w:val="0"/>
              <w:adjustRightInd w:val="0"/>
              <w:rPr>
                <w:rFonts w:ascii="Consolas" w:hAnsi="Consolas" w:cs="Consolas"/>
                <w:color w:val="008000"/>
                <w:sz w:val="18"/>
                <w:szCs w:val="19"/>
                <w:lang w:val="en-US"/>
              </w:rPr>
            </w:pPr>
            <w:r w:rsidRPr="000B2F8E">
              <w:rPr>
                <w:rFonts w:ascii="Consolas" w:hAnsi="Consolas" w:cs="Consolas"/>
                <w:color w:val="008000"/>
                <w:sz w:val="18"/>
                <w:szCs w:val="19"/>
                <w:lang w:val="en-US"/>
              </w:rPr>
              <w:t>//.</w:t>
            </w:r>
          </w:p>
          <w:p w14:paraId="1DA49243" w14:textId="1204731B" w:rsidR="0081079A" w:rsidRPr="000B2F8E" w:rsidRDefault="0081079A" w:rsidP="0081079A">
            <w:pPr>
              <w:autoSpaceDE w:val="0"/>
              <w:autoSpaceDN w:val="0"/>
              <w:adjustRightInd w:val="0"/>
              <w:rPr>
                <w:rFonts w:ascii="Consolas" w:hAnsi="Consolas" w:cs="Consolas"/>
                <w:color w:val="008000"/>
                <w:sz w:val="18"/>
                <w:szCs w:val="19"/>
                <w:lang w:val="en-US"/>
              </w:rPr>
            </w:pPr>
            <w:r w:rsidRPr="000B2F8E">
              <w:rPr>
                <w:rFonts w:ascii="Consolas" w:hAnsi="Consolas" w:cs="Consolas"/>
                <w:color w:val="008000"/>
                <w:sz w:val="18"/>
                <w:szCs w:val="19"/>
                <w:lang w:val="en-US"/>
              </w:rPr>
              <w:t>//.codigo</w:t>
            </w:r>
          </w:p>
          <w:p w14:paraId="4D8BDD8B" w14:textId="77777777" w:rsidR="0081079A" w:rsidRPr="000B2F8E" w:rsidRDefault="0081079A" w:rsidP="0081079A">
            <w:pPr>
              <w:autoSpaceDE w:val="0"/>
              <w:autoSpaceDN w:val="0"/>
              <w:adjustRightInd w:val="0"/>
              <w:rPr>
                <w:rFonts w:ascii="Consolas" w:hAnsi="Consolas" w:cs="Consolas"/>
                <w:color w:val="008000"/>
                <w:sz w:val="18"/>
                <w:szCs w:val="19"/>
                <w:lang w:val="en-US"/>
              </w:rPr>
            </w:pPr>
            <w:r w:rsidRPr="000B2F8E">
              <w:rPr>
                <w:rFonts w:ascii="Consolas" w:hAnsi="Consolas" w:cs="Consolas"/>
                <w:color w:val="008000"/>
                <w:sz w:val="18"/>
                <w:szCs w:val="19"/>
                <w:lang w:val="en-US"/>
              </w:rPr>
              <w:t>//.</w:t>
            </w:r>
          </w:p>
          <w:p w14:paraId="52595A16" w14:textId="77777777" w:rsidR="0081079A" w:rsidRPr="000B2F8E" w:rsidRDefault="0081079A" w:rsidP="0081079A">
            <w:pPr>
              <w:autoSpaceDE w:val="0"/>
              <w:autoSpaceDN w:val="0"/>
              <w:adjustRightInd w:val="0"/>
              <w:rPr>
                <w:rFonts w:ascii="Consolas" w:hAnsi="Consolas" w:cs="Consolas"/>
                <w:color w:val="000000"/>
                <w:sz w:val="18"/>
                <w:szCs w:val="19"/>
                <w:lang w:val="en-US"/>
              </w:rPr>
            </w:pPr>
            <w:r w:rsidRPr="000B2F8E">
              <w:rPr>
                <w:rFonts w:ascii="Consolas" w:hAnsi="Consolas" w:cs="Consolas"/>
                <w:color w:val="0000FF"/>
                <w:sz w:val="18"/>
                <w:szCs w:val="19"/>
                <w:lang w:val="en-US"/>
              </w:rPr>
              <w:t>if</w:t>
            </w:r>
            <w:r w:rsidRPr="000B2F8E">
              <w:rPr>
                <w:rFonts w:ascii="Consolas" w:hAnsi="Consolas" w:cs="Consolas"/>
                <w:color w:val="000000"/>
                <w:sz w:val="18"/>
                <w:szCs w:val="19"/>
                <w:lang w:val="en-US"/>
              </w:rPr>
              <w:t xml:space="preserve"> (rtnCfdi.IsXMLCreated) {</w:t>
            </w:r>
          </w:p>
          <w:p w14:paraId="0AD161E0" w14:textId="48E1D4E9" w:rsidR="0081079A" w:rsidRPr="000B2F8E" w:rsidRDefault="0081079A" w:rsidP="0081079A">
            <w:pPr>
              <w:autoSpaceDE w:val="0"/>
              <w:autoSpaceDN w:val="0"/>
              <w:adjustRightInd w:val="0"/>
              <w:rPr>
                <w:rFonts w:ascii="Consolas" w:hAnsi="Consolas" w:cs="Consolas"/>
                <w:sz w:val="18"/>
                <w:szCs w:val="19"/>
                <w:lang w:val="en-US"/>
              </w:rPr>
            </w:pPr>
            <w:r w:rsidRPr="000B2F8E">
              <w:rPr>
                <w:rFonts w:ascii="Consolas" w:hAnsi="Consolas" w:cs="Consolas"/>
                <w:sz w:val="18"/>
                <w:szCs w:val="19"/>
                <w:lang w:val="en-US"/>
              </w:rPr>
              <w:t>}</w:t>
            </w:r>
          </w:p>
          <w:p w14:paraId="69B3E970" w14:textId="03C7CE04" w:rsidR="0081079A" w:rsidRPr="00941E6D" w:rsidRDefault="0081079A" w:rsidP="0081079A">
            <w:pPr>
              <w:autoSpaceDE w:val="0"/>
              <w:autoSpaceDN w:val="0"/>
              <w:adjustRightInd w:val="0"/>
              <w:rPr>
                <w:rFonts w:ascii="Consolas" w:hAnsi="Consolas" w:cs="Consolas"/>
                <w:color w:val="000000"/>
                <w:sz w:val="18"/>
                <w:szCs w:val="19"/>
                <w:lang w:val="en-US"/>
              </w:rPr>
            </w:pPr>
            <w:r w:rsidRPr="000B2F8E">
              <w:rPr>
                <w:rFonts w:ascii="Consolas" w:hAnsi="Consolas" w:cs="Consolas"/>
                <w:color w:val="008000"/>
                <w:sz w:val="18"/>
                <w:szCs w:val="19"/>
                <w:lang w:val="en-US"/>
              </w:rPr>
              <w:t xml:space="preserve"> </w:t>
            </w:r>
            <w:r w:rsidRPr="00941E6D">
              <w:rPr>
                <w:rFonts w:ascii="Consolas" w:hAnsi="Consolas" w:cs="Consolas"/>
                <w:color w:val="0000FF"/>
                <w:sz w:val="18"/>
                <w:szCs w:val="19"/>
                <w:lang w:val="en-US"/>
              </w:rPr>
              <w:t>else</w:t>
            </w:r>
            <w:r w:rsidRPr="00941E6D">
              <w:rPr>
                <w:rFonts w:ascii="Consolas" w:hAnsi="Consolas" w:cs="Consolas"/>
                <w:color w:val="000000"/>
                <w:sz w:val="18"/>
                <w:szCs w:val="19"/>
                <w:lang w:val="en-US"/>
              </w:rPr>
              <w:t xml:space="preserve"> {</w:t>
            </w:r>
          </w:p>
          <w:p w14:paraId="360F6CC4" w14:textId="7C0D0742" w:rsidR="0081079A" w:rsidRPr="00941E6D" w:rsidRDefault="0081079A" w:rsidP="0081079A">
            <w:pPr>
              <w:autoSpaceDE w:val="0"/>
              <w:autoSpaceDN w:val="0"/>
              <w:adjustRightInd w:val="0"/>
              <w:rPr>
                <w:rFonts w:ascii="Consolas" w:hAnsi="Consolas" w:cs="Consolas"/>
                <w:color w:val="000000"/>
                <w:sz w:val="18"/>
                <w:szCs w:val="19"/>
                <w:lang w:val="es-ES"/>
              </w:rPr>
            </w:pPr>
            <w:r w:rsidRPr="00941E6D">
              <w:rPr>
                <w:rFonts w:ascii="Consolas" w:hAnsi="Consolas" w:cs="Consolas"/>
                <w:color w:val="2B91AF"/>
                <w:sz w:val="18"/>
                <w:szCs w:val="19"/>
                <w:lang w:val="es-ES"/>
              </w:rPr>
              <w:t>MessageBox</w:t>
            </w:r>
            <w:r w:rsidRPr="00941E6D">
              <w:rPr>
                <w:rFonts w:ascii="Consolas" w:hAnsi="Consolas" w:cs="Consolas"/>
                <w:color w:val="000000"/>
                <w:sz w:val="18"/>
                <w:szCs w:val="19"/>
                <w:lang w:val="es-ES"/>
              </w:rPr>
              <w:t>.Show(</w:t>
            </w:r>
            <w:r w:rsidRPr="00941E6D">
              <w:rPr>
                <w:rFonts w:ascii="Consolas" w:hAnsi="Consolas" w:cs="Consolas"/>
                <w:color w:val="A31515"/>
                <w:sz w:val="18"/>
                <w:szCs w:val="19"/>
                <w:lang w:val="es-ES"/>
              </w:rPr>
              <w:t>"Error al sellar el CFDI: "</w:t>
            </w:r>
            <w:r w:rsidRPr="00941E6D">
              <w:rPr>
                <w:rFonts w:ascii="Consolas" w:hAnsi="Consolas" w:cs="Consolas"/>
                <w:color w:val="000000"/>
                <w:sz w:val="18"/>
                <w:szCs w:val="19"/>
                <w:lang w:val="es-ES"/>
              </w:rPr>
              <w:t xml:space="preserve"> +rtnCfdi.ErrorDetalle);</w:t>
            </w:r>
          </w:p>
          <w:p w14:paraId="6084FA46" w14:textId="1ADC570E" w:rsidR="0081079A" w:rsidRPr="002B5700" w:rsidRDefault="0081079A" w:rsidP="0081079A">
            <w:pPr>
              <w:rPr>
                <w:rFonts w:ascii="Consolas" w:eastAsia="Courier" w:hAnsi="Consolas" w:cs="Courier"/>
                <w:sz w:val="18"/>
              </w:rPr>
            </w:pPr>
            <w:r w:rsidRPr="00941E6D">
              <w:rPr>
                <w:rFonts w:ascii="Consolas" w:hAnsi="Consolas" w:cs="Consolas"/>
                <w:color w:val="000000"/>
                <w:sz w:val="18"/>
                <w:szCs w:val="19"/>
                <w:lang w:val="es-ES"/>
              </w:rPr>
              <w:t>}</w:t>
            </w:r>
          </w:p>
        </w:tc>
      </w:tr>
    </w:tbl>
    <w:p w14:paraId="57D884BB" w14:textId="16D63B9D" w:rsidR="0081079A" w:rsidRDefault="008B3BA9" w:rsidP="00EE2CAE">
      <w:pPr>
        <w:jc w:val="both"/>
        <w:rPr>
          <w:lang w:val="es-ES"/>
        </w:rPr>
      </w:pPr>
      <w:r>
        <w:rPr>
          <w:lang w:val="es-ES"/>
        </w:rPr>
        <w:t xml:space="preserve">Para más saber sobre los valores que contiene la propiedad </w:t>
      </w:r>
      <w:r w:rsidRPr="00941E6D">
        <w:rPr>
          <w:rFonts w:ascii="Consolas" w:hAnsi="Consolas" w:cs="Consolas"/>
          <w:color w:val="000000"/>
          <w:szCs w:val="19"/>
          <w:lang w:val="es-ES"/>
        </w:rPr>
        <w:t>rtnCfdi.ErrorDetalle</w:t>
      </w:r>
      <w:r>
        <w:rPr>
          <w:lang w:val="es-ES"/>
        </w:rPr>
        <w:t xml:space="preserve"> ver </w:t>
      </w:r>
      <w:hyperlink w:anchor="_Códigos_de_Error" w:history="1">
        <w:r w:rsidRPr="008B3BA9">
          <w:rPr>
            <w:rStyle w:val="Hipervnculo"/>
            <w:lang w:val="es-ES"/>
          </w:rPr>
          <w:t xml:space="preserve">Códigos de Error de la Matriz de validaciones para CFDI versión </w:t>
        </w:r>
        <w:r w:rsidR="00E672EA">
          <w:rPr>
            <w:rStyle w:val="Hipervnculo"/>
            <w:lang w:val="es-ES"/>
          </w:rPr>
          <w:t>4.0</w:t>
        </w:r>
      </w:hyperlink>
      <w:r>
        <w:rPr>
          <w:lang w:val="es-ES"/>
        </w:rPr>
        <w:t>.</w:t>
      </w:r>
    </w:p>
    <w:p w14:paraId="6C528C7B" w14:textId="77777777" w:rsidR="00ED2D59" w:rsidRDefault="00ED2D59" w:rsidP="00EE2CAE">
      <w:pPr>
        <w:jc w:val="both"/>
        <w:rPr>
          <w:lang w:val="es-ES"/>
        </w:rPr>
      </w:pPr>
    </w:p>
    <w:p w14:paraId="350E8252" w14:textId="4804F0C3" w:rsidR="00AC5AF0" w:rsidRDefault="00AC5AF0" w:rsidP="00AC5AF0">
      <w:pPr>
        <w:pStyle w:val="Ttulo2"/>
        <w:rPr>
          <w:lang w:val="es-ES"/>
        </w:rPr>
      </w:pPr>
      <w:bookmarkStart w:id="113" w:name="_Toc171956357"/>
      <w:r>
        <w:rPr>
          <w:lang w:val="es-ES"/>
        </w:rPr>
        <w:t>Sellar el comprobante</w:t>
      </w:r>
      <w:bookmarkEnd w:id="113"/>
    </w:p>
    <w:p w14:paraId="6BF8E34A" w14:textId="20946558" w:rsidR="00F60B7E" w:rsidRPr="00A53059" w:rsidRDefault="00AC5AF0" w:rsidP="00B305CD">
      <w:pPr>
        <w:pStyle w:val="Textoindependiente"/>
        <w:rPr>
          <w:lang w:val="es-ES"/>
        </w:rPr>
      </w:pPr>
      <w:r w:rsidRPr="00AC5AF0">
        <w:t>Es posible sellar un comprobante a través del método</w:t>
      </w:r>
      <w:r>
        <w:t xml:space="preserve"> </w:t>
      </w:r>
      <w:r w:rsidRPr="00B305CD">
        <w:rPr>
          <w:rFonts w:ascii="Consolas" w:hAnsi="Consolas"/>
          <w:i/>
          <w:lang w:val="es-ES"/>
        </w:rPr>
        <w:t>sellaComprobante()</w:t>
      </w:r>
      <w:r w:rsidR="00A53059">
        <w:rPr>
          <w:i/>
          <w:lang w:val="es-ES"/>
        </w:rPr>
        <w:t xml:space="preserve"> </w:t>
      </w:r>
      <w:r w:rsidR="00A53059" w:rsidRPr="00A53059">
        <w:rPr>
          <w:lang w:val="es-ES"/>
        </w:rPr>
        <w:t>el</w:t>
      </w:r>
      <w:r w:rsidR="00A53059">
        <w:rPr>
          <w:i/>
          <w:lang w:val="es-ES"/>
        </w:rPr>
        <w:t xml:space="preserve"> cual retorna un objeto tipo </w:t>
      </w:r>
      <w:hyperlink w:anchor="_Clase_ReturnXML" w:history="1">
        <w:r w:rsidR="00A53059" w:rsidRPr="00B305CD">
          <w:rPr>
            <w:rStyle w:val="Hipervnculo"/>
            <w:rFonts w:ascii="Consolas" w:hAnsi="Consolas" w:cs="Consolas"/>
            <w:szCs w:val="19"/>
            <w:lang w:val="es-ES"/>
          </w:rPr>
          <w:t>ReturnXML</w:t>
        </w:r>
      </w:hyperlink>
      <w:r w:rsidR="00A53059" w:rsidRPr="00A53059">
        <w:rPr>
          <w:lang w:val="es-ES"/>
        </w:rPr>
        <w:t>,</w:t>
      </w:r>
      <w:r w:rsidR="00A53059">
        <w:rPr>
          <w:color w:val="2B91AF"/>
          <w:lang w:val="es-ES"/>
        </w:rPr>
        <w:t xml:space="preserve"> </w:t>
      </w:r>
      <w:r w:rsidR="003722D4" w:rsidRPr="003722D4">
        <w:rPr>
          <w:lang w:val="es-ES"/>
        </w:rPr>
        <w:t xml:space="preserve">mismo </w:t>
      </w:r>
      <w:r w:rsidR="00A53059" w:rsidRPr="00A53059">
        <w:rPr>
          <w:lang w:val="es-ES"/>
        </w:rPr>
        <w:t>que nos sirve</w:t>
      </w:r>
      <w:r w:rsidR="00A53059" w:rsidRPr="00A53059">
        <w:rPr>
          <w:i/>
          <w:lang w:val="es-ES"/>
        </w:rPr>
        <w:t xml:space="preserve"> </w:t>
      </w:r>
      <w:r w:rsidR="00A53059">
        <w:rPr>
          <w:lang w:val="es-ES"/>
        </w:rPr>
        <w:t xml:space="preserve">para saber si el comprobante fue sellado y </w:t>
      </w:r>
      <w:r w:rsidR="00B305CD">
        <w:rPr>
          <w:lang w:val="es-ES"/>
        </w:rPr>
        <w:t>recuperarlo</w:t>
      </w:r>
      <w:r w:rsidR="00A53059">
        <w:rPr>
          <w:lang w:val="es-ES"/>
        </w:rPr>
        <w:t>,</w:t>
      </w:r>
      <w:r w:rsidR="003722D4">
        <w:rPr>
          <w:lang w:val="es-ES"/>
        </w:rPr>
        <w:t xml:space="preserve"> el código </w:t>
      </w:r>
      <w:r w:rsidR="00A53059">
        <w:rPr>
          <w:lang w:val="es-ES"/>
        </w:rPr>
        <w:t xml:space="preserve">siguiente </w:t>
      </w:r>
      <w:r w:rsidR="003722D4">
        <w:rPr>
          <w:lang w:val="es-ES"/>
        </w:rPr>
        <w:t>muestra como sellar el comprobante.</w:t>
      </w:r>
      <w:r w:rsidR="00A53059">
        <w:rPr>
          <w:lang w:val="es-ES"/>
        </w:rPr>
        <w:t xml:space="preserve"> </w:t>
      </w:r>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A53059" w:rsidRPr="004D4CB6" w14:paraId="3AF8EF3D" w14:textId="77777777" w:rsidTr="004D4CB6">
        <w:trPr>
          <w:trHeight w:val="3315"/>
        </w:trPr>
        <w:tc>
          <w:tcPr>
            <w:tcW w:w="457" w:type="dxa"/>
            <w:shd w:val="clear" w:color="auto" w:fill="F2F2F2" w:themeFill="background1" w:themeFillShade="F2"/>
          </w:tcPr>
          <w:p w14:paraId="579D86CD" w14:textId="10793AB6" w:rsidR="00A53059" w:rsidRPr="004D4CB6" w:rsidRDefault="00A53059" w:rsidP="00B04633">
            <w:pPr>
              <w:pStyle w:val="Numeros"/>
              <w:rPr>
                <w:sz w:val="18"/>
              </w:rPr>
            </w:pPr>
            <w:r w:rsidRPr="004D4CB6">
              <w:rPr>
                <w:sz w:val="18"/>
              </w:rPr>
              <w:t>01</w:t>
            </w:r>
          </w:p>
          <w:p w14:paraId="51493EF6" w14:textId="77777777" w:rsidR="00A53059" w:rsidRPr="004D4CB6" w:rsidRDefault="00A53059" w:rsidP="00B04633">
            <w:pPr>
              <w:pStyle w:val="Numeros"/>
              <w:rPr>
                <w:sz w:val="18"/>
              </w:rPr>
            </w:pPr>
            <w:r w:rsidRPr="004D4CB6">
              <w:rPr>
                <w:sz w:val="18"/>
              </w:rPr>
              <w:t>02</w:t>
            </w:r>
          </w:p>
          <w:p w14:paraId="02015111" w14:textId="77777777" w:rsidR="00A53059" w:rsidRPr="004D4CB6" w:rsidRDefault="00A53059" w:rsidP="00B04633">
            <w:pPr>
              <w:pStyle w:val="Numeros"/>
              <w:rPr>
                <w:sz w:val="18"/>
              </w:rPr>
            </w:pPr>
            <w:r w:rsidRPr="004D4CB6">
              <w:rPr>
                <w:sz w:val="18"/>
              </w:rPr>
              <w:t>03</w:t>
            </w:r>
          </w:p>
          <w:p w14:paraId="078FA9A8" w14:textId="77777777" w:rsidR="00A53059" w:rsidRPr="004D4CB6" w:rsidRDefault="00A53059" w:rsidP="00B04633">
            <w:pPr>
              <w:pStyle w:val="Numeros"/>
              <w:rPr>
                <w:sz w:val="18"/>
              </w:rPr>
            </w:pPr>
            <w:r w:rsidRPr="004D4CB6">
              <w:rPr>
                <w:sz w:val="18"/>
              </w:rPr>
              <w:t>04</w:t>
            </w:r>
          </w:p>
          <w:p w14:paraId="2D6C5984" w14:textId="77777777" w:rsidR="00A53059" w:rsidRPr="004D4CB6" w:rsidRDefault="00A53059" w:rsidP="00B04633">
            <w:pPr>
              <w:pStyle w:val="Numeros"/>
              <w:rPr>
                <w:sz w:val="18"/>
              </w:rPr>
            </w:pPr>
            <w:r w:rsidRPr="004D4CB6">
              <w:rPr>
                <w:sz w:val="18"/>
              </w:rPr>
              <w:t>05</w:t>
            </w:r>
          </w:p>
          <w:p w14:paraId="30B2F25D" w14:textId="77777777" w:rsidR="00A53059" w:rsidRPr="004D4CB6" w:rsidRDefault="00A53059" w:rsidP="00B04633">
            <w:pPr>
              <w:pStyle w:val="Numeros"/>
              <w:rPr>
                <w:sz w:val="18"/>
              </w:rPr>
            </w:pPr>
            <w:r w:rsidRPr="004D4CB6">
              <w:rPr>
                <w:sz w:val="18"/>
              </w:rPr>
              <w:t>06</w:t>
            </w:r>
          </w:p>
          <w:p w14:paraId="56DDCA6E" w14:textId="77777777" w:rsidR="00A53059" w:rsidRPr="004D4CB6" w:rsidRDefault="00A53059" w:rsidP="00B04633">
            <w:pPr>
              <w:pStyle w:val="Numeros"/>
              <w:rPr>
                <w:sz w:val="18"/>
              </w:rPr>
            </w:pPr>
            <w:r w:rsidRPr="004D4CB6">
              <w:rPr>
                <w:sz w:val="18"/>
              </w:rPr>
              <w:t>07</w:t>
            </w:r>
          </w:p>
          <w:p w14:paraId="15ABD21A" w14:textId="77777777" w:rsidR="00A53059" w:rsidRPr="004D4CB6" w:rsidRDefault="00A53059" w:rsidP="00B04633">
            <w:pPr>
              <w:pStyle w:val="Numeros"/>
              <w:rPr>
                <w:sz w:val="18"/>
              </w:rPr>
            </w:pPr>
            <w:r w:rsidRPr="004D4CB6">
              <w:rPr>
                <w:sz w:val="18"/>
              </w:rPr>
              <w:t>08</w:t>
            </w:r>
          </w:p>
          <w:p w14:paraId="75D86573" w14:textId="77777777" w:rsidR="00A53059" w:rsidRPr="004D4CB6" w:rsidRDefault="00A53059" w:rsidP="00B04633">
            <w:pPr>
              <w:pStyle w:val="Numeros"/>
              <w:rPr>
                <w:sz w:val="18"/>
              </w:rPr>
            </w:pPr>
            <w:r w:rsidRPr="004D4CB6">
              <w:rPr>
                <w:sz w:val="18"/>
              </w:rPr>
              <w:t>09</w:t>
            </w:r>
          </w:p>
          <w:p w14:paraId="172022A8" w14:textId="77777777" w:rsidR="00A53059" w:rsidRPr="004D4CB6" w:rsidRDefault="00A53059" w:rsidP="00B04633">
            <w:pPr>
              <w:pStyle w:val="Numeros"/>
              <w:rPr>
                <w:sz w:val="18"/>
              </w:rPr>
            </w:pPr>
            <w:r w:rsidRPr="004D4CB6">
              <w:rPr>
                <w:sz w:val="18"/>
              </w:rPr>
              <w:t>10</w:t>
            </w:r>
          </w:p>
          <w:p w14:paraId="58296B5E" w14:textId="77777777" w:rsidR="00A53059" w:rsidRPr="004D4CB6" w:rsidRDefault="00A53059" w:rsidP="00B04633">
            <w:pPr>
              <w:pStyle w:val="Numeros"/>
              <w:rPr>
                <w:sz w:val="18"/>
              </w:rPr>
            </w:pPr>
            <w:r w:rsidRPr="004D4CB6">
              <w:rPr>
                <w:sz w:val="18"/>
              </w:rPr>
              <w:t>11</w:t>
            </w:r>
          </w:p>
          <w:p w14:paraId="19633EC2" w14:textId="77777777" w:rsidR="00A53059" w:rsidRPr="004D4CB6" w:rsidRDefault="00A53059" w:rsidP="00B04633">
            <w:pPr>
              <w:pStyle w:val="Numeros"/>
              <w:rPr>
                <w:sz w:val="18"/>
              </w:rPr>
            </w:pPr>
            <w:r w:rsidRPr="004D4CB6">
              <w:rPr>
                <w:sz w:val="18"/>
              </w:rPr>
              <w:t>12</w:t>
            </w:r>
          </w:p>
          <w:p w14:paraId="26BD0E3B" w14:textId="77777777" w:rsidR="00A53059" w:rsidRPr="004D4CB6" w:rsidRDefault="00A53059" w:rsidP="00B04633">
            <w:pPr>
              <w:pStyle w:val="Numeros"/>
              <w:rPr>
                <w:sz w:val="18"/>
              </w:rPr>
            </w:pPr>
            <w:r w:rsidRPr="004D4CB6">
              <w:rPr>
                <w:sz w:val="18"/>
              </w:rPr>
              <w:t>13</w:t>
            </w:r>
          </w:p>
          <w:p w14:paraId="17781776" w14:textId="77777777" w:rsidR="00A53059" w:rsidRPr="004D4CB6" w:rsidRDefault="00A53059" w:rsidP="00B04633">
            <w:pPr>
              <w:pStyle w:val="Numeros"/>
              <w:rPr>
                <w:sz w:val="18"/>
              </w:rPr>
            </w:pPr>
            <w:r w:rsidRPr="004D4CB6">
              <w:rPr>
                <w:sz w:val="18"/>
              </w:rPr>
              <w:t>14</w:t>
            </w:r>
          </w:p>
          <w:p w14:paraId="5C08A713" w14:textId="0CF17126" w:rsidR="00A53059" w:rsidRPr="004D4CB6" w:rsidRDefault="00A53059" w:rsidP="00B04633">
            <w:pPr>
              <w:pStyle w:val="Numeros"/>
              <w:rPr>
                <w:sz w:val="18"/>
              </w:rPr>
            </w:pPr>
            <w:r w:rsidRPr="004D4CB6">
              <w:rPr>
                <w:sz w:val="18"/>
              </w:rPr>
              <w:t>15</w:t>
            </w:r>
          </w:p>
        </w:tc>
        <w:tc>
          <w:tcPr>
            <w:tcW w:w="8894" w:type="dxa"/>
            <w:shd w:val="clear" w:color="auto" w:fill="F2F2F2" w:themeFill="background1" w:themeFillShade="F2"/>
          </w:tcPr>
          <w:p w14:paraId="52FE5875" w14:textId="39B23B22" w:rsidR="00A53059" w:rsidRPr="004D4CB6" w:rsidRDefault="00A53059" w:rsidP="004350DC">
            <w:pPr>
              <w:autoSpaceDE w:val="0"/>
              <w:autoSpaceDN w:val="0"/>
              <w:adjustRightInd w:val="0"/>
              <w:rPr>
                <w:rFonts w:ascii="Consolas" w:hAnsi="Consolas" w:cs="Consolas"/>
                <w:color w:val="000000"/>
                <w:sz w:val="18"/>
                <w:szCs w:val="19"/>
                <w:lang w:val="es-ES"/>
              </w:rPr>
            </w:pPr>
            <w:r w:rsidRPr="004D4CB6">
              <w:rPr>
                <w:rFonts w:ascii="Consolas" w:hAnsi="Consolas" w:cs="Consolas"/>
                <w:color w:val="008000"/>
                <w:sz w:val="18"/>
                <w:szCs w:val="19"/>
                <w:lang w:val="es-ES"/>
              </w:rPr>
              <w:t xml:space="preserve">//sellamos el comprobante </w:t>
            </w:r>
            <w:r w:rsidR="00B305CD" w:rsidRPr="004D4CB6">
              <w:rPr>
                <w:rFonts w:ascii="Consolas" w:hAnsi="Consolas" w:cs="Consolas"/>
                <w:color w:val="008000"/>
                <w:sz w:val="18"/>
                <w:szCs w:val="19"/>
                <w:lang w:val="es-ES"/>
              </w:rPr>
              <w:t>pasándole</w:t>
            </w:r>
            <w:r w:rsidRPr="004D4CB6">
              <w:rPr>
                <w:rFonts w:ascii="Consolas" w:hAnsi="Consolas" w:cs="Consolas"/>
                <w:color w:val="008000"/>
                <w:sz w:val="18"/>
                <w:szCs w:val="19"/>
                <w:lang w:val="es-ES"/>
              </w:rPr>
              <w:t xml:space="preserve"> el path del </w:t>
            </w:r>
            <w:r w:rsidR="00B305CD" w:rsidRPr="004D4CB6">
              <w:rPr>
                <w:rFonts w:ascii="Consolas" w:hAnsi="Consolas" w:cs="Consolas"/>
                <w:color w:val="008000"/>
                <w:sz w:val="18"/>
                <w:szCs w:val="19"/>
                <w:lang w:val="es-ES"/>
              </w:rPr>
              <w:t>certificado</w:t>
            </w:r>
            <w:r w:rsidRPr="004D4CB6">
              <w:rPr>
                <w:rFonts w:ascii="Consolas" w:hAnsi="Consolas" w:cs="Consolas"/>
                <w:color w:val="008000"/>
                <w:sz w:val="18"/>
                <w:szCs w:val="19"/>
                <w:lang w:val="es-ES"/>
              </w:rPr>
              <w:t xml:space="preserve"> y de la llave</w:t>
            </w:r>
          </w:p>
          <w:p w14:paraId="689A9EF6" w14:textId="56AF2918" w:rsidR="00A53059" w:rsidRPr="004D4CB6" w:rsidRDefault="00A53059" w:rsidP="004350DC">
            <w:pPr>
              <w:autoSpaceDE w:val="0"/>
              <w:autoSpaceDN w:val="0"/>
              <w:adjustRightInd w:val="0"/>
              <w:rPr>
                <w:rFonts w:ascii="Consolas" w:hAnsi="Consolas" w:cs="Consolas"/>
                <w:color w:val="000000"/>
                <w:sz w:val="18"/>
                <w:szCs w:val="19"/>
                <w:lang w:val="es-ES"/>
              </w:rPr>
            </w:pPr>
            <w:r w:rsidRPr="004D4CB6">
              <w:rPr>
                <w:rFonts w:ascii="Consolas" w:hAnsi="Consolas" w:cs="Consolas"/>
                <w:color w:val="2B91AF"/>
                <w:sz w:val="18"/>
                <w:szCs w:val="19"/>
                <w:lang w:val="es-ES"/>
              </w:rPr>
              <w:t xml:space="preserve">ReturnXML </w:t>
            </w:r>
            <w:r w:rsidRPr="004D4CB6">
              <w:rPr>
                <w:rFonts w:ascii="Consolas" w:hAnsi="Consolas" w:cs="Consolas"/>
                <w:color w:val="000000"/>
                <w:sz w:val="18"/>
                <w:szCs w:val="19"/>
                <w:lang w:val="es-ES"/>
              </w:rPr>
              <w:t>rtnCfdi = cfdi</w:t>
            </w:r>
            <w:r w:rsidR="00E672EA">
              <w:rPr>
                <w:rFonts w:ascii="Consolas" w:hAnsi="Consolas" w:cs="Consolas"/>
                <w:color w:val="000000"/>
                <w:sz w:val="18"/>
                <w:szCs w:val="19"/>
                <w:lang w:val="es-ES"/>
              </w:rPr>
              <w:t>40</w:t>
            </w:r>
            <w:r w:rsidRPr="004D4CB6">
              <w:rPr>
                <w:rFonts w:ascii="Consolas" w:hAnsi="Consolas" w:cs="Consolas"/>
                <w:color w:val="000000"/>
                <w:sz w:val="18"/>
                <w:szCs w:val="19"/>
                <w:lang w:val="es-ES"/>
              </w:rPr>
              <w:t xml:space="preserve">.sellaComprobante(rtnCfdi.XML,        </w:t>
            </w:r>
            <w:r w:rsidRPr="004D4CB6">
              <w:rPr>
                <w:rFonts w:ascii="Consolas" w:hAnsi="Consolas" w:cs="Consolas"/>
                <w:color w:val="800000"/>
                <w:sz w:val="18"/>
                <w:szCs w:val="19"/>
                <w:lang w:val="es-ES"/>
              </w:rPr>
              <w:t>@"C:\Workspace\DatosBuzonMariaDB\Cert\DEMO20170725123153.cer"</w:t>
            </w:r>
            <w:r w:rsidRPr="004D4CB6">
              <w:rPr>
                <w:rFonts w:ascii="Consolas" w:hAnsi="Consolas" w:cs="Consolas"/>
                <w:color w:val="000000"/>
                <w:sz w:val="18"/>
                <w:szCs w:val="19"/>
                <w:lang w:val="es-ES"/>
              </w:rPr>
              <w:t xml:space="preserve">,       </w:t>
            </w:r>
            <w:r w:rsidRPr="004D4CB6">
              <w:rPr>
                <w:rFonts w:ascii="Consolas" w:hAnsi="Consolas" w:cs="Consolas"/>
                <w:color w:val="800000"/>
                <w:sz w:val="18"/>
                <w:szCs w:val="19"/>
                <w:lang w:val="es-ES"/>
              </w:rPr>
              <w:t>@"C:\Workspace\DatosBuzonMariaDB\Cert\DEMO20170725123153.key"</w:t>
            </w:r>
            <w:r w:rsidRPr="004D4CB6">
              <w:rPr>
                <w:rFonts w:ascii="Consolas" w:hAnsi="Consolas" w:cs="Consolas"/>
                <w:color w:val="000000"/>
                <w:sz w:val="18"/>
                <w:szCs w:val="19"/>
                <w:lang w:val="es-ES"/>
              </w:rPr>
              <w:t>,</w:t>
            </w:r>
          </w:p>
          <w:p w14:paraId="0ED13869" w14:textId="230808E3" w:rsidR="00A53059" w:rsidRPr="004D4CB6" w:rsidRDefault="00A53059" w:rsidP="004350DC">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"12345678a"</w:t>
            </w:r>
            <w:r w:rsidRPr="004D4CB6">
              <w:rPr>
                <w:rFonts w:ascii="Consolas" w:hAnsi="Consolas" w:cs="Consolas"/>
                <w:color w:val="000000"/>
                <w:sz w:val="18"/>
                <w:szCs w:val="19"/>
                <w:lang w:val="es-ES"/>
              </w:rPr>
              <w:t>,</w:t>
            </w:r>
          </w:p>
          <w:p w14:paraId="0B6DBCFC" w14:textId="0649B1ED" w:rsidR="00A53059" w:rsidRPr="004D4CB6" w:rsidRDefault="00A53059" w:rsidP="004350DC">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0000FF"/>
                <w:sz w:val="18"/>
                <w:szCs w:val="19"/>
                <w:lang w:val="es-ES"/>
              </w:rPr>
              <w:t>false</w:t>
            </w:r>
            <w:r w:rsidRPr="004D4CB6">
              <w:rPr>
                <w:rFonts w:ascii="Consolas" w:hAnsi="Consolas" w:cs="Consolas"/>
                <w:color w:val="000000"/>
                <w:sz w:val="18"/>
                <w:szCs w:val="19"/>
                <w:lang w:val="es-ES"/>
              </w:rPr>
              <w:t>,</w:t>
            </w:r>
          </w:p>
          <w:p w14:paraId="14B5A1A0" w14:textId="543B932F" w:rsidR="00A53059" w:rsidRPr="004D4CB6" w:rsidRDefault="00A53059" w:rsidP="004350DC">
            <w:pPr>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0000FF"/>
                <w:sz w:val="18"/>
                <w:szCs w:val="19"/>
                <w:lang w:val="es-ES"/>
              </w:rPr>
              <w:t>true</w:t>
            </w:r>
            <w:r w:rsidRPr="004D4CB6">
              <w:rPr>
                <w:rFonts w:ascii="Consolas" w:hAnsi="Consolas" w:cs="Consolas"/>
                <w:color w:val="000000"/>
                <w:sz w:val="18"/>
                <w:szCs w:val="19"/>
                <w:lang w:val="es-ES"/>
              </w:rPr>
              <w:t>);</w:t>
            </w:r>
          </w:p>
          <w:p w14:paraId="170625CF" w14:textId="77777777" w:rsidR="00A53059" w:rsidRPr="004D4CB6" w:rsidRDefault="00A53059" w:rsidP="004350DC">
            <w:pPr>
              <w:rPr>
                <w:rFonts w:ascii="Consolas" w:hAnsi="Consolas" w:cs="Consolas"/>
                <w:color w:val="000000"/>
                <w:sz w:val="18"/>
                <w:szCs w:val="19"/>
                <w:lang w:val="es-ES"/>
              </w:rPr>
            </w:pPr>
          </w:p>
          <w:p w14:paraId="67F7898E" w14:textId="77777777" w:rsidR="00A53059" w:rsidRPr="004D4CB6" w:rsidRDefault="00A53059" w:rsidP="00A53059">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 xml:space="preserve">//comprobamos que se halla sellado </w:t>
            </w:r>
          </w:p>
          <w:p w14:paraId="1E64FDBB" w14:textId="4BB752CA" w:rsidR="00A53059" w:rsidRPr="004D4CB6" w:rsidRDefault="00A53059" w:rsidP="00A53059">
            <w:pPr>
              <w:autoSpaceDE w:val="0"/>
              <w:autoSpaceDN w:val="0"/>
              <w:adjustRightInd w:val="0"/>
              <w:rPr>
                <w:rFonts w:ascii="Consolas" w:hAnsi="Consolas" w:cs="Consolas"/>
                <w:color w:val="000000"/>
                <w:sz w:val="18"/>
                <w:szCs w:val="19"/>
                <w:lang w:val="es-ES"/>
              </w:rPr>
            </w:pPr>
            <w:r w:rsidRPr="004D4CB6">
              <w:rPr>
                <w:rFonts w:ascii="Consolas" w:hAnsi="Consolas" w:cs="Consolas"/>
                <w:color w:val="0000FF"/>
                <w:sz w:val="18"/>
                <w:szCs w:val="19"/>
                <w:lang w:val="es-ES"/>
              </w:rPr>
              <w:t>if</w:t>
            </w:r>
            <w:r w:rsidRPr="004D4CB6">
              <w:rPr>
                <w:rFonts w:ascii="Consolas" w:hAnsi="Consolas" w:cs="Consolas"/>
                <w:color w:val="000000"/>
                <w:sz w:val="18"/>
                <w:szCs w:val="19"/>
                <w:lang w:val="es-ES"/>
              </w:rPr>
              <w:t xml:space="preserve"> (rtnCfdi.EstaSellado) {</w:t>
            </w:r>
          </w:p>
          <w:p w14:paraId="2366AD0D" w14:textId="7D3773C1" w:rsidR="00A53059" w:rsidRPr="004D4CB6" w:rsidRDefault="00A53059" w:rsidP="00A53059">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//escri</w:t>
            </w:r>
            <w:r w:rsidR="00B305CD" w:rsidRPr="004D4CB6">
              <w:rPr>
                <w:rFonts w:ascii="Consolas" w:hAnsi="Consolas" w:cs="Consolas"/>
                <w:color w:val="008000"/>
                <w:sz w:val="18"/>
                <w:szCs w:val="19"/>
                <w:lang w:val="es-ES"/>
              </w:rPr>
              <w:t>bi</w:t>
            </w:r>
            <w:r w:rsidRPr="004D4CB6">
              <w:rPr>
                <w:rFonts w:ascii="Consolas" w:hAnsi="Consolas" w:cs="Consolas"/>
                <w:color w:val="008000"/>
                <w:sz w:val="18"/>
                <w:szCs w:val="19"/>
                <w:lang w:val="es-ES"/>
              </w:rPr>
              <w:t>mos el Comprobante sellado:</w:t>
            </w:r>
          </w:p>
          <w:p w14:paraId="594E9BD1" w14:textId="77777777" w:rsidR="00A53059" w:rsidRPr="004D4CB6" w:rsidRDefault="00A53059" w:rsidP="00A53059">
            <w:pPr>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rtnCfdi.XML.Save(</w:t>
            </w:r>
            <w:r w:rsidRPr="004D4CB6">
              <w:rPr>
                <w:rFonts w:ascii="Consolas" w:hAnsi="Consolas" w:cs="Consolas"/>
                <w:color w:val="800000"/>
                <w:sz w:val="18"/>
                <w:szCs w:val="19"/>
                <w:lang w:val="es-ES"/>
              </w:rPr>
              <w:t>@"C:\Workspace\SifeiSignature\CfdiGeneradosTest\cfdi_sellado.xml"</w:t>
            </w:r>
            <w:r w:rsidRPr="004D4CB6">
              <w:rPr>
                <w:rFonts w:ascii="Consolas" w:hAnsi="Consolas" w:cs="Consolas"/>
                <w:color w:val="000000"/>
                <w:sz w:val="18"/>
                <w:szCs w:val="19"/>
                <w:lang w:val="es-ES"/>
              </w:rPr>
              <w:t>);</w:t>
            </w:r>
          </w:p>
          <w:p w14:paraId="0BF7C2CD" w14:textId="37BC88ED" w:rsidR="00A53059" w:rsidRPr="004D4CB6" w:rsidRDefault="00A53059" w:rsidP="00A53059">
            <w:pPr>
              <w:rPr>
                <w:rFonts w:ascii="Consolas" w:eastAsia="Courier" w:hAnsi="Consolas" w:cs="Courier"/>
                <w:sz w:val="18"/>
              </w:rPr>
            </w:pPr>
            <w:r w:rsidRPr="004D4CB6">
              <w:rPr>
                <w:rFonts w:ascii="Consolas" w:hAnsi="Consolas" w:cs="Consolas"/>
                <w:color w:val="000000"/>
                <w:sz w:val="18"/>
                <w:szCs w:val="19"/>
                <w:lang w:val="es-ES"/>
              </w:rPr>
              <w:t>}</w:t>
            </w:r>
          </w:p>
        </w:tc>
      </w:tr>
    </w:tbl>
    <w:p w14:paraId="7EBA9971" w14:textId="571757ED" w:rsidR="00A53059" w:rsidRDefault="00DC794A" w:rsidP="004D4CB6">
      <w:pPr>
        <w:pStyle w:val="Textoindependiente"/>
      </w:pPr>
      <w:r>
        <w:t>Comprobante sellado</w:t>
      </w:r>
      <w:r w:rsidRPr="00DC794A">
        <w:t xml:space="preserve"> </w:t>
      </w:r>
      <w:r>
        <w:t xml:space="preserve">atributo sello (línea </w:t>
      </w:r>
      <w:r w:rsidR="00E672EA">
        <w:t>10</w:t>
      </w:r>
      <w:r w:rsidR="004D4CB6">
        <w:t>, marcado en pú</w:t>
      </w:r>
      <w:r w:rsidR="00431533">
        <w:t>rpura</w:t>
      </w:r>
      <w:r>
        <w:t>)</w:t>
      </w:r>
      <w:r w:rsidR="00431533">
        <w:t>:</w:t>
      </w:r>
    </w:p>
    <w:p w14:paraId="67CF6CFD" w14:textId="5E0E49CF" w:rsidR="00DC794A" w:rsidRDefault="00E672EA" w:rsidP="00DC794A">
      <w:pPr>
        <w:keepNext/>
      </w:pPr>
      <w:r>
        <w:rPr>
          <w:noProof/>
        </w:rPr>
        <w:lastRenderedPageBreak/>
        <w:drawing>
          <wp:inline distT="0" distB="0" distL="0" distR="0" wp14:anchorId="13CA0880" wp14:editId="6532781E">
            <wp:extent cx="5971540" cy="3210560"/>
            <wp:effectExtent l="0" t="0" r="0" b="8890"/>
            <wp:docPr id="14344211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421110" name=""/>
                    <pic:cNvPicPr/>
                  </pic:nvPicPr>
                  <pic:blipFill>
                    <a:blip r:embed="rId73"/>
                    <a:stretch>
                      <a:fillRect/>
                    </a:stretch>
                  </pic:blipFill>
                  <pic:spPr>
                    <a:xfrm>
                      <a:off x="0" y="0"/>
                      <a:ext cx="5971540" cy="3210560"/>
                    </a:xfrm>
                    <a:prstGeom prst="rect">
                      <a:avLst/>
                    </a:prstGeom>
                  </pic:spPr>
                </pic:pic>
              </a:graphicData>
            </a:graphic>
          </wp:inline>
        </w:drawing>
      </w:r>
    </w:p>
    <w:p w14:paraId="2B3AA078" w14:textId="16B7BDF5" w:rsidR="00DC794A" w:rsidRDefault="00DC794A" w:rsidP="00DC794A">
      <w:pPr>
        <w:pStyle w:val="Descripcin"/>
      </w:pPr>
      <w:bookmarkStart w:id="114" w:name="_Toc140772306"/>
      <w:r>
        <w:t xml:space="preserve">Imagen </w:t>
      </w:r>
      <w:r>
        <w:fldChar w:fldCharType="begin"/>
      </w:r>
      <w:r>
        <w:instrText xml:space="preserve"> SEQ Imagen \* ARABIC </w:instrText>
      </w:r>
      <w:r>
        <w:fldChar w:fldCharType="separate"/>
      </w:r>
      <w:r w:rsidR="00870AC5">
        <w:rPr>
          <w:noProof/>
        </w:rPr>
        <w:t>45</w:t>
      </w:r>
      <w:r>
        <w:rPr>
          <w:noProof/>
        </w:rPr>
        <w:fldChar w:fldCharType="end"/>
      </w:r>
      <w:r>
        <w:t xml:space="preserve"> Comprobante Sellado</w:t>
      </w:r>
      <w:bookmarkEnd w:id="114"/>
    </w:p>
    <w:p w14:paraId="22C21C90" w14:textId="4A79EBDF" w:rsidR="00D47FC7" w:rsidRDefault="00C76A87" w:rsidP="00C76A87">
      <w:r>
        <w:rPr>
          <w:noProof/>
          <w:lang w:eastAsia="es-MX"/>
        </w:rPr>
        <mc:AlternateContent>
          <mc:Choice Requires="wps">
            <w:drawing>
              <wp:inline distT="0" distB="0" distL="0" distR="0" wp14:anchorId="25C4434E" wp14:editId="5C3B7208">
                <wp:extent cx="5971540" cy="497433"/>
                <wp:effectExtent l="0" t="0" r="10160" b="17145"/>
                <wp:docPr id="452" name="Rectángulo redondeado 452"/>
                <wp:cNvGraphicFramePr/>
                <a:graphic xmlns:a="http://schemas.openxmlformats.org/drawingml/2006/main">
                  <a:graphicData uri="http://schemas.microsoft.com/office/word/2010/wordprocessingShape">
                    <wps:wsp>
                      <wps:cNvSpPr/>
                      <wps:spPr>
                        <a:xfrm>
                          <a:off x="0" y="0"/>
                          <a:ext cx="5971540" cy="497433"/>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0BCE931D" w14:textId="77777777" w:rsidR="007F22A2" w:rsidRPr="007E28A1" w:rsidRDefault="007F22A2" w:rsidP="00C76A87">
                            <w:pPr>
                              <w:pStyle w:val="Textoindependiente"/>
                              <w:jc w:val="center"/>
                              <w:rPr>
                                <w:szCs w:val="22"/>
                              </w:rPr>
                            </w:pPr>
                            <w:r w:rsidRPr="00D47FC7">
                              <w:rPr>
                                <w:szCs w:val="22"/>
                              </w:rPr>
                              <w:t>Para utilizar este método antes debió invocar al método</w:t>
                            </w:r>
                            <w:r w:rsidRPr="00C76A87">
                              <w:rPr>
                                <w:rFonts w:ascii="Consolas" w:hAnsi="Consolas"/>
                                <w:szCs w:val="22"/>
                              </w:rPr>
                              <w:t xml:space="preserve"> setIdentificacionSifei().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5C4434E" id="Rectángulo redondeado 452" o:spid="_x0000_s1042" style="width:470.2pt;height:39.1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" fillcolor="#ed7d31 [3205]" strokecolor="white [3201]" strokeweight="1.5pt">
                <v:stroke joinstyle="miter"/>
                <v:textbox>
                  <w:txbxContent>
                    <w:p w14:paraId="0BCE931D" w14:textId="77777777" w:rsidR="007F22A2" w:rsidRPr="007E28A1" w:rsidRDefault="007F22A2" w:rsidP="00C76A87">
                      <w:pPr>
                        <w:pStyle w:val="Textoindependiente"/>
                        <w:jc w:val="center"/>
                        <w:rPr>
                          <w:szCs w:val="22"/>
                        </w:rPr>
                      </w:pPr>
                      <w:r w:rsidRPr="00D47FC7">
                        <w:rPr>
                          <w:szCs w:val="22"/>
                        </w:rPr>
                        <w:t>Para utilizar este método antes debió invocar al método</w:t>
                      </w:r>
                      <w:r w:rsidRPr="00C76A87">
                        <w:rPr>
                          <w:rFonts w:ascii="Consolas" w:hAnsi="Consolas"/>
                          <w:szCs w:val="22"/>
                        </w:rPr>
                        <w:t xml:space="preserve"> setIdentificacionSifei().</w:t>
                      </w:r>
                    </w:p>
                  </w:txbxContent>
                </v:textbox>
                <w10:anchorlock/>
              </v:roundrect>
            </w:pict>
          </mc:Fallback>
        </mc:AlternateContent>
      </w:r>
    </w:p>
    <w:p w14:paraId="425A9A56" w14:textId="290A8CB5" w:rsidR="00D47FC7" w:rsidRDefault="00D47FC7" w:rsidP="00D47FC7"/>
    <w:p w14:paraId="14C4D4EC" w14:textId="55419DC2" w:rsidR="00C76A87" w:rsidRPr="00D47FC7" w:rsidRDefault="00C76A87" w:rsidP="00D47FC7"/>
    <w:p w14:paraId="3C3503C4" w14:textId="4C9C02AE" w:rsidR="00A53059" w:rsidRDefault="00A53059" w:rsidP="00A53059">
      <w:pPr>
        <w:pStyle w:val="Ttulo2"/>
        <w:rPr>
          <w:lang w:val="es-ES"/>
        </w:rPr>
      </w:pPr>
      <w:bookmarkStart w:id="115" w:name="_Toc171956358"/>
      <w:r>
        <w:rPr>
          <w:lang w:val="es-ES"/>
        </w:rPr>
        <w:t>Timbrar el comprobante</w:t>
      </w:r>
      <w:bookmarkEnd w:id="115"/>
    </w:p>
    <w:p w14:paraId="58DE5C1B" w14:textId="17D411CA" w:rsidR="00A53059" w:rsidRPr="00A53059" w:rsidRDefault="00A53059" w:rsidP="00B305CD">
      <w:pPr>
        <w:pStyle w:val="Textoindependiente"/>
        <w:rPr>
          <w:lang w:val="es-ES"/>
        </w:rPr>
      </w:pPr>
      <w:r w:rsidRPr="00AC5AF0">
        <w:t xml:space="preserve">Es posible </w:t>
      </w:r>
      <w:r w:rsidR="00EF6C21">
        <w:t xml:space="preserve">timbrar </w:t>
      </w:r>
      <w:r w:rsidR="00EF6C21" w:rsidRPr="00AC5AF0">
        <w:t>un</w:t>
      </w:r>
      <w:r w:rsidRPr="00AC5AF0">
        <w:t xml:space="preserve"> comprobante a través del método</w:t>
      </w:r>
      <w:r>
        <w:t xml:space="preserve"> </w:t>
      </w:r>
      <w:r w:rsidRPr="0067082B">
        <w:rPr>
          <w:rFonts w:ascii="Consolas" w:hAnsi="Consolas"/>
          <w:lang w:val="es-ES"/>
        </w:rPr>
        <w:t>timbraComprobante()</w:t>
      </w:r>
      <w:r>
        <w:rPr>
          <w:i/>
          <w:lang w:val="es-ES"/>
        </w:rPr>
        <w:t xml:space="preserve"> </w:t>
      </w:r>
      <w:r w:rsidRPr="00B305CD">
        <w:rPr>
          <w:lang w:val="es-ES"/>
        </w:rPr>
        <w:t>el cual retorna un objeto tipo</w:t>
      </w:r>
      <w:r>
        <w:rPr>
          <w:i/>
          <w:lang w:val="es-ES"/>
        </w:rPr>
        <w:t xml:space="preserve"> </w:t>
      </w:r>
      <w:hyperlink w:anchor="_Clase_ReturnTimbre" w:history="1">
        <w:r w:rsidRPr="00B305CD">
          <w:rPr>
            <w:rStyle w:val="Hipervnculo"/>
            <w:rFonts w:ascii="Consolas" w:hAnsi="Consolas" w:cs="Consolas"/>
            <w:szCs w:val="19"/>
            <w:lang w:val="es-ES"/>
          </w:rPr>
          <w:t>ReturnTimbre</w:t>
        </w:r>
      </w:hyperlink>
      <w:r w:rsidRPr="00A53059">
        <w:rPr>
          <w:lang w:val="es-ES"/>
        </w:rPr>
        <w:t>,</w:t>
      </w:r>
      <w:r>
        <w:rPr>
          <w:color w:val="2B91AF"/>
          <w:lang w:val="es-ES"/>
        </w:rPr>
        <w:t xml:space="preserve"> </w:t>
      </w:r>
      <w:r w:rsidR="00431533" w:rsidRPr="00431533">
        <w:rPr>
          <w:lang w:val="es-ES"/>
        </w:rPr>
        <w:t xml:space="preserve">mismo </w:t>
      </w:r>
      <w:r w:rsidRPr="00A53059">
        <w:rPr>
          <w:lang w:val="es-ES"/>
        </w:rPr>
        <w:t>que sirve</w:t>
      </w:r>
      <w:r w:rsidRPr="00A53059">
        <w:rPr>
          <w:i/>
          <w:lang w:val="es-ES"/>
        </w:rPr>
        <w:t xml:space="preserve"> </w:t>
      </w:r>
      <w:r>
        <w:rPr>
          <w:lang w:val="es-ES"/>
        </w:rPr>
        <w:t>para saber si el comprobante fue timbrado y recuperarlo</w:t>
      </w:r>
      <w:r w:rsidR="00431533">
        <w:rPr>
          <w:lang w:val="es-ES"/>
        </w:rPr>
        <w:t>,</w:t>
      </w:r>
      <w:r w:rsidR="00F10697">
        <w:rPr>
          <w:lang w:val="es-ES"/>
        </w:rPr>
        <w:t xml:space="preserve"> tal y</w:t>
      </w:r>
      <w:r>
        <w:rPr>
          <w:lang w:val="es-ES"/>
        </w:rPr>
        <w:t xml:space="preserve"> com</w:t>
      </w:r>
      <w:r w:rsidR="00B305CD">
        <w:rPr>
          <w:lang w:val="es-ES"/>
        </w:rPr>
        <w:t>o se ve en el siguiente ejemplo:</w:t>
      </w:r>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A53059" w:rsidRPr="004D4CB6" w14:paraId="3EE212F2" w14:textId="77777777" w:rsidTr="004D4CB6">
        <w:trPr>
          <w:trHeight w:val="2400"/>
        </w:trPr>
        <w:tc>
          <w:tcPr>
            <w:tcW w:w="457" w:type="dxa"/>
            <w:shd w:val="clear" w:color="auto" w:fill="F2F2F2" w:themeFill="background1" w:themeFillShade="F2"/>
          </w:tcPr>
          <w:p w14:paraId="658052D8" w14:textId="77777777" w:rsidR="00A53059" w:rsidRPr="004D4CB6" w:rsidRDefault="00A53059" w:rsidP="00B04633">
            <w:pPr>
              <w:pStyle w:val="Numeros"/>
              <w:rPr>
                <w:sz w:val="18"/>
              </w:rPr>
            </w:pPr>
            <w:r w:rsidRPr="004D4CB6">
              <w:rPr>
                <w:sz w:val="18"/>
              </w:rPr>
              <w:t>01</w:t>
            </w:r>
          </w:p>
          <w:p w14:paraId="06F71CE9" w14:textId="77777777" w:rsidR="00A53059" w:rsidRPr="004D4CB6" w:rsidRDefault="00A53059" w:rsidP="00B04633">
            <w:pPr>
              <w:pStyle w:val="Numeros"/>
              <w:rPr>
                <w:sz w:val="18"/>
              </w:rPr>
            </w:pPr>
            <w:r w:rsidRPr="004D4CB6">
              <w:rPr>
                <w:sz w:val="18"/>
              </w:rPr>
              <w:t>02</w:t>
            </w:r>
          </w:p>
          <w:p w14:paraId="511CD476" w14:textId="77777777" w:rsidR="00A53059" w:rsidRPr="004D4CB6" w:rsidRDefault="00A53059" w:rsidP="00B04633">
            <w:pPr>
              <w:pStyle w:val="Numeros"/>
              <w:rPr>
                <w:sz w:val="18"/>
              </w:rPr>
            </w:pPr>
            <w:r w:rsidRPr="004D4CB6">
              <w:rPr>
                <w:sz w:val="18"/>
              </w:rPr>
              <w:t>03</w:t>
            </w:r>
          </w:p>
          <w:p w14:paraId="5A0F8716" w14:textId="77777777" w:rsidR="00A53059" w:rsidRPr="004D4CB6" w:rsidRDefault="00A53059" w:rsidP="00B04633">
            <w:pPr>
              <w:pStyle w:val="Numeros"/>
              <w:rPr>
                <w:sz w:val="18"/>
              </w:rPr>
            </w:pPr>
            <w:r w:rsidRPr="004D4CB6">
              <w:rPr>
                <w:sz w:val="18"/>
              </w:rPr>
              <w:t>04</w:t>
            </w:r>
          </w:p>
          <w:p w14:paraId="20BE3721" w14:textId="77777777" w:rsidR="00A53059" w:rsidRPr="004D4CB6" w:rsidRDefault="00A53059" w:rsidP="00B04633">
            <w:pPr>
              <w:pStyle w:val="Numeros"/>
              <w:rPr>
                <w:sz w:val="18"/>
              </w:rPr>
            </w:pPr>
            <w:r w:rsidRPr="004D4CB6">
              <w:rPr>
                <w:sz w:val="18"/>
              </w:rPr>
              <w:t>05</w:t>
            </w:r>
          </w:p>
          <w:p w14:paraId="3C55A230" w14:textId="77777777" w:rsidR="00A53059" w:rsidRPr="004D4CB6" w:rsidRDefault="00A53059" w:rsidP="00B04633">
            <w:pPr>
              <w:pStyle w:val="Numeros"/>
              <w:rPr>
                <w:sz w:val="18"/>
              </w:rPr>
            </w:pPr>
            <w:r w:rsidRPr="004D4CB6">
              <w:rPr>
                <w:sz w:val="18"/>
              </w:rPr>
              <w:t>06</w:t>
            </w:r>
          </w:p>
          <w:p w14:paraId="3C3BE3EE" w14:textId="77777777" w:rsidR="00A53059" w:rsidRPr="004D4CB6" w:rsidRDefault="00A53059" w:rsidP="00B04633">
            <w:pPr>
              <w:pStyle w:val="Numeros"/>
              <w:rPr>
                <w:sz w:val="18"/>
              </w:rPr>
            </w:pPr>
            <w:r w:rsidRPr="004D4CB6">
              <w:rPr>
                <w:sz w:val="18"/>
              </w:rPr>
              <w:t>07</w:t>
            </w:r>
          </w:p>
          <w:p w14:paraId="60A3E8CA" w14:textId="77777777" w:rsidR="00A53059" w:rsidRPr="004D4CB6" w:rsidRDefault="00A53059" w:rsidP="00B04633">
            <w:pPr>
              <w:pStyle w:val="Numeros"/>
              <w:rPr>
                <w:sz w:val="18"/>
              </w:rPr>
            </w:pPr>
            <w:r w:rsidRPr="004D4CB6">
              <w:rPr>
                <w:sz w:val="18"/>
              </w:rPr>
              <w:t>08</w:t>
            </w:r>
          </w:p>
          <w:p w14:paraId="0B268A97" w14:textId="77777777" w:rsidR="00A53059" w:rsidRPr="004D4CB6" w:rsidRDefault="00A53059" w:rsidP="00B04633">
            <w:pPr>
              <w:pStyle w:val="Numeros"/>
              <w:rPr>
                <w:sz w:val="18"/>
              </w:rPr>
            </w:pPr>
            <w:r w:rsidRPr="004D4CB6">
              <w:rPr>
                <w:sz w:val="18"/>
              </w:rPr>
              <w:t>09</w:t>
            </w:r>
          </w:p>
          <w:p w14:paraId="609F8A56" w14:textId="77777777" w:rsidR="00A53059" w:rsidRPr="004D4CB6" w:rsidRDefault="00A53059" w:rsidP="00B04633">
            <w:pPr>
              <w:pStyle w:val="Numeros"/>
              <w:rPr>
                <w:sz w:val="18"/>
              </w:rPr>
            </w:pPr>
            <w:r w:rsidRPr="004D4CB6">
              <w:rPr>
                <w:sz w:val="18"/>
              </w:rPr>
              <w:t>10</w:t>
            </w:r>
          </w:p>
          <w:p w14:paraId="7150B5B7" w14:textId="7446EEE6" w:rsidR="00A53059" w:rsidRPr="004D4CB6" w:rsidRDefault="004D4CB6" w:rsidP="004D4CB6">
            <w:pPr>
              <w:pStyle w:val="Numeros"/>
              <w:rPr>
                <w:sz w:val="18"/>
              </w:rPr>
            </w:pPr>
            <w:r>
              <w:rPr>
                <w:sz w:val="18"/>
              </w:rPr>
              <w:t>11</w:t>
            </w:r>
          </w:p>
        </w:tc>
        <w:tc>
          <w:tcPr>
            <w:tcW w:w="8894" w:type="dxa"/>
            <w:shd w:val="clear" w:color="auto" w:fill="F2F2F2" w:themeFill="background1" w:themeFillShade="F2"/>
          </w:tcPr>
          <w:p w14:paraId="3260CD00" w14:textId="77777777" w:rsidR="00A53059" w:rsidRPr="004D4CB6" w:rsidRDefault="00A53059" w:rsidP="00A53059">
            <w:pPr>
              <w:autoSpaceDE w:val="0"/>
              <w:autoSpaceDN w:val="0"/>
              <w:adjustRightInd w:val="0"/>
              <w:rPr>
                <w:rFonts w:ascii="Consolas" w:hAnsi="Consolas" w:cs="Consolas"/>
                <w:color w:val="000000"/>
                <w:sz w:val="18"/>
                <w:szCs w:val="19"/>
                <w:lang w:val="es-ES"/>
              </w:rPr>
            </w:pPr>
            <w:r w:rsidRPr="004D4CB6">
              <w:rPr>
                <w:rFonts w:ascii="Consolas" w:hAnsi="Consolas" w:cs="Consolas"/>
                <w:color w:val="008000"/>
                <w:sz w:val="18"/>
                <w:szCs w:val="19"/>
                <w:lang w:val="es-ES"/>
              </w:rPr>
              <w:t>//timbramos el comprobante</w:t>
            </w:r>
          </w:p>
          <w:p w14:paraId="46A554B6" w14:textId="226C08CA" w:rsidR="00A53059" w:rsidRPr="004D4CB6" w:rsidRDefault="00A53059" w:rsidP="00A53059">
            <w:pPr>
              <w:autoSpaceDE w:val="0"/>
              <w:autoSpaceDN w:val="0"/>
              <w:adjustRightInd w:val="0"/>
              <w:rPr>
                <w:rFonts w:ascii="Consolas" w:hAnsi="Consolas" w:cs="Consolas"/>
                <w:color w:val="000000"/>
                <w:sz w:val="18"/>
                <w:szCs w:val="19"/>
                <w:lang w:val="es-ES"/>
              </w:rPr>
            </w:pPr>
            <w:r w:rsidRPr="004D4CB6">
              <w:rPr>
                <w:rFonts w:ascii="Consolas" w:hAnsi="Consolas" w:cs="Consolas"/>
                <w:color w:val="2B91AF"/>
                <w:sz w:val="18"/>
                <w:szCs w:val="19"/>
                <w:lang w:val="es-ES"/>
              </w:rPr>
              <w:t xml:space="preserve">ReturnTimbre </w:t>
            </w:r>
            <w:r w:rsidRPr="004D4CB6">
              <w:rPr>
                <w:rFonts w:ascii="Consolas" w:hAnsi="Consolas" w:cs="Consolas"/>
                <w:color w:val="000000"/>
                <w:sz w:val="18"/>
                <w:szCs w:val="19"/>
                <w:lang w:val="es-ES"/>
              </w:rPr>
              <w:t>rtnTimbre = cfdi</w:t>
            </w:r>
            <w:r w:rsidR="003137D9">
              <w:rPr>
                <w:rFonts w:ascii="Consolas" w:hAnsi="Consolas" w:cs="Consolas"/>
                <w:color w:val="000000"/>
                <w:sz w:val="18"/>
                <w:szCs w:val="19"/>
                <w:lang w:val="es-ES"/>
              </w:rPr>
              <w:t>40</w:t>
            </w:r>
            <w:r w:rsidRPr="004D4CB6">
              <w:rPr>
                <w:rFonts w:ascii="Consolas" w:hAnsi="Consolas" w:cs="Consolas"/>
                <w:color w:val="000000"/>
                <w:sz w:val="18"/>
                <w:szCs w:val="19"/>
                <w:lang w:val="es-ES"/>
              </w:rPr>
              <w:t>.timbraComprobante(</w:t>
            </w:r>
            <w:r w:rsidRPr="004D4CB6">
              <w:rPr>
                <w:rFonts w:ascii="Consolas" w:hAnsi="Consolas" w:cs="Consolas"/>
                <w:color w:val="A31515"/>
                <w:sz w:val="18"/>
                <w:szCs w:val="19"/>
                <w:lang w:val="es-ES"/>
              </w:rPr>
              <w:t>"A"</w:t>
            </w:r>
            <w:r w:rsidRPr="004D4CB6">
              <w:rPr>
                <w:rFonts w:ascii="Consolas" w:hAnsi="Consolas" w:cs="Consolas"/>
                <w:color w:val="000000"/>
                <w:sz w:val="18"/>
                <w:szCs w:val="19"/>
                <w:lang w:val="es-ES"/>
              </w:rPr>
              <w:t>,</w:t>
            </w:r>
          </w:p>
          <w:p w14:paraId="4FAFB08B" w14:textId="1562BECF" w:rsidR="00A53059" w:rsidRPr="004D4CB6" w:rsidRDefault="00A53059" w:rsidP="00A53059">
            <w:pPr>
              <w:autoSpaceDE w:val="0"/>
              <w:autoSpaceDN w:val="0"/>
              <w:adjustRightInd w:val="0"/>
              <w:rPr>
                <w:rFonts w:ascii="Consolas" w:hAnsi="Consolas" w:cs="Consolas"/>
                <w:color w:val="000000"/>
                <w:sz w:val="18"/>
                <w:szCs w:val="19"/>
                <w:lang w:val="es-ES"/>
              </w:rPr>
            </w:pPr>
            <w:r w:rsidRPr="004D4CB6">
              <w:rPr>
                <w:rFonts w:ascii="Consolas" w:hAnsi="Consolas" w:cs="Consolas"/>
                <w:color w:val="A31515"/>
                <w:sz w:val="18"/>
                <w:szCs w:val="19"/>
                <w:lang w:val="es-ES"/>
              </w:rPr>
              <w:t>"VPjftCMG1beV+/wkNWc8lkaFEtxTrC/rt20oZgbnl30S6SD6kPAmLozt7CMkqzZK3L7+mlxZtXYDvu9oauJ1WhEWqSieNh96KCdNJdIXezM="</w:t>
            </w:r>
            <w:r w:rsidRPr="004D4CB6">
              <w:rPr>
                <w:rFonts w:ascii="Consolas" w:hAnsi="Consolas" w:cs="Consolas"/>
                <w:color w:val="000000"/>
                <w:sz w:val="18"/>
                <w:szCs w:val="19"/>
                <w:lang w:val="es-ES"/>
              </w:rPr>
              <w:t>,</w:t>
            </w:r>
          </w:p>
          <w:p w14:paraId="2214A9F3" w14:textId="083EC6C5" w:rsidR="00A53059" w:rsidRPr="004D4CB6" w:rsidRDefault="00A53059" w:rsidP="00A53059">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rtnCfdi.XML);</w:t>
            </w:r>
          </w:p>
          <w:p w14:paraId="0DC8A6DF" w14:textId="77777777" w:rsidR="00A53059" w:rsidRPr="004D4CB6" w:rsidRDefault="00A53059" w:rsidP="00A53059">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//verificamos que haya sido timbrado:</w:t>
            </w:r>
          </w:p>
          <w:p w14:paraId="65B67973" w14:textId="6E82AB43" w:rsidR="00A53059" w:rsidRPr="004D4CB6" w:rsidRDefault="00F10697" w:rsidP="00A53059">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00A53059" w:rsidRPr="004D4CB6">
              <w:rPr>
                <w:rFonts w:ascii="Consolas" w:hAnsi="Consolas" w:cs="Consolas"/>
                <w:color w:val="0000FF"/>
                <w:sz w:val="18"/>
                <w:szCs w:val="19"/>
                <w:lang w:val="es-ES"/>
              </w:rPr>
              <w:t>if</w:t>
            </w:r>
            <w:r w:rsidR="00A53059" w:rsidRPr="004D4CB6">
              <w:rPr>
                <w:rFonts w:ascii="Consolas" w:hAnsi="Consolas" w:cs="Consolas"/>
                <w:color w:val="000000"/>
                <w:sz w:val="18"/>
                <w:szCs w:val="19"/>
                <w:lang w:val="es-ES"/>
              </w:rPr>
              <w:t xml:space="preserve"> (rtnTimbre.IsTimbrado) {</w:t>
            </w:r>
          </w:p>
          <w:p w14:paraId="387D6D97" w14:textId="45CCCEAA" w:rsidR="00A53059" w:rsidRPr="004D4CB6" w:rsidRDefault="00A53059" w:rsidP="00F10697">
            <w:pPr>
              <w:autoSpaceDE w:val="0"/>
              <w:autoSpaceDN w:val="0"/>
              <w:adjustRightInd w:val="0"/>
              <w:rPr>
                <w:rFonts w:ascii="Consolas" w:eastAsia="Courier" w:hAnsi="Consolas" w:cs="Courier"/>
                <w:sz w:val="18"/>
              </w:rPr>
            </w:pP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//escrib</w:t>
            </w:r>
            <w:r w:rsidR="00EF6C21" w:rsidRPr="004D4CB6">
              <w:rPr>
                <w:rFonts w:ascii="Consolas" w:hAnsi="Consolas" w:cs="Consolas"/>
                <w:color w:val="008000"/>
                <w:sz w:val="18"/>
                <w:szCs w:val="19"/>
                <w:lang w:val="es-ES"/>
              </w:rPr>
              <w:t>i</w:t>
            </w:r>
            <w:r w:rsidRPr="004D4CB6">
              <w:rPr>
                <w:rFonts w:ascii="Consolas" w:hAnsi="Consolas" w:cs="Consolas"/>
                <w:color w:val="008000"/>
                <w:sz w:val="18"/>
                <w:szCs w:val="19"/>
                <w:lang w:val="es-ES"/>
              </w:rPr>
              <w:t>mos el cfdi timbrado</w:t>
            </w:r>
            <w:r w:rsidRPr="004D4CB6">
              <w:rPr>
                <w:rFonts w:ascii="Consolas" w:hAnsi="Consolas" w:cs="Consolas"/>
                <w:color w:val="000000"/>
                <w:sz w:val="18"/>
                <w:szCs w:val="19"/>
                <w:lang w:val="es-ES"/>
              </w:rPr>
              <w:t xml:space="preserve">                            rtnTimbre.Xml.Save(</w:t>
            </w:r>
            <w:r w:rsidRPr="004D4CB6">
              <w:rPr>
                <w:rFonts w:ascii="Consolas" w:hAnsi="Consolas" w:cs="Consolas"/>
                <w:color w:val="800000"/>
                <w:sz w:val="18"/>
                <w:szCs w:val="19"/>
                <w:lang w:val="es-ES"/>
              </w:rPr>
              <w:t>@"C:\Workspace\SifeiSignature\cfdi_timbrado.xml"</w:t>
            </w:r>
            <w:r w:rsidRPr="004D4CB6">
              <w:rPr>
                <w:rFonts w:ascii="Consolas" w:hAnsi="Consolas" w:cs="Consolas"/>
                <w:color w:val="000000"/>
                <w:sz w:val="18"/>
                <w:szCs w:val="19"/>
                <w:lang w:val="es-ES"/>
              </w:rPr>
              <w:t>);</w:t>
            </w:r>
          </w:p>
        </w:tc>
      </w:tr>
    </w:tbl>
    <w:p w14:paraId="42A41961" w14:textId="5991DAE0" w:rsidR="009C3746" w:rsidRDefault="009C3746" w:rsidP="004D4CB6">
      <w:pPr>
        <w:pStyle w:val="Textoindependiente"/>
      </w:pPr>
      <w:r>
        <w:rPr>
          <w:noProof/>
          <w:lang w:eastAsia="es-MX"/>
        </w:rPr>
        <mc:AlternateContent>
          <mc:Choice Requires="wps">
            <w:drawing>
              <wp:inline distT="0" distB="0" distL="0" distR="0" wp14:anchorId="4B86B9B0" wp14:editId="02BD48B7">
                <wp:extent cx="5971540" cy="1075334"/>
                <wp:effectExtent l="0" t="0" r="10160" b="10795"/>
                <wp:docPr id="453" name="Rectángulo redondeado 453"/>
                <wp:cNvGraphicFramePr/>
                <a:graphic xmlns:a="http://schemas.openxmlformats.org/drawingml/2006/main">
                  <a:graphicData uri="http://schemas.microsoft.com/office/word/2010/wordprocessingShape">
                    <wps:wsp>
                      <wps:cNvSpPr/>
                      <wps:spPr>
                        <a:xfrm>
                          <a:off x="0" y="0"/>
                          <a:ext cx="5971540" cy="1075334"/>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2C6E8019" w14:textId="6B86A289" w:rsidR="007F22A2" w:rsidRPr="007E28A1" w:rsidRDefault="007F22A2" w:rsidP="009C3746">
                            <w:pPr>
                              <w:pStyle w:val="Textoindependiente"/>
                              <w:rPr>
                                <w:szCs w:val="22"/>
                              </w:rPr>
                            </w:pPr>
                            <w:r w:rsidRPr="00D47FC7">
                              <w:rPr>
                                <w:szCs w:val="22"/>
                              </w:rPr>
                              <w:t>Para utilizar este método antes debió invocar al método</w:t>
                            </w:r>
                            <w:r w:rsidRPr="00C76A87">
                              <w:rPr>
                                <w:rFonts w:ascii="Consolas" w:hAnsi="Consolas"/>
                                <w:szCs w:val="22"/>
                              </w:rPr>
                              <w:t xml:space="preserve"> setIdentificacionSifei().</w:t>
                            </w:r>
                            <w:r w:rsidRPr="00D47FC7">
                              <w:rPr>
                                <w:szCs w:val="22"/>
                              </w:rPr>
                              <w:t>Es importante mencionar que este método ya no solicita el usuario y contraseña de timbrado, ni el ambiente en  el que efectuará el timbrado (Pruebas o Producción), ya que estos son tomados de los valores que se le asignaron al invocar el método</w:t>
                            </w:r>
                            <w:r w:rsidRPr="009C3746">
                              <w:rPr>
                                <w:rFonts w:ascii="Consolas" w:hAnsi="Consolas"/>
                                <w:szCs w:val="22"/>
                              </w:rPr>
                              <w:t xml:space="preserve"> setIdentificacionSifei().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B86B9B0" id="Rectángulo redondeado 453" o:spid="_x0000_s1043" style="width:470.2pt;height:84.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" fillcolor="#ed7d31 [3205]" strokecolor="white [3201]" strokeweight="1.5pt">
                <v:stroke joinstyle="miter"/>
                <v:textbox>
                  <w:txbxContent>
                    <w:p w14:paraId="2C6E8019" w14:textId="6B86A289" w:rsidR="007F22A2" w:rsidRPr="007E28A1" w:rsidRDefault="007F22A2" w:rsidP="009C3746">
                      <w:pPr>
                        <w:pStyle w:val="Textoindependiente"/>
                        <w:rPr>
                          <w:szCs w:val="22"/>
                        </w:rPr>
                      </w:pPr>
                      <w:r w:rsidRPr="00D47FC7">
                        <w:rPr>
                          <w:szCs w:val="22"/>
                        </w:rPr>
                        <w:t>Para utilizar este método antes debió invocar al método</w:t>
                      </w:r>
                      <w:r w:rsidRPr="00C76A87">
                        <w:rPr>
                          <w:rFonts w:ascii="Consolas" w:hAnsi="Consolas"/>
                          <w:szCs w:val="22"/>
                        </w:rPr>
                        <w:t xml:space="preserve"> setIdentificacionSifei().</w:t>
                      </w:r>
                      <w:r w:rsidRPr="00D47FC7">
                        <w:rPr>
                          <w:szCs w:val="22"/>
                        </w:rPr>
                        <w:t>Es importante mencionar que este método ya no solicita el usuario y contraseña de timbrado, ni el ambiente en  el que efectuará el timbrado (Pruebas o Producción), ya que estos son tomados de los valores que se le asignaron al invocar el método</w:t>
                      </w:r>
                      <w:r w:rsidRPr="009C3746">
                        <w:rPr>
                          <w:rFonts w:ascii="Consolas" w:hAnsi="Consolas"/>
                          <w:szCs w:val="22"/>
                        </w:rPr>
                        <w:t xml:space="preserve"> setIdentificacionSifei().</w:t>
                      </w:r>
                    </w:p>
                  </w:txbxContent>
                </v:textbox>
                <w10:anchorlock/>
              </v:roundrect>
            </w:pict>
          </mc:Fallback>
        </mc:AlternateContent>
      </w:r>
    </w:p>
    <w:p w14:paraId="7E714919" w14:textId="09E5B5FB" w:rsidR="00E05A1E" w:rsidRDefault="00E05A1E" w:rsidP="004D4CB6">
      <w:pPr>
        <w:pStyle w:val="Textoindependiente"/>
      </w:pPr>
      <w:r>
        <w:lastRenderedPageBreak/>
        <w:t xml:space="preserve">Al guardar el </w:t>
      </w:r>
      <w:r w:rsidR="00776420">
        <w:t xml:space="preserve">CFDI </w:t>
      </w:r>
      <w:r>
        <w:t xml:space="preserve">contendrá el nodo </w:t>
      </w:r>
      <w:r w:rsidRPr="00EF6C21">
        <w:rPr>
          <w:rFonts w:ascii="Consolas" w:hAnsi="Consolas"/>
        </w:rPr>
        <w:t>TimbreFis</w:t>
      </w:r>
      <w:r w:rsidR="00431533" w:rsidRPr="00EF6C21">
        <w:rPr>
          <w:rFonts w:ascii="Consolas" w:hAnsi="Consolas"/>
        </w:rPr>
        <w:t>calDigital</w:t>
      </w:r>
      <w:r w:rsidR="00431533">
        <w:t xml:space="preserve"> (líneas </w:t>
      </w:r>
      <w:r w:rsidR="003137D9">
        <w:t>78</w:t>
      </w:r>
      <w:r w:rsidR="00431533">
        <w:t xml:space="preserve"> a </w:t>
      </w:r>
      <w:r w:rsidR="003137D9">
        <w:t>86</w:t>
      </w:r>
      <w:r w:rsidR="00431533">
        <w:t>):</w:t>
      </w:r>
    </w:p>
    <w:p w14:paraId="2115A6FC" w14:textId="06B12CA9" w:rsidR="00DC794A" w:rsidRDefault="003137D9" w:rsidP="00DC794A">
      <w:pPr>
        <w:keepNext/>
      </w:pPr>
      <w:r>
        <w:rPr>
          <w:noProof/>
        </w:rPr>
        <w:drawing>
          <wp:inline distT="0" distB="0" distL="0" distR="0" wp14:anchorId="342A4797" wp14:editId="560B0112">
            <wp:extent cx="5971540" cy="1814830"/>
            <wp:effectExtent l="0" t="0" r="0" b="0"/>
            <wp:docPr id="8284517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451715" name=""/>
                    <pic:cNvPicPr/>
                  </pic:nvPicPr>
                  <pic:blipFill>
                    <a:blip r:embed="rId74"/>
                    <a:stretch>
                      <a:fillRect/>
                    </a:stretch>
                  </pic:blipFill>
                  <pic:spPr>
                    <a:xfrm>
                      <a:off x="0" y="0"/>
                      <a:ext cx="5971540" cy="1814830"/>
                    </a:xfrm>
                    <a:prstGeom prst="rect">
                      <a:avLst/>
                    </a:prstGeom>
                  </pic:spPr>
                </pic:pic>
              </a:graphicData>
            </a:graphic>
          </wp:inline>
        </w:drawing>
      </w:r>
    </w:p>
    <w:p w14:paraId="06DE236F" w14:textId="4FC8A505" w:rsidR="00A53059" w:rsidRDefault="00DC794A" w:rsidP="00DC794A">
      <w:pPr>
        <w:pStyle w:val="Descripcin"/>
      </w:pPr>
      <w:bookmarkStart w:id="116" w:name="_Toc140772307"/>
      <w:r>
        <w:t xml:space="preserve">Imagen </w:t>
      </w:r>
      <w:r>
        <w:fldChar w:fldCharType="begin"/>
      </w:r>
      <w:r>
        <w:instrText xml:space="preserve"> SEQ Imagen \* ARABIC </w:instrText>
      </w:r>
      <w:r>
        <w:fldChar w:fldCharType="separate"/>
      </w:r>
      <w:r w:rsidR="00870AC5">
        <w:rPr>
          <w:noProof/>
        </w:rPr>
        <w:t>46</w:t>
      </w:r>
      <w:r>
        <w:rPr>
          <w:noProof/>
        </w:rPr>
        <w:fldChar w:fldCharType="end"/>
      </w:r>
      <w:r>
        <w:t xml:space="preserve"> Comprobante timbrado</w:t>
      </w:r>
      <w:bookmarkEnd w:id="116"/>
    </w:p>
    <w:p w14:paraId="44B2284B" w14:textId="77777777" w:rsidR="007E0E39" w:rsidRDefault="007E0E39" w:rsidP="007E0E39">
      <w:pPr>
        <w:pStyle w:val="Ttulo2"/>
      </w:pPr>
      <w:bookmarkStart w:id="117" w:name="_Toc171956359"/>
      <w:r>
        <w:t>Recuperar timbre</w:t>
      </w:r>
      <w:bookmarkEnd w:id="117"/>
      <w:r>
        <w:tab/>
      </w:r>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7E0E39" w:rsidRPr="00E43B34" w14:paraId="47C7A263" w14:textId="77777777" w:rsidTr="007E0E39">
        <w:trPr>
          <w:trHeight w:val="1550"/>
        </w:trPr>
        <w:tc>
          <w:tcPr>
            <w:tcW w:w="457" w:type="dxa"/>
            <w:shd w:val="clear" w:color="auto" w:fill="F2F2F2" w:themeFill="background1" w:themeFillShade="F2"/>
          </w:tcPr>
          <w:p w14:paraId="01C08BFC" w14:textId="77777777" w:rsidR="007E0E39" w:rsidRPr="00E43B34" w:rsidRDefault="007E0E39" w:rsidP="007E0E39">
            <w:pPr>
              <w:rPr>
                <w:rFonts w:ascii="Consolas" w:eastAsia="Courier" w:hAnsi="Consolas" w:cs="Courier"/>
                <w:sz w:val="18"/>
                <w:szCs w:val="19"/>
              </w:rPr>
            </w:pPr>
            <w:r w:rsidRPr="00E43B34">
              <w:rPr>
                <w:rFonts w:ascii="Consolas" w:eastAsia="Courier" w:hAnsi="Consolas" w:cs="Courier"/>
                <w:sz w:val="18"/>
                <w:szCs w:val="19"/>
              </w:rPr>
              <w:t>01</w:t>
            </w:r>
          </w:p>
          <w:p w14:paraId="52C6E1A4" w14:textId="77777777" w:rsidR="007E0E39" w:rsidRPr="00E43B34" w:rsidRDefault="007E0E39" w:rsidP="007E0E39">
            <w:pPr>
              <w:rPr>
                <w:rFonts w:ascii="Consolas" w:eastAsia="Courier" w:hAnsi="Consolas" w:cs="Courier"/>
                <w:sz w:val="18"/>
                <w:szCs w:val="19"/>
              </w:rPr>
            </w:pPr>
            <w:r w:rsidRPr="00E43B34">
              <w:rPr>
                <w:rFonts w:ascii="Consolas" w:eastAsia="Courier" w:hAnsi="Consolas" w:cs="Courier"/>
                <w:sz w:val="18"/>
                <w:szCs w:val="19"/>
              </w:rPr>
              <w:t>02</w:t>
            </w:r>
          </w:p>
          <w:p w14:paraId="32CB3908" w14:textId="77777777" w:rsidR="007E0E39" w:rsidRPr="00E43B34" w:rsidRDefault="007E0E39" w:rsidP="007E0E39">
            <w:pPr>
              <w:rPr>
                <w:rFonts w:ascii="Consolas" w:eastAsia="Courier" w:hAnsi="Consolas" w:cs="Courier"/>
                <w:sz w:val="18"/>
                <w:szCs w:val="19"/>
              </w:rPr>
            </w:pPr>
            <w:r w:rsidRPr="00E43B34">
              <w:rPr>
                <w:rFonts w:ascii="Consolas" w:eastAsia="Courier" w:hAnsi="Consolas" w:cs="Courier"/>
                <w:sz w:val="18"/>
                <w:szCs w:val="19"/>
              </w:rPr>
              <w:t>03</w:t>
            </w:r>
          </w:p>
          <w:p w14:paraId="3957BA54" w14:textId="77777777" w:rsidR="007E0E39" w:rsidRPr="00E43B34" w:rsidRDefault="007E0E39" w:rsidP="007E0E39">
            <w:pPr>
              <w:rPr>
                <w:rFonts w:ascii="Consolas" w:eastAsia="Courier" w:hAnsi="Consolas" w:cs="Courier"/>
                <w:sz w:val="18"/>
                <w:szCs w:val="19"/>
              </w:rPr>
            </w:pPr>
            <w:r w:rsidRPr="00E43B34">
              <w:rPr>
                <w:rFonts w:ascii="Consolas" w:eastAsia="Courier" w:hAnsi="Consolas" w:cs="Courier"/>
                <w:sz w:val="18"/>
                <w:szCs w:val="19"/>
              </w:rPr>
              <w:t>04</w:t>
            </w:r>
          </w:p>
          <w:p w14:paraId="7593FADC" w14:textId="77777777" w:rsidR="007E0E39" w:rsidRPr="00E43B34" w:rsidRDefault="007E0E39" w:rsidP="007E0E39">
            <w:pPr>
              <w:rPr>
                <w:rFonts w:ascii="Consolas" w:eastAsia="Courier" w:hAnsi="Consolas" w:cs="Courier"/>
                <w:sz w:val="18"/>
                <w:szCs w:val="19"/>
              </w:rPr>
            </w:pPr>
            <w:r w:rsidRPr="00E43B34">
              <w:rPr>
                <w:rFonts w:ascii="Consolas" w:eastAsia="Courier" w:hAnsi="Consolas" w:cs="Courier"/>
                <w:sz w:val="18"/>
                <w:szCs w:val="19"/>
              </w:rPr>
              <w:t>05</w:t>
            </w:r>
          </w:p>
          <w:p w14:paraId="490BBBAA" w14:textId="77777777" w:rsidR="007E0E39" w:rsidRPr="00E43B34" w:rsidRDefault="007E0E39" w:rsidP="007E0E39">
            <w:pPr>
              <w:rPr>
                <w:rFonts w:ascii="Consolas" w:eastAsia="Courier" w:hAnsi="Consolas" w:cs="Courier"/>
                <w:sz w:val="18"/>
                <w:szCs w:val="19"/>
              </w:rPr>
            </w:pPr>
            <w:r w:rsidRPr="00E43B34">
              <w:rPr>
                <w:rFonts w:ascii="Consolas" w:eastAsia="Courier" w:hAnsi="Consolas" w:cs="Courier"/>
                <w:sz w:val="18"/>
                <w:szCs w:val="19"/>
              </w:rPr>
              <w:t>06</w:t>
            </w:r>
          </w:p>
          <w:p w14:paraId="622B3868" w14:textId="77777777" w:rsidR="007E0E39" w:rsidRPr="00E43B34" w:rsidRDefault="007E0E39" w:rsidP="007E0E39">
            <w:pPr>
              <w:rPr>
                <w:rFonts w:ascii="Consolas" w:eastAsia="Courier" w:hAnsi="Consolas" w:cs="Courier"/>
                <w:sz w:val="18"/>
                <w:szCs w:val="19"/>
              </w:rPr>
            </w:pPr>
            <w:r w:rsidRPr="00E43B34">
              <w:rPr>
                <w:rFonts w:ascii="Consolas" w:eastAsia="Courier" w:hAnsi="Consolas" w:cs="Courier"/>
                <w:sz w:val="18"/>
                <w:szCs w:val="19"/>
              </w:rPr>
              <w:t>07</w:t>
            </w:r>
          </w:p>
          <w:p w14:paraId="2F1FCAD8" w14:textId="77777777" w:rsidR="007E0E39" w:rsidRPr="00E43B34" w:rsidRDefault="007E0E39" w:rsidP="007E0E39">
            <w:pPr>
              <w:rPr>
                <w:rFonts w:ascii="Consolas" w:eastAsia="Courier" w:hAnsi="Consolas" w:cs="Courier"/>
                <w:sz w:val="18"/>
                <w:szCs w:val="19"/>
              </w:rPr>
            </w:pPr>
            <w:r w:rsidRPr="00E43B34">
              <w:rPr>
                <w:rFonts w:ascii="Consolas" w:eastAsia="Courier" w:hAnsi="Consolas" w:cs="Courier"/>
                <w:sz w:val="18"/>
                <w:szCs w:val="19"/>
              </w:rPr>
              <w:t>08</w:t>
            </w:r>
          </w:p>
          <w:p w14:paraId="71B58ADF" w14:textId="77777777" w:rsidR="007E0E39" w:rsidRPr="00E43B34" w:rsidRDefault="007E0E39" w:rsidP="007E0E39">
            <w:pPr>
              <w:rPr>
                <w:rFonts w:ascii="Consolas" w:eastAsia="Courier" w:hAnsi="Consolas" w:cs="Courier"/>
                <w:sz w:val="18"/>
                <w:szCs w:val="19"/>
              </w:rPr>
            </w:pPr>
            <w:r w:rsidRPr="00E43B34">
              <w:rPr>
                <w:rFonts w:ascii="Consolas" w:eastAsia="Courier" w:hAnsi="Consolas" w:cs="Courier"/>
                <w:sz w:val="18"/>
                <w:szCs w:val="19"/>
              </w:rPr>
              <w:t>09</w:t>
            </w:r>
          </w:p>
          <w:p w14:paraId="5C9D7503" w14:textId="77777777" w:rsidR="007E0E39" w:rsidRDefault="007E0E39" w:rsidP="007E0E39">
            <w:pPr>
              <w:rPr>
                <w:rFonts w:ascii="Consolas" w:eastAsia="Courier" w:hAnsi="Consolas" w:cs="Courier"/>
                <w:sz w:val="18"/>
                <w:szCs w:val="19"/>
              </w:rPr>
            </w:pPr>
            <w:r w:rsidRPr="00E43B34">
              <w:rPr>
                <w:rFonts w:ascii="Consolas" w:eastAsia="Courier" w:hAnsi="Consolas" w:cs="Courier"/>
                <w:sz w:val="18"/>
                <w:szCs w:val="19"/>
              </w:rPr>
              <w:t>10</w:t>
            </w:r>
          </w:p>
          <w:p w14:paraId="1F9ED26D" w14:textId="77777777" w:rsidR="007E0E39" w:rsidRPr="00E43B34" w:rsidRDefault="007E0E39" w:rsidP="007E0E39">
            <w:pPr>
              <w:rPr>
                <w:rFonts w:ascii="Consolas" w:eastAsia="Courier" w:hAnsi="Consolas" w:cs="Courier"/>
                <w:sz w:val="18"/>
                <w:szCs w:val="19"/>
              </w:rPr>
            </w:pPr>
            <w:r>
              <w:rPr>
                <w:rFonts w:ascii="Consolas" w:eastAsia="Courier" w:hAnsi="Consolas" w:cs="Courier"/>
                <w:sz w:val="18"/>
                <w:szCs w:val="19"/>
              </w:rPr>
              <w:t>11</w:t>
            </w:r>
          </w:p>
          <w:p w14:paraId="2AFB6D60" w14:textId="77777777" w:rsidR="007E0E39" w:rsidRPr="00E43B34" w:rsidRDefault="007E0E39" w:rsidP="007E0E39">
            <w:pPr>
              <w:rPr>
                <w:rFonts w:ascii="Consolas" w:eastAsia="Courier" w:hAnsi="Consolas" w:cs="Courier"/>
                <w:sz w:val="18"/>
                <w:szCs w:val="19"/>
              </w:rPr>
            </w:pPr>
            <w:r>
              <w:rPr>
                <w:rFonts w:ascii="Consolas" w:eastAsia="Courier" w:hAnsi="Consolas" w:cs="Courier"/>
                <w:sz w:val="18"/>
                <w:szCs w:val="19"/>
              </w:rPr>
              <w:t>1213</w:t>
            </w:r>
          </w:p>
          <w:p w14:paraId="0A9FC42F" w14:textId="77777777" w:rsidR="007E0E39" w:rsidRPr="00E43B34" w:rsidRDefault="007E0E39" w:rsidP="007E0E39">
            <w:pPr>
              <w:rPr>
                <w:rFonts w:ascii="Consolas" w:eastAsia="Courier" w:hAnsi="Consolas" w:cs="Courier"/>
                <w:sz w:val="18"/>
                <w:szCs w:val="19"/>
              </w:rPr>
            </w:pPr>
            <w:r>
              <w:rPr>
                <w:rFonts w:ascii="Consolas" w:eastAsia="Courier" w:hAnsi="Consolas" w:cs="Courier"/>
                <w:sz w:val="18"/>
                <w:szCs w:val="19"/>
              </w:rPr>
              <w:t>14</w:t>
            </w:r>
          </w:p>
          <w:p w14:paraId="2E35FD6A" w14:textId="77777777" w:rsidR="007E0E39" w:rsidRPr="00E43B34" w:rsidRDefault="007E0E39" w:rsidP="007E0E39">
            <w:pPr>
              <w:rPr>
                <w:rFonts w:ascii="Consolas" w:eastAsia="Courier" w:hAnsi="Consolas" w:cs="Courier"/>
                <w:sz w:val="18"/>
                <w:szCs w:val="19"/>
              </w:rPr>
            </w:pPr>
            <w:r>
              <w:rPr>
                <w:rFonts w:ascii="Consolas" w:eastAsia="Courier" w:hAnsi="Consolas" w:cs="Courier"/>
                <w:sz w:val="18"/>
                <w:szCs w:val="19"/>
              </w:rPr>
              <w:t>15</w:t>
            </w:r>
          </w:p>
          <w:p w14:paraId="6847AA24" w14:textId="77777777" w:rsidR="007E0E39" w:rsidRPr="00E43B34" w:rsidRDefault="007E0E39" w:rsidP="007E0E39">
            <w:pPr>
              <w:rPr>
                <w:rFonts w:ascii="Consolas" w:eastAsia="Courier" w:hAnsi="Consolas" w:cs="Courier"/>
                <w:sz w:val="18"/>
                <w:szCs w:val="19"/>
              </w:rPr>
            </w:pPr>
            <w:r>
              <w:rPr>
                <w:rFonts w:ascii="Consolas" w:eastAsia="Courier" w:hAnsi="Consolas" w:cs="Courier"/>
                <w:sz w:val="18"/>
                <w:szCs w:val="19"/>
              </w:rPr>
              <w:t>16</w:t>
            </w:r>
          </w:p>
          <w:p w14:paraId="205710BB" w14:textId="77777777" w:rsidR="007E0E39" w:rsidRPr="00E43B34" w:rsidRDefault="007E0E39" w:rsidP="007E0E39">
            <w:pPr>
              <w:rPr>
                <w:rFonts w:ascii="Consolas" w:eastAsia="Courier" w:hAnsi="Consolas" w:cs="Courier"/>
                <w:sz w:val="18"/>
                <w:szCs w:val="19"/>
              </w:rPr>
            </w:pPr>
            <w:r>
              <w:rPr>
                <w:rFonts w:ascii="Consolas" w:eastAsia="Courier" w:hAnsi="Consolas" w:cs="Courier"/>
                <w:sz w:val="18"/>
                <w:szCs w:val="19"/>
              </w:rPr>
              <w:t>17</w:t>
            </w:r>
          </w:p>
          <w:p w14:paraId="47298DC1" w14:textId="77777777" w:rsidR="007E0E39" w:rsidRPr="00E43B34" w:rsidRDefault="007E0E39" w:rsidP="007E0E39">
            <w:pPr>
              <w:rPr>
                <w:rFonts w:ascii="Consolas" w:eastAsia="Courier" w:hAnsi="Consolas" w:cs="Courier"/>
                <w:sz w:val="18"/>
                <w:szCs w:val="19"/>
              </w:rPr>
            </w:pPr>
            <w:r>
              <w:rPr>
                <w:rFonts w:ascii="Consolas" w:eastAsia="Courier" w:hAnsi="Consolas" w:cs="Courier"/>
                <w:sz w:val="18"/>
                <w:szCs w:val="19"/>
              </w:rPr>
              <w:t>18</w:t>
            </w:r>
          </w:p>
          <w:p w14:paraId="20300B51" w14:textId="77777777" w:rsidR="007E0E39" w:rsidRPr="00E43B34" w:rsidRDefault="007E0E39" w:rsidP="007E0E39">
            <w:pPr>
              <w:rPr>
                <w:rFonts w:ascii="Consolas" w:eastAsia="Courier" w:hAnsi="Consolas" w:cs="Courier"/>
                <w:sz w:val="18"/>
                <w:szCs w:val="19"/>
              </w:rPr>
            </w:pPr>
            <w:r>
              <w:rPr>
                <w:rFonts w:ascii="Consolas" w:eastAsia="Courier" w:hAnsi="Consolas" w:cs="Courier"/>
                <w:sz w:val="18"/>
                <w:szCs w:val="19"/>
              </w:rPr>
              <w:t>19</w:t>
            </w:r>
          </w:p>
        </w:tc>
        <w:tc>
          <w:tcPr>
            <w:tcW w:w="8894" w:type="dxa"/>
            <w:shd w:val="clear" w:color="auto" w:fill="F2F2F2" w:themeFill="background1" w:themeFillShade="F2"/>
          </w:tcPr>
          <w:p w14:paraId="6E2EF2F9" w14:textId="77777777" w:rsidR="007E0E39" w:rsidRPr="00E43B34" w:rsidRDefault="007E0E39" w:rsidP="007E0E39">
            <w:pPr>
              <w:autoSpaceDE w:val="0"/>
              <w:autoSpaceDN w:val="0"/>
              <w:adjustRightInd w:val="0"/>
              <w:rPr>
                <w:rFonts w:ascii="Consolas" w:hAnsi="Consolas" w:cs="Consolas"/>
                <w:color w:val="000000"/>
                <w:sz w:val="18"/>
                <w:szCs w:val="19"/>
                <w:lang w:val="es-ES"/>
              </w:rPr>
            </w:pPr>
            <w:r w:rsidRPr="00E43B34">
              <w:rPr>
                <w:rFonts w:ascii="Consolas" w:hAnsi="Consolas" w:cs="Consolas"/>
                <w:color w:val="008000"/>
                <w:sz w:val="18"/>
                <w:szCs w:val="19"/>
                <w:lang w:val="es-ES"/>
              </w:rPr>
              <w:t>//creamos el XmlDocument y cargamos el comprobante</w:t>
            </w:r>
          </w:p>
          <w:p w14:paraId="1A2C1E6A" w14:textId="77777777" w:rsidR="007E0E39" w:rsidRPr="00E43B34" w:rsidRDefault="007E0E39" w:rsidP="007E0E39">
            <w:pPr>
              <w:autoSpaceDE w:val="0"/>
              <w:autoSpaceDN w:val="0"/>
              <w:adjustRightInd w:val="0"/>
              <w:rPr>
                <w:rFonts w:ascii="Consolas" w:hAnsi="Consolas" w:cs="Consolas"/>
                <w:color w:val="000000"/>
                <w:sz w:val="18"/>
                <w:szCs w:val="19"/>
                <w:lang w:val="en-US"/>
              </w:rPr>
            </w:pPr>
            <w:r w:rsidRPr="00E43B34">
              <w:rPr>
                <w:rFonts w:ascii="Consolas" w:hAnsi="Consolas" w:cs="Consolas"/>
                <w:color w:val="000000"/>
                <w:sz w:val="18"/>
                <w:szCs w:val="19"/>
                <w:lang w:val="en-US"/>
              </w:rPr>
              <w:t>System.Xml.</w:t>
            </w:r>
            <w:r w:rsidRPr="00E43B34">
              <w:rPr>
                <w:rFonts w:ascii="Consolas" w:hAnsi="Consolas" w:cs="Consolas"/>
                <w:color w:val="2B91AF"/>
                <w:sz w:val="18"/>
                <w:szCs w:val="19"/>
                <w:lang w:val="en-US"/>
              </w:rPr>
              <w:t>XmlDocument</w:t>
            </w:r>
            <w:r w:rsidRPr="00E43B34">
              <w:rPr>
                <w:rFonts w:ascii="Consolas" w:hAnsi="Consolas" w:cs="Consolas"/>
                <w:color w:val="000000"/>
                <w:sz w:val="18"/>
                <w:szCs w:val="19"/>
                <w:lang w:val="en-US"/>
              </w:rPr>
              <w:t xml:space="preserve"> cfdi = </w:t>
            </w:r>
            <w:r w:rsidRPr="00E43B34">
              <w:rPr>
                <w:rFonts w:ascii="Consolas" w:hAnsi="Consolas" w:cs="Consolas"/>
                <w:color w:val="0000FF"/>
                <w:sz w:val="18"/>
                <w:szCs w:val="19"/>
                <w:lang w:val="en-US"/>
              </w:rPr>
              <w:t>new</w:t>
            </w:r>
            <w:r w:rsidRPr="00E43B34">
              <w:rPr>
                <w:rFonts w:ascii="Consolas" w:hAnsi="Consolas" w:cs="Consolas"/>
                <w:color w:val="000000"/>
                <w:sz w:val="18"/>
                <w:szCs w:val="19"/>
                <w:lang w:val="en-US"/>
              </w:rPr>
              <w:t xml:space="preserve"> System.Xml.</w:t>
            </w:r>
            <w:r w:rsidRPr="00E43B34">
              <w:rPr>
                <w:rFonts w:ascii="Consolas" w:hAnsi="Consolas" w:cs="Consolas"/>
                <w:color w:val="2B91AF"/>
                <w:sz w:val="18"/>
                <w:szCs w:val="19"/>
                <w:lang w:val="en-US"/>
              </w:rPr>
              <w:t>XmlDocument</w:t>
            </w:r>
            <w:r w:rsidRPr="00E43B34">
              <w:rPr>
                <w:rFonts w:ascii="Consolas" w:hAnsi="Consolas" w:cs="Consolas"/>
                <w:color w:val="000000"/>
                <w:sz w:val="18"/>
                <w:szCs w:val="19"/>
                <w:lang w:val="en-US"/>
              </w:rPr>
              <w:t>();</w:t>
            </w:r>
          </w:p>
          <w:p w14:paraId="299787F9" w14:textId="77777777" w:rsidR="007E0E39" w:rsidRPr="00E43B34" w:rsidRDefault="007E0E39" w:rsidP="007E0E39">
            <w:pPr>
              <w:autoSpaceDE w:val="0"/>
              <w:autoSpaceDN w:val="0"/>
              <w:adjustRightInd w:val="0"/>
              <w:rPr>
                <w:rFonts w:ascii="Consolas" w:hAnsi="Consolas" w:cs="Consolas"/>
                <w:color w:val="000000"/>
                <w:sz w:val="18"/>
                <w:szCs w:val="19"/>
                <w:lang w:val="en-US"/>
              </w:rPr>
            </w:pPr>
            <w:r w:rsidRPr="00E43B34">
              <w:rPr>
                <w:rFonts w:ascii="Consolas" w:hAnsi="Consolas" w:cs="Consolas"/>
                <w:color w:val="000000"/>
                <w:sz w:val="18"/>
                <w:szCs w:val="19"/>
                <w:lang w:val="en-US"/>
              </w:rPr>
              <w:t>cfdi.Load(</w:t>
            </w:r>
            <w:r w:rsidRPr="00E43B34">
              <w:rPr>
                <w:rFonts w:ascii="Consolas" w:hAnsi="Consolas" w:cs="Consolas"/>
                <w:color w:val="800000"/>
                <w:sz w:val="18"/>
                <w:szCs w:val="19"/>
                <w:lang w:val="en-US"/>
              </w:rPr>
              <w:t>@"C:\Workspace\comprobante.xml"</w:t>
            </w:r>
            <w:r w:rsidRPr="00E43B34">
              <w:rPr>
                <w:rFonts w:ascii="Consolas" w:hAnsi="Consolas" w:cs="Consolas"/>
                <w:color w:val="000000"/>
                <w:sz w:val="18"/>
                <w:szCs w:val="19"/>
                <w:lang w:val="en-US"/>
              </w:rPr>
              <w:t>);</w:t>
            </w:r>
          </w:p>
          <w:p w14:paraId="35482F87" w14:textId="312E690F" w:rsidR="007E0E39" w:rsidRPr="00E43B34" w:rsidRDefault="007E0E39" w:rsidP="007E0E39">
            <w:pPr>
              <w:autoSpaceDE w:val="0"/>
              <w:autoSpaceDN w:val="0"/>
              <w:adjustRightInd w:val="0"/>
              <w:rPr>
                <w:rFonts w:ascii="Consolas" w:hAnsi="Consolas" w:cs="Consolas"/>
                <w:color w:val="000000"/>
                <w:sz w:val="18"/>
                <w:szCs w:val="19"/>
                <w:lang w:val="es-ES"/>
              </w:rPr>
            </w:pPr>
            <w:r w:rsidRPr="00E43B34">
              <w:rPr>
                <w:rFonts w:ascii="Consolas" w:hAnsi="Consolas" w:cs="Consolas"/>
                <w:color w:val="2B91AF"/>
                <w:sz w:val="18"/>
                <w:szCs w:val="19"/>
                <w:lang w:val="es-ES"/>
              </w:rPr>
              <w:t>ReturnTimbre</w:t>
            </w:r>
            <w:r w:rsidRPr="00E43B34">
              <w:rPr>
                <w:rFonts w:ascii="Consolas" w:hAnsi="Consolas" w:cs="Consolas"/>
                <w:color w:val="000000"/>
                <w:sz w:val="18"/>
                <w:szCs w:val="19"/>
                <w:lang w:val="es-ES"/>
              </w:rPr>
              <w:t xml:space="preserve"> recuperado = </w:t>
            </w:r>
            <w:r w:rsidRPr="00E43B34">
              <w:rPr>
                <w:rFonts w:ascii="Consolas" w:hAnsi="Consolas" w:cs="Consolas"/>
                <w:color w:val="2B91AF"/>
                <w:sz w:val="18"/>
                <w:szCs w:val="19"/>
                <w:lang w:val="es-ES"/>
              </w:rPr>
              <w:t>CFDI</w:t>
            </w:r>
            <w:r w:rsidR="0029759B">
              <w:rPr>
                <w:rFonts w:ascii="Consolas" w:hAnsi="Consolas" w:cs="Consolas"/>
                <w:color w:val="2B91AF"/>
                <w:sz w:val="18"/>
                <w:szCs w:val="19"/>
                <w:lang w:val="es-ES"/>
              </w:rPr>
              <w:t>40</w:t>
            </w:r>
            <w:r w:rsidRPr="00E43B34">
              <w:rPr>
                <w:rFonts w:ascii="Consolas" w:hAnsi="Consolas" w:cs="Consolas"/>
                <w:color w:val="000000"/>
                <w:sz w:val="18"/>
                <w:szCs w:val="19"/>
                <w:lang w:val="es-ES"/>
              </w:rPr>
              <w:t>.recuperaTimbre(</w:t>
            </w:r>
          </w:p>
          <w:p w14:paraId="2D54203E" w14:textId="77777777" w:rsidR="007E0E39" w:rsidRPr="00E43B34" w:rsidRDefault="007E0E39" w:rsidP="007E0E39">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A31515"/>
                <w:sz w:val="18"/>
                <w:szCs w:val="19"/>
                <w:lang w:val="es-ES"/>
              </w:rPr>
              <w:t>"JGE080430LN8"</w:t>
            </w: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//usuario</w:t>
            </w:r>
          </w:p>
          <w:p w14:paraId="0F65A7F8" w14:textId="77777777" w:rsidR="007E0E39" w:rsidRPr="00E43B34" w:rsidRDefault="007E0E39" w:rsidP="007E0E39">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A31515"/>
                <w:sz w:val="18"/>
                <w:szCs w:val="19"/>
                <w:lang w:val="es-ES"/>
              </w:rPr>
              <w:t>"0e84ec92"</w:t>
            </w: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//password</w:t>
            </w:r>
          </w:p>
          <w:p w14:paraId="49E98679" w14:textId="77777777" w:rsidR="007E0E39" w:rsidRPr="00E43B34" w:rsidRDefault="007E0E39" w:rsidP="007E0E39">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cfdi, </w:t>
            </w:r>
            <w:r w:rsidRPr="00E43B34">
              <w:rPr>
                <w:rFonts w:ascii="Consolas" w:hAnsi="Consolas" w:cs="Consolas"/>
                <w:color w:val="008000"/>
                <w:sz w:val="18"/>
                <w:szCs w:val="19"/>
                <w:lang w:val="es-ES"/>
              </w:rPr>
              <w:t>//objeto XmlDocument</w:t>
            </w:r>
          </w:p>
          <w:p w14:paraId="1ED89E56" w14:textId="77777777" w:rsidR="007E0E39" w:rsidRPr="00E43B34" w:rsidRDefault="007E0E39" w:rsidP="007E0E39">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2B91AF"/>
                <w:sz w:val="18"/>
                <w:szCs w:val="19"/>
                <w:lang w:val="es-ES"/>
              </w:rPr>
              <w:t>CFDI33</w:t>
            </w:r>
            <w:r w:rsidRPr="00E43B34">
              <w:rPr>
                <w:rFonts w:ascii="Consolas" w:hAnsi="Consolas" w:cs="Consolas"/>
                <w:color w:val="000000"/>
                <w:sz w:val="18"/>
                <w:szCs w:val="19"/>
                <w:lang w:val="es-ES"/>
              </w:rPr>
              <w:t>.</w:t>
            </w:r>
            <w:r w:rsidRPr="00E43B34">
              <w:rPr>
                <w:rFonts w:ascii="Consolas" w:hAnsi="Consolas" w:cs="Consolas"/>
                <w:color w:val="2B91AF"/>
                <w:sz w:val="18"/>
                <w:szCs w:val="19"/>
                <w:lang w:val="es-ES"/>
              </w:rPr>
              <w:t>tipoTimbrado</w:t>
            </w:r>
            <w:r w:rsidRPr="00E43B34">
              <w:rPr>
                <w:rFonts w:ascii="Consolas" w:hAnsi="Consolas" w:cs="Consolas"/>
                <w:color w:val="000000"/>
                <w:sz w:val="18"/>
                <w:szCs w:val="19"/>
                <w:lang w:val="es-ES"/>
              </w:rPr>
              <w:t>.Pruebas</w:t>
            </w:r>
          </w:p>
          <w:p w14:paraId="773EFC91" w14:textId="77777777" w:rsidR="007E0E39" w:rsidRPr="00E43B34" w:rsidRDefault="007E0E39" w:rsidP="007E0E39">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p>
          <w:p w14:paraId="466C30C6" w14:textId="77777777" w:rsidR="007E0E39" w:rsidRPr="00E43B34" w:rsidRDefault="007E0E39" w:rsidP="007E0E39">
            <w:pPr>
              <w:autoSpaceDE w:val="0"/>
              <w:autoSpaceDN w:val="0"/>
              <w:adjustRightInd w:val="0"/>
              <w:rPr>
                <w:rFonts w:ascii="Consolas" w:hAnsi="Consolas" w:cs="Consolas"/>
                <w:color w:val="000000"/>
                <w:sz w:val="18"/>
                <w:szCs w:val="19"/>
                <w:lang w:val="es-ES"/>
              </w:rPr>
            </w:pPr>
            <w:r w:rsidRPr="00E43B34">
              <w:rPr>
                <w:rFonts w:ascii="Consolas" w:hAnsi="Consolas" w:cs="Consolas"/>
                <w:color w:val="008000"/>
                <w:sz w:val="18"/>
                <w:szCs w:val="19"/>
                <w:lang w:val="es-ES"/>
              </w:rPr>
              <w:t>//verificamos si esta timbrado (si existe un timbre)</w:t>
            </w:r>
          </w:p>
          <w:p w14:paraId="3F97FD90" w14:textId="77777777" w:rsidR="007E0E39" w:rsidRPr="00E43B34" w:rsidRDefault="007E0E39" w:rsidP="007E0E39">
            <w:pPr>
              <w:autoSpaceDE w:val="0"/>
              <w:autoSpaceDN w:val="0"/>
              <w:adjustRightInd w:val="0"/>
              <w:rPr>
                <w:rFonts w:ascii="Consolas" w:hAnsi="Consolas" w:cs="Consolas"/>
                <w:color w:val="000000"/>
                <w:sz w:val="18"/>
                <w:szCs w:val="19"/>
                <w:lang w:val="es-ES"/>
              </w:rPr>
            </w:pPr>
            <w:r w:rsidRPr="00E43B34">
              <w:rPr>
                <w:rFonts w:ascii="Consolas" w:hAnsi="Consolas" w:cs="Consolas"/>
                <w:color w:val="0000FF"/>
                <w:sz w:val="18"/>
                <w:szCs w:val="19"/>
                <w:lang w:val="es-ES"/>
              </w:rPr>
              <w:t>if</w:t>
            </w:r>
            <w:r w:rsidRPr="00E43B34">
              <w:rPr>
                <w:rFonts w:ascii="Consolas" w:hAnsi="Consolas" w:cs="Consolas"/>
                <w:color w:val="000000"/>
                <w:sz w:val="18"/>
                <w:szCs w:val="19"/>
                <w:lang w:val="es-ES"/>
              </w:rPr>
              <w:t xml:space="preserve"> (recuperado.IsTimbrado) {</w:t>
            </w:r>
          </w:p>
          <w:p w14:paraId="44E74ACA" w14:textId="77777777" w:rsidR="007E0E39" w:rsidRPr="00E43B34" w:rsidRDefault="007E0E39" w:rsidP="007E0E39">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//escribimos el comprobante</w:t>
            </w:r>
          </w:p>
          <w:p w14:paraId="782CFA2D" w14:textId="77777777" w:rsidR="007E0E39" w:rsidRPr="00E43B34" w:rsidRDefault="007E0E39" w:rsidP="007E0E39">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recuperado.Xml.Save(</w:t>
            </w:r>
            <w:r w:rsidRPr="00E43B34">
              <w:rPr>
                <w:rFonts w:ascii="Consolas" w:hAnsi="Consolas" w:cs="Consolas"/>
                <w:color w:val="800000"/>
                <w:sz w:val="18"/>
                <w:szCs w:val="19"/>
                <w:lang w:val="es-ES"/>
              </w:rPr>
              <w:t>@"C:\Workspace\hash_cfdi_timbrado.xml"</w:t>
            </w:r>
            <w:r w:rsidRPr="00E43B34">
              <w:rPr>
                <w:rFonts w:ascii="Consolas" w:hAnsi="Consolas" w:cs="Consolas"/>
                <w:color w:val="000000"/>
                <w:sz w:val="18"/>
                <w:szCs w:val="19"/>
                <w:lang w:val="es-ES"/>
              </w:rPr>
              <w:t>);</w:t>
            </w:r>
          </w:p>
          <w:p w14:paraId="70868588" w14:textId="77777777" w:rsidR="007E0E39" w:rsidRPr="00E43B34" w:rsidRDefault="007E0E39" w:rsidP="007E0E39">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p>
          <w:p w14:paraId="73BDB5E7" w14:textId="77777777" w:rsidR="007E0E39" w:rsidRPr="00E43B34" w:rsidRDefault="007E0E39" w:rsidP="007E0E39">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 escribimos el código de barra bidimensional en un archivo jpg</w:t>
            </w:r>
          </w:p>
          <w:p w14:paraId="4FF856BA" w14:textId="77777777" w:rsidR="007E0E39" w:rsidRPr="00E43B34" w:rsidRDefault="007E0E39" w:rsidP="007E0E39">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ByteArrayToFile(</w:t>
            </w:r>
            <w:r w:rsidRPr="00E43B34">
              <w:rPr>
                <w:rFonts w:ascii="Consolas" w:hAnsi="Consolas" w:cs="Consolas"/>
                <w:color w:val="800000"/>
                <w:sz w:val="18"/>
                <w:szCs w:val="19"/>
                <w:lang w:val="es-ES"/>
              </w:rPr>
              <w:t>@"C:\Workspace\hash_cbb.jpg"</w:t>
            </w:r>
            <w:r w:rsidRPr="00E43B34">
              <w:rPr>
                <w:rFonts w:ascii="Consolas" w:hAnsi="Consolas" w:cs="Consolas"/>
                <w:color w:val="000000"/>
                <w:sz w:val="18"/>
                <w:szCs w:val="19"/>
                <w:lang w:val="es-ES"/>
              </w:rPr>
              <w:t>, recuperado.Cbb);</w:t>
            </w:r>
          </w:p>
          <w:p w14:paraId="0524087F" w14:textId="77777777" w:rsidR="007E0E39" w:rsidRPr="00E43B34" w:rsidRDefault="007E0E39" w:rsidP="007E0E39">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2B91AF"/>
                <w:sz w:val="18"/>
                <w:szCs w:val="19"/>
                <w:lang w:val="es-ES"/>
              </w:rPr>
              <w:t>Console</w:t>
            </w:r>
            <w:r w:rsidRPr="00E43B34">
              <w:rPr>
                <w:rFonts w:ascii="Consolas" w:hAnsi="Consolas" w:cs="Consolas"/>
                <w:color w:val="000000"/>
                <w:sz w:val="18"/>
                <w:szCs w:val="19"/>
                <w:lang w:val="es-ES"/>
              </w:rPr>
              <w:t>.WriteLine(</w:t>
            </w:r>
            <w:r w:rsidRPr="00E43B34">
              <w:rPr>
                <w:rFonts w:ascii="Consolas" w:hAnsi="Consolas" w:cs="Consolas"/>
                <w:color w:val="0000FF"/>
                <w:sz w:val="18"/>
                <w:szCs w:val="19"/>
                <w:lang w:val="es-ES"/>
              </w:rPr>
              <w:t>string</w:t>
            </w:r>
            <w:r w:rsidRPr="00E43B34">
              <w:rPr>
                <w:rFonts w:ascii="Consolas" w:hAnsi="Consolas" w:cs="Consolas"/>
                <w:color w:val="000000"/>
                <w:sz w:val="18"/>
                <w:szCs w:val="19"/>
                <w:lang w:val="es-ES"/>
              </w:rPr>
              <w:t>.Format(</w:t>
            </w:r>
            <w:r w:rsidRPr="00E43B34">
              <w:rPr>
                <w:rFonts w:ascii="Consolas" w:hAnsi="Consolas" w:cs="Consolas"/>
                <w:color w:val="A31515"/>
                <w:sz w:val="18"/>
                <w:szCs w:val="19"/>
                <w:lang w:val="es-ES"/>
              </w:rPr>
              <w:t>"{0} - Proceso finalizado"</w:t>
            </w:r>
            <w:r w:rsidRPr="00E43B34">
              <w:rPr>
                <w:rFonts w:ascii="Consolas" w:hAnsi="Consolas" w:cs="Consolas"/>
                <w:color w:val="000000"/>
                <w:sz w:val="18"/>
                <w:szCs w:val="19"/>
                <w:lang w:val="es-ES"/>
              </w:rPr>
              <w:t xml:space="preserve">, </w:t>
            </w:r>
            <w:r w:rsidRPr="00E43B34">
              <w:rPr>
                <w:rFonts w:ascii="Consolas" w:hAnsi="Consolas" w:cs="Consolas"/>
                <w:color w:val="2B91AF"/>
                <w:sz w:val="18"/>
                <w:szCs w:val="19"/>
                <w:lang w:val="es-ES"/>
              </w:rPr>
              <w:t>DateTime</w:t>
            </w:r>
            <w:r w:rsidRPr="00E43B34">
              <w:rPr>
                <w:rFonts w:ascii="Consolas" w:hAnsi="Consolas" w:cs="Consolas"/>
                <w:color w:val="000000"/>
                <w:sz w:val="18"/>
                <w:szCs w:val="19"/>
                <w:lang w:val="es-ES"/>
              </w:rPr>
              <w:t>.Now));</w:t>
            </w:r>
          </w:p>
          <w:p w14:paraId="5266AB54" w14:textId="77777777" w:rsidR="007E0E39" w:rsidRPr="00E43B34" w:rsidRDefault="007E0E39" w:rsidP="007E0E39">
            <w:pPr>
              <w:autoSpaceDE w:val="0"/>
              <w:autoSpaceDN w:val="0"/>
              <w:adjustRightInd w:val="0"/>
              <w:rPr>
                <w:rFonts w:ascii="Consolas" w:eastAsia="Courier" w:hAnsi="Consolas" w:cs="Courier"/>
                <w:sz w:val="18"/>
              </w:rPr>
            </w:pPr>
            <w:r w:rsidRPr="00E43B34">
              <w:rPr>
                <w:rFonts w:ascii="Consolas" w:hAnsi="Consolas" w:cs="Consolas"/>
                <w:color w:val="000000"/>
                <w:sz w:val="18"/>
                <w:szCs w:val="19"/>
                <w:lang w:val="es-ES"/>
              </w:rPr>
              <w:t>}</w:t>
            </w:r>
          </w:p>
        </w:tc>
      </w:tr>
    </w:tbl>
    <w:p w14:paraId="636FFE40" w14:textId="01C6579E" w:rsidR="000C2E4A" w:rsidRDefault="000C2E4A" w:rsidP="0068716C">
      <w:pPr>
        <w:pStyle w:val="Ttulo1"/>
      </w:pPr>
      <w:bookmarkStart w:id="118" w:name="_Toc171956360"/>
      <w:r>
        <w:t xml:space="preserve">Crear </w:t>
      </w:r>
      <w:r w:rsidR="00930633">
        <w:t>Complementos</w:t>
      </w:r>
      <w:bookmarkEnd w:id="118"/>
    </w:p>
    <w:p w14:paraId="1B406D88" w14:textId="092EF448" w:rsidR="002159DF" w:rsidRPr="002159DF" w:rsidRDefault="002159DF" w:rsidP="002159DF">
      <w:r w:rsidRPr="00776420">
        <w:rPr>
          <w:rStyle w:val="TextoindependienteCar"/>
        </w:rPr>
        <w:t>Con la clase</w:t>
      </w:r>
      <w:r>
        <w:t xml:space="preserve"> </w:t>
      </w:r>
      <w:r w:rsidRPr="00776420">
        <w:rPr>
          <w:rFonts w:ascii="Consolas" w:hAnsi="Consolas" w:cs="Consolas"/>
          <w:color w:val="2B91AF"/>
          <w:szCs w:val="19"/>
          <w:lang w:val="es-ES"/>
        </w:rPr>
        <w:t>Complemento</w:t>
      </w:r>
      <w:r w:rsidRPr="00941E6D">
        <w:rPr>
          <w:rFonts w:cs="Segoe UI"/>
          <w:color w:val="2B91AF"/>
          <w:szCs w:val="19"/>
          <w:lang w:val="es-ES"/>
        </w:rPr>
        <w:t xml:space="preserve"> </w:t>
      </w:r>
      <w:r w:rsidRPr="00776420">
        <w:rPr>
          <w:rStyle w:val="TextoindependienteCar"/>
        </w:rPr>
        <w:t>podemos crear varios tipos de complemento.</w:t>
      </w:r>
    </w:p>
    <w:p w14:paraId="1BBDEEA0" w14:textId="77777777" w:rsidR="000C2E4A" w:rsidRDefault="000C2E4A" w:rsidP="000C2E4A"/>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0C2E4A" w:rsidRPr="002E7FF6" w14:paraId="621745DB" w14:textId="77777777" w:rsidTr="00CB437A">
        <w:trPr>
          <w:trHeight w:val="1117"/>
        </w:trPr>
        <w:tc>
          <w:tcPr>
            <w:tcW w:w="457" w:type="dxa"/>
            <w:shd w:val="clear" w:color="auto" w:fill="F2F2F2" w:themeFill="background1" w:themeFillShade="F2"/>
          </w:tcPr>
          <w:p w14:paraId="4AB5265F" w14:textId="77777777" w:rsidR="000C2E4A" w:rsidRPr="004D4CB6" w:rsidRDefault="000C2E4A" w:rsidP="00B04633">
            <w:pPr>
              <w:pStyle w:val="Numeros"/>
              <w:rPr>
                <w:sz w:val="18"/>
              </w:rPr>
            </w:pPr>
            <w:r w:rsidRPr="004D4CB6">
              <w:rPr>
                <w:sz w:val="18"/>
              </w:rPr>
              <w:t>01</w:t>
            </w:r>
          </w:p>
          <w:p w14:paraId="228DDF7C" w14:textId="77777777" w:rsidR="000C2E4A" w:rsidRPr="004D4CB6" w:rsidRDefault="000C2E4A" w:rsidP="00B04633">
            <w:pPr>
              <w:pStyle w:val="Numeros"/>
              <w:rPr>
                <w:sz w:val="18"/>
              </w:rPr>
            </w:pPr>
            <w:r w:rsidRPr="004D4CB6">
              <w:rPr>
                <w:sz w:val="18"/>
              </w:rPr>
              <w:t>02</w:t>
            </w:r>
          </w:p>
          <w:p w14:paraId="37C34AC6" w14:textId="77777777" w:rsidR="000C2E4A" w:rsidRPr="004D4CB6" w:rsidRDefault="000C2E4A" w:rsidP="00B04633">
            <w:pPr>
              <w:pStyle w:val="Numeros"/>
              <w:rPr>
                <w:sz w:val="18"/>
              </w:rPr>
            </w:pPr>
            <w:r w:rsidRPr="004D4CB6">
              <w:rPr>
                <w:sz w:val="18"/>
              </w:rPr>
              <w:t>03</w:t>
            </w:r>
          </w:p>
          <w:p w14:paraId="5A1866A5" w14:textId="77777777" w:rsidR="000C2E4A" w:rsidRPr="004D4CB6" w:rsidRDefault="000C2E4A" w:rsidP="00B04633">
            <w:pPr>
              <w:pStyle w:val="Numeros"/>
              <w:rPr>
                <w:sz w:val="18"/>
              </w:rPr>
            </w:pPr>
            <w:r w:rsidRPr="004D4CB6">
              <w:rPr>
                <w:sz w:val="18"/>
              </w:rPr>
              <w:t>04</w:t>
            </w:r>
          </w:p>
          <w:p w14:paraId="2F10B80F" w14:textId="6AA0B1FF" w:rsidR="004D4CB6" w:rsidRPr="004D4CB6" w:rsidRDefault="004D4CB6" w:rsidP="00B04633">
            <w:pPr>
              <w:pStyle w:val="Numeros"/>
              <w:rPr>
                <w:sz w:val="18"/>
              </w:rPr>
            </w:pPr>
            <w:r>
              <w:rPr>
                <w:sz w:val="18"/>
              </w:rPr>
              <w:t>05</w:t>
            </w:r>
          </w:p>
        </w:tc>
        <w:tc>
          <w:tcPr>
            <w:tcW w:w="8894" w:type="dxa"/>
            <w:shd w:val="clear" w:color="auto" w:fill="F2F2F2" w:themeFill="background1" w:themeFillShade="F2"/>
          </w:tcPr>
          <w:p w14:paraId="2D6916C7" w14:textId="272B68AC" w:rsidR="000C2E4A" w:rsidRPr="004D4CB6" w:rsidRDefault="000C2E4A" w:rsidP="000C2E4A">
            <w:pPr>
              <w:autoSpaceDE w:val="0"/>
              <w:autoSpaceDN w:val="0"/>
              <w:adjustRightInd w:val="0"/>
              <w:rPr>
                <w:rFonts w:ascii="Consolas" w:hAnsi="Consolas" w:cs="Consolas"/>
                <w:color w:val="000000"/>
                <w:sz w:val="18"/>
                <w:szCs w:val="19"/>
                <w:lang w:val="es-ES"/>
              </w:rPr>
            </w:pPr>
            <w:r w:rsidRPr="004D4CB6">
              <w:rPr>
                <w:rFonts w:ascii="Consolas" w:hAnsi="Consolas" w:cs="Consolas"/>
                <w:color w:val="008000"/>
                <w:sz w:val="18"/>
                <w:szCs w:val="19"/>
                <w:lang w:val="es-ES"/>
              </w:rPr>
              <w:t xml:space="preserve">//Instanciamos la clase </w:t>
            </w:r>
            <w:r w:rsidR="00EF6C21" w:rsidRPr="004D4CB6">
              <w:rPr>
                <w:rFonts w:ascii="Consolas" w:hAnsi="Consolas" w:cs="Consolas"/>
                <w:color w:val="008000"/>
                <w:sz w:val="18"/>
                <w:szCs w:val="19"/>
                <w:lang w:val="es-ES"/>
              </w:rPr>
              <w:t>complemento</w:t>
            </w:r>
            <w:r w:rsidRPr="004D4CB6">
              <w:rPr>
                <w:rFonts w:ascii="Consolas" w:hAnsi="Consolas" w:cs="Consolas"/>
                <w:color w:val="008000"/>
                <w:sz w:val="18"/>
                <w:szCs w:val="19"/>
                <w:lang w:val="es-ES"/>
              </w:rPr>
              <w:t xml:space="preserve">, </w:t>
            </w:r>
            <w:r w:rsidR="00EF6C21" w:rsidRPr="004D4CB6">
              <w:rPr>
                <w:rFonts w:ascii="Consolas" w:hAnsi="Consolas" w:cs="Consolas"/>
                <w:color w:val="008000"/>
                <w:sz w:val="18"/>
                <w:szCs w:val="19"/>
                <w:lang w:val="es-ES"/>
              </w:rPr>
              <w:t>pasándole</w:t>
            </w:r>
            <w:r w:rsidRPr="004D4CB6">
              <w:rPr>
                <w:rFonts w:ascii="Consolas" w:hAnsi="Consolas" w:cs="Consolas"/>
                <w:color w:val="008000"/>
                <w:sz w:val="18"/>
                <w:szCs w:val="19"/>
                <w:lang w:val="es-ES"/>
              </w:rPr>
              <w:t xml:space="preserve"> el string de </w:t>
            </w:r>
            <w:r w:rsidR="00EF6C21" w:rsidRPr="004D4CB6">
              <w:rPr>
                <w:rFonts w:ascii="Consolas" w:hAnsi="Consolas" w:cs="Consolas"/>
                <w:color w:val="008000"/>
                <w:sz w:val="18"/>
                <w:szCs w:val="19"/>
                <w:lang w:val="es-ES"/>
              </w:rPr>
              <w:t>conexión</w:t>
            </w:r>
            <w:r w:rsidRPr="004D4CB6">
              <w:rPr>
                <w:rFonts w:ascii="Consolas" w:hAnsi="Consolas" w:cs="Consolas"/>
                <w:color w:val="008000"/>
                <w:sz w:val="18"/>
                <w:szCs w:val="19"/>
                <w:lang w:val="es-ES"/>
              </w:rPr>
              <w:t>.</w:t>
            </w:r>
          </w:p>
          <w:p w14:paraId="0D571D9A" w14:textId="63E5D49A" w:rsidR="000C2E4A" w:rsidRPr="004D4CB6" w:rsidRDefault="000C2E4A" w:rsidP="000C2E4A">
            <w:pPr>
              <w:autoSpaceDE w:val="0"/>
              <w:autoSpaceDN w:val="0"/>
              <w:adjustRightInd w:val="0"/>
              <w:rPr>
                <w:rFonts w:ascii="Consolas" w:eastAsia="Courier" w:hAnsi="Consolas" w:cs="Courier"/>
                <w:sz w:val="18"/>
                <w:lang w:val="en-US"/>
              </w:rPr>
            </w:pPr>
            <w:r w:rsidRPr="004D4CB6">
              <w:rPr>
                <w:rFonts w:ascii="Consolas" w:hAnsi="Consolas" w:cs="Consolas"/>
                <w:color w:val="2B91AF"/>
                <w:sz w:val="18"/>
                <w:szCs w:val="19"/>
                <w:lang w:val="en-US"/>
              </w:rPr>
              <w:t>Complemento</w:t>
            </w:r>
            <w:r w:rsidRPr="004D4CB6">
              <w:rPr>
                <w:rFonts w:ascii="Consolas" w:hAnsi="Consolas" w:cs="Consolas"/>
                <w:color w:val="000000"/>
                <w:sz w:val="18"/>
                <w:szCs w:val="19"/>
                <w:lang w:val="en-US"/>
              </w:rPr>
              <w:t xml:space="preserve"> complCfdi = </w:t>
            </w:r>
            <w:r w:rsidRPr="004D4CB6">
              <w:rPr>
                <w:rFonts w:ascii="Consolas" w:hAnsi="Consolas" w:cs="Consolas"/>
                <w:color w:val="0000FF"/>
                <w:sz w:val="18"/>
                <w:szCs w:val="19"/>
                <w:lang w:val="en-US"/>
              </w:rPr>
              <w:t>new</w:t>
            </w:r>
            <w:r w:rsidRPr="004D4CB6">
              <w:rPr>
                <w:rFonts w:ascii="Consolas" w:hAnsi="Consolas" w:cs="Consolas"/>
                <w:color w:val="000000"/>
                <w:sz w:val="18"/>
                <w:szCs w:val="19"/>
                <w:lang w:val="en-US"/>
              </w:rPr>
              <w:t xml:space="preserve"> </w:t>
            </w:r>
            <w:r w:rsidRPr="004D4CB6">
              <w:rPr>
                <w:rFonts w:ascii="Consolas" w:hAnsi="Consolas" w:cs="Consolas"/>
                <w:color w:val="2B91AF"/>
                <w:sz w:val="18"/>
                <w:szCs w:val="19"/>
                <w:lang w:val="en-US"/>
              </w:rPr>
              <w:t>Complemento</w:t>
            </w:r>
            <w:r w:rsidRPr="004D4CB6">
              <w:rPr>
                <w:rFonts w:ascii="Consolas" w:hAnsi="Consolas" w:cs="Consolas"/>
                <w:color w:val="000000"/>
                <w:sz w:val="18"/>
                <w:szCs w:val="19"/>
                <w:lang w:val="en-US"/>
              </w:rPr>
              <w:t>(</w:t>
            </w:r>
            <w:r w:rsidRPr="004D4CB6">
              <w:rPr>
                <w:rFonts w:ascii="Consolas" w:hAnsi="Consolas" w:cs="Consolas"/>
                <w:color w:val="A31515"/>
                <w:sz w:val="18"/>
                <w:szCs w:val="19"/>
                <w:lang w:val="en-US"/>
              </w:rPr>
              <w:t>"Server=localhost;Port=3306;Database=</w:t>
            </w:r>
            <w:r w:rsidR="00D03C80">
              <w:rPr>
                <w:rFonts w:ascii="Consolas" w:hAnsi="Consolas" w:cs="Consolas"/>
                <w:color w:val="A31515"/>
                <w:sz w:val="18"/>
                <w:szCs w:val="19"/>
                <w:lang w:val="en-US"/>
              </w:rPr>
              <w:t>catálogo</w:t>
            </w:r>
            <w:r w:rsidRPr="004D4CB6">
              <w:rPr>
                <w:rFonts w:ascii="Consolas" w:hAnsi="Consolas" w:cs="Consolas"/>
                <w:color w:val="A31515"/>
                <w:sz w:val="18"/>
                <w:szCs w:val="19"/>
                <w:lang w:val="en-US"/>
              </w:rPr>
              <w:t>ssat;Uid=root;Pwd=123456;"</w:t>
            </w:r>
            <w:r w:rsidRPr="004D4CB6">
              <w:rPr>
                <w:rFonts w:ascii="Consolas" w:hAnsi="Consolas" w:cs="Consolas"/>
                <w:color w:val="000000"/>
                <w:sz w:val="18"/>
                <w:szCs w:val="19"/>
                <w:lang w:val="en-US"/>
              </w:rPr>
              <w:t>, fechaCfdi);</w:t>
            </w:r>
          </w:p>
        </w:tc>
      </w:tr>
    </w:tbl>
    <w:p w14:paraId="4822D951" w14:textId="51AAD590" w:rsidR="0068716C" w:rsidRPr="0068716C" w:rsidRDefault="0068716C" w:rsidP="0068716C">
      <w:pPr>
        <w:pStyle w:val="Ttulo2"/>
      </w:pPr>
      <w:bookmarkStart w:id="119" w:name="_Toc171956361"/>
      <w:r w:rsidRPr="0068716C">
        <w:t>Complemento Comercio Exterior</w:t>
      </w:r>
      <w:bookmarkEnd w:id="119"/>
    </w:p>
    <w:p w14:paraId="1337CEE2" w14:textId="40025209" w:rsidR="00EC445E" w:rsidRDefault="00EC445E" w:rsidP="0068716C">
      <w:pPr>
        <w:pStyle w:val="Ttulo3"/>
      </w:pPr>
      <w:bookmarkStart w:id="120" w:name="_Toc171956362"/>
      <w:r>
        <w:t xml:space="preserve">Definir complemento </w:t>
      </w:r>
      <w:r w:rsidR="00930633">
        <w:t xml:space="preserve">Comercio </w:t>
      </w:r>
      <w:r>
        <w:t>Exterior</w:t>
      </w:r>
      <w:bookmarkEnd w:id="120"/>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EC445E" w:rsidRPr="004D4CB6" w14:paraId="5836CE8D" w14:textId="77777777" w:rsidTr="00CB437A">
        <w:trPr>
          <w:trHeight w:val="699"/>
        </w:trPr>
        <w:tc>
          <w:tcPr>
            <w:tcW w:w="457" w:type="dxa"/>
            <w:shd w:val="clear" w:color="auto" w:fill="F2F2F2" w:themeFill="background1" w:themeFillShade="F2"/>
          </w:tcPr>
          <w:p w14:paraId="259D4EA2" w14:textId="77777777" w:rsidR="00EC445E" w:rsidRPr="004D4CB6" w:rsidRDefault="00EC445E" w:rsidP="00B04633">
            <w:pPr>
              <w:pStyle w:val="Numeros"/>
              <w:rPr>
                <w:sz w:val="18"/>
              </w:rPr>
            </w:pPr>
            <w:r w:rsidRPr="004D4CB6">
              <w:rPr>
                <w:sz w:val="18"/>
              </w:rPr>
              <w:t>01</w:t>
            </w:r>
          </w:p>
          <w:p w14:paraId="1EDE5F51" w14:textId="77777777" w:rsidR="00EC445E" w:rsidRPr="004D4CB6" w:rsidRDefault="00EC445E" w:rsidP="00B04633">
            <w:pPr>
              <w:pStyle w:val="Numeros"/>
              <w:rPr>
                <w:sz w:val="18"/>
              </w:rPr>
            </w:pPr>
            <w:r w:rsidRPr="004D4CB6">
              <w:rPr>
                <w:sz w:val="18"/>
              </w:rPr>
              <w:t>02</w:t>
            </w:r>
          </w:p>
          <w:p w14:paraId="53FB5E52" w14:textId="77777777" w:rsidR="00EC445E" w:rsidRPr="004D4CB6" w:rsidRDefault="00EC445E" w:rsidP="00B04633">
            <w:pPr>
              <w:pStyle w:val="Numeros"/>
              <w:rPr>
                <w:sz w:val="18"/>
              </w:rPr>
            </w:pPr>
            <w:r w:rsidRPr="004D4CB6">
              <w:rPr>
                <w:sz w:val="18"/>
              </w:rPr>
              <w:t>03</w:t>
            </w:r>
          </w:p>
          <w:p w14:paraId="6D5E5CF5" w14:textId="77777777" w:rsidR="00EC445E" w:rsidRPr="004D4CB6" w:rsidRDefault="00EC445E" w:rsidP="00B04633">
            <w:pPr>
              <w:pStyle w:val="Numeros"/>
              <w:rPr>
                <w:sz w:val="18"/>
              </w:rPr>
            </w:pPr>
            <w:r w:rsidRPr="004D4CB6">
              <w:rPr>
                <w:sz w:val="18"/>
              </w:rPr>
              <w:t>04</w:t>
            </w:r>
          </w:p>
          <w:p w14:paraId="582115CB" w14:textId="77777777" w:rsidR="00EC445E" w:rsidRPr="004D4CB6" w:rsidRDefault="00EC445E" w:rsidP="00B04633">
            <w:pPr>
              <w:pStyle w:val="Numeros"/>
              <w:rPr>
                <w:sz w:val="18"/>
              </w:rPr>
            </w:pPr>
            <w:r w:rsidRPr="004D4CB6">
              <w:rPr>
                <w:sz w:val="18"/>
              </w:rPr>
              <w:t>05</w:t>
            </w:r>
          </w:p>
          <w:p w14:paraId="084DF114" w14:textId="77777777" w:rsidR="00EC445E" w:rsidRPr="004D4CB6" w:rsidRDefault="00EC445E" w:rsidP="00B04633">
            <w:pPr>
              <w:pStyle w:val="Numeros"/>
              <w:rPr>
                <w:sz w:val="18"/>
              </w:rPr>
            </w:pPr>
            <w:r w:rsidRPr="004D4CB6">
              <w:rPr>
                <w:sz w:val="18"/>
              </w:rPr>
              <w:t>06</w:t>
            </w:r>
          </w:p>
          <w:p w14:paraId="3126480F" w14:textId="77777777" w:rsidR="00EC445E" w:rsidRPr="004D4CB6" w:rsidRDefault="00EC445E" w:rsidP="00B04633">
            <w:pPr>
              <w:pStyle w:val="Numeros"/>
              <w:rPr>
                <w:sz w:val="18"/>
              </w:rPr>
            </w:pPr>
            <w:r w:rsidRPr="004D4CB6">
              <w:rPr>
                <w:sz w:val="18"/>
              </w:rPr>
              <w:lastRenderedPageBreak/>
              <w:t>07</w:t>
            </w:r>
          </w:p>
          <w:p w14:paraId="24A73F58" w14:textId="77777777" w:rsidR="00EC445E" w:rsidRPr="004D4CB6" w:rsidRDefault="00EC445E" w:rsidP="00B04633">
            <w:pPr>
              <w:pStyle w:val="Numeros"/>
              <w:rPr>
                <w:sz w:val="18"/>
              </w:rPr>
            </w:pPr>
            <w:r w:rsidRPr="004D4CB6">
              <w:rPr>
                <w:sz w:val="18"/>
              </w:rPr>
              <w:t>08</w:t>
            </w:r>
          </w:p>
          <w:p w14:paraId="3F35C8EB" w14:textId="77777777" w:rsidR="00EC445E" w:rsidRPr="004D4CB6" w:rsidRDefault="00EC445E" w:rsidP="00B04633">
            <w:pPr>
              <w:pStyle w:val="Numeros"/>
              <w:rPr>
                <w:sz w:val="18"/>
              </w:rPr>
            </w:pPr>
            <w:r w:rsidRPr="004D4CB6">
              <w:rPr>
                <w:sz w:val="18"/>
              </w:rPr>
              <w:t>09</w:t>
            </w:r>
          </w:p>
          <w:p w14:paraId="0D69B0D2" w14:textId="77777777" w:rsidR="00EC445E" w:rsidRPr="004D4CB6" w:rsidRDefault="00EC445E" w:rsidP="00B04633">
            <w:pPr>
              <w:pStyle w:val="Numeros"/>
              <w:rPr>
                <w:sz w:val="18"/>
              </w:rPr>
            </w:pPr>
            <w:r w:rsidRPr="004D4CB6">
              <w:rPr>
                <w:sz w:val="18"/>
              </w:rPr>
              <w:t>10</w:t>
            </w:r>
          </w:p>
          <w:p w14:paraId="2AB12CC6" w14:textId="77777777" w:rsidR="00EC445E" w:rsidRPr="004D4CB6" w:rsidRDefault="00EC445E" w:rsidP="00B04633">
            <w:pPr>
              <w:pStyle w:val="Numeros"/>
              <w:rPr>
                <w:sz w:val="18"/>
              </w:rPr>
            </w:pPr>
            <w:r w:rsidRPr="004D4CB6">
              <w:rPr>
                <w:sz w:val="18"/>
              </w:rPr>
              <w:t>11</w:t>
            </w:r>
          </w:p>
          <w:p w14:paraId="6A0F8284" w14:textId="77777777" w:rsidR="00EC445E" w:rsidRPr="004D4CB6" w:rsidRDefault="00EC445E" w:rsidP="00802A05">
            <w:pPr>
              <w:rPr>
                <w:rFonts w:ascii="Consolas" w:eastAsia="Courier" w:hAnsi="Consolas" w:cs="Courier"/>
                <w:sz w:val="18"/>
              </w:rPr>
            </w:pPr>
          </w:p>
        </w:tc>
        <w:tc>
          <w:tcPr>
            <w:tcW w:w="8894" w:type="dxa"/>
            <w:shd w:val="clear" w:color="auto" w:fill="F2F2F2" w:themeFill="background1" w:themeFillShade="F2"/>
          </w:tcPr>
          <w:p w14:paraId="4CE1A167"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8000"/>
                <w:sz w:val="18"/>
                <w:szCs w:val="19"/>
                <w:lang w:val="es-ES"/>
              </w:rPr>
              <w:lastRenderedPageBreak/>
              <w:t>//=================&gt;&gt;&gt;&gt;&gt;&gt;&gt;&gt;&gt;&gt;&gt; Inclusión de complemento CCE1.1</w:t>
            </w:r>
          </w:p>
          <w:p w14:paraId="42DB4913" w14:textId="77777777" w:rsidR="00D46DBE" w:rsidRDefault="00EC445E" w:rsidP="00D46DBE">
            <w:pPr>
              <w:autoSpaceDE w:val="0"/>
              <w:autoSpaceDN w:val="0"/>
              <w:adjustRightInd w:val="0"/>
              <w:rPr>
                <w:rFonts w:ascii="Consolas" w:hAnsi="Consolas" w:cs="Consolas"/>
                <w:color w:val="000000"/>
                <w:sz w:val="19"/>
                <w:szCs w:val="19"/>
                <w:highlight w:val="white"/>
              </w:rPr>
            </w:pPr>
            <w:r w:rsidRPr="004D4CB6">
              <w:rPr>
                <w:rFonts w:ascii="Consolas" w:hAnsi="Consolas" w:cs="Consolas"/>
                <w:color w:val="000000"/>
                <w:sz w:val="18"/>
                <w:szCs w:val="19"/>
                <w:lang w:val="es-ES"/>
              </w:rPr>
              <w:t xml:space="preserve">                </w:t>
            </w:r>
            <w:r w:rsidR="00D46DBE">
              <w:rPr>
                <w:rFonts w:ascii="Consolas" w:hAnsi="Consolas" w:cs="Consolas"/>
                <w:color w:val="000000"/>
                <w:sz w:val="19"/>
                <w:szCs w:val="19"/>
                <w:highlight w:val="white"/>
              </w:rPr>
              <w:t>complCfdi.Cce11_Define_ComercioExterior(</w:t>
            </w:r>
          </w:p>
          <w:p w14:paraId="718F2E26"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//pMotivoTrasl</w:t>
            </w:r>
          </w:p>
          <w:p w14:paraId="1CEA5640"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//pTipoOperacion</w:t>
            </w:r>
          </w:p>
          <w:p w14:paraId="64FBA532"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//pClavePedim</w:t>
            </w:r>
          </w:p>
          <w:p w14:paraId="24FD681A"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0,              </w:t>
            </w:r>
            <w:r>
              <w:rPr>
                <w:rFonts w:ascii="Consolas" w:hAnsi="Consolas" w:cs="Consolas"/>
                <w:color w:val="008000"/>
                <w:sz w:val="19"/>
                <w:szCs w:val="19"/>
                <w:highlight w:val="white"/>
              </w:rPr>
              <w:t>//pCertifOrigen</w:t>
            </w:r>
          </w:p>
          <w:p w14:paraId="288F675E"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lastRenderedPageBreak/>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//pNumCertifOrigen</w:t>
            </w:r>
          </w:p>
          <w:p w14:paraId="207D4449"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//pNumExportadorConf</w:t>
            </w:r>
          </w:p>
          <w:p w14:paraId="00B174C6"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"CIF"</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//pIncoterm</w:t>
            </w:r>
          </w:p>
          <w:p w14:paraId="32D971A6"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0,              </w:t>
            </w:r>
            <w:r>
              <w:rPr>
                <w:rFonts w:ascii="Consolas" w:hAnsi="Consolas" w:cs="Consolas"/>
                <w:color w:val="008000"/>
                <w:sz w:val="19"/>
                <w:szCs w:val="19"/>
                <w:highlight w:val="white"/>
              </w:rPr>
              <w:t>//pSubdivision</w:t>
            </w:r>
          </w:p>
          <w:p w14:paraId="5AE9BD1A"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//pObservaciones</w:t>
            </w:r>
          </w:p>
          <w:p w14:paraId="540884F2"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17.473200m,     </w:t>
            </w:r>
            <w:r>
              <w:rPr>
                <w:rFonts w:ascii="Consolas" w:hAnsi="Consolas" w:cs="Consolas"/>
                <w:color w:val="008000"/>
                <w:sz w:val="19"/>
                <w:szCs w:val="19"/>
                <w:highlight w:val="white"/>
              </w:rPr>
              <w:t>//pTipoCambioUSD</w:t>
            </w:r>
          </w:p>
          <w:p w14:paraId="088B0476" w14:textId="65E108AF" w:rsidR="00EC445E" w:rsidRPr="004D4CB6" w:rsidRDefault="00D46DBE" w:rsidP="00D46DBE">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242.11m);       </w:t>
            </w:r>
            <w:r>
              <w:rPr>
                <w:rFonts w:ascii="Consolas" w:hAnsi="Consolas" w:cs="Consolas"/>
                <w:color w:val="008000"/>
                <w:sz w:val="19"/>
                <w:szCs w:val="19"/>
                <w:highlight w:val="white"/>
              </w:rPr>
              <w:t>//pTotalUSD</w:t>
            </w:r>
          </w:p>
        </w:tc>
      </w:tr>
    </w:tbl>
    <w:p w14:paraId="53D55D74" w14:textId="60BC1525" w:rsidR="00EC445E" w:rsidRDefault="009E6F32" w:rsidP="00DD61C0">
      <w:pPr>
        <w:pStyle w:val="Ttulo3"/>
      </w:pPr>
      <w:bookmarkStart w:id="121" w:name="_Toc171956363"/>
      <w:r>
        <w:lastRenderedPageBreak/>
        <w:t>Establecer</w:t>
      </w:r>
      <w:r w:rsidR="00EC445E">
        <w:t xml:space="preserve"> Emisor de </w:t>
      </w:r>
      <w:r w:rsidR="00930633">
        <w:t>Comercio Exterior</w:t>
      </w:r>
      <w:bookmarkEnd w:id="121"/>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EC445E" w:rsidRPr="004D4CB6" w14:paraId="697088FD" w14:textId="77777777" w:rsidTr="009E559D">
        <w:trPr>
          <w:trHeight w:val="2564"/>
        </w:trPr>
        <w:tc>
          <w:tcPr>
            <w:tcW w:w="457" w:type="dxa"/>
            <w:shd w:val="clear" w:color="auto" w:fill="F2F2F2" w:themeFill="background1" w:themeFillShade="F2"/>
          </w:tcPr>
          <w:p w14:paraId="34FE4AD7" w14:textId="77777777" w:rsidR="00EC445E" w:rsidRPr="004D4CB6" w:rsidRDefault="00EC445E" w:rsidP="00B04633">
            <w:pPr>
              <w:pStyle w:val="Numeros"/>
              <w:rPr>
                <w:sz w:val="18"/>
              </w:rPr>
            </w:pPr>
            <w:r w:rsidRPr="004D4CB6">
              <w:rPr>
                <w:sz w:val="18"/>
              </w:rPr>
              <w:t>01</w:t>
            </w:r>
          </w:p>
          <w:p w14:paraId="1A89F3A6" w14:textId="77777777" w:rsidR="00EC445E" w:rsidRPr="004D4CB6" w:rsidRDefault="00EC445E" w:rsidP="00B04633">
            <w:pPr>
              <w:pStyle w:val="Numeros"/>
              <w:rPr>
                <w:sz w:val="18"/>
              </w:rPr>
            </w:pPr>
            <w:r w:rsidRPr="004D4CB6">
              <w:rPr>
                <w:sz w:val="18"/>
              </w:rPr>
              <w:t>02</w:t>
            </w:r>
          </w:p>
          <w:p w14:paraId="3954DD1B" w14:textId="77777777" w:rsidR="00EC445E" w:rsidRPr="004D4CB6" w:rsidRDefault="00EC445E" w:rsidP="00B04633">
            <w:pPr>
              <w:pStyle w:val="Numeros"/>
              <w:rPr>
                <w:sz w:val="18"/>
              </w:rPr>
            </w:pPr>
            <w:r w:rsidRPr="004D4CB6">
              <w:rPr>
                <w:sz w:val="18"/>
              </w:rPr>
              <w:t>03</w:t>
            </w:r>
          </w:p>
          <w:p w14:paraId="07B31853" w14:textId="77777777" w:rsidR="00EC445E" w:rsidRPr="004D4CB6" w:rsidRDefault="00EC445E" w:rsidP="00B04633">
            <w:pPr>
              <w:pStyle w:val="Numeros"/>
              <w:rPr>
                <w:sz w:val="18"/>
              </w:rPr>
            </w:pPr>
            <w:r w:rsidRPr="004D4CB6">
              <w:rPr>
                <w:sz w:val="18"/>
              </w:rPr>
              <w:t>04</w:t>
            </w:r>
          </w:p>
          <w:p w14:paraId="7CB8CE83" w14:textId="77777777" w:rsidR="00EC445E" w:rsidRPr="004D4CB6" w:rsidRDefault="00EC445E" w:rsidP="00B04633">
            <w:pPr>
              <w:pStyle w:val="Numeros"/>
              <w:rPr>
                <w:sz w:val="18"/>
              </w:rPr>
            </w:pPr>
            <w:r w:rsidRPr="004D4CB6">
              <w:rPr>
                <w:sz w:val="18"/>
              </w:rPr>
              <w:t>05</w:t>
            </w:r>
          </w:p>
          <w:p w14:paraId="58D777CA" w14:textId="77777777" w:rsidR="00EC445E" w:rsidRPr="004D4CB6" w:rsidRDefault="00EC445E" w:rsidP="00B04633">
            <w:pPr>
              <w:pStyle w:val="Numeros"/>
              <w:rPr>
                <w:sz w:val="18"/>
              </w:rPr>
            </w:pPr>
            <w:r w:rsidRPr="004D4CB6">
              <w:rPr>
                <w:sz w:val="18"/>
              </w:rPr>
              <w:t>06</w:t>
            </w:r>
          </w:p>
          <w:p w14:paraId="5D1B787E" w14:textId="77777777" w:rsidR="00EC445E" w:rsidRPr="004D4CB6" w:rsidRDefault="00EC445E" w:rsidP="00B04633">
            <w:pPr>
              <w:pStyle w:val="Numeros"/>
              <w:rPr>
                <w:sz w:val="18"/>
              </w:rPr>
            </w:pPr>
            <w:r w:rsidRPr="004D4CB6">
              <w:rPr>
                <w:sz w:val="18"/>
              </w:rPr>
              <w:t>07</w:t>
            </w:r>
          </w:p>
          <w:p w14:paraId="01EA5A23" w14:textId="77777777" w:rsidR="00EC445E" w:rsidRPr="004D4CB6" w:rsidRDefault="00EC445E" w:rsidP="00B04633">
            <w:pPr>
              <w:pStyle w:val="Numeros"/>
              <w:rPr>
                <w:sz w:val="18"/>
              </w:rPr>
            </w:pPr>
            <w:r w:rsidRPr="004D4CB6">
              <w:rPr>
                <w:sz w:val="18"/>
              </w:rPr>
              <w:t>08</w:t>
            </w:r>
          </w:p>
          <w:p w14:paraId="16909475" w14:textId="77777777" w:rsidR="00EC445E" w:rsidRPr="004D4CB6" w:rsidRDefault="00EC445E" w:rsidP="00B04633">
            <w:pPr>
              <w:pStyle w:val="Numeros"/>
              <w:rPr>
                <w:sz w:val="18"/>
              </w:rPr>
            </w:pPr>
            <w:r w:rsidRPr="004D4CB6">
              <w:rPr>
                <w:sz w:val="18"/>
              </w:rPr>
              <w:t>09</w:t>
            </w:r>
          </w:p>
          <w:p w14:paraId="439C18A2" w14:textId="77777777" w:rsidR="00EC445E" w:rsidRPr="004D4CB6" w:rsidRDefault="00EC445E" w:rsidP="00B04633">
            <w:pPr>
              <w:pStyle w:val="Numeros"/>
              <w:rPr>
                <w:sz w:val="18"/>
              </w:rPr>
            </w:pPr>
            <w:r w:rsidRPr="004D4CB6">
              <w:rPr>
                <w:sz w:val="18"/>
              </w:rPr>
              <w:t>10</w:t>
            </w:r>
          </w:p>
          <w:p w14:paraId="5669DE4F" w14:textId="77777777" w:rsidR="00EC445E" w:rsidRPr="004D4CB6" w:rsidRDefault="00EC445E" w:rsidP="00B04633">
            <w:pPr>
              <w:pStyle w:val="Numeros"/>
              <w:rPr>
                <w:sz w:val="18"/>
              </w:rPr>
            </w:pPr>
            <w:r w:rsidRPr="004D4CB6">
              <w:rPr>
                <w:sz w:val="18"/>
              </w:rPr>
              <w:t>11</w:t>
            </w:r>
          </w:p>
          <w:p w14:paraId="36826646" w14:textId="4C386526" w:rsidR="00EC445E" w:rsidRPr="004D4CB6" w:rsidRDefault="009E559D" w:rsidP="00802A05">
            <w:pPr>
              <w:rPr>
                <w:rFonts w:ascii="Consolas" w:eastAsia="Courier" w:hAnsi="Consolas" w:cs="Courier"/>
                <w:sz w:val="18"/>
              </w:rPr>
            </w:pPr>
            <w:r>
              <w:rPr>
                <w:rFonts w:ascii="Consolas" w:eastAsia="Courier" w:hAnsi="Consolas" w:cs="Courier"/>
                <w:sz w:val="18"/>
              </w:rPr>
              <w:t>12</w:t>
            </w:r>
          </w:p>
        </w:tc>
        <w:tc>
          <w:tcPr>
            <w:tcW w:w="8894" w:type="dxa"/>
            <w:shd w:val="clear" w:color="auto" w:fill="F2F2F2" w:themeFill="background1" w:themeFillShade="F2"/>
          </w:tcPr>
          <w:p w14:paraId="25A92DA5"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complCfdi.Cce11_setEmisor(</w:t>
            </w:r>
          </w:p>
          <w:p w14:paraId="6648EBCE"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//pCurp</w:t>
            </w:r>
          </w:p>
          <w:p w14:paraId="168B2803"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"1a. Privada de Oriente 17"</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//pDomCalle</w:t>
            </w:r>
          </w:p>
          <w:p w14:paraId="738ABD53"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"32"</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//pDomNumExt</w:t>
            </w:r>
          </w:p>
          <w:p w14:paraId="2C8E08DF" w14:textId="513F67D2"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00E346FC" w:rsidRPr="004D4CB6">
              <w:rPr>
                <w:rFonts w:ascii="Consolas" w:hAnsi="Consolas" w:cs="Consolas"/>
                <w:color w:val="0000FF"/>
                <w:sz w:val="18"/>
                <w:szCs w:val="19"/>
                <w:lang w:val="es-ES"/>
              </w:rPr>
              <w:t>null</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//pDomNumInt</w:t>
            </w:r>
          </w:p>
          <w:p w14:paraId="5FF72641"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"2805"</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//pDomColonia</w:t>
            </w:r>
          </w:p>
          <w:p w14:paraId="27838440"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"12"</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//pDomLocalidad</w:t>
            </w:r>
          </w:p>
          <w:p w14:paraId="7B754FA8"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"Entre Norte 2 y 4"</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//pDomReferencia</w:t>
            </w:r>
          </w:p>
          <w:p w14:paraId="5E7DDA03"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"118"</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//pDomMunicipio</w:t>
            </w:r>
          </w:p>
          <w:p w14:paraId="1D219A35"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"VER"</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//pDomEstado</w:t>
            </w:r>
          </w:p>
          <w:p w14:paraId="2D25930F"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"MEX"</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//pDomPais</w:t>
            </w:r>
          </w:p>
          <w:p w14:paraId="217A3C85" w14:textId="7214AF7E" w:rsidR="00EC445E" w:rsidRPr="004D4CB6" w:rsidRDefault="00EC445E" w:rsidP="00EC445E">
            <w:pPr>
              <w:autoSpaceDE w:val="0"/>
              <w:autoSpaceDN w:val="0"/>
              <w:adjustRightInd w:val="0"/>
              <w:rPr>
                <w:rFonts w:ascii="Consolas" w:eastAsia="Courier" w:hAnsi="Consolas" w:cs="Courier"/>
                <w:sz w:val="18"/>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"94300"</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//pDomCP</w:t>
            </w:r>
            <w:r w:rsidRPr="004D4CB6">
              <w:rPr>
                <w:rFonts w:ascii="Consolas" w:hAnsi="Consolas" w:cs="Consolas"/>
                <w:color w:val="000000"/>
                <w:sz w:val="18"/>
                <w:szCs w:val="19"/>
                <w:lang w:val="es-ES"/>
              </w:rPr>
              <w:t xml:space="preserve">                    </w:t>
            </w:r>
          </w:p>
        </w:tc>
      </w:tr>
    </w:tbl>
    <w:p w14:paraId="3B6F0D4C" w14:textId="1CC395F8" w:rsidR="00EC445E" w:rsidRDefault="00EC445E" w:rsidP="00DD61C0">
      <w:pPr>
        <w:pStyle w:val="Ttulo3"/>
      </w:pPr>
      <w:bookmarkStart w:id="122" w:name="_Toc171956364"/>
      <w:r>
        <w:t xml:space="preserve">Definir </w:t>
      </w:r>
      <w:r w:rsidR="009E6F32">
        <w:t xml:space="preserve">Receptor </w:t>
      </w:r>
      <w:r>
        <w:t xml:space="preserve">de </w:t>
      </w:r>
      <w:r w:rsidR="00930633">
        <w:t>Comercio Exterior</w:t>
      </w:r>
      <w:bookmarkEnd w:id="122"/>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EC445E" w:rsidRPr="004D4CB6" w14:paraId="3027AF3C" w14:textId="77777777" w:rsidTr="004D4CB6">
        <w:trPr>
          <w:trHeight w:val="2679"/>
        </w:trPr>
        <w:tc>
          <w:tcPr>
            <w:tcW w:w="457" w:type="dxa"/>
            <w:shd w:val="clear" w:color="auto" w:fill="F2F2F2" w:themeFill="background1" w:themeFillShade="F2"/>
          </w:tcPr>
          <w:p w14:paraId="4B1836A7" w14:textId="77777777" w:rsidR="00EC445E" w:rsidRPr="004D4CB6" w:rsidRDefault="00EC445E" w:rsidP="00B04633">
            <w:pPr>
              <w:pStyle w:val="Numeros"/>
              <w:rPr>
                <w:sz w:val="18"/>
              </w:rPr>
            </w:pPr>
            <w:r w:rsidRPr="004D4CB6">
              <w:rPr>
                <w:sz w:val="18"/>
              </w:rPr>
              <w:t>01</w:t>
            </w:r>
          </w:p>
          <w:p w14:paraId="7AF57B95" w14:textId="77777777" w:rsidR="00EC445E" w:rsidRPr="004D4CB6" w:rsidRDefault="00EC445E" w:rsidP="00B04633">
            <w:pPr>
              <w:pStyle w:val="Numeros"/>
              <w:rPr>
                <w:sz w:val="18"/>
              </w:rPr>
            </w:pPr>
            <w:r w:rsidRPr="004D4CB6">
              <w:rPr>
                <w:sz w:val="18"/>
              </w:rPr>
              <w:t>02</w:t>
            </w:r>
          </w:p>
          <w:p w14:paraId="3692F7F1" w14:textId="77777777" w:rsidR="00EC445E" w:rsidRPr="004D4CB6" w:rsidRDefault="00EC445E" w:rsidP="00B04633">
            <w:pPr>
              <w:pStyle w:val="Numeros"/>
              <w:rPr>
                <w:sz w:val="18"/>
              </w:rPr>
            </w:pPr>
            <w:r w:rsidRPr="004D4CB6">
              <w:rPr>
                <w:sz w:val="18"/>
              </w:rPr>
              <w:t>03</w:t>
            </w:r>
          </w:p>
          <w:p w14:paraId="3F3EB949" w14:textId="77777777" w:rsidR="00EC445E" w:rsidRPr="004D4CB6" w:rsidRDefault="00EC445E" w:rsidP="00B04633">
            <w:pPr>
              <w:pStyle w:val="Numeros"/>
              <w:rPr>
                <w:sz w:val="18"/>
              </w:rPr>
            </w:pPr>
            <w:r w:rsidRPr="004D4CB6">
              <w:rPr>
                <w:sz w:val="18"/>
              </w:rPr>
              <w:t>04</w:t>
            </w:r>
          </w:p>
          <w:p w14:paraId="6456EC1A" w14:textId="77777777" w:rsidR="00EC445E" w:rsidRPr="004D4CB6" w:rsidRDefault="00EC445E" w:rsidP="00B04633">
            <w:pPr>
              <w:pStyle w:val="Numeros"/>
              <w:rPr>
                <w:sz w:val="18"/>
              </w:rPr>
            </w:pPr>
            <w:r w:rsidRPr="004D4CB6">
              <w:rPr>
                <w:sz w:val="18"/>
              </w:rPr>
              <w:t>05</w:t>
            </w:r>
          </w:p>
          <w:p w14:paraId="75AC7F54" w14:textId="77777777" w:rsidR="00EC445E" w:rsidRPr="004D4CB6" w:rsidRDefault="00EC445E" w:rsidP="00B04633">
            <w:pPr>
              <w:pStyle w:val="Numeros"/>
              <w:rPr>
                <w:sz w:val="18"/>
              </w:rPr>
            </w:pPr>
            <w:r w:rsidRPr="004D4CB6">
              <w:rPr>
                <w:sz w:val="18"/>
              </w:rPr>
              <w:t>06</w:t>
            </w:r>
          </w:p>
          <w:p w14:paraId="759DAA34" w14:textId="77777777" w:rsidR="00EC445E" w:rsidRPr="004D4CB6" w:rsidRDefault="00EC445E" w:rsidP="00B04633">
            <w:pPr>
              <w:pStyle w:val="Numeros"/>
              <w:rPr>
                <w:sz w:val="18"/>
              </w:rPr>
            </w:pPr>
            <w:r w:rsidRPr="004D4CB6">
              <w:rPr>
                <w:sz w:val="18"/>
              </w:rPr>
              <w:t>07</w:t>
            </w:r>
          </w:p>
          <w:p w14:paraId="3C979449" w14:textId="77777777" w:rsidR="00EC445E" w:rsidRPr="004D4CB6" w:rsidRDefault="00EC445E" w:rsidP="00B04633">
            <w:pPr>
              <w:pStyle w:val="Numeros"/>
              <w:rPr>
                <w:sz w:val="18"/>
              </w:rPr>
            </w:pPr>
            <w:r w:rsidRPr="004D4CB6">
              <w:rPr>
                <w:sz w:val="18"/>
              </w:rPr>
              <w:t>08</w:t>
            </w:r>
          </w:p>
          <w:p w14:paraId="1E20970D" w14:textId="77777777" w:rsidR="00EC445E" w:rsidRPr="004D4CB6" w:rsidRDefault="00EC445E" w:rsidP="00B04633">
            <w:pPr>
              <w:pStyle w:val="Numeros"/>
              <w:rPr>
                <w:sz w:val="18"/>
              </w:rPr>
            </w:pPr>
            <w:r w:rsidRPr="004D4CB6">
              <w:rPr>
                <w:sz w:val="18"/>
              </w:rPr>
              <w:t>09</w:t>
            </w:r>
          </w:p>
          <w:p w14:paraId="634FA217" w14:textId="77777777" w:rsidR="00EC445E" w:rsidRPr="004D4CB6" w:rsidRDefault="00EC445E" w:rsidP="00B04633">
            <w:pPr>
              <w:pStyle w:val="Numeros"/>
              <w:rPr>
                <w:sz w:val="18"/>
              </w:rPr>
            </w:pPr>
            <w:r w:rsidRPr="004D4CB6">
              <w:rPr>
                <w:sz w:val="18"/>
              </w:rPr>
              <w:t>10</w:t>
            </w:r>
          </w:p>
          <w:p w14:paraId="010A3A6E" w14:textId="77777777" w:rsidR="00EC445E" w:rsidRPr="004D4CB6" w:rsidRDefault="00EC445E" w:rsidP="00B04633">
            <w:pPr>
              <w:pStyle w:val="Numeros"/>
              <w:rPr>
                <w:sz w:val="18"/>
              </w:rPr>
            </w:pPr>
            <w:r w:rsidRPr="004D4CB6">
              <w:rPr>
                <w:sz w:val="18"/>
              </w:rPr>
              <w:t>11</w:t>
            </w:r>
          </w:p>
          <w:p w14:paraId="00703AEC" w14:textId="5ED7343E" w:rsidR="00EC445E" w:rsidRPr="004D4CB6" w:rsidRDefault="00B04633" w:rsidP="00B04633">
            <w:pPr>
              <w:pStyle w:val="Numeros"/>
              <w:rPr>
                <w:sz w:val="18"/>
              </w:rPr>
            </w:pPr>
            <w:r w:rsidRPr="004D4CB6">
              <w:rPr>
                <w:sz w:val="18"/>
              </w:rPr>
              <w:t>12</w:t>
            </w:r>
          </w:p>
        </w:tc>
        <w:tc>
          <w:tcPr>
            <w:tcW w:w="8894" w:type="dxa"/>
            <w:shd w:val="clear" w:color="auto" w:fill="F2F2F2" w:themeFill="background1" w:themeFillShade="F2"/>
          </w:tcPr>
          <w:p w14:paraId="15A93E0A"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complCfdi.Cce11_setReceptor(</w:t>
            </w:r>
          </w:p>
          <w:p w14:paraId="18BDC866"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//pCurp</w:t>
            </w:r>
          </w:p>
          <w:p w14:paraId="43BD9E76"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"Domicilio Conocido"</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//pDomCalle</w:t>
            </w:r>
          </w:p>
          <w:p w14:paraId="5C74F18D"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//pDomNumExt</w:t>
            </w:r>
          </w:p>
          <w:p w14:paraId="0D63A284" w14:textId="7FD17C2D"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00E346FC" w:rsidRPr="004D4CB6">
              <w:rPr>
                <w:rFonts w:ascii="Consolas" w:hAnsi="Consolas" w:cs="Consolas"/>
                <w:color w:val="0000FF"/>
                <w:sz w:val="18"/>
                <w:szCs w:val="19"/>
                <w:lang w:val="es-ES"/>
              </w:rPr>
              <w:t>null</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//pDomNumInt</w:t>
            </w:r>
          </w:p>
          <w:p w14:paraId="425E51D5"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//pDomColonia</w:t>
            </w:r>
          </w:p>
          <w:p w14:paraId="377634D7"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//pDomLocalidad</w:t>
            </w:r>
          </w:p>
          <w:p w14:paraId="4CD5FB7D"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//pDomReferencia</w:t>
            </w:r>
          </w:p>
          <w:p w14:paraId="481DCD04"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"MPIO"</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//pDomMunicipio</w:t>
            </w:r>
          </w:p>
          <w:p w14:paraId="3A4EEDCB"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"CA"</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//pDomEstado</w:t>
            </w:r>
          </w:p>
          <w:p w14:paraId="01054856" w14:textId="77777777" w:rsidR="00EC445E" w:rsidRPr="004D4CB6" w:rsidRDefault="00EC445E" w:rsidP="00EC445E">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"USA"</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//pDomPais</w:t>
            </w:r>
          </w:p>
          <w:p w14:paraId="72FB5CE5" w14:textId="49E8900B" w:rsidR="00EC445E" w:rsidRPr="004D4CB6" w:rsidRDefault="00EC445E" w:rsidP="00802A05">
            <w:pPr>
              <w:autoSpaceDE w:val="0"/>
              <w:autoSpaceDN w:val="0"/>
              <w:adjustRightInd w:val="0"/>
              <w:rPr>
                <w:rFonts w:ascii="Consolas" w:eastAsia="Courier" w:hAnsi="Consolas" w:cs="Courier"/>
                <w:sz w:val="18"/>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"99999"</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//pDomCP</w:t>
            </w:r>
          </w:p>
        </w:tc>
      </w:tr>
    </w:tbl>
    <w:p w14:paraId="7430EB50" w14:textId="55150F16" w:rsidR="00EC445E" w:rsidRDefault="00EC445E" w:rsidP="00DD61C0">
      <w:pPr>
        <w:pStyle w:val="Ttulo3"/>
      </w:pPr>
      <w:bookmarkStart w:id="123" w:name="_Toc171956365"/>
      <w:r>
        <w:t>Agrega</w:t>
      </w:r>
      <w:r w:rsidR="009E6F32">
        <w:t>r</w:t>
      </w:r>
      <w:r>
        <w:t xml:space="preserve"> mercancía </w:t>
      </w:r>
      <w:r w:rsidR="009E6F32">
        <w:t xml:space="preserve">de </w:t>
      </w:r>
      <w:r w:rsidR="0067082B">
        <w:t>Comercio Exterior</w:t>
      </w:r>
      <w:bookmarkEnd w:id="123"/>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EC445E" w:rsidRPr="004D4CB6" w14:paraId="29BF8862" w14:textId="77777777" w:rsidTr="004D4CB6">
        <w:trPr>
          <w:trHeight w:val="1481"/>
        </w:trPr>
        <w:tc>
          <w:tcPr>
            <w:tcW w:w="457" w:type="dxa"/>
            <w:shd w:val="clear" w:color="auto" w:fill="F2F2F2" w:themeFill="background1" w:themeFillShade="F2"/>
          </w:tcPr>
          <w:p w14:paraId="47CD66B8" w14:textId="77777777" w:rsidR="00EC445E" w:rsidRPr="004D4CB6" w:rsidRDefault="00EC445E" w:rsidP="00802A05">
            <w:pPr>
              <w:rPr>
                <w:rFonts w:ascii="Consolas" w:eastAsia="Courier" w:hAnsi="Consolas" w:cs="Courier"/>
                <w:sz w:val="18"/>
                <w:szCs w:val="18"/>
              </w:rPr>
            </w:pPr>
            <w:r w:rsidRPr="004D4CB6">
              <w:rPr>
                <w:rFonts w:ascii="Consolas" w:eastAsia="Courier" w:hAnsi="Consolas" w:cs="Courier"/>
                <w:sz w:val="18"/>
                <w:szCs w:val="18"/>
              </w:rPr>
              <w:t>01</w:t>
            </w:r>
          </w:p>
          <w:p w14:paraId="2DEA70DE" w14:textId="77777777" w:rsidR="00EC445E" w:rsidRPr="004D4CB6" w:rsidRDefault="00EC445E" w:rsidP="00802A05">
            <w:pPr>
              <w:rPr>
                <w:rFonts w:ascii="Consolas" w:eastAsia="Courier" w:hAnsi="Consolas" w:cs="Courier"/>
                <w:sz w:val="18"/>
                <w:szCs w:val="18"/>
              </w:rPr>
            </w:pPr>
            <w:r w:rsidRPr="004D4CB6">
              <w:rPr>
                <w:rFonts w:ascii="Consolas" w:eastAsia="Courier" w:hAnsi="Consolas" w:cs="Courier"/>
                <w:sz w:val="18"/>
                <w:szCs w:val="18"/>
              </w:rPr>
              <w:t>02</w:t>
            </w:r>
          </w:p>
          <w:p w14:paraId="15F8CE31" w14:textId="77777777" w:rsidR="00EC445E" w:rsidRPr="004D4CB6" w:rsidRDefault="00EC445E" w:rsidP="00802A05">
            <w:pPr>
              <w:rPr>
                <w:rFonts w:ascii="Consolas" w:eastAsia="Courier" w:hAnsi="Consolas" w:cs="Courier"/>
                <w:sz w:val="18"/>
                <w:szCs w:val="18"/>
              </w:rPr>
            </w:pPr>
            <w:r w:rsidRPr="004D4CB6">
              <w:rPr>
                <w:rFonts w:ascii="Consolas" w:eastAsia="Courier" w:hAnsi="Consolas" w:cs="Courier"/>
                <w:sz w:val="18"/>
                <w:szCs w:val="18"/>
              </w:rPr>
              <w:t>03</w:t>
            </w:r>
          </w:p>
          <w:p w14:paraId="050AE39A" w14:textId="77777777" w:rsidR="00EC445E" w:rsidRPr="004D4CB6" w:rsidRDefault="00EC445E" w:rsidP="00802A05">
            <w:pPr>
              <w:rPr>
                <w:rFonts w:ascii="Consolas" w:eastAsia="Courier" w:hAnsi="Consolas" w:cs="Courier"/>
                <w:sz w:val="18"/>
                <w:szCs w:val="18"/>
              </w:rPr>
            </w:pPr>
            <w:r w:rsidRPr="004D4CB6">
              <w:rPr>
                <w:rFonts w:ascii="Consolas" w:eastAsia="Courier" w:hAnsi="Consolas" w:cs="Courier"/>
                <w:sz w:val="18"/>
                <w:szCs w:val="18"/>
              </w:rPr>
              <w:t>04</w:t>
            </w:r>
          </w:p>
          <w:p w14:paraId="0DCA4E76" w14:textId="77777777" w:rsidR="00EC445E" w:rsidRPr="004D4CB6" w:rsidRDefault="00EC445E" w:rsidP="00802A05">
            <w:pPr>
              <w:rPr>
                <w:rFonts w:ascii="Consolas" w:eastAsia="Courier" w:hAnsi="Consolas" w:cs="Courier"/>
                <w:sz w:val="18"/>
                <w:szCs w:val="18"/>
              </w:rPr>
            </w:pPr>
            <w:r w:rsidRPr="004D4CB6">
              <w:rPr>
                <w:rFonts w:ascii="Consolas" w:eastAsia="Courier" w:hAnsi="Consolas" w:cs="Courier"/>
                <w:sz w:val="18"/>
                <w:szCs w:val="18"/>
              </w:rPr>
              <w:t>05</w:t>
            </w:r>
          </w:p>
          <w:p w14:paraId="2530AB3C" w14:textId="77777777" w:rsidR="00EC445E" w:rsidRPr="004D4CB6" w:rsidRDefault="00EC445E" w:rsidP="00802A05">
            <w:pPr>
              <w:rPr>
                <w:rFonts w:ascii="Consolas" w:eastAsia="Courier" w:hAnsi="Consolas" w:cs="Courier"/>
                <w:sz w:val="18"/>
                <w:szCs w:val="18"/>
              </w:rPr>
            </w:pPr>
            <w:r w:rsidRPr="004D4CB6">
              <w:rPr>
                <w:rFonts w:ascii="Consolas" w:eastAsia="Courier" w:hAnsi="Consolas" w:cs="Courier"/>
                <w:sz w:val="18"/>
                <w:szCs w:val="18"/>
              </w:rPr>
              <w:t>06</w:t>
            </w:r>
          </w:p>
          <w:p w14:paraId="25E52DD0" w14:textId="6827D7B9" w:rsidR="00EC445E" w:rsidRPr="004D4CB6" w:rsidRDefault="00B04633" w:rsidP="00B04633">
            <w:pPr>
              <w:rPr>
                <w:rFonts w:ascii="Consolas" w:eastAsia="Courier" w:hAnsi="Consolas" w:cs="Courier"/>
                <w:sz w:val="18"/>
                <w:szCs w:val="18"/>
              </w:rPr>
            </w:pPr>
            <w:r w:rsidRPr="004D4CB6">
              <w:rPr>
                <w:rFonts w:ascii="Consolas" w:eastAsia="Courier" w:hAnsi="Consolas" w:cs="Courier"/>
                <w:sz w:val="18"/>
                <w:szCs w:val="18"/>
              </w:rPr>
              <w:t>07</w:t>
            </w:r>
          </w:p>
        </w:tc>
        <w:tc>
          <w:tcPr>
            <w:tcW w:w="8894" w:type="dxa"/>
            <w:shd w:val="clear" w:color="auto" w:fill="F2F2F2" w:themeFill="background1" w:themeFillShade="F2"/>
          </w:tcPr>
          <w:p w14:paraId="3DC9C29D"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indexMerc = complCfdi.Cce11_addMercancia(</w:t>
            </w:r>
          </w:p>
          <w:p w14:paraId="003BD496"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"A-RTGT-56"</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 xml:space="preserve">//pNoIdentificacion      </w:t>
            </w:r>
          </w:p>
          <w:p w14:paraId="12571FEA"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"7103910100"</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//pFraccionAranc</w:t>
            </w:r>
          </w:p>
          <w:p w14:paraId="337007F0"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//pCantidadAduana</w:t>
            </w:r>
          </w:p>
          <w:p w14:paraId="6BED3F4F"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//pUnidadAduana</w:t>
            </w:r>
          </w:p>
          <w:p w14:paraId="07A2A3CD"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//pValorUnitAduana</w:t>
            </w:r>
          </w:p>
          <w:p w14:paraId="61739247" w14:textId="0572AABF" w:rsidR="00EC445E" w:rsidRPr="004D4CB6" w:rsidRDefault="00D46DBE" w:rsidP="00D46DBE">
            <w:pPr>
              <w:autoSpaceDE w:val="0"/>
              <w:autoSpaceDN w:val="0"/>
              <w:adjustRightInd w:val="0"/>
              <w:rPr>
                <w:rFonts w:ascii="Consolas" w:eastAsia="Courier" w:hAnsi="Consolas" w:cs="Courier"/>
                <w:sz w:val="18"/>
                <w:szCs w:val="18"/>
              </w:rPr>
            </w:pPr>
            <w:r>
              <w:rPr>
                <w:rFonts w:ascii="Consolas" w:hAnsi="Consolas" w:cs="Consolas"/>
                <w:color w:val="000000"/>
                <w:sz w:val="19"/>
                <w:szCs w:val="19"/>
                <w:highlight w:val="white"/>
              </w:rPr>
              <w:t xml:space="preserve">                    242.11m);       </w:t>
            </w:r>
            <w:r>
              <w:rPr>
                <w:rFonts w:ascii="Consolas" w:hAnsi="Consolas" w:cs="Consolas"/>
                <w:color w:val="008000"/>
                <w:sz w:val="19"/>
                <w:szCs w:val="19"/>
                <w:highlight w:val="white"/>
              </w:rPr>
              <w:t>//pValorDolares</w:t>
            </w:r>
          </w:p>
        </w:tc>
      </w:tr>
    </w:tbl>
    <w:p w14:paraId="20B3E1B7" w14:textId="1618C7E2" w:rsidR="00EC445E" w:rsidRDefault="00EC445E" w:rsidP="00DD61C0">
      <w:pPr>
        <w:pStyle w:val="Ttulo3"/>
      </w:pPr>
      <w:bookmarkStart w:id="124" w:name="_Toc171956366"/>
      <w:r>
        <w:t xml:space="preserve">Generar el </w:t>
      </w:r>
      <w:r w:rsidR="009E6F32">
        <w:t>Complemento Comercio Exterior</w:t>
      </w:r>
      <w:bookmarkEnd w:id="124"/>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2159DF" w:rsidRPr="004D4CB6" w14:paraId="6FF16687" w14:textId="77777777" w:rsidTr="00CB437A">
        <w:trPr>
          <w:trHeight w:val="1951"/>
        </w:trPr>
        <w:tc>
          <w:tcPr>
            <w:tcW w:w="457" w:type="dxa"/>
            <w:shd w:val="clear" w:color="auto" w:fill="F2F2F2" w:themeFill="background1" w:themeFillShade="F2"/>
          </w:tcPr>
          <w:p w14:paraId="57DA478E"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01</w:t>
            </w:r>
          </w:p>
          <w:p w14:paraId="6BF809CB"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02</w:t>
            </w:r>
          </w:p>
          <w:p w14:paraId="259CB093"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03</w:t>
            </w:r>
          </w:p>
          <w:p w14:paraId="072ECCC0"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04</w:t>
            </w:r>
          </w:p>
          <w:p w14:paraId="297190F5"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05</w:t>
            </w:r>
          </w:p>
          <w:p w14:paraId="04D2CB1E"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06</w:t>
            </w:r>
          </w:p>
          <w:p w14:paraId="25C6F5A6"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07</w:t>
            </w:r>
          </w:p>
          <w:p w14:paraId="5CCA9A2D"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08</w:t>
            </w:r>
          </w:p>
          <w:p w14:paraId="63898504"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09</w:t>
            </w:r>
          </w:p>
          <w:p w14:paraId="7DD0D08B" w14:textId="732A0865"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10</w:t>
            </w:r>
          </w:p>
        </w:tc>
        <w:tc>
          <w:tcPr>
            <w:tcW w:w="8894" w:type="dxa"/>
            <w:shd w:val="clear" w:color="auto" w:fill="F2F2F2" w:themeFill="background1" w:themeFillShade="F2"/>
          </w:tcPr>
          <w:p w14:paraId="4EDD636D" w14:textId="77777777" w:rsidR="002159DF" w:rsidRPr="004D4CB6" w:rsidRDefault="002159DF" w:rsidP="004F1FF9">
            <w:pPr>
              <w:autoSpaceDE w:val="0"/>
              <w:autoSpaceDN w:val="0"/>
              <w:adjustRightInd w:val="0"/>
              <w:rPr>
                <w:rFonts w:ascii="Consolas" w:hAnsi="Consolas" w:cs="Consolas"/>
                <w:color w:val="000000"/>
                <w:sz w:val="18"/>
                <w:szCs w:val="18"/>
                <w:lang w:val="es-ES"/>
              </w:rPr>
            </w:pPr>
            <w:r w:rsidRPr="004D4CB6">
              <w:rPr>
                <w:rFonts w:ascii="Consolas" w:hAnsi="Consolas" w:cs="Consolas"/>
                <w:color w:val="000000"/>
                <w:sz w:val="18"/>
                <w:szCs w:val="18"/>
                <w:lang w:val="es-ES"/>
              </w:rPr>
              <w:t xml:space="preserve">    </w:t>
            </w:r>
            <w:r w:rsidRPr="004D4CB6">
              <w:rPr>
                <w:rFonts w:ascii="Consolas" w:hAnsi="Consolas" w:cs="Consolas"/>
                <w:color w:val="808080"/>
                <w:sz w:val="18"/>
                <w:szCs w:val="18"/>
                <w:lang w:val="es-ES"/>
              </w:rPr>
              <w:t>///</w:t>
            </w:r>
            <w:r w:rsidRPr="004D4CB6">
              <w:rPr>
                <w:rFonts w:ascii="Consolas" w:hAnsi="Consolas" w:cs="Consolas"/>
                <w:color w:val="008000"/>
                <w:sz w:val="18"/>
                <w:szCs w:val="18"/>
                <w:lang w:val="es-ES"/>
              </w:rPr>
              <w:t xml:space="preserve"> generamos el complemento</w:t>
            </w:r>
          </w:p>
          <w:p w14:paraId="1E3C1B0D" w14:textId="77777777" w:rsidR="002159DF" w:rsidRPr="004D4CB6" w:rsidRDefault="002159DF" w:rsidP="004F1FF9">
            <w:pPr>
              <w:autoSpaceDE w:val="0"/>
              <w:autoSpaceDN w:val="0"/>
              <w:adjustRightInd w:val="0"/>
              <w:rPr>
                <w:rFonts w:ascii="Consolas" w:hAnsi="Consolas" w:cs="Consolas"/>
                <w:color w:val="000000"/>
                <w:sz w:val="18"/>
                <w:szCs w:val="18"/>
                <w:lang w:val="es-ES"/>
              </w:rPr>
            </w:pPr>
            <w:r w:rsidRPr="004D4CB6">
              <w:rPr>
                <w:rFonts w:ascii="Consolas" w:hAnsi="Consolas" w:cs="Consolas"/>
                <w:color w:val="2B91AF"/>
                <w:sz w:val="18"/>
                <w:szCs w:val="18"/>
                <w:lang w:val="es-ES"/>
              </w:rPr>
              <w:t>ReturnXmlComplemento</w:t>
            </w:r>
            <w:r w:rsidRPr="004D4CB6">
              <w:rPr>
                <w:rFonts w:ascii="Consolas" w:hAnsi="Consolas" w:cs="Consolas"/>
                <w:color w:val="000000"/>
                <w:sz w:val="18"/>
                <w:szCs w:val="18"/>
                <w:lang w:val="es-ES"/>
              </w:rPr>
              <w:t xml:space="preserve"> rtnXmlCompl = complCfdi.Cce11_generaComplemento();</w:t>
            </w:r>
          </w:p>
          <w:p w14:paraId="02E67C05" w14:textId="77777777" w:rsidR="002159DF" w:rsidRPr="004D4CB6" w:rsidRDefault="002159DF" w:rsidP="004F1FF9">
            <w:pPr>
              <w:autoSpaceDE w:val="0"/>
              <w:autoSpaceDN w:val="0"/>
              <w:adjustRightInd w:val="0"/>
              <w:rPr>
                <w:rFonts w:ascii="Consolas" w:hAnsi="Consolas" w:cs="Consolas"/>
                <w:color w:val="000000"/>
                <w:sz w:val="18"/>
                <w:szCs w:val="18"/>
                <w:lang w:val="es-ES"/>
              </w:rPr>
            </w:pPr>
            <w:r w:rsidRPr="004D4CB6">
              <w:rPr>
                <w:rFonts w:ascii="Consolas" w:hAnsi="Consolas" w:cs="Consolas"/>
                <w:color w:val="000000"/>
                <w:sz w:val="18"/>
                <w:szCs w:val="18"/>
                <w:lang w:val="es-ES"/>
              </w:rPr>
              <w:t xml:space="preserve">    </w:t>
            </w:r>
            <w:r w:rsidRPr="004D4CB6">
              <w:rPr>
                <w:rFonts w:ascii="Consolas" w:hAnsi="Consolas" w:cs="Consolas"/>
                <w:color w:val="008000"/>
                <w:sz w:val="18"/>
                <w:szCs w:val="18"/>
                <w:lang w:val="es-ES"/>
              </w:rPr>
              <w:t>//verificamos que se haya creado.</w:t>
            </w:r>
          </w:p>
          <w:p w14:paraId="5F308B6E" w14:textId="77777777" w:rsidR="002159DF" w:rsidRPr="004D4CB6" w:rsidRDefault="002159DF" w:rsidP="004F1FF9">
            <w:pPr>
              <w:autoSpaceDE w:val="0"/>
              <w:autoSpaceDN w:val="0"/>
              <w:adjustRightInd w:val="0"/>
              <w:rPr>
                <w:rFonts w:ascii="Consolas" w:hAnsi="Consolas" w:cs="Consolas"/>
                <w:color w:val="000000"/>
                <w:sz w:val="18"/>
                <w:szCs w:val="18"/>
                <w:lang w:val="es-ES"/>
              </w:rPr>
            </w:pPr>
            <w:r w:rsidRPr="004D4CB6">
              <w:rPr>
                <w:rFonts w:ascii="Consolas" w:hAnsi="Consolas" w:cs="Consolas"/>
                <w:color w:val="0000FF"/>
                <w:sz w:val="18"/>
                <w:szCs w:val="18"/>
                <w:lang w:val="es-ES"/>
              </w:rPr>
              <w:t>if</w:t>
            </w:r>
            <w:r w:rsidRPr="004D4CB6">
              <w:rPr>
                <w:rFonts w:ascii="Consolas" w:hAnsi="Consolas" w:cs="Consolas"/>
                <w:color w:val="000000"/>
                <w:sz w:val="18"/>
                <w:szCs w:val="18"/>
                <w:lang w:val="es-ES"/>
              </w:rPr>
              <w:t xml:space="preserve"> (rtnXmlCompl.IsXmlComplementoCreated) {</w:t>
            </w:r>
          </w:p>
          <w:p w14:paraId="6461DCF8" w14:textId="77777777" w:rsidR="002159DF" w:rsidRPr="004D4CB6" w:rsidRDefault="002159DF" w:rsidP="004F1FF9">
            <w:pPr>
              <w:autoSpaceDE w:val="0"/>
              <w:autoSpaceDN w:val="0"/>
              <w:adjustRightInd w:val="0"/>
              <w:rPr>
                <w:rFonts w:ascii="Consolas" w:hAnsi="Consolas" w:cs="Consolas"/>
                <w:color w:val="000000"/>
                <w:sz w:val="18"/>
                <w:szCs w:val="18"/>
                <w:lang w:val="es-ES"/>
              </w:rPr>
            </w:pPr>
            <w:r w:rsidRPr="004D4CB6">
              <w:rPr>
                <w:rFonts w:ascii="Consolas" w:hAnsi="Consolas" w:cs="Consolas"/>
                <w:color w:val="008000"/>
                <w:sz w:val="18"/>
                <w:szCs w:val="18"/>
                <w:lang w:val="es-ES"/>
              </w:rPr>
              <w:t>// le pasamos a al objeto CFDI33 el complemento y el namespace de comercio exterior</w:t>
            </w:r>
          </w:p>
          <w:p w14:paraId="1966F70E" w14:textId="7D7E9E43" w:rsidR="002159DF" w:rsidRPr="004D4CB6" w:rsidRDefault="002159DF" w:rsidP="004F1FF9">
            <w:pPr>
              <w:autoSpaceDE w:val="0"/>
              <w:autoSpaceDN w:val="0"/>
              <w:adjustRightInd w:val="0"/>
              <w:rPr>
                <w:rFonts w:ascii="Consolas" w:hAnsi="Consolas" w:cs="Consolas"/>
                <w:color w:val="000000"/>
                <w:sz w:val="18"/>
                <w:szCs w:val="18"/>
                <w:lang w:val="es-ES"/>
              </w:rPr>
            </w:pPr>
            <w:r w:rsidRPr="004D4CB6">
              <w:rPr>
                <w:rFonts w:ascii="Consolas" w:hAnsi="Consolas" w:cs="Consolas"/>
                <w:color w:val="000000"/>
                <w:sz w:val="18"/>
                <w:szCs w:val="18"/>
                <w:lang w:val="es-ES"/>
              </w:rPr>
              <w:t xml:space="preserve">        </w:t>
            </w:r>
            <w:r w:rsidR="00D46DBE">
              <w:rPr>
                <w:rFonts w:ascii="Consolas" w:hAnsi="Consolas" w:cs="Consolas"/>
                <w:color w:val="000000"/>
                <w:sz w:val="18"/>
                <w:szCs w:val="18"/>
                <w:lang w:val="es-ES"/>
              </w:rPr>
              <w:t>c</w:t>
            </w:r>
            <w:r w:rsidRPr="004D4CB6">
              <w:rPr>
                <w:rFonts w:ascii="Consolas" w:hAnsi="Consolas" w:cs="Consolas"/>
                <w:color w:val="000000"/>
                <w:sz w:val="18"/>
                <w:szCs w:val="18"/>
                <w:lang w:val="es-ES"/>
              </w:rPr>
              <w:t>fdi</w:t>
            </w:r>
            <w:r w:rsidR="004860B9">
              <w:rPr>
                <w:rFonts w:ascii="Consolas" w:hAnsi="Consolas" w:cs="Consolas"/>
                <w:color w:val="000000"/>
                <w:sz w:val="18"/>
                <w:szCs w:val="18"/>
                <w:lang w:val="es-ES"/>
              </w:rPr>
              <w:t>40</w:t>
            </w:r>
            <w:r w:rsidRPr="004D4CB6">
              <w:rPr>
                <w:rFonts w:ascii="Consolas" w:hAnsi="Consolas" w:cs="Consolas"/>
                <w:color w:val="000000"/>
                <w:sz w:val="18"/>
                <w:szCs w:val="18"/>
                <w:lang w:val="es-ES"/>
              </w:rPr>
              <w:t>.addComplementoComprobante(rtnXmlCompl.XMLComplemento);</w:t>
            </w:r>
          </w:p>
          <w:p w14:paraId="1E208936" w14:textId="4278FE1C" w:rsidR="002159DF" w:rsidRPr="004D4CB6" w:rsidRDefault="002159DF" w:rsidP="004F1FF9">
            <w:pPr>
              <w:autoSpaceDE w:val="0"/>
              <w:autoSpaceDN w:val="0"/>
              <w:adjustRightInd w:val="0"/>
              <w:rPr>
                <w:rFonts w:ascii="Consolas" w:hAnsi="Consolas" w:cs="Consolas"/>
                <w:color w:val="000000"/>
                <w:sz w:val="18"/>
                <w:szCs w:val="18"/>
                <w:lang w:val="es-ES"/>
              </w:rPr>
            </w:pPr>
            <w:r w:rsidRPr="004D4CB6">
              <w:rPr>
                <w:rFonts w:ascii="Consolas" w:hAnsi="Consolas" w:cs="Consolas"/>
                <w:color w:val="000000"/>
                <w:sz w:val="18"/>
                <w:szCs w:val="18"/>
                <w:lang w:val="es-ES"/>
              </w:rPr>
              <w:t xml:space="preserve">        </w:t>
            </w:r>
            <w:r w:rsidR="00D46DBE">
              <w:rPr>
                <w:rFonts w:ascii="Consolas" w:hAnsi="Consolas" w:cs="Consolas"/>
                <w:color w:val="000000"/>
                <w:sz w:val="18"/>
                <w:szCs w:val="18"/>
                <w:lang w:val="es-ES"/>
              </w:rPr>
              <w:t>c</w:t>
            </w:r>
            <w:r w:rsidRPr="004D4CB6">
              <w:rPr>
                <w:rFonts w:ascii="Consolas" w:hAnsi="Consolas" w:cs="Consolas"/>
                <w:color w:val="000000"/>
                <w:sz w:val="18"/>
                <w:szCs w:val="18"/>
                <w:lang w:val="es-ES"/>
              </w:rPr>
              <w:t>fdi</w:t>
            </w:r>
            <w:r w:rsidR="004860B9">
              <w:rPr>
                <w:rFonts w:ascii="Consolas" w:hAnsi="Consolas" w:cs="Consolas"/>
                <w:color w:val="000000"/>
                <w:sz w:val="18"/>
                <w:szCs w:val="18"/>
                <w:lang w:val="es-ES"/>
              </w:rPr>
              <w:t>40</w:t>
            </w:r>
            <w:r w:rsidRPr="004D4CB6">
              <w:rPr>
                <w:rFonts w:ascii="Consolas" w:hAnsi="Consolas" w:cs="Consolas"/>
                <w:color w:val="000000"/>
                <w:sz w:val="18"/>
                <w:szCs w:val="18"/>
                <w:lang w:val="es-ES"/>
              </w:rPr>
              <w:t xml:space="preserve">.addNamespace(complCfdi.NsComercioExterior1_1); </w:t>
            </w:r>
          </w:p>
          <w:p w14:paraId="0DAEF6F1" w14:textId="77777777" w:rsidR="002159DF" w:rsidRPr="004D4CB6" w:rsidRDefault="002159DF" w:rsidP="004F1FF9">
            <w:pPr>
              <w:autoSpaceDE w:val="0"/>
              <w:autoSpaceDN w:val="0"/>
              <w:adjustRightInd w:val="0"/>
              <w:rPr>
                <w:rFonts w:ascii="Consolas" w:hAnsi="Consolas" w:cs="Consolas"/>
                <w:color w:val="000000"/>
                <w:sz w:val="18"/>
                <w:szCs w:val="18"/>
                <w:lang w:val="es-ES"/>
              </w:rPr>
            </w:pPr>
            <w:r w:rsidRPr="004D4CB6">
              <w:rPr>
                <w:rFonts w:ascii="Consolas" w:hAnsi="Consolas" w:cs="Consolas"/>
                <w:color w:val="000000"/>
                <w:sz w:val="18"/>
                <w:szCs w:val="18"/>
                <w:lang w:val="es-ES"/>
              </w:rPr>
              <w:t xml:space="preserve">    }</w:t>
            </w:r>
          </w:p>
          <w:p w14:paraId="613CAE23" w14:textId="0F51D7FD" w:rsidR="00CC3BB3" w:rsidRPr="004D4CB6" w:rsidRDefault="00CC3BB3" w:rsidP="00CC3BB3">
            <w:pPr>
              <w:autoSpaceDE w:val="0"/>
              <w:autoSpaceDN w:val="0"/>
              <w:adjustRightInd w:val="0"/>
              <w:rPr>
                <w:rFonts w:ascii="Consolas" w:eastAsia="Courier" w:hAnsi="Consolas" w:cs="Courier"/>
                <w:sz w:val="18"/>
                <w:szCs w:val="18"/>
              </w:rPr>
            </w:pPr>
            <w:r w:rsidRPr="004D4CB6">
              <w:rPr>
                <w:rFonts w:ascii="Consolas" w:hAnsi="Consolas" w:cs="Consolas"/>
                <w:color w:val="008000"/>
                <w:sz w:val="18"/>
                <w:szCs w:val="18"/>
                <w:lang w:val="es-ES"/>
              </w:rPr>
              <w:t xml:space="preserve">// ahora para generar el comprobante, sellar y timbrar ver la clase </w:t>
            </w:r>
            <w:r w:rsidRPr="004D4CB6">
              <w:rPr>
                <w:rFonts w:ascii="Consolas" w:hAnsi="Consolas" w:cs="Consolas"/>
                <w:color w:val="2B91AF"/>
                <w:sz w:val="18"/>
                <w:szCs w:val="18"/>
                <w:lang w:val="es-ES"/>
              </w:rPr>
              <w:t>CFDI</w:t>
            </w:r>
            <w:r w:rsidR="004860B9">
              <w:rPr>
                <w:rFonts w:ascii="Consolas" w:hAnsi="Consolas" w:cs="Consolas"/>
                <w:color w:val="2B91AF"/>
                <w:sz w:val="18"/>
                <w:szCs w:val="18"/>
                <w:lang w:val="es-ES"/>
              </w:rPr>
              <w:t>40</w:t>
            </w:r>
          </w:p>
        </w:tc>
      </w:tr>
    </w:tbl>
    <w:p w14:paraId="45BD8AC7" w14:textId="5268A87E" w:rsidR="00227334" w:rsidRDefault="00227334" w:rsidP="00227334">
      <w:r>
        <w:rPr>
          <w:lang w:val="es-ES"/>
        </w:rPr>
        <w:t>P</w:t>
      </w:r>
      <w:r w:rsidRPr="004D4CB6">
        <w:rPr>
          <w:lang w:val="es-ES"/>
        </w:rPr>
        <w:t>ara generar el comprobante, sellar y timbrar ver la clase</w:t>
      </w:r>
      <w:r>
        <w:rPr>
          <w:rFonts w:ascii="Consolas" w:hAnsi="Consolas" w:cs="Consolas"/>
          <w:color w:val="2B91AF"/>
          <w:sz w:val="18"/>
          <w:szCs w:val="18"/>
          <w:lang w:val="es-ES"/>
        </w:rPr>
        <w:t xml:space="preserve"> </w:t>
      </w:r>
      <w:hyperlink w:anchor="_Clase_CFDI33" w:history="1">
        <w:r w:rsidRPr="00227334">
          <w:rPr>
            <w:rStyle w:val="Hipervnculo"/>
            <w:rFonts w:ascii="Consolas" w:hAnsi="Consolas" w:cs="Consolas"/>
            <w:sz w:val="18"/>
            <w:szCs w:val="18"/>
            <w:lang w:val="es-ES"/>
          </w:rPr>
          <w:t>CFDI</w:t>
        </w:r>
        <w:r w:rsidR="004860B9">
          <w:rPr>
            <w:rStyle w:val="Hipervnculo"/>
            <w:rFonts w:ascii="Consolas" w:hAnsi="Consolas" w:cs="Consolas"/>
            <w:sz w:val="18"/>
            <w:szCs w:val="18"/>
            <w:lang w:val="es-ES"/>
          </w:rPr>
          <w:t>40</w:t>
        </w:r>
      </w:hyperlink>
      <w:r>
        <w:rPr>
          <w:rFonts w:ascii="Consolas" w:hAnsi="Consolas" w:cs="Consolas"/>
          <w:color w:val="2B91AF"/>
          <w:sz w:val="18"/>
          <w:szCs w:val="18"/>
          <w:lang w:val="es-ES"/>
        </w:rPr>
        <w:t xml:space="preserve"> </w:t>
      </w:r>
    </w:p>
    <w:p w14:paraId="740F5C81" w14:textId="619A3354" w:rsidR="00883C0C" w:rsidRPr="0068716C" w:rsidRDefault="00883C0C" w:rsidP="00883C0C">
      <w:pPr>
        <w:pStyle w:val="Ttulo2"/>
      </w:pPr>
      <w:bookmarkStart w:id="125" w:name="_Toc171956367"/>
      <w:r w:rsidRPr="0068716C">
        <w:lastRenderedPageBreak/>
        <w:t>Complemento Comercio Exterior</w:t>
      </w:r>
      <w:r>
        <w:t xml:space="preserve"> 2.0</w:t>
      </w:r>
      <w:bookmarkEnd w:id="125"/>
    </w:p>
    <w:p w14:paraId="0C5CB994" w14:textId="77777777" w:rsidR="00883C0C" w:rsidRDefault="00883C0C" w:rsidP="00883C0C">
      <w:pPr>
        <w:pStyle w:val="Ttulo3"/>
      </w:pPr>
      <w:bookmarkStart w:id="126" w:name="_Toc171956368"/>
      <w:r>
        <w:t>Definir complemento Comercio Exterior</w:t>
      </w:r>
      <w:bookmarkEnd w:id="126"/>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883C0C" w:rsidRPr="004D4CB6" w14:paraId="7E308020" w14:textId="77777777" w:rsidTr="00612BC8">
        <w:trPr>
          <w:trHeight w:val="699"/>
        </w:trPr>
        <w:tc>
          <w:tcPr>
            <w:tcW w:w="457" w:type="dxa"/>
            <w:shd w:val="clear" w:color="auto" w:fill="F2F2F2" w:themeFill="background1" w:themeFillShade="F2"/>
          </w:tcPr>
          <w:p w14:paraId="5C4807DB" w14:textId="77777777" w:rsidR="00883C0C" w:rsidRPr="004D4CB6" w:rsidRDefault="00883C0C" w:rsidP="00612BC8">
            <w:pPr>
              <w:pStyle w:val="Numeros"/>
              <w:rPr>
                <w:sz w:val="18"/>
              </w:rPr>
            </w:pPr>
            <w:r w:rsidRPr="004D4CB6">
              <w:rPr>
                <w:sz w:val="18"/>
              </w:rPr>
              <w:t>01</w:t>
            </w:r>
          </w:p>
          <w:p w14:paraId="52623306" w14:textId="77777777" w:rsidR="00883C0C" w:rsidRPr="004D4CB6" w:rsidRDefault="00883C0C" w:rsidP="00612BC8">
            <w:pPr>
              <w:pStyle w:val="Numeros"/>
              <w:rPr>
                <w:sz w:val="18"/>
              </w:rPr>
            </w:pPr>
            <w:r w:rsidRPr="004D4CB6">
              <w:rPr>
                <w:sz w:val="18"/>
              </w:rPr>
              <w:t>02</w:t>
            </w:r>
          </w:p>
          <w:p w14:paraId="1C4C5E8C" w14:textId="77777777" w:rsidR="00883C0C" w:rsidRPr="004D4CB6" w:rsidRDefault="00883C0C" w:rsidP="00612BC8">
            <w:pPr>
              <w:pStyle w:val="Numeros"/>
              <w:rPr>
                <w:sz w:val="18"/>
              </w:rPr>
            </w:pPr>
            <w:r w:rsidRPr="004D4CB6">
              <w:rPr>
                <w:sz w:val="18"/>
              </w:rPr>
              <w:t>03</w:t>
            </w:r>
          </w:p>
          <w:p w14:paraId="38D3F3E1" w14:textId="77777777" w:rsidR="00883C0C" w:rsidRPr="004D4CB6" w:rsidRDefault="00883C0C" w:rsidP="00612BC8">
            <w:pPr>
              <w:pStyle w:val="Numeros"/>
              <w:rPr>
                <w:sz w:val="18"/>
              </w:rPr>
            </w:pPr>
            <w:r w:rsidRPr="004D4CB6">
              <w:rPr>
                <w:sz w:val="18"/>
              </w:rPr>
              <w:t>04</w:t>
            </w:r>
          </w:p>
          <w:p w14:paraId="363FE278" w14:textId="77777777" w:rsidR="00883C0C" w:rsidRPr="004D4CB6" w:rsidRDefault="00883C0C" w:rsidP="00612BC8">
            <w:pPr>
              <w:pStyle w:val="Numeros"/>
              <w:rPr>
                <w:sz w:val="18"/>
              </w:rPr>
            </w:pPr>
            <w:r w:rsidRPr="004D4CB6">
              <w:rPr>
                <w:sz w:val="18"/>
              </w:rPr>
              <w:t>05</w:t>
            </w:r>
          </w:p>
          <w:p w14:paraId="4BDFE65E" w14:textId="77777777" w:rsidR="00883C0C" w:rsidRPr="004D4CB6" w:rsidRDefault="00883C0C" w:rsidP="00612BC8">
            <w:pPr>
              <w:pStyle w:val="Numeros"/>
              <w:rPr>
                <w:sz w:val="18"/>
              </w:rPr>
            </w:pPr>
            <w:r w:rsidRPr="004D4CB6">
              <w:rPr>
                <w:sz w:val="18"/>
              </w:rPr>
              <w:t>06</w:t>
            </w:r>
          </w:p>
          <w:p w14:paraId="679576A4" w14:textId="77777777" w:rsidR="00883C0C" w:rsidRPr="004D4CB6" w:rsidRDefault="00883C0C" w:rsidP="00612BC8">
            <w:pPr>
              <w:pStyle w:val="Numeros"/>
              <w:rPr>
                <w:sz w:val="18"/>
              </w:rPr>
            </w:pPr>
            <w:r w:rsidRPr="004D4CB6">
              <w:rPr>
                <w:sz w:val="18"/>
              </w:rPr>
              <w:t>07</w:t>
            </w:r>
          </w:p>
          <w:p w14:paraId="6BF57141" w14:textId="77777777" w:rsidR="00883C0C" w:rsidRPr="004D4CB6" w:rsidRDefault="00883C0C" w:rsidP="00612BC8">
            <w:pPr>
              <w:pStyle w:val="Numeros"/>
              <w:rPr>
                <w:sz w:val="18"/>
              </w:rPr>
            </w:pPr>
            <w:r w:rsidRPr="004D4CB6">
              <w:rPr>
                <w:sz w:val="18"/>
              </w:rPr>
              <w:t>08</w:t>
            </w:r>
          </w:p>
          <w:p w14:paraId="4206B83C" w14:textId="77777777" w:rsidR="00883C0C" w:rsidRPr="004D4CB6" w:rsidRDefault="00883C0C" w:rsidP="00612BC8">
            <w:pPr>
              <w:pStyle w:val="Numeros"/>
              <w:rPr>
                <w:sz w:val="18"/>
              </w:rPr>
            </w:pPr>
            <w:r w:rsidRPr="004D4CB6">
              <w:rPr>
                <w:sz w:val="18"/>
              </w:rPr>
              <w:t>09</w:t>
            </w:r>
          </w:p>
          <w:p w14:paraId="16D6A5C0" w14:textId="77777777" w:rsidR="00883C0C" w:rsidRPr="004D4CB6" w:rsidRDefault="00883C0C" w:rsidP="00612BC8">
            <w:pPr>
              <w:pStyle w:val="Numeros"/>
              <w:rPr>
                <w:sz w:val="18"/>
              </w:rPr>
            </w:pPr>
            <w:r w:rsidRPr="004D4CB6">
              <w:rPr>
                <w:sz w:val="18"/>
              </w:rPr>
              <w:t>10</w:t>
            </w:r>
          </w:p>
          <w:p w14:paraId="43A162F5" w14:textId="77777777" w:rsidR="00883C0C" w:rsidRPr="004D4CB6" w:rsidRDefault="00883C0C" w:rsidP="00612BC8">
            <w:pPr>
              <w:pStyle w:val="Numeros"/>
              <w:rPr>
                <w:sz w:val="18"/>
              </w:rPr>
            </w:pPr>
            <w:r w:rsidRPr="004D4CB6">
              <w:rPr>
                <w:sz w:val="18"/>
              </w:rPr>
              <w:t>11</w:t>
            </w:r>
          </w:p>
          <w:p w14:paraId="215E314A" w14:textId="77777777" w:rsidR="00883C0C" w:rsidRPr="004D4CB6" w:rsidRDefault="00883C0C" w:rsidP="00612BC8">
            <w:pPr>
              <w:rPr>
                <w:rFonts w:ascii="Consolas" w:eastAsia="Courier" w:hAnsi="Consolas" w:cs="Courier"/>
                <w:sz w:val="18"/>
              </w:rPr>
            </w:pPr>
          </w:p>
        </w:tc>
        <w:tc>
          <w:tcPr>
            <w:tcW w:w="8894" w:type="dxa"/>
            <w:shd w:val="clear" w:color="auto" w:fill="F2F2F2" w:themeFill="background1" w:themeFillShade="F2"/>
          </w:tcPr>
          <w:p w14:paraId="3595A705" w14:textId="4E387138" w:rsidR="00883C0C" w:rsidRPr="004D4CB6" w:rsidRDefault="00883C0C" w:rsidP="00612BC8">
            <w:pPr>
              <w:autoSpaceDE w:val="0"/>
              <w:autoSpaceDN w:val="0"/>
              <w:adjustRightInd w:val="0"/>
              <w:rPr>
                <w:rFonts w:ascii="Consolas" w:hAnsi="Consolas" w:cs="Consolas"/>
                <w:color w:val="000000"/>
                <w:sz w:val="18"/>
                <w:szCs w:val="19"/>
                <w:lang w:val="es-ES"/>
              </w:rPr>
            </w:pPr>
            <w:r w:rsidRPr="004D4CB6">
              <w:rPr>
                <w:rFonts w:ascii="Consolas" w:hAnsi="Consolas" w:cs="Consolas"/>
                <w:color w:val="008000"/>
                <w:sz w:val="18"/>
                <w:szCs w:val="19"/>
                <w:lang w:val="es-ES"/>
              </w:rPr>
              <w:t>//=================&gt;&gt;&gt;&gt;&gt;&gt;&gt;&gt;&gt;&gt;&gt; Inclusión de complemento CCE</w:t>
            </w:r>
            <w:r>
              <w:rPr>
                <w:rFonts w:ascii="Consolas" w:hAnsi="Consolas" w:cs="Consolas"/>
                <w:color w:val="008000"/>
                <w:sz w:val="18"/>
                <w:szCs w:val="19"/>
                <w:lang w:val="es-ES"/>
              </w:rPr>
              <w:t>2.0</w:t>
            </w:r>
          </w:p>
          <w:p w14:paraId="4AFB5561"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complCfdi.CCE20_Define_ComercioExterior(</w:t>
            </w:r>
          </w:p>
          <w:p w14:paraId="2707443B"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//pMotivoTrasl</w:t>
            </w:r>
          </w:p>
          <w:p w14:paraId="5CD144AD"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//pClavePedim</w:t>
            </w:r>
          </w:p>
          <w:p w14:paraId="6344985B"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0,              </w:t>
            </w:r>
            <w:r>
              <w:rPr>
                <w:rFonts w:ascii="Consolas" w:hAnsi="Consolas" w:cs="Consolas"/>
                <w:color w:val="008000"/>
                <w:sz w:val="19"/>
                <w:szCs w:val="19"/>
                <w:highlight w:val="white"/>
              </w:rPr>
              <w:t>//pCertifOrigen</w:t>
            </w:r>
          </w:p>
          <w:p w14:paraId="5995D065"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//pNumCertifOrigen</w:t>
            </w:r>
          </w:p>
          <w:p w14:paraId="63689DC3"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//pNumExportadorConf</w:t>
            </w:r>
          </w:p>
          <w:p w14:paraId="3F793155"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"CIF"</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//pIncoterm</w:t>
            </w:r>
          </w:p>
          <w:p w14:paraId="27666E82"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//pObservaciones</w:t>
            </w:r>
          </w:p>
          <w:p w14:paraId="1FAA48E5"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17.133500m,     </w:t>
            </w:r>
            <w:r>
              <w:rPr>
                <w:rFonts w:ascii="Consolas" w:hAnsi="Consolas" w:cs="Consolas"/>
                <w:color w:val="008000"/>
                <w:sz w:val="19"/>
                <w:szCs w:val="19"/>
                <w:highlight w:val="white"/>
              </w:rPr>
              <w:t>//pTipoCambioUSD</w:t>
            </w:r>
          </w:p>
          <w:p w14:paraId="0BE57E72" w14:textId="62BB4099" w:rsidR="00883C0C" w:rsidRPr="004D4CB6" w:rsidRDefault="00883C0C" w:rsidP="00883C0C">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242.11m);       </w:t>
            </w:r>
            <w:r>
              <w:rPr>
                <w:rFonts w:ascii="Consolas" w:hAnsi="Consolas" w:cs="Consolas"/>
                <w:color w:val="008000"/>
                <w:sz w:val="19"/>
                <w:szCs w:val="19"/>
                <w:highlight w:val="white"/>
              </w:rPr>
              <w:t>//pTotalUSD</w:t>
            </w:r>
          </w:p>
        </w:tc>
      </w:tr>
    </w:tbl>
    <w:p w14:paraId="25B04BFB" w14:textId="77777777" w:rsidR="00883C0C" w:rsidRDefault="00883C0C" w:rsidP="00883C0C">
      <w:pPr>
        <w:pStyle w:val="Ttulo3"/>
      </w:pPr>
      <w:bookmarkStart w:id="127" w:name="_Toc171956369"/>
      <w:r>
        <w:t>Establecer Emisor de Comercio Exterior</w:t>
      </w:r>
      <w:bookmarkEnd w:id="127"/>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883C0C" w:rsidRPr="004D4CB6" w14:paraId="692716BE" w14:textId="77777777" w:rsidTr="00612BC8">
        <w:trPr>
          <w:trHeight w:val="2564"/>
        </w:trPr>
        <w:tc>
          <w:tcPr>
            <w:tcW w:w="457" w:type="dxa"/>
            <w:shd w:val="clear" w:color="auto" w:fill="F2F2F2" w:themeFill="background1" w:themeFillShade="F2"/>
          </w:tcPr>
          <w:p w14:paraId="775F9580" w14:textId="77777777" w:rsidR="00883C0C" w:rsidRPr="004D4CB6" w:rsidRDefault="00883C0C" w:rsidP="00612BC8">
            <w:pPr>
              <w:pStyle w:val="Numeros"/>
              <w:rPr>
                <w:sz w:val="18"/>
              </w:rPr>
            </w:pPr>
            <w:r w:rsidRPr="004D4CB6">
              <w:rPr>
                <w:sz w:val="18"/>
              </w:rPr>
              <w:t>01</w:t>
            </w:r>
          </w:p>
          <w:p w14:paraId="28F74DFB" w14:textId="77777777" w:rsidR="00883C0C" w:rsidRPr="004D4CB6" w:rsidRDefault="00883C0C" w:rsidP="00612BC8">
            <w:pPr>
              <w:pStyle w:val="Numeros"/>
              <w:rPr>
                <w:sz w:val="18"/>
              </w:rPr>
            </w:pPr>
            <w:r w:rsidRPr="004D4CB6">
              <w:rPr>
                <w:sz w:val="18"/>
              </w:rPr>
              <w:t>02</w:t>
            </w:r>
          </w:p>
          <w:p w14:paraId="3277610A" w14:textId="77777777" w:rsidR="00883C0C" w:rsidRPr="004D4CB6" w:rsidRDefault="00883C0C" w:rsidP="00612BC8">
            <w:pPr>
              <w:pStyle w:val="Numeros"/>
              <w:rPr>
                <w:sz w:val="18"/>
              </w:rPr>
            </w:pPr>
            <w:r w:rsidRPr="004D4CB6">
              <w:rPr>
                <w:sz w:val="18"/>
              </w:rPr>
              <w:t>03</w:t>
            </w:r>
          </w:p>
          <w:p w14:paraId="28D281B8" w14:textId="77777777" w:rsidR="00883C0C" w:rsidRPr="004D4CB6" w:rsidRDefault="00883C0C" w:rsidP="00612BC8">
            <w:pPr>
              <w:pStyle w:val="Numeros"/>
              <w:rPr>
                <w:sz w:val="18"/>
              </w:rPr>
            </w:pPr>
            <w:r w:rsidRPr="004D4CB6">
              <w:rPr>
                <w:sz w:val="18"/>
              </w:rPr>
              <w:t>04</w:t>
            </w:r>
          </w:p>
          <w:p w14:paraId="2EC73574" w14:textId="77777777" w:rsidR="00883C0C" w:rsidRPr="004D4CB6" w:rsidRDefault="00883C0C" w:rsidP="00612BC8">
            <w:pPr>
              <w:pStyle w:val="Numeros"/>
              <w:rPr>
                <w:sz w:val="18"/>
              </w:rPr>
            </w:pPr>
            <w:r w:rsidRPr="004D4CB6">
              <w:rPr>
                <w:sz w:val="18"/>
              </w:rPr>
              <w:t>05</w:t>
            </w:r>
          </w:p>
          <w:p w14:paraId="2B5A732A" w14:textId="77777777" w:rsidR="00883C0C" w:rsidRPr="004D4CB6" w:rsidRDefault="00883C0C" w:rsidP="00612BC8">
            <w:pPr>
              <w:pStyle w:val="Numeros"/>
              <w:rPr>
                <w:sz w:val="18"/>
              </w:rPr>
            </w:pPr>
            <w:r w:rsidRPr="004D4CB6">
              <w:rPr>
                <w:sz w:val="18"/>
              </w:rPr>
              <w:t>06</w:t>
            </w:r>
          </w:p>
          <w:p w14:paraId="4800EBCC" w14:textId="77777777" w:rsidR="00883C0C" w:rsidRPr="004D4CB6" w:rsidRDefault="00883C0C" w:rsidP="00612BC8">
            <w:pPr>
              <w:pStyle w:val="Numeros"/>
              <w:rPr>
                <w:sz w:val="18"/>
              </w:rPr>
            </w:pPr>
            <w:r w:rsidRPr="004D4CB6">
              <w:rPr>
                <w:sz w:val="18"/>
              </w:rPr>
              <w:t>07</w:t>
            </w:r>
          </w:p>
          <w:p w14:paraId="6662CD45" w14:textId="77777777" w:rsidR="00883C0C" w:rsidRPr="004D4CB6" w:rsidRDefault="00883C0C" w:rsidP="00612BC8">
            <w:pPr>
              <w:pStyle w:val="Numeros"/>
              <w:rPr>
                <w:sz w:val="18"/>
              </w:rPr>
            </w:pPr>
            <w:r w:rsidRPr="004D4CB6">
              <w:rPr>
                <w:sz w:val="18"/>
              </w:rPr>
              <w:t>08</w:t>
            </w:r>
          </w:p>
          <w:p w14:paraId="7769B9F0" w14:textId="77777777" w:rsidR="00883C0C" w:rsidRPr="004D4CB6" w:rsidRDefault="00883C0C" w:rsidP="00612BC8">
            <w:pPr>
              <w:pStyle w:val="Numeros"/>
              <w:rPr>
                <w:sz w:val="18"/>
              </w:rPr>
            </w:pPr>
            <w:r w:rsidRPr="004D4CB6">
              <w:rPr>
                <w:sz w:val="18"/>
              </w:rPr>
              <w:t>09</w:t>
            </w:r>
          </w:p>
          <w:p w14:paraId="2E0F1F47" w14:textId="77777777" w:rsidR="00883C0C" w:rsidRPr="004D4CB6" w:rsidRDefault="00883C0C" w:rsidP="00612BC8">
            <w:pPr>
              <w:pStyle w:val="Numeros"/>
              <w:rPr>
                <w:sz w:val="18"/>
              </w:rPr>
            </w:pPr>
            <w:r w:rsidRPr="004D4CB6">
              <w:rPr>
                <w:sz w:val="18"/>
              </w:rPr>
              <w:t>10</w:t>
            </w:r>
          </w:p>
          <w:p w14:paraId="152FC0A3" w14:textId="77777777" w:rsidR="00883C0C" w:rsidRPr="004D4CB6" w:rsidRDefault="00883C0C" w:rsidP="00612BC8">
            <w:pPr>
              <w:pStyle w:val="Numeros"/>
              <w:rPr>
                <w:sz w:val="18"/>
              </w:rPr>
            </w:pPr>
            <w:r w:rsidRPr="004D4CB6">
              <w:rPr>
                <w:sz w:val="18"/>
              </w:rPr>
              <w:t>11</w:t>
            </w:r>
          </w:p>
          <w:p w14:paraId="63FDD886" w14:textId="77777777" w:rsidR="00883C0C" w:rsidRPr="004D4CB6" w:rsidRDefault="00883C0C" w:rsidP="00612BC8">
            <w:pPr>
              <w:rPr>
                <w:rFonts w:ascii="Consolas" w:eastAsia="Courier" w:hAnsi="Consolas" w:cs="Courier"/>
                <w:sz w:val="18"/>
              </w:rPr>
            </w:pPr>
            <w:r>
              <w:rPr>
                <w:rFonts w:ascii="Consolas" w:eastAsia="Courier" w:hAnsi="Consolas" w:cs="Courier"/>
                <w:sz w:val="18"/>
              </w:rPr>
              <w:t>12</w:t>
            </w:r>
          </w:p>
        </w:tc>
        <w:tc>
          <w:tcPr>
            <w:tcW w:w="8894" w:type="dxa"/>
            <w:shd w:val="clear" w:color="auto" w:fill="F2F2F2" w:themeFill="background1" w:themeFillShade="F2"/>
          </w:tcPr>
          <w:p w14:paraId="3A255A32"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complCfdi.CCE20_setEmisor(</w:t>
            </w:r>
          </w:p>
          <w:p w14:paraId="4601F45A"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//pCurp</w:t>
            </w:r>
          </w:p>
          <w:p w14:paraId="5407EAE0"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"1a. Privada de Oriente 17"</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//pDomCalle</w:t>
            </w:r>
          </w:p>
          <w:p w14:paraId="4ECA6678"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"32"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//pDomNumExt</w:t>
            </w:r>
          </w:p>
          <w:p w14:paraId="45C9F44B"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//pDomNumInt</w:t>
            </w:r>
          </w:p>
          <w:p w14:paraId="6FADADE5"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"2805"</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//pDomColonia</w:t>
            </w:r>
          </w:p>
          <w:p w14:paraId="74F5236C"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"12"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//pDomLocalidad</w:t>
            </w:r>
          </w:p>
          <w:p w14:paraId="7B5CE28A"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"Entre Norte 2 y 4"</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//pDomReferencia</w:t>
            </w:r>
          </w:p>
          <w:p w14:paraId="356BAF29"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"118"</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//pDomMunicipio</w:t>
            </w:r>
          </w:p>
          <w:p w14:paraId="7F2B8870"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"VER"</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//pDomEstado</w:t>
            </w:r>
          </w:p>
          <w:p w14:paraId="441E3B01"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"MEX"</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//pDomPais</w:t>
            </w:r>
          </w:p>
          <w:p w14:paraId="056AB179" w14:textId="56CA7B31" w:rsidR="00883C0C" w:rsidRPr="004D4CB6" w:rsidRDefault="00883C0C" w:rsidP="00883C0C">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"94300"</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//pDomCP</w:t>
            </w:r>
            <w:r w:rsidRPr="004D4CB6">
              <w:rPr>
                <w:rFonts w:ascii="Consolas" w:hAnsi="Consolas" w:cs="Consolas"/>
                <w:color w:val="000000"/>
                <w:sz w:val="18"/>
                <w:szCs w:val="19"/>
                <w:lang w:val="es-ES"/>
              </w:rPr>
              <w:t xml:space="preserve">                  </w:t>
            </w:r>
          </w:p>
        </w:tc>
      </w:tr>
    </w:tbl>
    <w:p w14:paraId="1BA0622C" w14:textId="77777777" w:rsidR="00883C0C" w:rsidRDefault="00883C0C" w:rsidP="00883C0C">
      <w:pPr>
        <w:pStyle w:val="Ttulo3"/>
      </w:pPr>
      <w:bookmarkStart w:id="128" w:name="_Toc171956370"/>
      <w:r>
        <w:t>Definir Receptor de Comercio Exterior</w:t>
      </w:r>
      <w:bookmarkEnd w:id="128"/>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883C0C" w:rsidRPr="004D4CB6" w14:paraId="6386A73D" w14:textId="77777777" w:rsidTr="00612BC8">
        <w:trPr>
          <w:trHeight w:val="2679"/>
        </w:trPr>
        <w:tc>
          <w:tcPr>
            <w:tcW w:w="457" w:type="dxa"/>
            <w:shd w:val="clear" w:color="auto" w:fill="F2F2F2" w:themeFill="background1" w:themeFillShade="F2"/>
          </w:tcPr>
          <w:p w14:paraId="72E30214" w14:textId="77777777" w:rsidR="00883C0C" w:rsidRPr="004D4CB6" w:rsidRDefault="00883C0C" w:rsidP="00612BC8">
            <w:pPr>
              <w:pStyle w:val="Numeros"/>
              <w:rPr>
                <w:sz w:val="18"/>
              </w:rPr>
            </w:pPr>
            <w:r w:rsidRPr="004D4CB6">
              <w:rPr>
                <w:sz w:val="18"/>
              </w:rPr>
              <w:t>01</w:t>
            </w:r>
          </w:p>
          <w:p w14:paraId="09D3C024" w14:textId="77777777" w:rsidR="00883C0C" w:rsidRPr="004D4CB6" w:rsidRDefault="00883C0C" w:rsidP="00612BC8">
            <w:pPr>
              <w:pStyle w:val="Numeros"/>
              <w:rPr>
                <w:sz w:val="18"/>
              </w:rPr>
            </w:pPr>
            <w:r w:rsidRPr="004D4CB6">
              <w:rPr>
                <w:sz w:val="18"/>
              </w:rPr>
              <w:t>02</w:t>
            </w:r>
          </w:p>
          <w:p w14:paraId="1B7ED6C2" w14:textId="77777777" w:rsidR="00883C0C" w:rsidRPr="004D4CB6" w:rsidRDefault="00883C0C" w:rsidP="00612BC8">
            <w:pPr>
              <w:pStyle w:val="Numeros"/>
              <w:rPr>
                <w:sz w:val="18"/>
              </w:rPr>
            </w:pPr>
            <w:r w:rsidRPr="004D4CB6">
              <w:rPr>
                <w:sz w:val="18"/>
              </w:rPr>
              <w:t>03</w:t>
            </w:r>
          </w:p>
          <w:p w14:paraId="6C01945C" w14:textId="77777777" w:rsidR="00883C0C" w:rsidRPr="004D4CB6" w:rsidRDefault="00883C0C" w:rsidP="00612BC8">
            <w:pPr>
              <w:pStyle w:val="Numeros"/>
              <w:rPr>
                <w:sz w:val="18"/>
              </w:rPr>
            </w:pPr>
            <w:r w:rsidRPr="004D4CB6">
              <w:rPr>
                <w:sz w:val="18"/>
              </w:rPr>
              <w:t>04</w:t>
            </w:r>
          </w:p>
          <w:p w14:paraId="13A57CFE" w14:textId="77777777" w:rsidR="00883C0C" w:rsidRPr="004D4CB6" w:rsidRDefault="00883C0C" w:rsidP="00612BC8">
            <w:pPr>
              <w:pStyle w:val="Numeros"/>
              <w:rPr>
                <w:sz w:val="18"/>
              </w:rPr>
            </w:pPr>
            <w:r w:rsidRPr="004D4CB6">
              <w:rPr>
                <w:sz w:val="18"/>
              </w:rPr>
              <w:t>05</w:t>
            </w:r>
          </w:p>
          <w:p w14:paraId="4EB8E195" w14:textId="77777777" w:rsidR="00883C0C" w:rsidRPr="004D4CB6" w:rsidRDefault="00883C0C" w:rsidP="00612BC8">
            <w:pPr>
              <w:pStyle w:val="Numeros"/>
              <w:rPr>
                <w:sz w:val="18"/>
              </w:rPr>
            </w:pPr>
            <w:r w:rsidRPr="004D4CB6">
              <w:rPr>
                <w:sz w:val="18"/>
              </w:rPr>
              <w:t>06</w:t>
            </w:r>
          </w:p>
          <w:p w14:paraId="25B2EBA5" w14:textId="77777777" w:rsidR="00883C0C" w:rsidRPr="004D4CB6" w:rsidRDefault="00883C0C" w:rsidP="00612BC8">
            <w:pPr>
              <w:pStyle w:val="Numeros"/>
              <w:rPr>
                <w:sz w:val="18"/>
              </w:rPr>
            </w:pPr>
            <w:r w:rsidRPr="004D4CB6">
              <w:rPr>
                <w:sz w:val="18"/>
              </w:rPr>
              <w:t>07</w:t>
            </w:r>
          </w:p>
          <w:p w14:paraId="5C06DC9A" w14:textId="77777777" w:rsidR="00883C0C" w:rsidRPr="004D4CB6" w:rsidRDefault="00883C0C" w:rsidP="00612BC8">
            <w:pPr>
              <w:pStyle w:val="Numeros"/>
              <w:rPr>
                <w:sz w:val="18"/>
              </w:rPr>
            </w:pPr>
            <w:r w:rsidRPr="004D4CB6">
              <w:rPr>
                <w:sz w:val="18"/>
              </w:rPr>
              <w:t>08</w:t>
            </w:r>
          </w:p>
          <w:p w14:paraId="0E49DA9D" w14:textId="77777777" w:rsidR="00883C0C" w:rsidRPr="004D4CB6" w:rsidRDefault="00883C0C" w:rsidP="00612BC8">
            <w:pPr>
              <w:pStyle w:val="Numeros"/>
              <w:rPr>
                <w:sz w:val="18"/>
              </w:rPr>
            </w:pPr>
            <w:r w:rsidRPr="004D4CB6">
              <w:rPr>
                <w:sz w:val="18"/>
              </w:rPr>
              <w:t>09</w:t>
            </w:r>
          </w:p>
          <w:p w14:paraId="42546445" w14:textId="77777777" w:rsidR="00883C0C" w:rsidRPr="004D4CB6" w:rsidRDefault="00883C0C" w:rsidP="00612BC8">
            <w:pPr>
              <w:pStyle w:val="Numeros"/>
              <w:rPr>
                <w:sz w:val="18"/>
              </w:rPr>
            </w:pPr>
            <w:r w:rsidRPr="004D4CB6">
              <w:rPr>
                <w:sz w:val="18"/>
              </w:rPr>
              <w:t>10</w:t>
            </w:r>
          </w:p>
          <w:p w14:paraId="3A977D7D" w14:textId="77777777" w:rsidR="00883C0C" w:rsidRPr="004D4CB6" w:rsidRDefault="00883C0C" w:rsidP="00612BC8">
            <w:pPr>
              <w:pStyle w:val="Numeros"/>
              <w:rPr>
                <w:sz w:val="18"/>
              </w:rPr>
            </w:pPr>
            <w:r w:rsidRPr="004D4CB6">
              <w:rPr>
                <w:sz w:val="18"/>
              </w:rPr>
              <w:t>11</w:t>
            </w:r>
          </w:p>
          <w:p w14:paraId="60B5F6C1" w14:textId="77777777" w:rsidR="00883C0C" w:rsidRPr="004D4CB6" w:rsidRDefault="00883C0C" w:rsidP="00612BC8">
            <w:pPr>
              <w:pStyle w:val="Numeros"/>
              <w:rPr>
                <w:sz w:val="18"/>
              </w:rPr>
            </w:pPr>
            <w:r w:rsidRPr="004D4CB6">
              <w:rPr>
                <w:sz w:val="18"/>
              </w:rPr>
              <w:t>12</w:t>
            </w:r>
          </w:p>
        </w:tc>
        <w:tc>
          <w:tcPr>
            <w:tcW w:w="8894" w:type="dxa"/>
            <w:shd w:val="clear" w:color="auto" w:fill="F2F2F2" w:themeFill="background1" w:themeFillShade="F2"/>
          </w:tcPr>
          <w:p w14:paraId="0AEE637F"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complCfdi.CCE20_setReceptor(</w:t>
            </w:r>
          </w:p>
          <w:p w14:paraId="766BAFB0"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//pCurp</w:t>
            </w:r>
          </w:p>
          <w:p w14:paraId="1C3FE7C1"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"Domicilio Conocido"</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//pDomCalle</w:t>
            </w:r>
          </w:p>
          <w:p w14:paraId="5AAA917B"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//pDomNumExt</w:t>
            </w:r>
          </w:p>
          <w:p w14:paraId="5C9C08A1"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//pDomNumInt</w:t>
            </w:r>
          </w:p>
          <w:p w14:paraId="6903E65F"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//pDomColonia</w:t>
            </w:r>
          </w:p>
          <w:p w14:paraId="55A9BB34"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//pDomLocalidad</w:t>
            </w:r>
          </w:p>
          <w:p w14:paraId="6B7F9AEC"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//pDomReferencia</w:t>
            </w:r>
          </w:p>
          <w:p w14:paraId="19673231"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"MPIO"</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//pDomMunicipio</w:t>
            </w:r>
          </w:p>
          <w:p w14:paraId="26FD4F5A"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"CA"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//pDomEstado</w:t>
            </w:r>
          </w:p>
          <w:p w14:paraId="5EDA0975"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"USA"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//pDomPais</w:t>
            </w:r>
          </w:p>
          <w:p w14:paraId="346360D5" w14:textId="6DA9BE91" w:rsidR="00883C0C" w:rsidRPr="004D4CB6" w:rsidRDefault="00883C0C" w:rsidP="00883C0C">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"99999"</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//pDomCP</w:t>
            </w:r>
          </w:p>
        </w:tc>
      </w:tr>
    </w:tbl>
    <w:p w14:paraId="3FCAC386" w14:textId="77777777" w:rsidR="00883C0C" w:rsidRDefault="00883C0C" w:rsidP="00883C0C">
      <w:pPr>
        <w:pStyle w:val="Ttulo3"/>
      </w:pPr>
      <w:bookmarkStart w:id="129" w:name="_Toc171956371"/>
      <w:r>
        <w:t>Agregar mercancía de Comercio Exterior</w:t>
      </w:r>
      <w:bookmarkEnd w:id="129"/>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883C0C" w:rsidRPr="004D4CB6" w14:paraId="390AFA67" w14:textId="77777777" w:rsidTr="00612BC8">
        <w:trPr>
          <w:trHeight w:val="1481"/>
        </w:trPr>
        <w:tc>
          <w:tcPr>
            <w:tcW w:w="457" w:type="dxa"/>
            <w:shd w:val="clear" w:color="auto" w:fill="F2F2F2" w:themeFill="background1" w:themeFillShade="F2"/>
          </w:tcPr>
          <w:p w14:paraId="60BBC8E4"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01</w:t>
            </w:r>
          </w:p>
          <w:p w14:paraId="1F16AB2C"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02</w:t>
            </w:r>
          </w:p>
          <w:p w14:paraId="43B17061"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03</w:t>
            </w:r>
          </w:p>
          <w:p w14:paraId="09311853"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04</w:t>
            </w:r>
          </w:p>
          <w:p w14:paraId="3B7EEEE3"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05</w:t>
            </w:r>
          </w:p>
          <w:p w14:paraId="0F9F3FED"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06</w:t>
            </w:r>
          </w:p>
          <w:p w14:paraId="6B64292F"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07</w:t>
            </w:r>
          </w:p>
        </w:tc>
        <w:tc>
          <w:tcPr>
            <w:tcW w:w="8894" w:type="dxa"/>
            <w:shd w:val="clear" w:color="auto" w:fill="F2F2F2" w:themeFill="background1" w:themeFillShade="F2"/>
          </w:tcPr>
          <w:p w14:paraId="39B12A7B"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indexMerc = complCfdi.CCE20_addMercancia(</w:t>
            </w:r>
          </w:p>
          <w:p w14:paraId="5CB788F3"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"A-RTGT-56"</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 xml:space="preserve">//pNoIdentificacion      </w:t>
            </w:r>
          </w:p>
          <w:p w14:paraId="080DAB12"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"7103910100"</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//pFraccionAranc</w:t>
            </w:r>
          </w:p>
          <w:p w14:paraId="0F688E62"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//pCantidadAduana</w:t>
            </w:r>
          </w:p>
          <w:p w14:paraId="392B0BF6"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//pUnidadAduana</w:t>
            </w:r>
          </w:p>
          <w:p w14:paraId="4376A559" w14:textId="77777777" w:rsidR="00883C0C" w:rsidRDefault="00883C0C" w:rsidP="00883C0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//pValorUnitAduana</w:t>
            </w:r>
          </w:p>
          <w:p w14:paraId="5DD46A9D" w14:textId="39B21E06" w:rsidR="00883C0C" w:rsidRPr="004D4CB6" w:rsidRDefault="00883C0C" w:rsidP="00883C0C">
            <w:pPr>
              <w:autoSpaceDE w:val="0"/>
              <w:autoSpaceDN w:val="0"/>
              <w:adjustRightInd w:val="0"/>
              <w:rPr>
                <w:rFonts w:ascii="Consolas" w:eastAsia="Courier" w:hAnsi="Consolas" w:cs="Courier"/>
                <w:sz w:val="18"/>
                <w:szCs w:val="18"/>
              </w:rPr>
            </w:pPr>
            <w:r>
              <w:rPr>
                <w:rFonts w:ascii="Consolas" w:hAnsi="Consolas" w:cs="Consolas"/>
                <w:color w:val="000000"/>
                <w:sz w:val="19"/>
                <w:szCs w:val="19"/>
                <w:highlight w:val="white"/>
              </w:rPr>
              <w:t xml:space="preserve">                    242.1100m);       </w:t>
            </w:r>
            <w:r>
              <w:rPr>
                <w:rFonts w:ascii="Consolas" w:hAnsi="Consolas" w:cs="Consolas"/>
                <w:color w:val="008000"/>
                <w:sz w:val="19"/>
                <w:szCs w:val="19"/>
                <w:highlight w:val="white"/>
              </w:rPr>
              <w:t>//pValorDolares</w:t>
            </w:r>
          </w:p>
        </w:tc>
      </w:tr>
    </w:tbl>
    <w:p w14:paraId="75351470" w14:textId="77777777" w:rsidR="00883C0C" w:rsidRDefault="00883C0C" w:rsidP="00883C0C">
      <w:pPr>
        <w:pStyle w:val="Ttulo3"/>
      </w:pPr>
      <w:bookmarkStart w:id="130" w:name="_Toc171956372"/>
      <w:r>
        <w:lastRenderedPageBreak/>
        <w:t>Generar el Complemento Comercio Exterior</w:t>
      </w:r>
      <w:bookmarkEnd w:id="130"/>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883C0C" w:rsidRPr="004D4CB6" w14:paraId="7C5E7F08" w14:textId="77777777" w:rsidTr="00612BC8">
        <w:trPr>
          <w:trHeight w:val="1951"/>
        </w:trPr>
        <w:tc>
          <w:tcPr>
            <w:tcW w:w="457" w:type="dxa"/>
            <w:shd w:val="clear" w:color="auto" w:fill="F2F2F2" w:themeFill="background1" w:themeFillShade="F2"/>
          </w:tcPr>
          <w:p w14:paraId="105DF06C"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01</w:t>
            </w:r>
          </w:p>
          <w:p w14:paraId="7EDD09B7"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02</w:t>
            </w:r>
          </w:p>
          <w:p w14:paraId="00CAB150"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03</w:t>
            </w:r>
          </w:p>
          <w:p w14:paraId="7B00F90A"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04</w:t>
            </w:r>
          </w:p>
          <w:p w14:paraId="6F5EF090"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05</w:t>
            </w:r>
          </w:p>
          <w:p w14:paraId="283FBA54"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06</w:t>
            </w:r>
          </w:p>
          <w:p w14:paraId="2FDBDF4A"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07</w:t>
            </w:r>
          </w:p>
          <w:p w14:paraId="2111EB42"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08</w:t>
            </w:r>
          </w:p>
          <w:p w14:paraId="477B007E"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09</w:t>
            </w:r>
          </w:p>
          <w:p w14:paraId="54CEC07B" w14:textId="77777777" w:rsidR="00883C0C" w:rsidRPr="004D4CB6" w:rsidRDefault="00883C0C" w:rsidP="00612BC8">
            <w:pPr>
              <w:rPr>
                <w:rFonts w:ascii="Consolas" w:eastAsia="Courier" w:hAnsi="Consolas" w:cs="Courier"/>
                <w:sz w:val="18"/>
                <w:szCs w:val="18"/>
              </w:rPr>
            </w:pPr>
            <w:r w:rsidRPr="004D4CB6">
              <w:rPr>
                <w:rFonts w:ascii="Consolas" w:eastAsia="Courier" w:hAnsi="Consolas" w:cs="Courier"/>
                <w:sz w:val="18"/>
                <w:szCs w:val="18"/>
              </w:rPr>
              <w:t>10</w:t>
            </w:r>
          </w:p>
        </w:tc>
        <w:tc>
          <w:tcPr>
            <w:tcW w:w="8894" w:type="dxa"/>
            <w:shd w:val="clear" w:color="auto" w:fill="F2F2F2" w:themeFill="background1" w:themeFillShade="F2"/>
          </w:tcPr>
          <w:p w14:paraId="1ABB1F4E" w14:textId="77777777" w:rsidR="00883C0C" w:rsidRPr="004D4CB6" w:rsidRDefault="00883C0C" w:rsidP="00612BC8">
            <w:pPr>
              <w:autoSpaceDE w:val="0"/>
              <w:autoSpaceDN w:val="0"/>
              <w:adjustRightInd w:val="0"/>
              <w:rPr>
                <w:rFonts w:ascii="Consolas" w:hAnsi="Consolas" w:cs="Consolas"/>
                <w:color w:val="000000"/>
                <w:sz w:val="18"/>
                <w:szCs w:val="18"/>
                <w:lang w:val="es-ES"/>
              </w:rPr>
            </w:pPr>
            <w:r w:rsidRPr="004D4CB6">
              <w:rPr>
                <w:rFonts w:ascii="Consolas" w:hAnsi="Consolas" w:cs="Consolas"/>
                <w:color w:val="000000"/>
                <w:sz w:val="18"/>
                <w:szCs w:val="18"/>
                <w:lang w:val="es-ES"/>
              </w:rPr>
              <w:t xml:space="preserve">    </w:t>
            </w:r>
            <w:r w:rsidRPr="004D4CB6">
              <w:rPr>
                <w:rFonts w:ascii="Consolas" w:hAnsi="Consolas" w:cs="Consolas"/>
                <w:color w:val="808080"/>
                <w:sz w:val="18"/>
                <w:szCs w:val="18"/>
                <w:lang w:val="es-ES"/>
              </w:rPr>
              <w:t>///</w:t>
            </w:r>
            <w:r w:rsidRPr="004D4CB6">
              <w:rPr>
                <w:rFonts w:ascii="Consolas" w:hAnsi="Consolas" w:cs="Consolas"/>
                <w:color w:val="008000"/>
                <w:sz w:val="18"/>
                <w:szCs w:val="18"/>
                <w:lang w:val="es-ES"/>
              </w:rPr>
              <w:t xml:space="preserve"> generamos el complemento</w:t>
            </w:r>
          </w:p>
          <w:p w14:paraId="17ACA70A" w14:textId="03C7A086" w:rsidR="00883C0C" w:rsidRPr="004D4CB6" w:rsidRDefault="00883C0C" w:rsidP="00612BC8">
            <w:pPr>
              <w:autoSpaceDE w:val="0"/>
              <w:autoSpaceDN w:val="0"/>
              <w:adjustRightInd w:val="0"/>
              <w:rPr>
                <w:rFonts w:ascii="Consolas" w:hAnsi="Consolas" w:cs="Consolas"/>
                <w:color w:val="000000"/>
                <w:sz w:val="18"/>
                <w:szCs w:val="18"/>
                <w:lang w:val="es-ES"/>
              </w:rPr>
            </w:pPr>
            <w:r w:rsidRPr="004D4CB6">
              <w:rPr>
                <w:rFonts w:ascii="Consolas" w:hAnsi="Consolas" w:cs="Consolas"/>
                <w:color w:val="2B91AF"/>
                <w:sz w:val="18"/>
                <w:szCs w:val="18"/>
                <w:lang w:val="es-ES"/>
              </w:rPr>
              <w:t>ReturnXmlComplemento</w:t>
            </w:r>
            <w:r w:rsidRPr="004D4CB6">
              <w:rPr>
                <w:rFonts w:ascii="Consolas" w:hAnsi="Consolas" w:cs="Consolas"/>
                <w:color w:val="000000"/>
                <w:sz w:val="18"/>
                <w:szCs w:val="18"/>
                <w:lang w:val="es-ES"/>
              </w:rPr>
              <w:t xml:space="preserve"> rtnXmlCompl = complCfdi.C</w:t>
            </w:r>
            <w:r>
              <w:rPr>
                <w:rFonts w:ascii="Consolas" w:hAnsi="Consolas" w:cs="Consolas"/>
                <w:color w:val="000000"/>
                <w:sz w:val="18"/>
                <w:szCs w:val="18"/>
                <w:lang w:val="es-ES"/>
              </w:rPr>
              <w:t>CE20</w:t>
            </w:r>
            <w:r w:rsidRPr="004D4CB6">
              <w:rPr>
                <w:rFonts w:ascii="Consolas" w:hAnsi="Consolas" w:cs="Consolas"/>
                <w:color w:val="000000"/>
                <w:sz w:val="18"/>
                <w:szCs w:val="18"/>
                <w:lang w:val="es-ES"/>
              </w:rPr>
              <w:t>_generaComplemento();</w:t>
            </w:r>
          </w:p>
          <w:p w14:paraId="5590EAD8" w14:textId="77777777" w:rsidR="00883C0C" w:rsidRPr="004D4CB6" w:rsidRDefault="00883C0C" w:rsidP="00612BC8">
            <w:pPr>
              <w:autoSpaceDE w:val="0"/>
              <w:autoSpaceDN w:val="0"/>
              <w:adjustRightInd w:val="0"/>
              <w:rPr>
                <w:rFonts w:ascii="Consolas" w:hAnsi="Consolas" w:cs="Consolas"/>
                <w:color w:val="000000"/>
                <w:sz w:val="18"/>
                <w:szCs w:val="18"/>
                <w:lang w:val="es-ES"/>
              </w:rPr>
            </w:pPr>
            <w:r w:rsidRPr="004D4CB6">
              <w:rPr>
                <w:rFonts w:ascii="Consolas" w:hAnsi="Consolas" w:cs="Consolas"/>
                <w:color w:val="000000"/>
                <w:sz w:val="18"/>
                <w:szCs w:val="18"/>
                <w:lang w:val="es-ES"/>
              </w:rPr>
              <w:t xml:space="preserve">    </w:t>
            </w:r>
            <w:r w:rsidRPr="004D4CB6">
              <w:rPr>
                <w:rFonts w:ascii="Consolas" w:hAnsi="Consolas" w:cs="Consolas"/>
                <w:color w:val="008000"/>
                <w:sz w:val="18"/>
                <w:szCs w:val="18"/>
                <w:lang w:val="es-ES"/>
              </w:rPr>
              <w:t>//verificamos que se haya creado.</w:t>
            </w:r>
          </w:p>
          <w:p w14:paraId="338E53DC" w14:textId="77777777" w:rsidR="00883C0C" w:rsidRPr="004D4CB6" w:rsidRDefault="00883C0C" w:rsidP="00612BC8">
            <w:pPr>
              <w:autoSpaceDE w:val="0"/>
              <w:autoSpaceDN w:val="0"/>
              <w:adjustRightInd w:val="0"/>
              <w:rPr>
                <w:rFonts w:ascii="Consolas" w:hAnsi="Consolas" w:cs="Consolas"/>
                <w:color w:val="000000"/>
                <w:sz w:val="18"/>
                <w:szCs w:val="18"/>
                <w:lang w:val="es-ES"/>
              </w:rPr>
            </w:pPr>
            <w:r w:rsidRPr="004D4CB6">
              <w:rPr>
                <w:rFonts w:ascii="Consolas" w:hAnsi="Consolas" w:cs="Consolas"/>
                <w:color w:val="0000FF"/>
                <w:sz w:val="18"/>
                <w:szCs w:val="18"/>
                <w:lang w:val="es-ES"/>
              </w:rPr>
              <w:t>if</w:t>
            </w:r>
            <w:r w:rsidRPr="004D4CB6">
              <w:rPr>
                <w:rFonts w:ascii="Consolas" w:hAnsi="Consolas" w:cs="Consolas"/>
                <w:color w:val="000000"/>
                <w:sz w:val="18"/>
                <w:szCs w:val="18"/>
                <w:lang w:val="es-ES"/>
              </w:rPr>
              <w:t xml:space="preserve"> (rtnXmlCompl.IsXmlComplementoCreated) {</w:t>
            </w:r>
          </w:p>
          <w:p w14:paraId="7633EE45" w14:textId="711C09BB" w:rsidR="00883C0C" w:rsidRPr="004D4CB6" w:rsidRDefault="00883C0C" w:rsidP="00612BC8">
            <w:pPr>
              <w:autoSpaceDE w:val="0"/>
              <w:autoSpaceDN w:val="0"/>
              <w:adjustRightInd w:val="0"/>
              <w:rPr>
                <w:rFonts w:ascii="Consolas" w:hAnsi="Consolas" w:cs="Consolas"/>
                <w:color w:val="000000"/>
                <w:sz w:val="18"/>
                <w:szCs w:val="18"/>
                <w:lang w:val="es-ES"/>
              </w:rPr>
            </w:pPr>
            <w:r w:rsidRPr="004D4CB6">
              <w:rPr>
                <w:rFonts w:ascii="Consolas" w:hAnsi="Consolas" w:cs="Consolas"/>
                <w:color w:val="008000"/>
                <w:sz w:val="18"/>
                <w:szCs w:val="18"/>
                <w:lang w:val="es-ES"/>
              </w:rPr>
              <w:t>// le pasamos a al objeto CFDI</w:t>
            </w:r>
            <w:r>
              <w:rPr>
                <w:rFonts w:ascii="Consolas" w:hAnsi="Consolas" w:cs="Consolas"/>
                <w:color w:val="008000"/>
                <w:sz w:val="18"/>
                <w:szCs w:val="18"/>
                <w:lang w:val="es-ES"/>
              </w:rPr>
              <w:t>40</w:t>
            </w:r>
            <w:r w:rsidRPr="004D4CB6">
              <w:rPr>
                <w:rFonts w:ascii="Consolas" w:hAnsi="Consolas" w:cs="Consolas"/>
                <w:color w:val="008000"/>
                <w:sz w:val="18"/>
                <w:szCs w:val="18"/>
                <w:lang w:val="es-ES"/>
              </w:rPr>
              <w:t xml:space="preserve"> el complemento y el namespace de comercio exterior</w:t>
            </w:r>
          </w:p>
          <w:p w14:paraId="4148B49E" w14:textId="77777777" w:rsidR="00883C0C" w:rsidRPr="004D4CB6" w:rsidRDefault="00883C0C" w:rsidP="00612BC8">
            <w:pPr>
              <w:autoSpaceDE w:val="0"/>
              <w:autoSpaceDN w:val="0"/>
              <w:adjustRightInd w:val="0"/>
              <w:rPr>
                <w:rFonts w:ascii="Consolas" w:hAnsi="Consolas" w:cs="Consolas"/>
                <w:color w:val="000000"/>
                <w:sz w:val="18"/>
                <w:szCs w:val="18"/>
                <w:lang w:val="es-ES"/>
              </w:rPr>
            </w:pPr>
            <w:r w:rsidRPr="004D4CB6">
              <w:rPr>
                <w:rFonts w:ascii="Consolas" w:hAnsi="Consolas" w:cs="Consolas"/>
                <w:color w:val="000000"/>
                <w:sz w:val="18"/>
                <w:szCs w:val="18"/>
                <w:lang w:val="es-ES"/>
              </w:rPr>
              <w:t xml:space="preserve">        </w:t>
            </w:r>
            <w:r>
              <w:rPr>
                <w:rFonts w:ascii="Consolas" w:hAnsi="Consolas" w:cs="Consolas"/>
                <w:color w:val="000000"/>
                <w:sz w:val="18"/>
                <w:szCs w:val="18"/>
                <w:lang w:val="es-ES"/>
              </w:rPr>
              <w:t>c</w:t>
            </w:r>
            <w:r w:rsidRPr="004D4CB6">
              <w:rPr>
                <w:rFonts w:ascii="Consolas" w:hAnsi="Consolas" w:cs="Consolas"/>
                <w:color w:val="000000"/>
                <w:sz w:val="18"/>
                <w:szCs w:val="18"/>
                <w:lang w:val="es-ES"/>
              </w:rPr>
              <w:t>fdi</w:t>
            </w:r>
            <w:r>
              <w:rPr>
                <w:rFonts w:ascii="Consolas" w:hAnsi="Consolas" w:cs="Consolas"/>
                <w:color w:val="000000"/>
                <w:sz w:val="18"/>
                <w:szCs w:val="18"/>
                <w:lang w:val="es-ES"/>
              </w:rPr>
              <w:t>40</w:t>
            </w:r>
            <w:r w:rsidRPr="004D4CB6">
              <w:rPr>
                <w:rFonts w:ascii="Consolas" w:hAnsi="Consolas" w:cs="Consolas"/>
                <w:color w:val="000000"/>
                <w:sz w:val="18"/>
                <w:szCs w:val="18"/>
                <w:lang w:val="es-ES"/>
              </w:rPr>
              <w:t>.addComplementoComprobante(rtnXmlCompl.XMLComplemento);</w:t>
            </w:r>
          </w:p>
          <w:p w14:paraId="1D45EC70" w14:textId="02CEF244" w:rsidR="00883C0C" w:rsidRPr="004D4CB6" w:rsidRDefault="00883C0C" w:rsidP="00612BC8">
            <w:pPr>
              <w:autoSpaceDE w:val="0"/>
              <w:autoSpaceDN w:val="0"/>
              <w:adjustRightInd w:val="0"/>
              <w:rPr>
                <w:rFonts w:ascii="Consolas" w:hAnsi="Consolas" w:cs="Consolas"/>
                <w:color w:val="000000"/>
                <w:sz w:val="18"/>
                <w:szCs w:val="18"/>
                <w:lang w:val="es-ES"/>
              </w:rPr>
            </w:pPr>
            <w:r w:rsidRPr="004D4CB6">
              <w:rPr>
                <w:rFonts w:ascii="Consolas" w:hAnsi="Consolas" w:cs="Consolas"/>
                <w:color w:val="000000"/>
                <w:sz w:val="18"/>
                <w:szCs w:val="18"/>
                <w:lang w:val="es-ES"/>
              </w:rPr>
              <w:t xml:space="preserve">        </w:t>
            </w:r>
            <w:r>
              <w:rPr>
                <w:rFonts w:ascii="Consolas" w:hAnsi="Consolas" w:cs="Consolas"/>
                <w:color w:val="000000"/>
                <w:sz w:val="18"/>
                <w:szCs w:val="18"/>
                <w:lang w:val="es-ES"/>
              </w:rPr>
              <w:t>c</w:t>
            </w:r>
            <w:r w:rsidRPr="004D4CB6">
              <w:rPr>
                <w:rFonts w:ascii="Consolas" w:hAnsi="Consolas" w:cs="Consolas"/>
                <w:color w:val="000000"/>
                <w:sz w:val="18"/>
                <w:szCs w:val="18"/>
                <w:lang w:val="es-ES"/>
              </w:rPr>
              <w:t>fdi</w:t>
            </w:r>
            <w:r>
              <w:rPr>
                <w:rFonts w:ascii="Consolas" w:hAnsi="Consolas" w:cs="Consolas"/>
                <w:color w:val="000000"/>
                <w:sz w:val="18"/>
                <w:szCs w:val="18"/>
                <w:lang w:val="es-ES"/>
              </w:rPr>
              <w:t>40</w:t>
            </w:r>
            <w:r w:rsidRPr="004D4CB6">
              <w:rPr>
                <w:rFonts w:ascii="Consolas" w:hAnsi="Consolas" w:cs="Consolas"/>
                <w:color w:val="000000"/>
                <w:sz w:val="18"/>
                <w:szCs w:val="18"/>
                <w:lang w:val="es-ES"/>
              </w:rPr>
              <w:t>.addNamespace(complCfdi.NsComercioExterior</w:t>
            </w:r>
            <w:r>
              <w:rPr>
                <w:rFonts w:ascii="Consolas" w:hAnsi="Consolas" w:cs="Consolas"/>
                <w:color w:val="000000"/>
                <w:sz w:val="18"/>
                <w:szCs w:val="18"/>
                <w:lang w:val="es-ES"/>
              </w:rPr>
              <w:t>2_0</w:t>
            </w:r>
            <w:r w:rsidRPr="004D4CB6">
              <w:rPr>
                <w:rFonts w:ascii="Consolas" w:hAnsi="Consolas" w:cs="Consolas"/>
                <w:color w:val="000000"/>
                <w:sz w:val="18"/>
                <w:szCs w:val="18"/>
                <w:lang w:val="es-ES"/>
              </w:rPr>
              <w:t xml:space="preserve">); </w:t>
            </w:r>
          </w:p>
          <w:p w14:paraId="1E8C52C4" w14:textId="77777777" w:rsidR="00883C0C" w:rsidRPr="004D4CB6" w:rsidRDefault="00883C0C" w:rsidP="00612BC8">
            <w:pPr>
              <w:autoSpaceDE w:val="0"/>
              <w:autoSpaceDN w:val="0"/>
              <w:adjustRightInd w:val="0"/>
              <w:rPr>
                <w:rFonts w:ascii="Consolas" w:hAnsi="Consolas" w:cs="Consolas"/>
                <w:color w:val="000000"/>
                <w:sz w:val="18"/>
                <w:szCs w:val="18"/>
                <w:lang w:val="es-ES"/>
              </w:rPr>
            </w:pPr>
            <w:r w:rsidRPr="004D4CB6">
              <w:rPr>
                <w:rFonts w:ascii="Consolas" w:hAnsi="Consolas" w:cs="Consolas"/>
                <w:color w:val="000000"/>
                <w:sz w:val="18"/>
                <w:szCs w:val="18"/>
                <w:lang w:val="es-ES"/>
              </w:rPr>
              <w:t xml:space="preserve">    }</w:t>
            </w:r>
          </w:p>
          <w:p w14:paraId="084FE706" w14:textId="77777777" w:rsidR="00883C0C" w:rsidRPr="004D4CB6" w:rsidRDefault="00883C0C" w:rsidP="00612BC8">
            <w:pPr>
              <w:autoSpaceDE w:val="0"/>
              <w:autoSpaceDN w:val="0"/>
              <w:adjustRightInd w:val="0"/>
              <w:rPr>
                <w:rFonts w:ascii="Consolas" w:eastAsia="Courier" w:hAnsi="Consolas" w:cs="Courier"/>
                <w:sz w:val="18"/>
                <w:szCs w:val="18"/>
              </w:rPr>
            </w:pPr>
            <w:r w:rsidRPr="004D4CB6">
              <w:rPr>
                <w:rFonts w:ascii="Consolas" w:hAnsi="Consolas" w:cs="Consolas"/>
                <w:color w:val="008000"/>
                <w:sz w:val="18"/>
                <w:szCs w:val="18"/>
                <w:lang w:val="es-ES"/>
              </w:rPr>
              <w:t xml:space="preserve">// ahora para generar el comprobante, sellar y timbrar ver la clase </w:t>
            </w:r>
            <w:r w:rsidRPr="004D4CB6">
              <w:rPr>
                <w:rFonts w:ascii="Consolas" w:hAnsi="Consolas" w:cs="Consolas"/>
                <w:color w:val="2B91AF"/>
                <w:sz w:val="18"/>
                <w:szCs w:val="18"/>
                <w:lang w:val="es-ES"/>
              </w:rPr>
              <w:t>CFDI</w:t>
            </w:r>
            <w:r>
              <w:rPr>
                <w:rFonts w:ascii="Consolas" w:hAnsi="Consolas" w:cs="Consolas"/>
                <w:color w:val="2B91AF"/>
                <w:sz w:val="18"/>
                <w:szCs w:val="18"/>
                <w:lang w:val="es-ES"/>
              </w:rPr>
              <w:t>40</w:t>
            </w:r>
          </w:p>
        </w:tc>
      </w:tr>
    </w:tbl>
    <w:p w14:paraId="4C15496D" w14:textId="12DE35B2" w:rsidR="00883C0C" w:rsidRDefault="00883C0C" w:rsidP="00883C0C">
      <w:r>
        <w:rPr>
          <w:lang w:val="es-ES"/>
        </w:rPr>
        <w:t>P</w:t>
      </w:r>
      <w:r w:rsidRPr="004D4CB6">
        <w:rPr>
          <w:lang w:val="es-ES"/>
        </w:rPr>
        <w:t>ara generar el comprobante, sellar y timbrar ver la clase</w:t>
      </w:r>
      <w:r>
        <w:rPr>
          <w:rFonts w:ascii="Consolas" w:hAnsi="Consolas" w:cs="Consolas"/>
          <w:color w:val="2B91AF"/>
          <w:sz w:val="18"/>
          <w:szCs w:val="18"/>
          <w:lang w:val="es-ES"/>
        </w:rPr>
        <w:t xml:space="preserve"> </w:t>
      </w:r>
      <w:hyperlink w:anchor="_Clase_CFDI33" w:history="1">
        <w:r w:rsidRPr="00227334">
          <w:rPr>
            <w:rStyle w:val="Hipervnculo"/>
            <w:rFonts w:ascii="Consolas" w:hAnsi="Consolas" w:cs="Consolas"/>
            <w:sz w:val="18"/>
            <w:szCs w:val="18"/>
            <w:lang w:val="es-ES"/>
          </w:rPr>
          <w:t>CFDI</w:t>
        </w:r>
        <w:r>
          <w:rPr>
            <w:rStyle w:val="Hipervnculo"/>
            <w:rFonts w:ascii="Consolas" w:hAnsi="Consolas" w:cs="Consolas"/>
            <w:sz w:val="18"/>
            <w:szCs w:val="18"/>
            <w:lang w:val="es-ES"/>
          </w:rPr>
          <w:t>40</w:t>
        </w:r>
      </w:hyperlink>
      <w:r>
        <w:rPr>
          <w:rFonts w:ascii="Consolas" w:hAnsi="Consolas" w:cs="Consolas"/>
          <w:color w:val="2B91AF"/>
          <w:sz w:val="18"/>
          <w:szCs w:val="18"/>
          <w:lang w:val="es-ES"/>
        </w:rPr>
        <w:t xml:space="preserve"> </w:t>
      </w:r>
    </w:p>
    <w:p w14:paraId="1286E77F" w14:textId="0EC2391A" w:rsidR="007E0E39" w:rsidRDefault="007E0E39" w:rsidP="002159DF">
      <w:pPr>
        <w:pStyle w:val="Ttulo2"/>
      </w:pPr>
      <w:bookmarkStart w:id="131" w:name="_Toc171956373"/>
      <w:r>
        <w:t>Complemento Nómina</w:t>
      </w:r>
      <w:bookmarkEnd w:id="131"/>
    </w:p>
    <w:p w14:paraId="2FE6ECFE" w14:textId="19001896" w:rsidR="00EC445E" w:rsidRDefault="002159DF" w:rsidP="007E0E39">
      <w:pPr>
        <w:pStyle w:val="Ttulo3"/>
      </w:pPr>
      <w:bookmarkStart w:id="132" w:name="_Toc171956374"/>
      <w:r>
        <w:t>Definir complemento N</w:t>
      </w:r>
      <w:r w:rsidR="006176BD">
        <w:t>ó</w:t>
      </w:r>
      <w:r>
        <w:t>mina</w:t>
      </w:r>
      <w:bookmarkEnd w:id="132"/>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2159DF" w:rsidRPr="004D4CB6" w14:paraId="748D6AF3" w14:textId="77777777" w:rsidTr="00CB437A">
        <w:trPr>
          <w:trHeight w:val="1951"/>
        </w:trPr>
        <w:tc>
          <w:tcPr>
            <w:tcW w:w="457" w:type="dxa"/>
            <w:shd w:val="clear" w:color="auto" w:fill="F2F2F2" w:themeFill="background1" w:themeFillShade="F2"/>
          </w:tcPr>
          <w:p w14:paraId="359492A8"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01</w:t>
            </w:r>
          </w:p>
          <w:p w14:paraId="1FCB17E1"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02</w:t>
            </w:r>
          </w:p>
          <w:p w14:paraId="4D5FD0A1"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03</w:t>
            </w:r>
          </w:p>
          <w:p w14:paraId="6FD38BAC"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04</w:t>
            </w:r>
          </w:p>
          <w:p w14:paraId="21A247DD"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05</w:t>
            </w:r>
          </w:p>
          <w:p w14:paraId="69AB9EDB"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06</w:t>
            </w:r>
          </w:p>
          <w:p w14:paraId="77FA32E3"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07</w:t>
            </w:r>
          </w:p>
          <w:p w14:paraId="547F2DEB"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08</w:t>
            </w:r>
          </w:p>
          <w:p w14:paraId="2E11692A"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09</w:t>
            </w:r>
          </w:p>
          <w:p w14:paraId="6CFC2D19"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10</w:t>
            </w:r>
          </w:p>
          <w:p w14:paraId="3BD41BE4" w14:textId="472EEE2D" w:rsidR="002159DF" w:rsidRPr="004D4CB6" w:rsidRDefault="004D4CB6" w:rsidP="004F1FF9">
            <w:pPr>
              <w:rPr>
                <w:rFonts w:ascii="Consolas" w:eastAsia="Courier" w:hAnsi="Consolas" w:cs="Courier"/>
                <w:sz w:val="18"/>
                <w:szCs w:val="18"/>
              </w:rPr>
            </w:pPr>
            <w:r>
              <w:rPr>
                <w:rFonts w:ascii="Consolas" w:eastAsia="Courier" w:hAnsi="Consolas" w:cs="Courier"/>
                <w:sz w:val="18"/>
                <w:szCs w:val="18"/>
              </w:rPr>
              <w:t>11</w:t>
            </w:r>
          </w:p>
        </w:tc>
        <w:tc>
          <w:tcPr>
            <w:tcW w:w="8894" w:type="dxa"/>
            <w:shd w:val="clear" w:color="auto" w:fill="F2F2F2" w:themeFill="background1" w:themeFillShade="F2"/>
          </w:tcPr>
          <w:p w14:paraId="6C97FE1C" w14:textId="7C67592E" w:rsidR="002159DF" w:rsidRPr="004D4CB6" w:rsidRDefault="002159DF" w:rsidP="002159DF">
            <w:pPr>
              <w:autoSpaceDE w:val="0"/>
              <w:autoSpaceDN w:val="0"/>
              <w:adjustRightInd w:val="0"/>
              <w:rPr>
                <w:rFonts w:ascii="Consolas" w:hAnsi="Consolas" w:cs="Consolas"/>
                <w:color w:val="000000"/>
                <w:sz w:val="18"/>
                <w:szCs w:val="18"/>
                <w:lang w:val="es-ES"/>
              </w:rPr>
            </w:pPr>
            <w:r w:rsidRPr="004D4CB6">
              <w:rPr>
                <w:rFonts w:ascii="Consolas" w:hAnsi="Consolas" w:cs="Consolas"/>
                <w:color w:val="008000"/>
                <w:sz w:val="18"/>
                <w:szCs w:val="18"/>
                <w:lang w:val="es-ES"/>
              </w:rPr>
              <w:t>//c</w:t>
            </w:r>
            <w:r w:rsidR="006176BD" w:rsidRPr="004D4CB6">
              <w:rPr>
                <w:rFonts w:ascii="Consolas" w:hAnsi="Consolas" w:cs="Consolas"/>
                <w:color w:val="008000"/>
                <w:sz w:val="18"/>
                <w:szCs w:val="18"/>
                <w:lang w:val="es-ES"/>
              </w:rPr>
              <w:t>omplCfdi es de tipo Complemento</w:t>
            </w:r>
          </w:p>
          <w:p w14:paraId="40383316" w14:textId="77777777"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complCfdi.Nomina12_DefineNomina(</w:t>
            </w:r>
            <w:r>
              <w:rPr>
                <w:rFonts w:ascii="Consolas" w:hAnsi="Consolas" w:cs="Consolas"/>
                <w:color w:val="A31515"/>
                <w:sz w:val="19"/>
                <w:szCs w:val="19"/>
                <w:highlight w:val="white"/>
              </w:rPr>
              <w:t>"E"</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//pTipoNomina</w:t>
            </w:r>
          </w:p>
          <w:p w14:paraId="470CBA65" w14:textId="5D6AE859"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 xml:space="preserve">                    new</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(2022, 12, 23),         </w:t>
            </w:r>
            <w:r>
              <w:rPr>
                <w:rFonts w:ascii="Consolas" w:hAnsi="Consolas" w:cs="Consolas"/>
                <w:color w:val="008000"/>
                <w:sz w:val="19"/>
                <w:szCs w:val="19"/>
                <w:highlight w:val="white"/>
              </w:rPr>
              <w:t>//pFechaPago</w:t>
            </w:r>
          </w:p>
          <w:p w14:paraId="4E5781A4" w14:textId="3C240771"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new</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(2022, 01, 26),         </w:t>
            </w:r>
            <w:r>
              <w:rPr>
                <w:rFonts w:ascii="Consolas" w:hAnsi="Consolas" w:cs="Consolas"/>
                <w:color w:val="008000"/>
                <w:sz w:val="19"/>
                <w:szCs w:val="19"/>
                <w:highlight w:val="white"/>
              </w:rPr>
              <w:t>//fechaInicPago</w:t>
            </w:r>
          </w:p>
          <w:p w14:paraId="0E155F53" w14:textId="69E899EC"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new</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(2022, 02, 20),         </w:t>
            </w:r>
            <w:r>
              <w:rPr>
                <w:rFonts w:ascii="Consolas" w:hAnsi="Consolas" w:cs="Consolas"/>
                <w:color w:val="008000"/>
                <w:sz w:val="19"/>
                <w:szCs w:val="19"/>
                <w:highlight w:val="white"/>
              </w:rPr>
              <w:t>//fechaFinPago</w:t>
            </w:r>
          </w:p>
          <w:p w14:paraId="64F6B876" w14:textId="77102323"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7,                     </w:t>
            </w:r>
            <w:r>
              <w:rPr>
                <w:rFonts w:ascii="Consolas" w:hAnsi="Consolas" w:cs="Consolas"/>
                <w:color w:val="008000"/>
                <w:sz w:val="19"/>
                <w:szCs w:val="19"/>
                <w:highlight w:val="white"/>
              </w:rPr>
              <w:t>//numDiasPag</w:t>
            </w:r>
          </w:p>
          <w:p w14:paraId="680F6161" w14:textId="1C5CC020"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16744.39m,              </w:t>
            </w:r>
            <w:r>
              <w:rPr>
                <w:rFonts w:ascii="Consolas" w:hAnsi="Consolas" w:cs="Consolas"/>
                <w:color w:val="008000"/>
                <w:sz w:val="19"/>
                <w:szCs w:val="19"/>
                <w:highlight w:val="white"/>
              </w:rPr>
              <w:t>//totPercepciones</w:t>
            </w:r>
          </w:p>
          <w:p w14:paraId="3117B043" w14:textId="0A83AA6E" w:rsidR="00D46DBE" w:rsidRDefault="00D46DBE" w:rsidP="00D46DB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296.79m,               </w:t>
            </w:r>
            <w:r>
              <w:rPr>
                <w:rFonts w:ascii="Consolas" w:hAnsi="Consolas" w:cs="Consolas"/>
                <w:color w:val="008000"/>
                <w:sz w:val="19"/>
                <w:szCs w:val="19"/>
                <w:highlight w:val="white"/>
              </w:rPr>
              <w:t>//totDeducciones</w:t>
            </w:r>
          </w:p>
          <w:p w14:paraId="3E08D984" w14:textId="65C8D1F5" w:rsidR="002159DF" w:rsidRPr="004D4CB6" w:rsidRDefault="00D46DBE" w:rsidP="00D46DBE">
            <w:pPr>
              <w:autoSpaceDE w:val="0"/>
              <w:autoSpaceDN w:val="0"/>
              <w:adjustRightInd w:val="0"/>
              <w:rPr>
                <w:rFonts w:ascii="Consolas" w:eastAsia="Courier" w:hAnsi="Consolas" w:cs="Courier"/>
                <w:sz w:val="18"/>
                <w:szCs w:val="18"/>
              </w:rPr>
            </w:pPr>
            <w:r>
              <w:rPr>
                <w:rFonts w:ascii="Consolas" w:hAnsi="Consolas" w:cs="Consolas"/>
                <w:color w:val="000000"/>
                <w:sz w:val="19"/>
                <w:szCs w:val="19"/>
                <w:highlight w:val="white"/>
              </w:rPr>
              <w:t xml:space="preserve">                    10m);                  </w:t>
            </w:r>
            <w:r>
              <w:rPr>
                <w:rFonts w:ascii="Consolas" w:hAnsi="Consolas" w:cs="Consolas"/>
                <w:color w:val="008000"/>
                <w:sz w:val="19"/>
                <w:szCs w:val="19"/>
                <w:highlight w:val="white"/>
              </w:rPr>
              <w:t>//totOtrosPagos</w:t>
            </w:r>
          </w:p>
        </w:tc>
      </w:tr>
    </w:tbl>
    <w:p w14:paraId="704CEFD9" w14:textId="4783E890" w:rsidR="002159DF" w:rsidRDefault="00DD61C0" w:rsidP="00DD61C0">
      <w:pPr>
        <w:pStyle w:val="Ttulo3"/>
      </w:pPr>
      <w:bookmarkStart w:id="133" w:name="_Toc171956375"/>
      <w:r>
        <w:t>Agregar</w:t>
      </w:r>
      <w:r w:rsidR="00CC3BB3">
        <w:t xml:space="preserve"> un </w:t>
      </w:r>
      <w:r w:rsidR="009E6F32">
        <w:t xml:space="preserve">emisor </w:t>
      </w:r>
      <w:r w:rsidR="00CC3BB3">
        <w:t xml:space="preserve">a </w:t>
      </w:r>
      <w:r w:rsidR="009E6F32">
        <w:t>Nómina</w:t>
      </w:r>
      <w:bookmarkEnd w:id="133"/>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2159DF" w:rsidRPr="004D4CB6" w14:paraId="05392AA0" w14:textId="77777777" w:rsidTr="00CB437A">
        <w:trPr>
          <w:trHeight w:val="1133"/>
        </w:trPr>
        <w:tc>
          <w:tcPr>
            <w:tcW w:w="457" w:type="dxa"/>
            <w:shd w:val="clear" w:color="auto" w:fill="F2F2F2" w:themeFill="background1" w:themeFillShade="F2"/>
          </w:tcPr>
          <w:p w14:paraId="061D49DF"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01</w:t>
            </w:r>
          </w:p>
          <w:p w14:paraId="2CA7AE94"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02</w:t>
            </w:r>
          </w:p>
          <w:p w14:paraId="37E130F1"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03</w:t>
            </w:r>
          </w:p>
          <w:p w14:paraId="551F6AD6" w14:textId="77777777" w:rsidR="002159DF" w:rsidRPr="004D4CB6" w:rsidRDefault="002159DF" w:rsidP="004F1FF9">
            <w:pPr>
              <w:rPr>
                <w:rFonts w:ascii="Consolas" w:eastAsia="Courier" w:hAnsi="Consolas" w:cs="Courier"/>
                <w:sz w:val="18"/>
                <w:szCs w:val="18"/>
              </w:rPr>
            </w:pPr>
            <w:r w:rsidRPr="004D4CB6">
              <w:rPr>
                <w:rFonts w:ascii="Consolas" w:eastAsia="Courier" w:hAnsi="Consolas" w:cs="Courier"/>
                <w:sz w:val="18"/>
                <w:szCs w:val="18"/>
              </w:rPr>
              <w:t>04</w:t>
            </w:r>
          </w:p>
          <w:p w14:paraId="647C7503" w14:textId="03B821A9" w:rsidR="002159DF" w:rsidRPr="004D4CB6" w:rsidRDefault="00A1739B" w:rsidP="00B04633">
            <w:pPr>
              <w:rPr>
                <w:rFonts w:ascii="Consolas" w:eastAsia="Courier" w:hAnsi="Consolas" w:cs="Courier"/>
                <w:sz w:val="18"/>
                <w:szCs w:val="18"/>
              </w:rPr>
            </w:pPr>
            <w:r>
              <w:rPr>
                <w:rFonts w:ascii="Consolas" w:eastAsia="Courier" w:hAnsi="Consolas" w:cs="Courier"/>
                <w:sz w:val="18"/>
                <w:szCs w:val="18"/>
              </w:rPr>
              <w:t>05</w:t>
            </w:r>
          </w:p>
        </w:tc>
        <w:tc>
          <w:tcPr>
            <w:tcW w:w="8894" w:type="dxa"/>
            <w:shd w:val="clear" w:color="auto" w:fill="F2F2F2" w:themeFill="background1" w:themeFillShade="F2"/>
          </w:tcPr>
          <w:p w14:paraId="17584707" w14:textId="77777777" w:rsidR="002159DF" w:rsidRPr="004D4CB6" w:rsidRDefault="002159DF" w:rsidP="002159DF">
            <w:pPr>
              <w:autoSpaceDE w:val="0"/>
              <w:autoSpaceDN w:val="0"/>
              <w:adjustRightInd w:val="0"/>
              <w:rPr>
                <w:rFonts w:ascii="Consolas" w:hAnsi="Consolas" w:cs="Consolas"/>
                <w:color w:val="000000"/>
                <w:sz w:val="18"/>
                <w:szCs w:val="18"/>
                <w:lang w:val="es-ES"/>
              </w:rPr>
            </w:pPr>
            <w:r w:rsidRPr="004D4CB6">
              <w:rPr>
                <w:rFonts w:ascii="Consolas" w:hAnsi="Consolas" w:cs="Consolas"/>
                <w:color w:val="000000"/>
                <w:sz w:val="18"/>
                <w:szCs w:val="18"/>
                <w:lang w:val="es-ES"/>
              </w:rPr>
              <w:t>complCfdi.Nomina12_setEmisor(</w:t>
            </w:r>
          </w:p>
          <w:p w14:paraId="30A9A82B" w14:textId="395A55AD" w:rsidR="002159DF" w:rsidRPr="004D4CB6" w:rsidRDefault="002159DF" w:rsidP="002159DF">
            <w:pPr>
              <w:autoSpaceDE w:val="0"/>
              <w:autoSpaceDN w:val="0"/>
              <w:adjustRightInd w:val="0"/>
              <w:rPr>
                <w:rFonts w:ascii="Consolas" w:hAnsi="Consolas" w:cs="Consolas"/>
                <w:color w:val="000000"/>
                <w:sz w:val="18"/>
                <w:szCs w:val="18"/>
                <w:lang w:val="es-ES"/>
              </w:rPr>
            </w:pPr>
            <w:r w:rsidRPr="004D4CB6">
              <w:rPr>
                <w:rFonts w:ascii="Consolas" w:hAnsi="Consolas" w:cs="Consolas"/>
                <w:color w:val="000000"/>
                <w:sz w:val="18"/>
                <w:szCs w:val="18"/>
                <w:lang w:val="es-ES"/>
              </w:rPr>
              <w:t xml:space="preserve">                    </w:t>
            </w:r>
            <w:r w:rsidR="00E346FC" w:rsidRPr="004D4CB6">
              <w:rPr>
                <w:rFonts w:ascii="Consolas" w:hAnsi="Consolas" w:cs="Consolas"/>
                <w:color w:val="0000FF"/>
                <w:sz w:val="18"/>
                <w:szCs w:val="18"/>
                <w:lang w:val="es-ES"/>
              </w:rPr>
              <w:t>null</w:t>
            </w:r>
            <w:r w:rsidRPr="004D4CB6">
              <w:rPr>
                <w:rFonts w:ascii="Consolas" w:hAnsi="Consolas" w:cs="Consolas"/>
                <w:color w:val="000000"/>
                <w:sz w:val="18"/>
                <w:szCs w:val="18"/>
                <w:lang w:val="es-ES"/>
              </w:rPr>
              <w:t xml:space="preserve">,                   </w:t>
            </w:r>
            <w:r w:rsidRPr="004D4CB6">
              <w:rPr>
                <w:rFonts w:ascii="Consolas" w:hAnsi="Consolas" w:cs="Consolas"/>
                <w:color w:val="008000"/>
                <w:sz w:val="18"/>
                <w:szCs w:val="18"/>
                <w:lang w:val="es-ES"/>
              </w:rPr>
              <w:t>//pCurp</w:t>
            </w:r>
          </w:p>
          <w:p w14:paraId="77A53E2D" w14:textId="77777777" w:rsidR="002159DF" w:rsidRPr="004D4CB6" w:rsidRDefault="002159DF" w:rsidP="002159DF">
            <w:pPr>
              <w:autoSpaceDE w:val="0"/>
              <w:autoSpaceDN w:val="0"/>
              <w:adjustRightInd w:val="0"/>
              <w:rPr>
                <w:rFonts w:ascii="Consolas" w:hAnsi="Consolas" w:cs="Consolas"/>
                <w:color w:val="000000"/>
                <w:sz w:val="18"/>
                <w:szCs w:val="18"/>
                <w:lang w:val="es-ES"/>
              </w:rPr>
            </w:pPr>
            <w:r w:rsidRPr="004D4CB6">
              <w:rPr>
                <w:rFonts w:ascii="Consolas" w:hAnsi="Consolas" w:cs="Consolas"/>
                <w:color w:val="000000"/>
                <w:sz w:val="18"/>
                <w:szCs w:val="18"/>
                <w:lang w:val="es-ES"/>
              </w:rPr>
              <w:t xml:space="preserve">                    </w:t>
            </w:r>
            <w:r w:rsidRPr="004D4CB6">
              <w:rPr>
                <w:rFonts w:ascii="Consolas" w:hAnsi="Consolas" w:cs="Consolas"/>
                <w:color w:val="A31515"/>
                <w:sz w:val="18"/>
                <w:szCs w:val="18"/>
                <w:lang w:val="es-ES"/>
              </w:rPr>
              <w:t>"E52-19201-10-3"</w:t>
            </w:r>
            <w:r w:rsidRPr="004D4CB6">
              <w:rPr>
                <w:rFonts w:ascii="Consolas" w:hAnsi="Consolas" w:cs="Consolas"/>
                <w:color w:val="000000"/>
                <w:sz w:val="18"/>
                <w:szCs w:val="18"/>
                <w:lang w:val="es-ES"/>
              </w:rPr>
              <w:t xml:space="preserve">,       </w:t>
            </w:r>
            <w:r w:rsidRPr="004D4CB6">
              <w:rPr>
                <w:rFonts w:ascii="Consolas" w:hAnsi="Consolas" w:cs="Consolas"/>
                <w:color w:val="008000"/>
                <w:sz w:val="18"/>
                <w:szCs w:val="18"/>
                <w:lang w:val="es-ES"/>
              </w:rPr>
              <w:t>//pRegPatronal</w:t>
            </w:r>
          </w:p>
          <w:p w14:paraId="0D40ACFD" w14:textId="597AA8B5" w:rsidR="002159DF" w:rsidRPr="004D4CB6" w:rsidRDefault="002159DF" w:rsidP="002159DF">
            <w:pPr>
              <w:autoSpaceDE w:val="0"/>
              <w:autoSpaceDN w:val="0"/>
              <w:adjustRightInd w:val="0"/>
              <w:rPr>
                <w:rFonts w:ascii="Consolas" w:eastAsia="Courier" w:hAnsi="Consolas" w:cs="Courier"/>
                <w:sz w:val="18"/>
                <w:szCs w:val="18"/>
              </w:rPr>
            </w:pPr>
            <w:r w:rsidRPr="004D4CB6">
              <w:rPr>
                <w:rFonts w:ascii="Consolas" w:hAnsi="Consolas" w:cs="Consolas"/>
                <w:color w:val="000000"/>
                <w:sz w:val="18"/>
                <w:szCs w:val="18"/>
                <w:lang w:val="es-ES"/>
              </w:rPr>
              <w:t xml:space="preserve">                    </w:t>
            </w:r>
            <w:r w:rsidR="00E346FC" w:rsidRPr="004D4CB6">
              <w:rPr>
                <w:rFonts w:ascii="Consolas" w:hAnsi="Consolas" w:cs="Consolas"/>
                <w:color w:val="0000FF"/>
                <w:sz w:val="18"/>
                <w:szCs w:val="18"/>
                <w:lang w:val="es-ES"/>
              </w:rPr>
              <w:t>null</w:t>
            </w:r>
            <w:r w:rsidRPr="004D4CB6">
              <w:rPr>
                <w:rFonts w:ascii="Consolas" w:hAnsi="Consolas" w:cs="Consolas"/>
                <w:color w:val="000000"/>
                <w:sz w:val="18"/>
                <w:szCs w:val="18"/>
                <w:lang w:val="es-ES"/>
              </w:rPr>
              <w:t xml:space="preserve">);                  </w:t>
            </w:r>
            <w:r w:rsidRPr="004D4CB6">
              <w:rPr>
                <w:rFonts w:ascii="Consolas" w:hAnsi="Consolas" w:cs="Consolas"/>
                <w:color w:val="008000"/>
                <w:sz w:val="18"/>
                <w:szCs w:val="18"/>
                <w:lang w:val="es-ES"/>
              </w:rPr>
              <w:t>//pRfcPatronOrigen</w:t>
            </w:r>
          </w:p>
        </w:tc>
      </w:tr>
    </w:tbl>
    <w:p w14:paraId="0A87B576" w14:textId="23E3E746" w:rsidR="002159DF" w:rsidRDefault="00CC3BB3" w:rsidP="00DD61C0">
      <w:pPr>
        <w:pStyle w:val="Ttulo3"/>
      </w:pPr>
      <w:bookmarkStart w:id="134" w:name="_Toc171956376"/>
      <w:r>
        <w:t xml:space="preserve">Agregar un receptor a </w:t>
      </w:r>
      <w:r w:rsidR="009E6F32">
        <w:t>Nómina</w:t>
      </w:r>
      <w:bookmarkEnd w:id="134"/>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2159DF" w:rsidRPr="004D4CB6" w14:paraId="36B5EE5D" w14:textId="77777777" w:rsidTr="004D4CB6">
        <w:trPr>
          <w:trHeight w:val="699"/>
        </w:trPr>
        <w:tc>
          <w:tcPr>
            <w:tcW w:w="457" w:type="dxa"/>
            <w:shd w:val="clear" w:color="auto" w:fill="F2F2F2" w:themeFill="background1" w:themeFillShade="F2"/>
          </w:tcPr>
          <w:p w14:paraId="74CF512C" w14:textId="6E45A07E" w:rsidR="002159DF" w:rsidRPr="004D4CB6" w:rsidRDefault="002159DF" w:rsidP="00B04633">
            <w:pPr>
              <w:pStyle w:val="Numeros"/>
              <w:rPr>
                <w:sz w:val="18"/>
              </w:rPr>
            </w:pPr>
            <w:r w:rsidRPr="004D4CB6">
              <w:rPr>
                <w:sz w:val="18"/>
              </w:rPr>
              <w:t>01</w:t>
            </w:r>
          </w:p>
          <w:p w14:paraId="5069EAA9" w14:textId="77777777" w:rsidR="002159DF" w:rsidRPr="004D4CB6" w:rsidRDefault="002159DF" w:rsidP="00B04633">
            <w:pPr>
              <w:pStyle w:val="Numeros"/>
              <w:rPr>
                <w:sz w:val="18"/>
              </w:rPr>
            </w:pPr>
            <w:r w:rsidRPr="004D4CB6">
              <w:rPr>
                <w:sz w:val="18"/>
              </w:rPr>
              <w:t>02</w:t>
            </w:r>
          </w:p>
          <w:p w14:paraId="0A5C41F8" w14:textId="77777777" w:rsidR="002159DF" w:rsidRPr="004D4CB6" w:rsidRDefault="002159DF" w:rsidP="00B04633">
            <w:pPr>
              <w:pStyle w:val="Numeros"/>
              <w:rPr>
                <w:sz w:val="18"/>
              </w:rPr>
            </w:pPr>
            <w:r w:rsidRPr="004D4CB6">
              <w:rPr>
                <w:sz w:val="18"/>
              </w:rPr>
              <w:t>03</w:t>
            </w:r>
          </w:p>
          <w:p w14:paraId="105B8224" w14:textId="77777777" w:rsidR="002159DF" w:rsidRPr="004D4CB6" w:rsidRDefault="002159DF" w:rsidP="00B04633">
            <w:pPr>
              <w:pStyle w:val="Numeros"/>
              <w:rPr>
                <w:sz w:val="18"/>
              </w:rPr>
            </w:pPr>
            <w:r w:rsidRPr="004D4CB6">
              <w:rPr>
                <w:sz w:val="18"/>
              </w:rPr>
              <w:t>04</w:t>
            </w:r>
          </w:p>
          <w:p w14:paraId="219C57A7" w14:textId="77777777" w:rsidR="002159DF" w:rsidRPr="004D4CB6" w:rsidRDefault="002159DF" w:rsidP="00B04633">
            <w:pPr>
              <w:pStyle w:val="Numeros"/>
              <w:rPr>
                <w:sz w:val="18"/>
              </w:rPr>
            </w:pPr>
            <w:r w:rsidRPr="004D4CB6">
              <w:rPr>
                <w:sz w:val="18"/>
              </w:rPr>
              <w:t>05</w:t>
            </w:r>
          </w:p>
          <w:p w14:paraId="05DB5A78" w14:textId="77777777" w:rsidR="002159DF" w:rsidRPr="004D4CB6" w:rsidRDefault="002159DF" w:rsidP="00B04633">
            <w:pPr>
              <w:pStyle w:val="Numeros"/>
              <w:rPr>
                <w:sz w:val="18"/>
              </w:rPr>
            </w:pPr>
            <w:r w:rsidRPr="004D4CB6">
              <w:rPr>
                <w:sz w:val="18"/>
              </w:rPr>
              <w:t>06</w:t>
            </w:r>
          </w:p>
          <w:p w14:paraId="4B2A54EE" w14:textId="77777777" w:rsidR="002159DF" w:rsidRPr="004D4CB6" w:rsidRDefault="002159DF" w:rsidP="00B04633">
            <w:pPr>
              <w:pStyle w:val="Numeros"/>
              <w:rPr>
                <w:sz w:val="18"/>
              </w:rPr>
            </w:pPr>
            <w:r w:rsidRPr="004D4CB6">
              <w:rPr>
                <w:sz w:val="18"/>
              </w:rPr>
              <w:t>07</w:t>
            </w:r>
          </w:p>
          <w:p w14:paraId="3209162A" w14:textId="77777777" w:rsidR="002159DF" w:rsidRPr="004D4CB6" w:rsidRDefault="002159DF" w:rsidP="00B04633">
            <w:pPr>
              <w:pStyle w:val="Numeros"/>
              <w:rPr>
                <w:sz w:val="18"/>
              </w:rPr>
            </w:pPr>
            <w:r w:rsidRPr="004D4CB6">
              <w:rPr>
                <w:sz w:val="18"/>
              </w:rPr>
              <w:t>08</w:t>
            </w:r>
          </w:p>
          <w:p w14:paraId="21A40BB9" w14:textId="77777777" w:rsidR="002159DF" w:rsidRPr="004D4CB6" w:rsidRDefault="002159DF" w:rsidP="00B04633">
            <w:pPr>
              <w:pStyle w:val="Numeros"/>
              <w:rPr>
                <w:sz w:val="18"/>
              </w:rPr>
            </w:pPr>
            <w:r w:rsidRPr="004D4CB6">
              <w:rPr>
                <w:sz w:val="18"/>
              </w:rPr>
              <w:t>09</w:t>
            </w:r>
          </w:p>
          <w:p w14:paraId="2D62701B" w14:textId="77777777" w:rsidR="002159DF" w:rsidRPr="004D4CB6" w:rsidRDefault="002159DF" w:rsidP="00B04633">
            <w:pPr>
              <w:pStyle w:val="Numeros"/>
              <w:rPr>
                <w:sz w:val="18"/>
              </w:rPr>
            </w:pPr>
            <w:r w:rsidRPr="004D4CB6">
              <w:rPr>
                <w:sz w:val="18"/>
              </w:rPr>
              <w:t>10</w:t>
            </w:r>
          </w:p>
          <w:p w14:paraId="3473829E" w14:textId="77777777" w:rsidR="002159DF" w:rsidRPr="004D4CB6" w:rsidRDefault="002159DF" w:rsidP="00B04633">
            <w:pPr>
              <w:pStyle w:val="Numeros"/>
              <w:rPr>
                <w:sz w:val="18"/>
              </w:rPr>
            </w:pPr>
            <w:r w:rsidRPr="004D4CB6">
              <w:rPr>
                <w:sz w:val="18"/>
              </w:rPr>
              <w:t>11</w:t>
            </w:r>
          </w:p>
          <w:p w14:paraId="55DD963D" w14:textId="13E2294D" w:rsidR="00B04633" w:rsidRPr="004D4CB6" w:rsidRDefault="00B04633" w:rsidP="00B04633">
            <w:pPr>
              <w:pStyle w:val="Numeros"/>
              <w:rPr>
                <w:sz w:val="18"/>
              </w:rPr>
            </w:pPr>
            <w:r w:rsidRPr="004D4CB6">
              <w:rPr>
                <w:sz w:val="18"/>
              </w:rPr>
              <w:t>12</w:t>
            </w:r>
          </w:p>
          <w:p w14:paraId="30D99447" w14:textId="5640ED73" w:rsidR="00B04633" w:rsidRPr="004D4CB6" w:rsidRDefault="00B04633" w:rsidP="00B04633">
            <w:pPr>
              <w:pStyle w:val="Numeros"/>
              <w:rPr>
                <w:sz w:val="18"/>
              </w:rPr>
            </w:pPr>
            <w:r w:rsidRPr="004D4CB6">
              <w:rPr>
                <w:sz w:val="18"/>
              </w:rPr>
              <w:t>13</w:t>
            </w:r>
          </w:p>
          <w:p w14:paraId="66571E40" w14:textId="77777777" w:rsidR="00B04633" w:rsidRPr="004D4CB6" w:rsidRDefault="00B04633" w:rsidP="00B04633">
            <w:pPr>
              <w:pStyle w:val="Numeros"/>
              <w:rPr>
                <w:sz w:val="18"/>
              </w:rPr>
            </w:pPr>
            <w:r w:rsidRPr="004D4CB6">
              <w:rPr>
                <w:sz w:val="18"/>
              </w:rPr>
              <w:t>14</w:t>
            </w:r>
          </w:p>
          <w:p w14:paraId="5813564A" w14:textId="77777777" w:rsidR="00B04633" w:rsidRPr="004D4CB6" w:rsidRDefault="00B04633" w:rsidP="00B04633">
            <w:pPr>
              <w:pStyle w:val="Numeros"/>
              <w:rPr>
                <w:sz w:val="18"/>
              </w:rPr>
            </w:pPr>
            <w:r w:rsidRPr="004D4CB6">
              <w:rPr>
                <w:sz w:val="18"/>
              </w:rPr>
              <w:t>15</w:t>
            </w:r>
          </w:p>
          <w:p w14:paraId="190496EC" w14:textId="77777777" w:rsidR="00B04633" w:rsidRPr="004D4CB6" w:rsidRDefault="00B04633" w:rsidP="00B04633">
            <w:pPr>
              <w:pStyle w:val="Numeros"/>
              <w:rPr>
                <w:sz w:val="18"/>
              </w:rPr>
            </w:pPr>
            <w:r w:rsidRPr="004D4CB6">
              <w:rPr>
                <w:sz w:val="18"/>
              </w:rPr>
              <w:t>16</w:t>
            </w:r>
          </w:p>
          <w:p w14:paraId="138AACB3" w14:textId="77777777" w:rsidR="00B04633" w:rsidRPr="004D4CB6" w:rsidRDefault="00B04633" w:rsidP="00B04633">
            <w:pPr>
              <w:pStyle w:val="Numeros"/>
              <w:rPr>
                <w:sz w:val="18"/>
              </w:rPr>
            </w:pPr>
            <w:r w:rsidRPr="004D4CB6">
              <w:rPr>
                <w:sz w:val="18"/>
              </w:rPr>
              <w:t>17</w:t>
            </w:r>
          </w:p>
          <w:p w14:paraId="65DD8245" w14:textId="77777777" w:rsidR="00B04633" w:rsidRPr="004D4CB6" w:rsidRDefault="00B04633" w:rsidP="00B04633">
            <w:pPr>
              <w:pStyle w:val="Numeros"/>
              <w:rPr>
                <w:sz w:val="18"/>
              </w:rPr>
            </w:pPr>
            <w:r w:rsidRPr="004D4CB6">
              <w:rPr>
                <w:sz w:val="18"/>
              </w:rPr>
              <w:t>18</w:t>
            </w:r>
          </w:p>
          <w:p w14:paraId="6A865F91" w14:textId="77777777" w:rsidR="00B04633" w:rsidRPr="004D4CB6" w:rsidRDefault="00B04633" w:rsidP="00B04633">
            <w:pPr>
              <w:pStyle w:val="Numeros"/>
              <w:rPr>
                <w:sz w:val="18"/>
              </w:rPr>
            </w:pPr>
            <w:r w:rsidRPr="004D4CB6">
              <w:rPr>
                <w:sz w:val="18"/>
              </w:rPr>
              <w:t>19</w:t>
            </w:r>
          </w:p>
          <w:p w14:paraId="5231EA47" w14:textId="77777777" w:rsidR="00B04633" w:rsidRPr="004D4CB6" w:rsidRDefault="00B04633" w:rsidP="00B04633">
            <w:pPr>
              <w:pStyle w:val="Numeros"/>
              <w:rPr>
                <w:sz w:val="18"/>
              </w:rPr>
            </w:pPr>
            <w:r w:rsidRPr="004D4CB6">
              <w:rPr>
                <w:sz w:val="18"/>
              </w:rPr>
              <w:t>20</w:t>
            </w:r>
          </w:p>
          <w:p w14:paraId="4E66B3D3" w14:textId="647F33F8" w:rsidR="002159DF" w:rsidRPr="004D4CB6" w:rsidRDefault="00B04633" w:rsidP="00B04633">
            <w:pPr>
              <w:pStyle w:val="Numeros"/>
              <w:rPr>
                <w:sz w:val="18"/>
              </w:rPr>
            </w:pPr>
            <w:r w:rsidRPr="004D4CB6">
              <w:rPr>
                <w:sz w:val="18"/>
              </w:rPr>
              <w:t>21</w:t>
            </w:r>
          </w:p>
        </w:tc>
        <w:tc>
          <w:tcPr>
            <w:tcW w:w="8894" w:type="dxa"/>
            <w:shd w:val="clear" w:color="auto" w:fill="F2F2F2" w:themeFill="background1" w:themeFillShade="F2"/>
          </w:tcPr>
          <w:p w14:paraId="09E27F9E" w14:textId="10737BD5" w:rsidR="002159DF" w:rsidRPr="004D4CB6" w:rsidRDefault="002159DF" w:rsidP="002159DF">
            <w:pPr>
              <w:autoSpaceDE w:val="0"/>
              <w:autoSpaceDN w:val="0"/>
              <w:adjustRightInd w:val="0"/>
              <w:rPr>
                <w:rFonts w:ascii="Consolas" w:hAnsi="Consolas" w:cs="Consolas"/>
                <w:color w:val="000000"/>
                <w:sz w:val="18"/>
                <w:szCs w:val="19"/>
                <w:lang w:val="es-ES"/>
              </w:rPr>
            </w:pPr>
            <w:r w:rsidRPr="004D4CB6">
              <w:rPr>
                <w:rFonts w:ascii="Consolas" w:hAnsi="Consolas" w:cs="Consolas"/>
                <w:color w:val="008000"/>
                <w:sz w:val="18"/>
                <w:szCs w:val="19"/>
                <w:lang w:val="es-ES"/>
              </w:rPr>
              <w:t xml:space="preserve">//establecemos el </w:t>
            </w:r>
            <w:r w:rsidR="006176BD" w:rsidRPr="004D4CB6">
              <w:rPr>
                <w:rFonts w:ascii="Consolas" w:hAnsi="Consolas" w:cs="Consolas"/>
                <w:color w:val="008000"/>
                <w:sz w:val="18"/>
                <w:szCs w:val="19"/>
                <w:lang w:val="es-ES"/>
              </w:rPr>
              <w:t>receptor</w:t>
            </w:r>
          </w:p>
          <w:p w14:paraId="514678C9" w14:textId="4A1EBC00" w:rsidR="002159DF" w:rsidRPr="00930633" w:rsidRDefault="002159DF" w:rsidP="002159DF">
            <w:pPr>
              <w:autoSpaceDE w:val="0"/>
              <w:autoSpaceDN w:val="0"/>
              <w:adjustRightInd w:val="0"/>
              <w:rPr>
                <w:rFonts w:ascii="Consolas" w:hAnsi="Consolas" w:cs="Consolas"/>
                <w:color w:val="000000"/>
                <w:sz w:val="18"/>
                <w:szCs w:val="19"/>
                <w:lang w:val="en-US"/>
              </w:rPr>
            </w:pPr>
            <w:r w:rsidRPr="00930633">
              <w:rPr>
                <w:rFonts w:ascii="Consolas" w:hAnsi="Consolas" w:cs="Consolas"/>
                <w:color w:val="000000"/>
                <w:sz w:val="18"/>
                <w:szCs w:val="19"/>
                <w:lang w:val="en-US"/>
              </w:rPr>
              <w:t>complCfdi.Nomina12_setReceptor(</w:t>
            </w:r>
          </w:p>
          <w:p w14:paraId="17948D31" w14:textId="2C875499" w:rsidR="002159DF" w:rsidRPr="004D4CB6" w:rsidRDefault="002159DF" w:rsidP="002159DF">
            <w:pPr>
              <w:autoSpaceDE w:val="0"/>
              <w:autoSpaceDN w:val="0"/>
              <w:adjustRightInd w:val="0"/>
              <w:rPr>
                <w:rFonts w:ascii="Consolas" w:hAnsi="Consolas" w:cs="Consolas"/>
                <w:color w:val="000000"/>
                <w:sz w:val="18"/>
                <w:szCs w:val="19"/>
                <w:lang w:val="en-US"/>
              </w:rPr>
            </w:pPr>
            <w:r w:rsidRPr="00930633">
              <w:rPr>
                <w:rFonts w:ascii="Consolas" w:hAnsi="Consolas" w:cs="Consolas"/>
                <w:color w:val="000000"/>
                <w:sz w:val="18"/>
                <w:szCs w:val="19"/>
                <w:lang w:val="en-US"/>
              </w:rPr>
              <w:t xml:space="preserve">            </w:t>
            </w:r>
            <w:r w:rsidRPr="004D4CB6">
              <w:rPr>
                <w:rFonts w:ascii="Consolas" w:hAnsi="Consolas" w:cs="Consolas"/>
                <w:color w:val="A31515"/>
                <w:sz w:val="18"/>
                <w:szCs w:val="19"/>
                <w:lang w:val="en-US"/>
              </w:rPr>
              <w:t>"BAPJ570702HSLLLN02"</w:t>
            </w:r>
            <w:r w:rsidRPr="004D4CB6">
              <w:rPr>
                <w:rFonts w:ascii="Consolas" w:hAnsi="Consolas" w:cs="Consolas"/>
                <w:color w:val="000000"/>
                <w:sz w:val="18"/>
                <w:szCs w:val="19"/>
                <w:lang w:val="en-US"/>
              </w:rPr>
              <w:t xml:space="preserve">,   </w:t>
            </w:r>
            <w:r w:rsidRPr="004D4CB6">
              <w:rPr>
                <w:rFonts w:ascii="Consolas" w:hAnsi="Consolas" w:cs="Consolas"/>
                <w:color w:val="008000"/>
                <w:sz w:val="18"/>
                <w:szCs w:val="19"/>
                <w:lang w:val="en-US"/>
              </w:rPr>
              <w:t>//pCurp</w:t>
            </w:r>
          </w:p>
          <w:p w14:paraId="38F93FEE" w14:textId="33630B1E" w:rsidR="002159DF" w:rsidRPr="004D4CB6" w:rsidRDefault="002159DF" w:rsidP="002159DF">
            <w:pPr>
              <w:autoSpaceDE w:val="0"/>
              <w:autoSpaceDN w:val="0"/>
              <w:adjustRightInd w:val="0"/>
              <w:rPr>
                <w:rFonts w:ascii="Consolas" w:hAnsi="Consolas" w:cs="Consolas"/>
                <w:color w:val="000000"/>
                <w:sz w:val="18"/>
                <w:szCs w:val="19"/>
                <w:lang w:val="en-US"/>
              </w:rPr>
            </w:pPr>
            <w:r w:rsidRPr="004D4CB6">
              <w:rPr>
                <w:rFonts w:ascii="Consolas" w:hAnsi="Consolas" w:cs="Consolas"/>
                <w:color w:val="000000"/>
                <w:sz w:val="18"/>
                <w:szCs w:val="19"/>
                <w:lang w:val="en-US"/>
              </w:rPr>
              <w:t xml:space="preserve">            </w:t>
            </w:r>
            <w:r w:rsidRPr="004D4CB6">
              <w:rPr>
                <w:rFonts w:ascii="Consolas" w:hAnsi="Consolas" w:cs="Consolas"/>
                <w:color w:val="A31515"/>
                <w:sz w:val="18"/>
                <w:szCs w:val="19"/>
                <w:lang w:val="en-US"/>
              </w:rPr>
              <w:t>"23755735414"</w:t>
            </w:r>
            <w:r w:rsidRPr="004D4CB6">
              <w:rPr>
                <w:rFonts w:ascii="Consolas" w:hAnsi="Consolas" w:cs="Consolas"/>
                <w:color w:val="000000"/>
                <w:sz w:val="18"/>
                <w:szCs w:val="19"/>
                <w:lang w:val="en-US"/>
              </w:rPr>
              <w:t xml:space="preserve">,          </w:t>
            </w:r>
            <w:r w:rsidRPr="004D4CB6">
              <w:rPr>
                <w:rFonts w:ascii="Consolas" w:hAnsi="Consolas" w:cs="Consolas"/>
                <w:color w:val="008000"/>
                <w:sz w:val="18"/>
                <w:szCs w:val="19"/>
                <w:lang w:val="en-US"/>
              </w:rPr>
              <w:t>//pNumSegSocial</w:t>
            </w:r>
          </w:p>
          <w:p w14:paraId="4D1670F7" w14:textId="0C4340EF" w:rsidR="002159DF" w:rsidRPr="004D4CB6" w:rsidRDefault="002159DF" w:rsidP="002159DF">
            <w:pPr>
              <w:autoSpaceDE w:val="0"/>
              <w:autoSpaceDN w:val="0"/>
              <w:adjustRightInd w:val="0"/>
              <w:rPr>
                <w:rFonts w:ascii="Consolas" w:hAnsi="Consolas" w:cs="Consolas"/>
                <w:color w:val="000000"/>
                <w:sz w:val="18"/>
                <w:szCs w:val="19"/>
                <w:lang w:val="en-US"/>
              </w:rPr>
            </w:pPr>
            <w:r w:rsidRPr="004D4CB6">
              <w:rPr>
                <w:rFonts w:ascii="Consolas" w:hAnsi="Consolas" w:cs="Consolas"/>
                <w:color w:val="000000"/>
                <w:sz w:val="18"/>
                <w:szCs w:val="19"/>
                <w:lang w:val="en-US"/>
              </w:rPr>
              <w:t xml:space="preserve">            </w:t>
            </w:r>
            <w:r w:rsidRPr="004D4CB6">
              <w:rPr>
                <w:rFonts w:ascii="Consolas" w:hAnsi="Consolas" w:cs="Consolas"/>
                <w:color w:val="0000FF"/>
                <w:sz w:val="18"/>
                <w:szCs w:val="19"/>
                <w:lang w:val="en-US"/>
              </w:rPr>
              <w:t>new</w:t>
            </w:r>
            <w:r w:rsidRPr="004D4CB6">
              <w:rPr>
                <w:rFonts w:ascii="Consolas" w:hAnsi="Consolas" w:cs="Consolas"/>
                <w:color w:val="000000"/>
                <w:sz w:val="18"/>
                <w:szCs w:val="19"/>
                <w:lang w:val="en-US"/>
              </w:rPr>
              <w:t xml:space="preserve"> </w:t>
            </w:r>
            <w:r w:rsidRPr="004D4CB6">
              <w:rPr>
                <w:rFonts w:ascii="Consolas" w:hAnsi="Consolas" w:cs="Consolas"/>
                <w:color w:val="2B91AF"/>
                <w:sz w:val="18"/>
                <w:szCs w:val="19"/>
                <w:lang w:val="en-US"/>
              </w:rPr>
              <w:t>DateTime</w:t>
            </w:r>
            <w:r w:rsidRPr="004D4CB6">
              <w:rPr>
                <w:rFonts w:ascii="Consolas" w:hAnsi="Consolas" w:cs="Consolas"/>
                <w:color w:val="000000"/>
                <w:sz w:val="18"/>
                <w:szCs w:val="19"/>
                <w:lang w:val="en-US"/>
              </w:rPr>
              <w:t xml:space="preserve">(2013, 12, 09),     </w:t>
            </w:r>
            <w:r w:rsidRPr="004D4CB6">
              <w:rPr>
                <w:rFonts w:ascii="Consolas" w:hAnsi="Consolas" w:cs="Consolas"/>
                <w:color w:val="008000"/>
                <w:sz w:val="18"/>
                <w:szCs w:val="19"/>
                <w:lang w:val="en-US"/>
              </w:rPr>
              <w:t>//pFechaInicRelLab</w:t>
            </w:r>
          </w:p>
          <w:p w14:paraId="70F895F5" w14:textId="69C6CF89" w:rsidR="002159DF" w:rsidRPr="004D4CB6" w:rsidRDefault="002159DF" w:rsidP="002159DF">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n-US"/>
              </w:rPr>
              <w:t xml:space="preserve">            </w:t>
            </w:r>
            <w:r w:rsidRPr="004D4CB6">
              <w:rPr>
                <w:rFonts w:ascii="Consolas" w:hAnsi="Consolas" w:cs="Consolas"/>
                <w:color w:val="A31515"/>
                <w:sz w:val="18"/>
                <w:szCs w:val="19"/>
                <w:lang w:val="es-ES"/>
              </w:rPr>
              <w:t>"P164W"</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//pAntiguedad</w:t>
            </w:r>
          </w:p>
          <w:p w14:paraId="0B9DDD3B" w14:textId="2878EDAE" w:rsidR="002159DF" w:rsidRPr="004D4CB6" w:rsidRDefault="002159DF" w:rsidP="002159DF">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"01"</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//pTipoContrato</w:t>
            </w:r>
          </w:p>
          <w:p w14:paraId="423CD269" w14:textId="08325928" w:rsidR="002159DF" w:rsidRPr="004D4CB6" w:rsidRDefault="002159DF" w:rsidP="002159DF">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2B91AF"/>
                <w:sz w:val="18"/>
                <w:szCs w:val="19"/>
                <w:lang w:val="es-ES"/>
              </w:rPr>
              <w:t>Complemento</w:t>
            </w:r>
            <w:r w:rsidRPr="004D4CB6">
              <w:rPr>
                <w:rFonts w:ascii="Consolas" w:hAnsi="Consolas" w:cs="Consolas"/>
                <w:color w:val="000000"/>
                <w:sz w:val="18"/>
                <w:szCs w:val="19"/>
                <w:lang w:val="es-ES"/>
              </w:rPr>
              <w:t>.</w:t>
            </w:r>
            <w:r w:rsidRPr="004D4CB6">
              <w:rPr>
                <w:rFonts w:ascii="Consolas" w:hAnsi="Consolas" w:cs="Consolas"/>
                <w:color w:val="2B91AF"/>
                <w:sz w:val="18"/>
                <w:szCs w:val="19"/>
                <w:lang w:val="es-ES"/>
              </w:rPr>
              <w:t>Nomina12_pSiNoNoEspecificado</w:t>
            </w:r>
            <w:r w:rsidRPr="004D4CB6">
              <w:rPr>
                <w:rFonts w:ascii="Consolas" w:hAnsi="Consolas" w:cs="Consolas"/>
                <w:color w:val="000000"/>
                <w:sz w:val="18"/>
                <w:szCs w:val="19"/>
                <w:lang w:val="es-ES"/>
              </w:rPr>
              <w:t xml:space="preserve">.NoEspecificado, </w:t>
            </w:r>
            <w:r w:rsidRPr="004D4CB6">
              <w:rPr>
                <w:rFonts w:ascii="Consolas" w:hAnsi="Consolas" w:cs="Consolas"/>
                <w:color w:val="008000"/>
                <w:sz w:val="18"/>
                <w:szCs w:val="19"/>
                <w:lang w:val="es-ES"/>
              </w:rPr>
              <w:t>//esSindicalizado</w:t>
            </w:r>
          </w:p>
          <w:p w14:paraId="3260E5E7" w14:textId="66FD32A6" w:rsidR="002159DF" w:rsidRPr="004D4CB6" w:rsidRDefault="002159DF" w:rsidP="002159DF">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"01"</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//pTipoJornada</w:t>
            </w:r>
          </w:p>
          <w:p w14:paraId="4A60AE00" w14:textId="42411FCD" w:rsidR="002159DF" w:rsidRPr="004D4CB6" w:rsidRDefault="002159DF" w:rsidP="002159DF">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"02"</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//pTipoRegimen</w:t>
            </w:r>
          </w:p>
          <w:p w14:paraId="7A002318" w14:textId="1E6B2CC6" w:rsidR="002159DF" w:rsidRPr="004D4CB6" w:rsidRDefault="002159DF" w:rsidP="002159DF">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"49"</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//pNumEmpleado</w:t>
            </w:r>
          </w:p>
          <w:p w14:paraId="724F3B8A" w14:textId="3A9B103A" w:rsidR="002159DF" w:rsidRPr="004D4CB6" w:rsidRDefault="002159DF" w:rsidP="002159DF">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"1"</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//pDepartamento</w:t>
            </w:r>
          </w:p>
          <w:p w14:paraId="64AC05A8" w14:textId="1485C715" w:rsidR="002159DF" w:rsidRPr="004D4CB6" w:rsidRDefault="002159DF" w:rsidP="002159DF">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"ENC ALMACEN DE MAQUI"</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//pPuesto</w:t>
            </w:r>
          </w:p>
          <w:p w14:paraId="3661E6DB" w14:textId="39AEEC40" w:rsidR="002159DF" w:rsidRPr="004D4CB6" w:rsidRDefault="002159DF" w:rsidP="002159DF">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"5"</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//pRiesgo</w:t>
            </w:r>
          </w:p>
          <w:p w14:paraId="64E23DD1" w14:textId="75C4A024" w:rsidR="002159DF" w:rsidRPr="004D4CB6" w:rsidRDefault="002159DF" w:rsidP="002159DF">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"99"</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//pPeriodiciadPago</w:t>
            </w:r>
          </w:p>
          <w:p w14:paraId="566A6818" w14:textId="6FB9F5F4" w:rsidR="002159DF" w:rsidRPr="004D4CB6" w:rsidRDefault="002159DF" w:rsidP="002159DF">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"072"</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//pBanco</w:t>
            </w:r>
          </w:p>
          <w:p w14:paraId="4B285382" w14:textId="4145BDB2" w:rsidR="002159DF" w:rsidRPr="004D4CB6" w:rsidRDefault="002159DF" w:rsidP="002159DF">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00E346FC" w:rsidRPr="004D4CB6">
              <w:rPr>
                <w:rFonts w:ascii="Consolas" w:hAnsi="Consolas" w:cs="Consolas"/>
                <w:color w:val="0000FF"/>
                <w:sz w:val="18"/>
                <w:szCs w:val="19"/>
                <w:lang w:val="es-ES"/>
              </w:rPr>
              <w:t>null</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//pCuentaBanco</w:t>
            </w:r>
          </w:p>
          <w:p w14:paraId="6518868E" w14:textId="7B4902E8" w:rsidR="002159DF" w:rsidRPr="004D4CB6" w:rsidRDefault="002159DF" w:rsidP="002159DF">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210.00m,                </w:t>
            </w:r>
            <w:r w:rsidRPr="004D4CB6">
              <w:rPr>
                <w:rFonts w:ascii="Consolas" w:hAnsi="Consolas" w:cs="Consolas"/>
                <w:color w:val="008000"/>
                <w:sz w:val="18"/>
                <w:szCs w:val="19"/>
                <w:lang w:val="es-ES"/>
              </w:rPr>
              <w:t>//pSalarioBaseCotApor</w:t>
            </w:r>
          </w:p>
          <w:p w14:paraId="78EED7BD" w14:textId="10C0FA08" w:rsidR="002159DF" w:rsidRPr="004D4CB6" w:rsidRDefault="002159DF" w:rsidP="002159DF">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231.52m,                </w:t>
            </w:r>
            <w:r w:rsidRPr="004D4CB6">
              <w:rPr>
                <w:rFonts w:ascii="Consolas" w:hAnsi="Consolas" w:cs="Consolas"/>
                <w:color w:val="008000"/>
                <w:sz w:val="18"/>
                <w:szCs w:val="19"/>
                <w:lang w:val="es-ES"/>
              </w:rPr>
              <w:t>//pSalarioDiario</w:t>
            </w:r>
          </w:p>
          <w:p w14:paraId="77F615F9" w14:textId="53A1D561" w:rsidR="002159DF" w:rsidRPr="004D4CB6" w:rsidRDefault="002159DF" w:rsidP="002159DF">
            <w:pPr>
              <w:autoSpaceDE w:val="0"/>
              <w:autoSpaceDN w:val="0"/>
              <w:adjustRightInd w:val="0"/>
              <w:rPr>
                <w:rFonts w:ascii="Consolas" w:eastAsia="Courier" w:hAnsi="Consolas" w:cs="Courier"/>
                <w:sz w:val="18"/>
              </w:rPr>
            </w:pPr>
            <w:r w:rsidRPr="004D4CB6">
              <w:rPr>
                <w:rFonts w:ascii="Consolas" w:hAnsi="Consolas" w:cs="Consolas"/>
                <w:color w:val="000000"/>
                <w:sz w:val="18"/>
                <w:szCs w:val="19"/>
                <w:lang w:val="es-ES"/>
              </w:rPr>
              <w:t xml:space="preserve">            </w:t>
            </w:r>
            <w:r w:rsidRPr="004D4CB6">
              <w:rPr>
                <w:rFonts w:ascii="Consolas" w:hAnsi="Consolas" w:cs="Consolas"/>
                <w:color w:val="A31515"/>
                <w:sz w:val="18"/>
                <w:szCs w:val="19"/>
                <w:lang w:val="es-ES"/>
              </w:rPr>
              <w:t>"SIN"</w:t>
            </w: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//pEstado</w:t>
            </w:r>
          </w:p>
        </w:tc>
      </w:tr>
    </w:tbl>
    <w:p w14:paraId="1E5B9E4C" w14:textId="58EE6611" w:rsidR="00CC3BB3" w:rsidRDefault="00CC3BB3" w:rsidP="00DD61C0">
      <w:pPr>
        <w:pStyle w:val="Ttulo3"/>
      </w:pPr>
      <w:bookmarkStart w:id="135" w:name="_Toc171956377"/>
      <w:r>
        <w:lastRenderedPageBreak/>
        <w:t xml:space="preserve">Establecer que </w:t>
      </w:r>
      <w:r w:rsidR="009E6F32">
        <w:t xml:space="preserve">Nómina </w:t>
      </w:r>
      <w:r>
        <w:t>tiene percerpciones</w:t>
      </w:r>
      <w:bookmarkEnd w:id="135"/>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2159DF" w:rsidRPr="00A1739B" w14:paraId="355C04EF" w14:textId="77777777" w:rsidTr="00CB437A">
        <w:trPr>
          <w:trHeight w:val="1553"/>
        </w:trPr>
        <w:tc>
          <w:tcPr>
            <w:tcW w:w="457" w:type="dxa"/>
            <w:shd w:val="clear" w:color="auto" w:fill="F2F2F2" w:themeFill="background1" w:themeFillShade="F2"/>
          </w:tcPr>
          <w:p w14:paraId="382BCE44" w14:textId="77777777" w:rsidR="002159DF" w:rsidRPr="00A1739B" w:rsidRDefault="002159DF" w:rsidP="00B04633">
            <w:pPr>
              <w:pStyle w:val="Numeros"/>
              <w:rPr>
                <w:sz w:val="18"/>
              </w:rPr>
            </w:pPr>
            <w:r w:rsidRPr="00A1739B">
              <w:rPr>
                <w:sz w:val="18"/>
              </w:rPr>
              <w:t>01</w:t>
            </w:r>
          </w:p>
          <w:p w14:paraId="0394DD8D" w14:textId="77777777" w:rsidR="002159DF" w:rsidRPr="00A1739B" w:rsidRDefault="002159DF" w:rsidP="00B04633">
            <w:pPr>
              <w:pStyle w:val="Numeros"/>
              <w:rPr>
                <w:sz w:val="18"/>
              </w:rPr>
            </w:pPr>
            <w:r w:rsidRPr="00A1739B">
              <w:rPr>
                <w:sz w:val="18"/>
              </w:rPr>
              <w:t>02</w:t>
            </w:r>
          </w:p>
          <w:p w14:paraId="01040B58" w14:textId="77777777" w:rsidR="002159DF" w:rsidRPr="00A1739B" w:rsidRDefault="002159DF" w:rsidP="00B04633">
            <w:pPr>
              <w:pStyle w:val="Numeros"/>
              <w:rPr>
                <w:sz w:val="18"/>
              </w:rPr>
            </w:pPr>
            <w:r w:rsidRPr="00A1739B">
              <w:rPr>
                <w:sz w:val="18"/>
              </w:rPr>
              <w:t>03</w:t>
            </w:r>
          </w:p>
          <w:p w14:paraId="1333ED63" w14:textId="77777777" w:rsidR="002159DF" w:rsidRPr="00A1739B" w:rsidRDefault="002159DF" w:rsidP="00B04633">
            <w:pPr>
              <w:pStyle w:val="Numeros"/>
              <w:rPr>
                <w:sz w:val="18"/>
              </w:rPr>
            </w:pPr>
            <w:r w:rsidRPr="00A1739B">
              <w:rPr>
                <w:sz w:val="18"/>
              </w:rPr>
              <w:t>04</w:t>
            </w:r>
          </w:p>
          <w:p w14:paraId="4A26AE35" w14:textId="77777777" w:rsidR="002159DF" w:rsidRPr="00A1739B" w:rsidRDefault="002159DF" w:rsidP="00B04633">
            <w:pPr>
              <w:pStyle w:val="Numeros"/>
              <w:rPr>
                <w:sz w:val="18"/>
              </w:rPr>
            </w:pPr>
            <w:r w:rsidRPr="00A1739B">
              <w:rPr>
                <w:sz w:val="18"/>
              </w:rPr>
              <w:t>05</w:t>
            </w:r>
          </w:p>
          <w:p w14:paraId="48F5F1EB" w14:textId="77777777" w:rsidR="002159DF" w:rsidRPr="00A1739B" w:rsidRDefault="002159DF" w:rsidP="00B04633">
            <w:pPr>
              <w:pStyle w:val="Numeros"/>
              <w:rPr>
                <w:sz w:val="18"/>
              </w:rPr>
            </w:pPr>
            <w:r w:rsidRPr="00A1739B">
              <w:rPr>
                <w:sz w:val="18"/>
              </w:rPr>
              <w:t>06</w:t>
            </w:r>
          </w:p>
          <w:p w14:paraId="267DC5C4" w14:textId="3353DD76" w:rsidR="002159DF" w:rsidRPr="00A1739B" w:rsidRDefault="00A1739B" w:rsidP="00A1739B">
            <w:pPr>
              <w:pStyle w:val="Numeros"/>
              <w:rPr>
                <w:sz w:val="18"/>
              </w:rPr>
            </w:pPr>
            <w:r w:rsidRPr="00A1739B">
              <w:rPr>
                <w:sz w:val="18"/>
              </w:rPr>
              <w:t>07</w:t>
            </w:r>
          </w:p>
        </w:tc>
        <w:tc>
          <w:tcPr>
            <w:tcW w:w="8894" w:type="dxa"/>
            <w:shd w:val="clear" w:color="auto" w:fill="F2F2F2" w:themeFill="background1" w:themeFillShade="F2"/>
          </w:tcPr>
          <w:p w14:paraId="18C36AC0" w14:textId="77777777" w:rsidR="002159DF" w:rsidRPr="00A1739B" w:rsidRDefault="002159DF" w:rsidP="002159DF">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complCfdi.Nomina12_setPercepciones(</w:t>
            </w:r>
          </w:p>
          <w:p w14:paraId="1BE2FFF3" w14:textId="77777777" w:rsidR="002159DF" w:rsidRPr="00A1739B" w:rsidRDefault="002159DF" w:rsidP="002159DF">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5054.74m,               </w:t>
            </w:r>
            <w:r w:rsidRPr="00A1739B">
              <w:rPr>
                <w:rFonts w:ascii="Consolas" w:hAnsi="Consolas" w:cs="Consolas"/>
                <w:color w:val="008000"/>
                <w:sz w:val="18"/>
                <w:szCs w:val="19"/>
                <w:lang w:val="es-ES"/>
              </w:rPr>
              <w:t>//pTotalSueldos</w:t>
            </w:r>
          </w:p>
          <w:p w14:paraId="6E81C998" w14:textId="77777777" w:rsidR="002159DF" w:rsidRPr="00A1739B" w:rsidRDefault="002159DF" w:rsidP="002159DF">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70160.94m,              </w:t>
            </w:r>
            <w:r w:rsidRPr="00A1739B">
              <w:rPr>
                <w:rFonts w:ascii="Consolas" w:hAnsi="Consolas" w:cs="Consolas"/>
                <w:color w:val="008000"/>
                <w:sz w:val="18"/>
                <w:szCs w:val="19"/>
                <w:lang w:val="es-ES"/>
              </w:rPr>
              <w:t>//pTotalSeparacionIndemn</w:t>
            </w:r>
          </w:p>
          <w:p w14:paraId="041FAE87" w14:textId="6D7653D8" w:rsidR="002159DF" w:rsidRPr="00A1739B" w:rsidRDefault="002159DF" w:rsidP="002159DF">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w:t>
            </w:r>
            <w:r w:rsidR="00E346FC" w:rsidRPr="00A1739B">
              <w:rPr>
                <w:rFonts w:ascii="Consolas" w:hAnsi="Consolas" w:cs="Consolas"/>
                <w:color w:val="0000FF"/>
                <w:sz w:val="18"/>
                <w:szCs w:val="19"/>
                <w:lang w:val="es-ES"/>
              </w:rPr>
              <w:t>null</w:t>
            </w:r>
            <w:r w:rsidRPr="00A1739B">
              <w:rPr>
                <w:rFonts w:ascii="Consolas" w:hAnsi="Consolas" w:cs="Consolas"/>
                <w:color w:val="000000"/>
                <w:sz w:val="18"/>
                <w:szCs w:val="19"/>
                <w:lang w:val="es-ES"/>
              </w:rPr>
              <w:t xml:space="preserve">,                   </w:t>
            </w:r>
            <w:r w:rsidRPr="00A1739B">
              <w:rPr>
                <w:rFonts w:ascii="Consolas" w:hAnsi="Consolas" w:cs="Consolas"/>
                <w:color w:val="008000"/>
                <w:sz w:val="18"/>
                <w:szCs w:val="19"/>
                <w:lang w:val="es-ES"/>
              </w:rPr>
              <w:t>//pTotalJubilacionPensionRetiro</w:t>
            </w:r>
          </w:p>
          <w:p w14:paraId="4E773082" w14:textId="77777777" w:rsidR="002159DF" w:rsidRPr="00A1739B" w:rsidRDefault="002159DF" w:rsidP="002159DF">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50212.88m,              </w:t>
            </w:r>
            <w:r w:rsidRPr="00A1739B">
              <w:rPr>
                <w:rFonts w:ascii="Consolas" w:hAnsi="Consolas" w:cs="Consolas"/>
                <w:color w:val="008000"/>
                <w:sz w:val="18"/>
                <w:szCs w:val="19"/>
                <w:lang w:val="es-ES"/>
              </w:rPr>
              <w:t>//pTotalGravado</w:t>
            </w:r>
          </w:p>
          <w:p w14:paraId="327E6100" w14:textId="4D8CBF4C" w:rsidR="002159DF" w:rsidRPr="00A1739B" w:rsidRDefault="002159DF" w:rsidP="002159DF">
            <w:pPr>
              <w:autoSpaceDE w:val="0"/>
              <w:autoSpaceDN w:val="0"/>
              <w:adjustRightInd w:val="0"/>
              <w:rPr>
                <w:rFonts w:ascii="Consolas" w:eastAsia="Courier" w:hAnsi="Consolas" w:cs="Courier"/>
                <w:sz w:val="18"/>
              </w:rPr>
            </w:pPr>
            <w:r w:rsidRPr="00A1739B">
              <w:rPr>
                <w:rFonts w:ascii="Consolas" w:hAnsi="Consolas" w:cs="Consolas"/>
                <w:color w:val="000000"/>
                <w:sz w:val="18"/>
                <w:szCs w:val="19"/>
                <w:lang w:val="es-ES"/>
              </w:rPr>
              <w:t xml:space="preserve">                    25002.80m);             </w:t>
            </w:r>
            <w:r w:rsidRPr="00A1739B">
              <w:rPr>
                <w:rFonts w:ascii="Consolas" w:hAnsi="Consolas" w:cs="Consolas"/>
                <w:color w:val="008000"/>
                <w:sz w:val="18"/>
                <w:szCs w:val="19"/>
                <w:lang w:val="es-ES"/>
              </w:rPr>
              <w:t>//pTotalExento</w:t>
            </w:r>
          </w:p>
        </w:tc>
      </w:tr>
    </w:tbl>
    <w:p w14:paraId="4B69F729" w14:textId="3A4A457E" w:rsidR="002159DF" w:rsidRDefault="00CC3BB3" w:rsidP="00DD61C0">
      <w:pPr>
        <w:pStyle w:val="Ttulo3"/>
      </w:pPr>
      <w:bookmarkStart w:id="136" w:name="_Toc171956378"/>
      <w:r>
        <w:t xml:space="preserve">Agregar una percepción a percepciones de </w:t>
      </w:r>
      <w:r w:rsidR="009E6F32">
        <w:t>Nómina</w:t>
      </w:r>
      <w:bookmarkEnd w:id="136"/>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2159DF" w:rsidRPr="00A1739B" w14:paraId="37C8BD49" w14:textId="77777777" w:rsidTr="004D4CB6">
        <w:trPr>
          <w:trHeight w:val="1489"/>
        </w:trPr>
        <w:tc>
          <w:tcPr>
            <w:tcW w:w="457" w:type="dxa"/>
            <w:shd w:val="clear" w:color="auto" w:fill="F2F2F2" w:themeFill="background1" w:themeFillShade="F2"/>
          </w:tcPr>
          <w:p w14:paraId="1D06FFE3" w14:textId="77777777" w:rsidR="002159DF" w:rsidRPr="00A1739B" w:rsidRDefault="002159DF" w:rsidP="00B04633">
            <w:pPr>
              <w:pStyle w:val="Numeros"/>
              <w:rPr>
                <w:sz w:val="18"/>
              </w:rPr>
            </w:pPr>
            <w:r w:rsidRPr="00A1739B">
              <w:rPr>
                <w:sz w:val="18"/>
              </w:rPr>
              <w:t>01</w:t>
            </w:r>
          </w:p>
          <w:p w14:paraId="309362E2" w14:textId="77777777" w:rsidR="002159DF" w:rsidRPr="00A1739B" w:rsidRDefault="002159DF" w:rsidP="00B04633">
            <w:pPr>
              <w:pStyle w:val="Numeros"/>
              <w:rPr>
                <w:sz w:val="18"/>
              </w:rPr>
            </w:pPr>
            <w:r w:rsidRPr="00A1739B">
              <w:rPr>
                <w:sz w:val="18"/>
              </w:rPr>
              <w:t>02</w:t>
            </w:r>
          </w:p>
          <w:p w14:paraId="21455384" w14:textId="77777777" w:rsidR="002159DF" w:rsidRPr="00A1739B" w:rsidRDefault="002159DF" w:rsidP="00B04633">
            <w:pPr>
              <w:pStyle w:val="Numeros"/>
              <w:rPr>
                <w:sz w:val="18"/>
              </w:rPr>
            </w:pPr>
            <w:r w:rsidRPr="00A1739B">
              <w:rPr>
                <w:sz w:val="18"/>
              </w:rPr>
              <w:t>03</w:t>
            </w:r>
          </w:p>
          <w:p w14:paraId="7BA1B981" w14:textId="77777777" w:rsidR="002159DF" w:rsidRPr="00A1739B" w:rsidRDefault="002159DF" w:rsidP="00B04633">
            <w:pPr>
              <w:pStyle w:val="Numeros"/>
              <w:rPr>
                <w:sz w:val="18"/>
              </w:rPr>
            </w:pPr>
            <w:r w:rsidRPr="00A1739B">
              <w:rPr>
                <w:sz w:val="18"/>
              </w:rPr>
              <w:t>04</w:t>
            </w:r>
          </w:p>
          <w:p w14:paraId="06567FCE" w14:textId="77777777" w:rsidR="002159DF" w:rsidRPr="00A1739B" w:rsidRDefault="002159DF" w:rsidP="00B04633">
            <w:pPr>
              <w:pStyle w:val="Numeros"/>
              <w:rPr>
                <w:sz w:val="18"/>
              </w:rPr>
            </w:pPr>
            <w:r w:rsidRPr="00A1739B">
              <w:rPr>
                <w:sz w:val="18"/>
              </w:rPr>
              <w:t>05</w:t>
            </w:r>
          </w:p>
          <w:p w14:paraId="3F71B1B7" w14:textId="77777777" w:rsidR="002159DF" w:rsidRPr="00A1739B" w:rsidRDefault="002159DF" w:rsidP="00B04633">
            <w:pPr>
              <w:pStyle w:val="Numeros"/>
              <w:rPr>
                <w:sz w:val="18"/>
              </w:rPr>
            </w:pPr>
            <w:r w:rsidRPr="00A1739B">
              <w:rPr>
                <w:sz w:val="18"/>
              </w:rPr>
              <w:t>06</w:t>
            </w:r>
          </w:p>
          <w:p w14:paraId="1FED9584" w14:textId="719D3BA8" w:rsidR="002159DF" w:rsidRPr="00A1739B" w:rsidRDefault="004D4CB6" w:rsidP="004D4CB6">
            <w:pPr>
              <w:pStyle w:val="Numeros"/>
              <w:rPr>
                <w:sz w:val="18"/>
              </w:rPr>
            </w:pPr>
            <w:r w:rsidRPr="00A1739B">
              <w:rPr>
                <w:sz w:val="18"/>
              </w:rPr>
              <w:t>07</w:t>
            </w:r>
          </w:p>
        </w:tc>
        <w:tc>
          <w:tcPr>
            <w:tcW w:w="8894" w:type="dxa"/>
            <w:shd w:val="clear" w:color="auto" w:fill="F2F2F2" w:themeFill="background1" w:themeFillShade="F2"/>
          </w:tcPr>
          <w:p w14:paraId="043C40F5" w14:textId="77777777" w:rsidR="002159DF" w:rsidRPr="00A1739B" w:rsidRDefault="002159DF" w:rsidP="002159DF">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complCfdi.Nomina12_addPercepcion(</w:t>
            </w:r>
          </w:p>
          <w:p w14:paraId="1694B892" w14:textId="77777777" w:rsidR="002159DF" w:rsidRPr="00A1739B" w:rsidRDefault="002159DF" w:rsidP="002159DF">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w:t>
            </w:r>
            <w:r w:rsidRPr="00A1739B">
              <w:rPr>
                <w:rFonts w:ascii="Consolas" w:hAnsi="Consolas" w:cs="Consolas"/>
                <w:color w:val="A31515"/>
                <w:sz w:val="18"/>
                <w:szCs w:val="19"/>
                <w:lang w:val="es-ES"/>
              </w:rPr>
              <w:t>"029"</w:t>
            </w:r>
            <w:r w:rsidRPr="00A1739B">
              <w:rPr>
                <w:rFonts w:ascii="Consolas" w:hAnsi="Consolas" w:cs="Consolas"/>
                <w:color w:val="000000"/>
                <w:sz w:val="18"/>
                <w:szCs w:val="19"/>
                <w:lang w:val="es-ES"/>
              </w:rPr>
              <w:t xml:space="preserve">,                  </w:t>
            </w:r>
            <w:r w:rsidRPr="00A1739B">
              <w:rPr>
                <w:rFonts w:ascii="Consolas" w:hAnsi="Consolas" w:cs="Consolas"/>
                <w:color w:val="008000"/>
                <w:sz w:val="18"/>
                <w:szCs w:val="19"/>
                <w:lang w:val="es-ES"/>
              </w:rPr>
              <w:t>//pTipoPercepcion</w:t>
            </w:r>
          </w:p>
          <w:p w14:paraId="62796A0A" w14:textId="77777777" w:rsidR="002159DF" w:rsidRPr="00A1739B" w:rsidRDefault="002159DF" w:rsidP="002159DF">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w:t>
            </w:r>
            <w:r w:rsidRPr="00A1739B">
              <w:rPr>
                <w:rFonts w:ascii="Consolas" w:hAnsi="Consolas" w:cs="Consolas"/>
                <w:color w:val="A31515"/>
                <w:sz w:val="18"/>
                <w:szCs w:val="19"/>
                <w:lang w:val="es-ES"/>
              </w:rPr>
              <w:t>"500100010004"</w:t>
            </w:r>
            <w:r w:rsidRPr="00A1739B">
              <w:rPr>
                <w:rFonts w:ascii="Consolas" w:hAnsi="Consolas" w:cs="Consolas"/>
                <w:color w:val="000000"/>
                <w:sz w:val="18"/>
                <w:szCs w:val="19"/>
                <w:lang w:val="es-ES"/>
              </w:rPr>
              <w:t xml:space="preserve">,         </w:t>
            </w:r>
            <w:r w:rsidRPr="00A1739B">
              <w:rPr>
                <w:rFonts w:ascii="Consolas" w:hAnsi="Consolas" w:cs="Consolas"/>
                <w:color w:val="008000"/>
                <w:sz w:val="18"/>
                <w:szCs w:val="19"/>
                <w:lang w:val="es-ES"/>
              </w:rPr>
              <w:t>//pClave</w:t>
            </w:r>
          </w:p>
          <w:p w14:paraId="66E5F9E4" w14:textId="77777777" w:rsidR="002159DF" w:rsidRPr="00A1739B" w:rsidRDefault="002159DF" w:rsidP="002159DF">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w:t>
            </w:r>
            <w:r w:rsidRPr="00A1739B">
              <w:rPr>
                <w:rFonts w:ascii="Consolas" w:hAnsi="Consolas" w:cs="Consolas"/>
                <w:color w:val="A31515"/>
                <w:sz w:val="18"/>
                <w:szCs w:val="19"/>
                <w:lang w:val="es-ES"/>
              </w:rPr>
              <w:t>"Vales de Despensa"</w:t>
            </w:r>
            <w:r w:rsidRPr="00A1739B">
              <w:rPr>
                <w:rFonts w:ascii="Consolas" w:hAnsi="Consolas" w:cs="Consolas"/>
                <w:color w:val="000000"/>
                <w:sz w:val="18"/>
                <w:szCs w:val="19"/>
                <w:lang w:val="es-ES"/>
              </w:rPr>
              <w:t xml:space="preserve">,    </w:t>
            </w:r>
            <w:r w:rsidRPr="00A1739B">
              <w:rPr>
                <w:rFonts w:ascii="Consolas" w:hAnsi="Consolas" w:cs="Consolas"/>
                <w:color w:val="008000"/>
                <w:sz w:val="18"/>
                <w:szCs w:val="19"/>
                <w:lang w:val="es-ES"/>
              </w:rPr>
              <w:t>//pConcepto</w:t>
            </w:r>
          </w:p>
          <w:p w14:paraId="1FB08E20" w14:textId="77777777" w:rsidR="002159DF" w:rsidRPr="00A1739B" w:rsidRDefault="002159DF" w:rsidP="002159DF">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0.00m,                  </w:t>
            </w:r>
            <w:r w:rsidRPr="00A1739B">
              <w:rPr>
                <w:rFonts w:ascii="Consolas" w:hAnsi="Consolas" w:cs="Consolas"/>
                <w:color w:val="008000"/>
                <w:sz w:val="18"/>
                <w:szCs w:val="19"/>
                <w:lang w:val="es-ES"/>
              </w:rPr>
              <w:t>//pImporteGravado</w:t>
            </w:r>
          </w:p>
          <w:p w14:paraId="56F6091F" w14:textId="5349237C" w:rsidR="002159DF" w:rsidRPr="00A1739B" w:rsidRDefault="002159DF" w:rsidP="002159DF">
            <w:pPr>
              <w:autoSpaceDE w:val="0"/>
              <w:autoSpaceDN w:val="0"/>
              <w:adjustRightInd w:val="0"/>
              <w:rPr>
                <w:rFonts w:ascii="Consolas" w:eastAsia="Courier" w:hAnsi="Consolas" w:cs="Courier"/>
                <w:sz w:val="18"/>
              </w:rPr>
            </w:pPr>
            <w:r w:rsidRPr="00A1739B">
              <w:rPr>
                <w:rFonts w:ascii="Consolas" w:hAnsi="Consolas" w:cs="Consolas"/>
                <w:color w:val="000000"/>
                <w:sz w:val="18"/>
                <w:szCs w:val="19"/>
                <w:lang w:val="es-ES"/>
              </w:rPr>
              <w:t xml:space="preserve">                    462.00m);               </w:t>
            </w:r>
            <w:r w:rsidRPr="00A1739B">
              <w:rPr>
                <w:rFonts w:ascii="Consolas" w:hAnsi="Consolas" w:cs="Consolas"/>
                <w:color w:val="008000"/>
                <w:sz w:val="18"/>
                <w:szCs w:val="19"/>
                <w:lang w:val="es-ES"/>
              </w:rPr>
              <w:t>//pImporteExento</w:t>
            </w:r>
          </w:p>
        </w:tc>
      </w:tr>
    </w:tbl>
    <w:p w14:paraId="221A51F4" w14:textId="53CAD184" w:rsidR="002159DF" w:rsidRDefault="00CC3BB3" w:rsidP="00DD61C0">
      <w:pPr>
        <w:pStyle w:val="Ttulo3"/>
      </w:pPr>
      <w:bookmarkStart w:id="137" w:name="_Toc171956379"/>
      <w:r>
        <w:t xml:space="preserve">Agregar una </w:t>
      </w:r>
      <w:r w:rsidR="006176BD">
        <w:t>Separación</w:t>
      </w:r>
      <w:r>
        <w:t xml:space="preserve"> </w:t>
      </w:r>
      <w:r w:rsidR="006176BD">
        <w:t>indemnización</w:t>
      </w:r>
      <w:r>
        <w:t xml:space="preserve"> a percepciones de </w:t>
      </w:r>
      <w:r w:rsidR="009E6F32">
        <w:t>Nómina</w:t>
      </w:r>
      <w:bookmarkEnd w:id="137"/>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CC3BB3" w:rsidRPr="00A1739B" w14:paraId="6873F655" w14:textId="77777777" w:rsidTr="00CB437A">
        <w:trPr>
          <w:trHeight w:val="1565"/>
        </w:trPr>
        <w:tc>
          <w:tcPr>
            <w:tcW w:w="457" w:type="dxa"/>
            <w:shd w:val="clear" w:color="auto" w:fill="F2F2F2" w:themeFill="background1" w:themeFillShade="F2"/>
          </w:tcPr>
          <w:p w14:paraId="54F86E48" w14:textId="77777777" w:rsidR="00CC3BB3" w:rsidRPr="00A1739B" w:rsidRDefault="00CC3BB3" w:rsidP="00B04633">
            <w:pPr>
              <w:pStyle w:val="Numeros"/>
              <w:rPr>
                <w:sz w:val="18"/>
              </w:rPr>
            </w:pPr>
            <w:r w:rsidRPr="00A1739B">
              <w:rPr>
                <w:sz w:val="18"/>
              </w:rPr>
              <w:t>01</w:t>
            </w:r>
          </w:p>
          <w:p w14:paraId="59AB93DA" w14:textId="77777777" w:rsidR="00CC3BB3" w:rsidRPr="00A1739B" w:rsidRDefault="00CC3BB3" w:rsidP="00B04633">
            <w:pPr>
              <w:pStyle w:val="Numeros"/>
              <w:rPr>
                <w:sz w:val="18"/>
              </w:rPr>
            </w:pPr>
            <w:r w:rsidRPr="00A1739B">
              <w:rPr>
                <w:sz w:val="18"/>
              </w:rPr>
              <w:t>02</w:t>
            </w:r>
          </w:p>
          <w:p w14:paraId="2653E7EA" w14:textId="77777777" w:rsidR="00CC3BB3" w:rsidRPr="00A1739B" w:rsidRDefault="00CC3BB3" w:rsidP="00B04633">
            <w:pPr>
              <w:pStyle w:val="Numeros"/>
              <w:rPr>
                <w:sz w:val="18"/>
              </w:rPr>
            </w:pPr>
            <w:r w:rsidRPr="00A1739B">
              <w:rPr>
                <w:sz w:val="18"/>
              </w:rPr>
              <w:t>03</w:t>
            </w:r>
          </w:p>
          <w:p w14:paraId="7BF4CE0D" w14:textId="77777777" w:rsidR="00CC3BB3" w:rsidRPr="00A1739B" w:rsidRDefault="00CC3BB3" w:rsidP="00B04633">
            <w:pPr>
              <w:pStyle w:val="Numeros"/>
              <w:rPr>
                <w:sz w:val="18"/>
              </w:rPr>
            </w:pPr>
            <w:r w:rsidRPr="00A1739B">
              <w:rPr>
                <w:sz w:val="18"/>
              </w:rPr>
              <w:t>04</w:t>
            </w:r>
          </w:p>
          <w:p w14:paraId="7991C4F3" w14:textId="77777777" w:rsidR="00CC3BB3" w:rsidRPr="00A1739B" w:rsidRDefault="00CC3BB3" w:rsidP="00B04633">
            <w:pPr>
              <w:pStyle w:val="Numeros"/>
              <w:rPr>
                <w:sz w:val="18"/>
              </w:rPr>
            </w:pPr>
            <w:r w:rsidRPr="00A1739B">
              <w:rPr>
                <w:sz w:val="18"/>
              </w:rPr>
              <w:t>05</w:t>
            </w:r>
          </w:p>
          <w:p w14:paraId="683DA4C6" w14:textId="77777777" w:rsidR="00CC3BB3" w:rsidRPr="00A1739B" w:rsidRDefault="00CC3BB3" w:rsidP="00B04633">
            <w:pPr>
              <w:pStyle w:val="Numeros"/>
              <w:rPr>
                <w:sz w:val="18"/>
              </w:rPr>
            </w:pPr>
            <w:r w:rsidRPr="00A1739B">
              <w:rPr>
                <w:sz w:val="18"/>
              </w:rPr>
              <w:t>06</w:t>
            </w:r>
          </w:p>
          <w:p w14:paraId="71C2EA99" w14:textId="26DAC9EA" w:rsidR="00CC3BB3" w:rsidRPr="00A1739B" w:rsidRDefault="00B04633" w:rsidP="00B04633">
            <w:pPr>
              <w:pStyle w:val="Numeros"/>
              <w:rPr>
                <w:sz w:val="18"/>
              </w:rPr>
            </w:pPr>
            <w:r w:rsidRPr="00A1739B">
              <w:rPr>
                <w:sz w:val="18"/>
              </w:rPr>
              <w:t>07</w:t>
            </w:r>
          </w:p>
        </w:tc>
        <w:tc>
          <w:tcPr>
            <w:tcW w:w="8894" w:type="dxa"/>
            <w:shd w:val="clear" w:color="auto" w:fill="F2F2F2" w:themeFill="background1" w:themeFillShade="F2"/>
          </w:tcPr>
          <w:p w14:paraId="116152D2" w14:textId="77777777" w:rsidR="00CC3BB3" w:rsidRPr="00A1739B" w:rsidRDefault="00CC3BB3" w:rsidP="00CC3BB3">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complCfdi.Nomina12_setSeparacionIndemnizacion(</w:t>
            </w:r>
          </w:p>
          <w:p w14:paraId="5DB2F876" w14:textId="77777777" w:rsidR="00CC3BB3" w:rsidRPr="00A1739B" w:rsidRDefault="00CC3BB3" w:rsidP="00CC3BB3">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70160.94m,      </w:t>
            </w:r>
            <w:r w:rsidRPr="00A1739B">
              <w:rPr>
                <w:rFonts w:ascii="Consolas" w:hAnsi="Consolas" w:cs="Consolas"/>
                <w:color w:val="008000"/>
                <w:sz w:val="18"/>
                <w:szCs w:val="19"/>
                <w:lang w:val="es-ES"/>
              </w:rPr>
              <w:t>//pTotalPagado</w:t>
            </w:r>
          </w:p>
          <w:p w14:paraId="35F2AD38" w14:textId="77777777" w:rsidR="00CC3BB3" w:rsidRPr="00A1739B" w:rsidRDefault="00CC3BB3" w:rsidP="00CC3BB3">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3,              </w:t>
            </w:r>
            <w:r w:rsidRPr="00A1739B">
              <w:rPr>
                <w:rFonts w:ascii="Consolas" w:hAnsi="Consolas" w:cs="Consolas"/>
                <w:color w:val="008000"/>
                <w:sz w:val="18"/>
                <w:szCs w:val="19"/>
                <w:lang w:val="es-ES"/>
              </w:rPr>
              <w:t>//pNumAñosServicio</w:t>
            </w:r>
          </w:p>
          <w:p w14:paraId="39EC1BD4" w14:textId="77777777" w:rsidR="00CC3BB3" w:rsidRPr="00A1739B" w:rsidRDefault="00CC3BB3" w:rsidP="00CC3BB3">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6384m,          </w:t>
            </w:r>
            <w:r w:rsidRPr="00A1739B">
              <w:rPr>
                <w:rFonts w:ascii="Consolas" w:hAnsi="Consolas" w:cs="Consolas"/>
                <w:color w:val="008000"/>
                <w:sz w:val="18"/>
                <w:szCs w:val="19"/>
                <w:lang w:val="es-ES"/>
              </w:rPr>
              <w:t>//pUltimoSueldoMensOrd</w:t>
            </w:r>
          </w:p>
          <w:p w14:paraId="31F46FBB" w14:textId="77777777" w:rsidR="00CC3BB3" w:rsidRPr="00A1739B" w:rsidRDefault="00CC3BB3" w:rsidP="00CC3BB3">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6384.00m,       </w:t>
            </w:r>
            <w:r w:rsidRPr="00A1739B">
              <w:rPr>
                <w:rFonts w:ascii="Consolas" w:hAnsi="Consolas" w:cs="Consolas"/>
                <w:color w:val="008000"/>
                <w:sz w:val="18"/>
                <w:szCs w:val="19"/>
                <w:lang w:val="es-ES"/>
              </w:rPr>
              <w:t>//pIngresoAcumulable</w:t>
            </w:r>
          </w:p>
          <w:p w14:paraId="52B442D0" w14:textId="46BCA26E" w:rsidR="00CC3BB3" w:rsidRPr="00A1739B" w:rsidRDefault="00CC3BB3" w:rsidP="00CC3BB3">
            <w:pPr>
              <w:autoSpaceDE w:val="0"/>
              <w:autoSpaceDN w:val="0"/>
              <w:adjustRightInd w:val="0"/>
              <w:rPr>
                <w:rFonts w:ascii="Consolas" w:eastAsia="Courier" w:hAnsi="Consolas" w:cs="Courier"/>
                <w:sz w:val="18"/>
              </w:rPr>
            </w:pPr>
            <w:r w:rsidRPr="00A1739B">
              <w:rPr>
                <w:rFonts w:ascii="Consolas" w:hAnsi="Consolas" w:cs="Consolas"/>
                <w:color w:val="000000"/>
                <w:sz w:val="18"/>
                <w:szCs w:val="19"/>
                <w:lang w:val="es-ES"/>
              </w:rPr>
              <w:t xml:space="preserve">                    63776.94m);     </w:t>
            </w:r>
            <w:r w:rsidRPr="00A1739B">
              <w:rPr>
                <w:rFonts w:ascii="Consolas" w:hAnsi="Consolas" w:cs="Consolas"/>
                <w:color w:val="008000"/>
                <w:sz w:val="18"/>
                <w:szCs w:val="19"/>
                <w:lang w:val="es-ES"/>
              </w:rPr>
              <w:t xml:space="preserve">//pIngresoNoAcumulable </w:t>
            </w:r>
          </w:p>
        </w:tc>
      </w:tr>
    </w:tbl>
    <w:p w14:paraId="43BE13BD" w14:textId="5FD1E19A" w:rsidR="00CC3BB3" w:rsidRDefault="00CC3BB3" w:rsidP="00DD61C0">
      <w:pPr>
        <w:pStyle w:val="Ttulo3"/>
      </w:pPr>
      <w:bookmarkStart w:id="138" w:name="_Toc171956380"/>
      <w:r>
        <w:t>Estable</w:t>
      </w:r>
      <w:r w:rsidR="00930633">
        <w:t>r</w:t>
      </w:r>
      <w:r>
        <w:t xml:space="preserve"> deducciones a </w:t>
      </w:r>
      <w:r w:rsidR="009E6F32">
        <w:t>Nómina</w:t>
      </w:r>
      <w:bookmarkEnd w:id="138"/>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CC3BB3" w:rsidRPr="00A1739B" w14:paraId="1F8C4BD6" w14:textId="77777777" w:rsidTr="003762B5">
        <w:trPr>
          <w:trHeight w:val="682"/>
        </w:trPr>
        <w:tc>
          <w:tcPr>
            <w:tcW w:w="457" w:type="dxa"/>
            <w:shd w:val="clear" w:color="auto" w:fill="F2F2F2" w:themeFill="background1" w:themeFillShade="F2"/>
          </w:tcPr>
          <w:p w14:paraId="39247737" w14:textId="77777777" w:rsidR="00CC3BB3" w:rsidRPr="00A1739B" w:rsidRDefault="00CC3BB3" w:rsidP="00B04633">
            <w:pPr>
              <w:pStyle w:val="Numeros"/>
              <w:rPr>
                <w:sz w:val="18"/>
              </w:rPr>
            </w:pPr>
            <w:r w:rsidRPr="00A1739B">
              <w:rPr>
                <w:sz w:val="18"/>
              </w:rPr>
              <w:t>01</w:t>
            </w:r>
          </w:p>
          <w:p w14:paraId="46FE4B8D" w14:textId="77777777" w:rsidR="00CC3BB3" w:rsidRPr="00A1739B" w:rsidRDefault="00CC3BB3" w:rsidP="00B04633">
            <w:pPr>
              <w:pStyle w:val="Numeros"/>
              <w:rPr>
                <w:sz w:val="18"/>
              </w:rPr>
            </w:pPr>
            <w:r w:rsidRPr="00A1739B">
              <w:rPr>
                <w:sz w:val="18"/>
              </w:rPr>
              <w:t>02</w:t>
            </w:r>
          </w:p>
          <w:p w14:paraId="4EE09F87" w14:textId="47A1357E" w:rsidR="00CC3BB3" w:rsidRPr="00A1739B" w:rsidRDefault="003762B5" w:rsidP="00B04633">
            <w:pPr>
              <w:pStyle w:val="Numeros"/>
              <w:rPr>
                <w:sz w:val="18"/>
              </w:rPr>
            </w:pPr>
            <w:r>
              <w:rPr>
                <w:sz w:val="18"/>
              </w:rPr>
              <w:t>03</w:t>
            </w:r>
          </w:p>
        </w:tc>
        <w:tc>
          <w:tcPr>
            <w:tcW w:w="8894" w:type="dxa"/>
            <w:shd w:val="clear" w:color="auto" w:fill="F2F2F2" w:themeFill="background1" w:themeFillShade="F2"/>
          </w:tcPr>
          <w:p w14:paraId="53660B1C" w14:textId="77777777" w:rsidR="00CC3BB3" w:rsidRPr="00A1739B" w:rsidRDefault="00CC3BB3" w:rsidP="00CC3BB3">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complCfdi.Nomina12_setDeducciones(</w:t>
            </w:r>
          </w:p>
          <w:p w14:paraId="0CC508D7" w14:textId="6E17C802" w:rsidR="00CC3BB3" w:rsidRPr="00A1739B" w:rsidRDefault="00CC3BB3" w:rsidP="00CC3BB3">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w:t>
            </w:r>
            <w:r w:rsidR="00E346FC" w:rsidRPr="00A1739B">
              <w:rPr>
                <w:rFonts w:ascii="Consolas" w:hAnsi="Consolas" w:cs="Consolas"/>
                <w:color w:val="0000FF"/>
                <w:sz w:val="18"/>
                <w:szCs w:val="19"/>
                <w:lang w:val="es-ES"/>
              </w:rPr>
              <w:t>null</w:t>
            </w:r>
            <w:r w:rsidRPr="00A1739B">
              <w:rPr>
                <w:rFonts w:ascii="Consolas" w:hAnsi="Consolas" w:cs="Consolas"/>
                <w:color w:val="000000"/>
                <w:sz w:val="18"/>
                <w:szCs w:val="19"/>
                <w:lang w:val="es-ES"/>
              </w:rPr>
              <w:t xml:space="preserve">,           </w:t>
            </w:r>
            <w:r w:rsidRPr="00A1739B">
              <w:rPr>
                <w:rFonts w:ascii="Consolas" w:hAnsi="Consolas" w:cs="Consolas"/>
                <w:color w:val="008000"/>
                <w:sz w:val="18"/>
                <w:szCs w:val="19"/>
                <w:lang w:val="es-ES"/>
              </w:rPr>
              <w:t>//pTotalOtrasDeducc</w:t>
            </w:r>
          </w:p>
          <w:p w14:paraId="3F9A5A70" w14:textId="7DF0E782" w:rsidR="00CC3BB3" w:rsidRPr="00A1739B" w:rsidRDefault="00CC3BB3" w:rsidP="00CC3BB3">
            <w:pPr>
              <w:autoSpaceDE w:val="0"/>
              <w:autoSpaceDN w:val="0"/>
              <w:adjustRightInd w:val="0"/>
              <w:rPr>
                <w:rFonts w:ascii="Consolas" w:eastAsia="Courier" w:hAnsi="Consolas" w:cs="Courier"/>
                <w:sz w:val="18"/>
              </w:rPr>
            </w:pPr>
            <w:r w:rsidRPr="00A1739B">
              <w:rPr>
                <w:rFonts w:ascii="Consolas" w:hAnsi="Consolas" w:cs="Consolas"/>
                <w:color w:val="000000"/>
                <w:sz w:val="18"/>
                <w:szCs w:val="19"/>
                <w:lang w:val="es-ES"/>
              </w:rPr>
              <w:t xml:space="preserve">                    3781.05m);      </w:t>
            </w:r>
            <w:r w:rsidRPr="00A1739B">
              <w:rPr>
                <w:rFonts w:ascii="Consolas" w:hAnsi="Consolas" w:cs="Consolas"/>
                <w:color w:val="008000"/>
                <w:sz w:val="18"/>
                <w:szCs w:val="19"/>
                <w:lang w:val="es-ES"/>
              </w:rPr>
              <w:t>//pTotalImpuestosReten</w:t>
            </w:r>
          </w:p>
        </w:tc>
      </w:tr>
    </w:tbl>
    <w:p w14:paraId="66C6D36E" w14:textId="48FE9B13" w:rsidR="002159DF" w:rsidRDefault="00CC3BB3" w:rsidP="00DD61C0">
      <w:pPr>
        <w:pStyle w:val="Ttulo3"/>
      </w:pPr>
      <w:bookmarkStart w:id="139" w:name="_Toc171956381"/>
      <w:r>
        <w:t>A</w:t>
      </w:r>
      <w:r w:rsidR="00DD61C0">
        <w:t>gregar</w:t>
      </w:r>
      <w:r>
        <w:t xml:space="preserve"> u</w:t>
      </w:r>
      <w:r w:rsidR="009E6F32">
        <w:t>na deducción a deducciones de Nómina</w:t>
      </w:r>
      <w:bookmarkEnd w:id="139"/>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CC3BB3" w:rsidRPr="00A1739B" w14:paraId="7684B356" w14:textId="77777777" w:rsidTr="004D4CB6">
        <w:trPr>
          <w:trHeight w:val="1403"/>
        </w:trPr>
        <w:tc>
          <w:tcPr>
            <w:tcW w:w="457" w:type="dxa"/>
            <w:shd w:val="clear" w:color="auto" w:fill="F2F2F2" w:themeFill="background1" w:themeFillShade="F2"/>
          </w:tcPr>
          <w:p w14:paraId="384D3E8E" w14:textId="77777777" w:rsidR="00CC3BB3" w:rsidRPr="00A1739B" w:rsidRDefault="00CC3BB3" w:rsidP="00B04633">
            <w:pPr>
              <w:pStyle w:val="Numeros"/>
              <w:rPr>
                <w:sz w:val="18"/>
              </w:rPr>
            </w:pPr>
            <w:r w:rsidRPr="00A1739B">
              <w:rPr>
                <w:sz w:val="18"/>
              </w:rPr>
              <w:t>01</w:t>
            </w:r>
          </w:p>
          <w:p w14:paraId="06659778" w14:textId="77777777" w:rsidR="00CC3BB3" w:rsidRPr="00A1739B" w:rsidRDefault="00CC3BB3" w:rsidP="00B04633">
            <w:pPr>
              <w:pStyle w:val="Numeros"/>
              <w:rPr>
                <w:sz w:val="18"/>
              </w:rPr>
            </w:pPr>
            <w:r w:rsidRPr="00A1739B">
              <w:rPr>
                <w:sz w:val="18"/>
              </w:rPr>
              <w:t>02</w:t>
            </w:r>
          </w:p>
          <w:p w14:paraId="02708DD2" w14:textId="77777777" w:rsidR="00CC3BB3" w:rsidRPr="00A1739B" w:rsidRDefault="00CC3BB3" w:rsidP="00B04633">
            <w:pPr>
              <w:pStyle w:val="Numeros"/>
              <w:rPr>
                <w:sz w:val="18"/>
              </w:rPr>
            </w:pPr>
            <w:r w:rsidRPr="00A1739B">
              <w:rPr>
                <w:sz w:val="18"/>
              </w:rPr>
              <w:t>03</w:t>
            </w:r>
          </w:p>
          <w:p w14:paraId="32FD5FBF" w14:textId="77777777" w:rsidR="00CC3BB3" w:rsidRPr="00A1739B" w:rsidRDefault="00CC3BB3" w:rsidP="00B04633">
            <w:pPr>
              <w:pStyle w:val="Numeros"/>
              <w:rPr>
                <w:sz w:val="18"/>
              </w:rPr>
            </w:pPr>
            <w:r w:rsidRPr="00A1739B">
              <w:rPr>
                <w:sz w:val="18"/>
              </w:rPr>
              <w:t>04</w:t>
            </w:r>
          </w:p>
          <w:p w14:paraId="3D4EED8B" w14:textId="77777777" w:rsidR="00CC3BB3" w:rsidRPr="00A1739B" w:rsidRDefault="00CC3BB3" w:rsidP="00B04633">
            <w:pPr>
              <w:pStyle w:val="Numeros"/>
              <w:rPr>
                <w:sz w:val="18"/>
              </w:rPr>
            </w:pPr>
            <w:r w:rsidRPr="00A1739B">
              <w:rPr>
                <w:sz w:val="18"/>
              </w:rPr>
              <w:t>05</w:t>
            </w:r>
          </w:p>
          <w:p w14:paraId="4A25AE86" w14:textId="347C051E" w:rsidR="00CC3BB3" w:rsidRPr="00A1739B" w:rsidRDefault="004D4CB6" w:rsidP="004D4CB6">
            <w:pPr>
              <w:pStyle w:val="Numeros"/>
              <w:rPr>
                <w:sz w:val="18"/>
              </w:rPr>
            </w:pPr>
            <w:r w:rsidRPr="00A1739B">
              <w:rPr>
                <w:sz w:val="18"/>
              </w:rPr>
              <w:t>06</w:t>
            </w:r>
          </w:p>
        </w:tc>
        <w:tc>
          <w:tcPr>
            <w:tcW w:w="8894" w:type="dxa"/>
            <w:shd w:val="clear" w:color="auto" w:fill="F2F2F2" w:themeFill="background1" w:themeFillShade="F2"/>
          </w:tcPr>
          <w:p w14:paraId="1DFF03F1" w14:textId="77777777" w:rsidR="00CC3BB3" w:rsidRPr="00A1739B" w:rsidRDefault="00CC3BB3" w:rsidP="00CC3BB3">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complCfdi.Nomina12_addDeduccion(</w:t>
            </w:r>
          </w:p>
          <w:p w14:paraId="5B46EF8E" w14:textId="77777777" w:rsidR="00CC3BB3" w:rsidRPr="00A1739B" w:rsidRDefault="00CC3BB3" w:rsidP="00CC3BB3">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w:t>
            </w:r>
            <w:r w:rsidRPr="00A1739B">
              <w:rPr>
                <w:rFonts w:ascii="Consolas" w:hAnsi="Consolas" w:cs="Consolas"/>
                <w:color w:val="A31515"/>
                <w:sz w:val="18"/>
                <w:szCs w:val="19"/>
                <w:lang w:val="es-ES"/>
              </w:rPr>
              <w:t>"002"</w:t>
            </w:r>
            <w:r w:rsidRPr="00A1739B">
              <w:rPr>
                <w:rFonts w:ascii="Consolas" w:hAnsi="Consolas" w:cs="Consolas"/>
                <w:color w:val="000000"/>
                <w:sz w:val="18"/>
                <w:szCs w:val="19"/>
                <w:lang w:val="es-ES"/>
              </w:rPr>
              <w:t xml:space="preserve">,          </w:t>
            </w:r>
            <w:r w:rsidRPr="00A1739B">
              <w:rPr>
                <w:rFonts w:ascii="Consolas" w:hAnsi="Consolas" w:cs="Consolas"/>
                <w:color w:val="008000"/>
                <w:sz w:val="18"/>
                <w:szCs w:val="19"/>
                <w:lang w:val="es-ES"/>
              </w:rPr>
              <w:t>//pTipoDeducc</w:t>
            </w:r>
          </w:p>
          <w:p w14:paraId="4B610938" w14:textId="77777777" w:rsidR="00CC3BB3" w:rsidRPr="00A1739B" w:rsidRDefault="00CC3BB3" w:rsidP="00CC3BB3">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w:t>
            </w:r>
            <w:r w:rsidRPr="00A1739B">
              <w:rPr>
                <w:rFonts w:ascii="Consolas" w:hAnsi="Consolas" w:cs="Consolas"/>
                <w:color w:val="A31515"/>
                <w:sz w:val="18"/>
                <w:szCs w:val="19"/>
                <w:lang w:val="es-ES"/>
              </w:rPr>
              <w:t>"20010004"</w:t>
            </w:r>
            <w:r w:rsidRPr="00A1739B">
              <w:rPr>
                <w:rFonts w:ascii="Consolas" w:hAnsi="Consolas" w:cs="Consolas"/>
                <w:color w:val="000000"/>
                <w:sz w:val="18"/>
                <w:szCs w:val="19"/>
                <w:lang w:val="es-ES"/>
              </w:rPr>
              <w:t xml:space="preserve">,     </w:t>
            </w:r>
            <w:r w:rsidRPr="00A1739B">
              <w:rPr>
                <w:rFonts w:ascii="Consolas" w:hAnsi="Consolas" w:cs="Consolas"/>
                <w:color w:val="008000"/>
                <w:sz w:val="18"/>
                <w:szCs w:val="19"/>
                <w:lang w:val="es-ES"/>
              </w:rPr>
              <w:t>//pClave</w:t>
            </w:r>
          </w:p>
          <w:p w14:paraId="64AB776B" w14:textId="77777777" w:rsidR="00CC3BB3" w:rsidRPr="00A1739B" w:rsidRDefault="00CC3BB3" w:rsidP="00CC3BB3">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w:t>
            </w:r>
            <w:r w:rsidRPr="00A1739B">
              <w:rPr>
                <w:rFonts w:ascii="Consolas" w:hAnsi="Consolas" w:cs="Consolas"/>
                <w:color w:val="A31515"/>
                <w:sz w:val="18"/>
                <w:szCs w:val="19"/>
                <w:lang w:val="es-ES"/>
              </w:rPr>
              <w:t>"ISR"</w:t>
            </w:r>
            <w:r w:rsidRPr="00A1739B">
              <w:rPr>
                <w:rFonts w:ascii="Consolas" w:hAnsi="Consolas" w:cs="Consolas"/>
                <w:color w:val="000000"/>
                <w:sz w:val="18"/>
                <w:szCs w:val="19"/>
                <w:lang w:val="es-ES"/>
              </w:rPr>
              <w:t xml:space="preserve">,          </w:t>
            </w:r>
            <w:r w:rsidRPr="00A1739B">
              <w:rPr>
                <w:rFonts w:ascii="Consolas" w:hAnsi="Consolas" w:cs="Consolas"/>
                <w:color w:val="008000"/>
                <w:sz w:val="18"/>
                <w:szCs w:val="19"/>
                <w:lang w:val="es-ES"/>
              </w:rPr>
              <w:t>//pConcepto</w:t>
            </w:r>
          </w:p>
          <w:p w14:paraId="37CAB4BE" w14:textId="59BBA28A" w:rsidR="00CC3BB3" w:rsidRPr="00A1739B" w:rsidRDefault="00CC3BB3" w:rsidP="00CC3BB3">
            <w:pPr>
              <w:autoSpaceDE w:val="0"/>
              <w:autoSpaceDN w:val="0"/>
              <w:adjustRightInd w:val="0"/>
              <w:rPr>
                <w:rFonts w:ascii="Consolas" w:eastAsia="Courier" w:hAnsi="Consolas" w:cs="Courier"/>
                <w:sz w:val="18"/>
              </w:rPr>
            </w:pPr>
            <w:r w:rsidRPr="00A1739B">
              <w:rPr>
                <w:rFonts w:ascii="Consolas" w:hAnsi="Consolas" w:cs="Consolas"/>
                <w:color w:val="000000"/>
                <w:sz w:val="18"/>
                <w:szCs w:val="19"/>
                <w:lang w:val="es-ES"/>
              </w:rPr>
              <w:t xml:space="preserve">                    3781.05m);      </w:t>
            </w:r>
            <w:r w:rsidRPr="00A1739B">
              <w:rPr>
                <w:rFonts w:ascii="Consolas" w:hAnsi="Consolas" w:cs="Consolas"/>
                <w:color w:val="008000"/>
                <w:sz w:val="18"/>
                <w:szCs w:val="19"/>
                <w:lang w:val="es-ES"/>
              </w:rPr>
              <w:t>//pImporte</w:t>
            </w:r>
          </w:p>
        </w:tc>
      </w:tr>
    </w:tbl>
    <w:p w14:paraId="74AA2256" w14:textId="2CFAA324" w:rsidR="002159DF" w:rsidRDefault="00CC3BB3" w:rsidP="00DD61C0">
      <w:pPr>
        <w:pStyle w:val="Ttulo3"/>
      </w:pPr>
      <w:bookmarkStart w:id="140" w:name="_Toc171956382"/>
      <w:r>
        <w:t>Gener</w:t>
      </w:r>
      <w:r w:rsidR="00DD61C0">
        <w:t>ar</w:t>
      </w:r>
      <w:r>
        <w:t xml:space="preserve"> </w:t>
      </w:r>
      <w:r w:rsidR="00DD61C0">
        <w:t xml:space="preserve">el </w:t>
      </w:r>
      <w:r w:rsidR="009E6F32">
        <w:t>Complemento Nómina</w:t>
      </w:r>
      <w:bookmarkEnd w:id="140"/>
    </w:p>
    <w:p w14:paraId="666B7696" w14:textId="577F9C7D" w:rsidR="00DD61C0" w:rsidRDefault="00DD61C0" w:rsidP="00A1739B">
      <w:pPr>
        <w:pStyle w:val="Textoindependiente"/>
      </w:pPr>
      <w:r>
        <w:t xml:space="preserve">Una vez agregado al objeto </w:t>
      </w:r>
      <w:r w:rsidRPr="009E6F32">
        <w:rPr>
          <w:rFonts w:ascii="Consolas" w:hAnsi="Consolas"/>
        </w:rPr>
        <w:t>CFDI</w:t>
      </w:r>
      <w:r w:rsidR="00D903B1">
        <w:rPr>
          <w:rFonts w:ascii="Consolas" w:hAnsi="Consolas"/>
        </w:rPr>
        <w:t>40</w:t>
      </w:r>
      <w:r w:rsidR="006176BD">
        <w:t xml:space="preserve"> ya</w:t>
      </w:r>
      <w:r>
        <w:t xml:space="preserve"> se puede generar el </w:t>
      </w:r>
      <w:r w:rsidR="006176BD">
        <w:t>XML</w:t>
      </w:r>
      <w:r>
        <w:t>, sellar y timbrar con los respectivos métodos de esta clase (</w:t>
      </w:r>
      <w:r w:rsidRPr="009E6F32">
        <w:rPr>
          <w:rFonts w:ascii="Consolas" w:hAnsi="Consolas"/>
        </w:rPr>
        <w:t>CFDI</w:t>
      </w:r>
      <w:r w:rsidR="00D903B1">
        <w:rPr>
          <w:rFonts w:ascii="Consolas" w:hAnsi="Consolas"/>
        </w:rPr>
        <w:t>40</w:t>
      </w:r>
      <w:r>
        <w:t>).</w:t>
      </w:r>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CC3BB3" w:rsidRPr="00A1739B" w14:paraId="46DC33D8" w14:textId="77777777" w:rsidTr="00A1739B">
        <w:trPr>
          <w:trHeight w:val="1574"/>
        </w:trPr>
        <w:tc>
          <w:tcPr>
            <w:tcW w:w="457" w:type="dxa"/>
            <w:shd w:val="clear" w:color="auto" w:fill="F2F2F2" w:themeFill="background1" w:themeFillShade="F2"/>
          </w:tcPr>
          <w:p w14:paraId="2CDD085E" w14:textId="77777777" w:rsidR="00CC3BB3" w:rsidRPr="00A1739B" w:rsidRDefault="00CC3BB3" w:rsidP="00B04633">
            <w:pPr>
              <w:pStyle w:val="Numeros"/>
              <w:rPr>
                <w:sz w:val="18"/>
              </w:rPr>
            </w:pPr>
            <w:r w:rsidRPr="00A1739B">
              <w:rPr>
                <w:sz w:val="18"/>
              </w:rPr>
              <w:t>01</w:t>
            </w:r>
          </w:p>
          <w:p w14:paraId="3696BD51" w14:textId="77777777" w:rsidR="00CC3BB3" w:rsidRPr="00A1739B" w:rsidRDefault="00CC3BB3" w:rsidP="00B04633">
            <w:pPr>
              <w:pStyle w:val="Numeros"/>
              <w:rPr>
                <w:sz w:val="18"/>
              </w:rPr>
            </w:pPr>
            <w:r w:rsidRPr="00A1739B">
              <w:rPr>
                <w:sz w:val="18"/>
              </w:rPr>
              <w:t>02</w:t>
            </w:r>
          </w:p>
          <w:p w14:paraId="4FE9901F" w14:textId="77777777" w:rsidR="00CC3BB3" w:rsidRPr="00A1739B" w:rsidRDefault="00CC3BB3" w:rsidP="00B04633">
            <w:pPr>
              <w:pStyle w:val="Numeros"/>
              <w:rPr>
                <w:sz w:val="18"/>
              </w:rPr>
            </w:pPr>
            <w:r w:rsidRPr="00A1739B">
              <w:rPr>
                <w:sz w:val="18"/>
              </w:rPr>
              <w:t>03</w:t>
            </w:r>
          </w:p>
          <w:p w14:paraId="4E4AE68E" w14:textId="77777777" w:rsidR="00CC3BB3" w:rsidRPr="00A1739B" w:rsidRDefault="00CC3BB3" w:rsidP="00B04633">
            <w:pPr>
              <w:pStyle w:val="Numeros"/>
              <w:rPr>
                <w:sz w:val="18"/>
              </w:rPr>
            </w:pPr>
            <w:r w:rsidRPr="00A1739B">
              <w:rPr>
                <w:sz w:val="18"/>
              </w:rPr>
              <w:t>04</w:t>
            </w:r>
          </w:p>
          <w:p w14:paraId="2A7BA1A4" w14:textId="77777777" w:rsidR="00CC3BB3" w:rsidRPr="00A1739B" w:rsidRDefault="00CC3BB3" w:rsidP="00B04633">
            <w:pPr>
              <w:pStyle w:val="Numeros"/>
              <w:rPr>
                <w:sz w:val="18"/>
              </w:rPr>
            </w:pPr>
            <w:r w:rsidRPr="00A1739B">
              <w:rPr>
                <w:sz w:val="18"/>
              </w:rPr>
              <w:t>05</w:t>
            </w:r>
          </w:p>
          <w:p w14:paraId="63F4D210" w14:textId="77777777" w:rsidR="00CC3BB3" w:rsidRPr="00A1739B" w:rsidRDefault="00CC3BB3" w:rsidP="00B04633">
            <w:pPr>
              <w:pStyle w:val="Numeros"/>
              <w:rPr>
                <w:sz w:val="18"/>
              </w:rPr>
            </w:pPr>
            <w:r w:rsidRPr="00A1739B">
              <w:rPr>
                <w:sz w:val="18"/>
              </w:rPr>
              <w:t>06</w:t>
            </w:r>
          </w:p>
          <w:p w14:paraId="3973EA7F" w14:textId="309CD6F7" w:rsidR="00CC3BB3" w:rsidRPr="00A1739B" w:rsidRDefault="00B04633" w:rsidP="00A1739B">
            <w:pPr>
              <w:pStyle w:val="Numeros"/>
              <w:rPr>
                <w:sz w:val="18"/>
              </w:rPr>
            </w:pPr>
            <w:r w:rsidRPr="00A1739B">
              <w:rPr>
                <w:sz w:val="18"/>
              </w:rPr>
              <w:t>07</w:t>
            </w:r>
          </w:p>
        </w:tc>
        <w:tc>
          <w:tcPr>
            <w:tcW w:w="8894" w:type="dxa"/>
            <w:shd w:val="clear" w:color="auto" w:fill="F2F2F2" w:themeFill="background1" w:themeFillShade="F2"/>
          </w:tcPr>
          <w:p w14:paraId="38116EB7" w14:textId="77777777" w:rsidR="00CC3BB3" w:rsidRPr="00A1739B" w:rsidRDefault="00CC3BB3" w:rsidP="00CC3BB3">
            <w:pPr>
              <w:autoSpaceDE w:val="0"/>
              <w:autoSpaceDN w:val="0"/>
              <w:adjustRightInd w:val="0"/>
              <w:rPr>
                <w:rFonts w:ascii="Consolas" w:hAnsi="Consolas" w:cs="Consolas"/>
                <w:color w:val="000000"/>
                <w:sz w:val="18"/>
                <w:szCs w:val="19"/>
                <w:lang w:val="es-ES"/>
              </w:rPr>
            </w:pPr>
            <w:r w:rsidRPr="00A1739B">
              <w:rPr>
                <w:rFonts w:ascii="Consolas" w:hAnsi="Consolas" w:cs="Consolas"/>
                <w:color w:val="2B91AF"/>
                <w:sz w:val="18"/>
                <w:szCs w:val="19"/>
                <w:lang w:val="es-ES"/>
              </w:rPr>
              <w:t>ReturnXmlComplemento</w:t>
            </w:r>
            <w:r w:rsidRPr="00A1739B">
              <w:rPr>
                <w:rFonts w:ascii="Consolas" w:hAnsi="Consolas" w:cs="Consolas"/>
                <w:color w:val="000000"/>
                <w:sz w:val="18"/>
                <w:szCs w:val="19"/>
                <w:lang w:val="es-ES"/>
              </w:rPr>
              <w:t xml:space="preserve"> rtnXmlCompl = complCfdi.Nomina12_generaComplemento();</w:t>
            </w:r>
          </w:p>
          <w:p w14:paraId="0FD131FC" w14:textId="678505DB" w:rsidR="00CC3BB3" w:rsidRPr="00A1739B" w:rsidRDefault="00CC3BB3" w:rsidP="00CC3BB3">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w:t>
            </w:r>
            <w:r w:rsidRPr="00A1739B">
              <w:rPr>
                <w:rFonts w:ascii="Consolas" w:hAnsi="Consolas" w:cs="Consolas"/>
                <w:color w:val="008000"/>
                <w:sz w:val="18"/>
                <w:szCs w:val="19"/>
                <w:lang w:val="es-ES"/>
              </w:rPr>
              <w:t>//verificamos que se haya creado el complemento y s</w:t>
            </w:r>
            <w:r w:rsidR="00612F21">
              <w:rPr>
                <w:rFonts w:ascii="Consolas" w:hAnsi="Consolas" w:cs="Consolas"/>
                <w:color w:val="008000"/>
                <w:sz w:val="18"/>
                <w:szCs w:val="19"/>
                <w:lang w:val="es-ES"/>
              </w:rPr>
              <w:t>i es así</w:t>
            </w:r>
            <w:r w:rsidRPr="00A1739B">
              <w:rPr>
                <w:rFonts w:ascii="Consolas" w:hAnsi="Consolas" w:cs="Consolas"/>
                <w:color w:val="008000"/>
                <w:sz w:val="18"/>
                <w:szCs w:val="19"/>
                <w:lang w:val="es-ES"/>
              </w:rPr>
              <w:t xml:space="preserve"> lo agregamos al comprobante, tambien debemos agregar el namespace para n</w:t>
            </w:r>
            <w:r w:rsidR="00612F21">
              <w:rPr>
                <w:rFonts w:ascii="Consolas" w:hAnsi="Consolas" w:cs="Consolas"/>
                <w:color w:val="008000"/>
                <w:sz w:val="18"/>
                <w:szCs w:val="19"/>
                <w:lang w:val="es-ES"/>
              </w:rPr>
              <w:t>ó</w:t>
            </w:r>
            <w:r w:rsidRPr="00A1739B">
              <w:rPr>
                <w:rFonts w:ascii="Consolas" w:hAnsi="Consolas" w:cs="Consolas"/>
                <w:color w:val="008000"/>
                <w:sz w:val="18"/>
                <w:szCs w:val="19"/>
                <w:lang w:val="es-ES"/>
              </w:rPr>
              <w:t>mina</w:t>
            </w:r>
          </w:p>
          <w:p w14:paraId="6777394E" w14:textId="77777777" w:rsidR="00CC3BB3" w:rsidRPr="00A1739B" w:rsidRDefault="00CC3BB3" w:rsidP="00CC3BB3">
            <w:pPr>
              <w:autoSpaceDE w:val="0"/>
              <w:autoSpaceDN w:val="0"/>
              <w:adjustRightInd w:val="0"/>
              <w:rPr>
                <w:rFonts w:ascii="Consolas" w:hAnsi="Consolas" w:cs="Consolas"/>
                <w:color w:val="000000"/>
                <w:sz w:val="18"/>
                <w:szCs w:val="19"/>
                <w:lang w:val="en-US"/>
              </w:rPr>
            </w:pPr>
            <w:r w:rsidRPr="00A1739B">
              <w:rPr>
                <w:rFonts w:ascii="Consolas" w:hAnsi="Consolas" w:cs="Consolas"/>
                <w:color w:val="000000"/>
                <w:sz w:val="18"/>
                <w:szCs w:val="19"/>
                <w:lang w:val="es-ES"/>
              </w:rPr>
              <w:t xml:space="preserve">                </w:t>
            </w:r>
            <w:r w:rsidRPr="00A1739B">
              <w:rPr>
                <w:rFonts w:ascii="Consolas" w:hAnsi="Consolas" w:cs="Consolas"/>
                <w:color w:val="0000FF"/>
                <w:sz w:val="18"/>
                <w:szCs w:val="19"/>
                <w:lang w:val="en-US"/>
              </w:rPr>
              <w:t>if</w:t>
            </w:r>
            <w:r w:rsidRPr="00A1739B">
              <w:rPr>
                <w:rFonts w:ascii="Consolas" w:hAnsi="Consolas" w:cs="Consolas"/>
                <w:color w:val="000000"/>
                <w:sz w:val="18"/>
                <w:szCs w:val="19"/>
                <w:lang w:val="en-US"/>
              </w:rPr>
              <w:t xml:space="preserve"> (rtnXmlCompl.IsXmlComplementoCreated) {</w:t>
            </w:r>
          </w:p>
          <w:p w14:paraId="63DE5E58" w14:textId="319A1198" w:rsidR="00CC3BB3" w:rsidRPr="00A1739B" w:rsidRDefault="00CC3BB3" w:rsidP="00CC3BB3">
            <w:pPr>
              <w:autoSpaceDE w:val="0"/>
              <w:autoSpaceDN w:val="0"/>
              <w:adjustRightInd w:val="0"/>
              <w:rPr>
                <w:rFonts w:ascii="Consolas" w:hAnsi="Consolas" w:cs="Consolas"/>
                <w:color w:val="000000"/>
                <w:sz w:val="18"/>
                <w:szCs w:val="19"/>
                <w:lang w:val="en-US"/>
              </w:rPr>
            </w:pPr>
            <w:r w:rsidRPr="00A1739B">
              <w:rPr>
                <w:rFonts w:ascii="Consolas" w:hAnsi="Consolas" w:cs="Consolas"/>
                <w:color w:val="000000"/>
                <w:sz w:val="18"/>
                <w:szCs w:val="19"/>
                <w:lang w:val="en-US"/>
              </w:rPr>
              <w:t xml:space="preserve">                    cfdi</w:t>
            </w:r>
            <w:r w:rsidR="00D903B1">
              <w:rPr>
                <w:rFonts w:ascii="Consolas" w:hAnsi="Consolas" w:cs="Consolas"/>
                <w:color w:val="000000"/>
                <w:sz w:val="18"/>
                <w:szCs w:val="19"/>
                <w:lang w:val="en-US"/>
              </w:rPr>
              <w:t>40</w:t>
            </w:r>
            <w:r w:rsidRPr="00A1739B">
              <w:rPr>
                <w:rFonts w:ascii="Consolas" w:hAnsi="Consolas" w:cs="Consolas"/>
                <w:color w:val="000000"/>
                <w:sz w:val="18"/>
                <w:szCs w:val="19"/>
                <w:lang w:val="en-US"/>
              </w:rPr>
              <w:t>.addComplementoComprobante(rtnXmlCompl.XMLComplemento);</w:t>
            </w:r>
          </w:p>
          <w:p w14:paraId="64D63D38" w14:textId="2EDA5365" w:rsidR="00CC3BB3" w:rsidRPr="00A1739B" w:rsidRDefault="00CC3BB3" w:rsidP="00CC3BB3">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n-US"/>
              </w:rPr>
              <w:t xml:space="preserve">                    </w:t>
            </w:r>
            <w:r w:rsidRPr="00A1739B">
              <w:rPr>
                <w:rFonts w:ascii="Consolas" w:hAnsi="Consolas" w:cs="Consolas"/>
                <w:color w:val="000000"/>
                <w:sz w:val="18"/>
                <w:szCs w:val="19"/>
                <w:lang w:val="es-ES"/>
              </w:rPr>
              <w:t>cfdi</w:t>
            </w:r>
            <w:r w:rsidR="00D903B1">
              <w:rPr>
                <w:rFonts w:ascii="Consolas" w:hAnsi="Consolas" w:cs="Consolas"/>
                <w:color w:val="000000"/>
                <w:sz w:val="18"/>
                <w:szCs w:val="19"/>
                <w:lang w:val="es-ES"/>
              </w:rPr>
              <w:t>40</w:t>
            </w:r>
            <w:r w:rsidRPr="00A1739B">
              <w:rPr>
                <w:rFonts w:ascii="Consolas" w:hAnsi="Consolas" w:cs="Consolas"/>
                <w:color w:val="000000"/>
                <w:sz w:val="18"/>
                <w:szCs w:val="19"/>
                <w:lang w:val="es-ES"/>
              </w:rPr>
              <w:t>.addNamespace(complCfdi.NsNomina12);</w:t>
            </w:r>
          </w:p>
          <w:p w14:paraId="0BBF5994" w14:textId="3AE7794A" w:rsidR="00CC3BB3" w:rsidRPr="00A1739B" w:rsidRDefault="00CC3BB3" w:rsidP="003762B5">
            <w:pPr>
              <w:autoSpaceDE w:val="0"/>
              <w:autoSpaceDN w:val="0"/>
              <w:adjustRightInd w:val="0"/>
              <w:rPr>
                <w:rFonts w:ascii="Consolas" w:eastAsia="Courier" w:hAnsi="Consolas" w:cs="Courier"/>
                <w:sz w:val="18"/>
              </w:rPr>
            </w:pPr>
            <w:r w:rsidRPr="00A1739B">
              <w:rPr>
                <w:rFonts w:ascii="Consolas" w:hAnsi="Consolas" w:cs="Consolas"/>
                <w:color w:val="000000"/>
                <w:sz w:val="18"/>
                <w:szCs w:val="19"/>
                <w:lang w:val="es-ES"/>
              </w:rPr>
              <w:t xml:space="preserve">                }</w:t>
            </w:r>
          </w:p>
        </w:tc>
      </w:tr>
    </w:tbl>
    <w:p w14:paraId="4ACFD82D" w14:textId="77777777" w:rsidR="007E0E39" w:rsidRDefault="007E0E39" w:rsidP="00DD61C0">
      <w:pPr>
        <w:pStyle w:val="Ttulo2"/>
      </w:pPr>
      <w:bookmarkStart w:id="141" w:name="_Toc171956383"/>
      <w:r>
        <w:lastRenderedPageBreak/>
        <w:t>Complemento Detallista</w:t>
      </w:r>
      <w:bookmarkEnd w:id="141"/>
    </w:p>
    <w:p w14:paraId="2A7F2D32" w14:textId="0DA4DEC9" w:rsidR="00DD61C0" w:rsidRDefault="00DD61C0" w:rsidP="007E0E39">
      <w:pPr>
        <w:pStyle w:val="Ttulo3"/>
      </w:pPr>
      <w:bookmarkStart w:id="142" w:name="_Toc171956384"/>
      <w:r>
        <w:t>Definir complemento Detallista</w:t>
      </w:r>
      <w:bookmarkEnd w:id="142"/>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D61C0" w:rsidRPr="00A1739B" w14:paraId="64EE448E" w14:textId="77777777" w:rsidTr="00A1739B">
        <w:trPr>
          <w:trHeight w:val="856"/>
        </w:trPr>
        <w:tc>
          <w:tcPr>
            <w:tcW w:w="457" w:type="dxa"/>
            <w:shd w:val="clear" w:color="auto" w:fill="F2F2F2" w:themeFill="background1" w:themeFillShade="F2"/>
          </w:tcPr>
          <w:p w14:paraId="39BEC824" w14:textId="77777777" w:rsidR="00DD61C0" w:rsidRPr="00A1739B" w:rsidRDefault="00DD61C0" w:rsidP="00B04633">
            <w:pPr>
              <w:pStyle w:val="Numeros"/>
              <w:rPr>
                <w:sz w:val="18"/>
              </w:rPr>
            </w:pPr>
            <w:r w:rsidRPr="00A1739B">
              <w:rPr>
                <w:sz w:val="18"/>
              </w:rPr>
              <w:t>01</w:t>
            </w:r>
          </w:p>
          <w:p w14:paraId="6710E3C5" w14:textId="77777777" w:rsidR="00DD61C0" w:rsidRPr="00A1739B" w:rsidRDefault="00DD61C0" w:rsidP="00B04633">
            <w:pPr>
              <w:pStyle w:val="Numeros"/>
              <w:rPr>
                <w:sz w:val="18"/>
              </w:rPr>
            </w:pPr>
            <w:r w:rsidRPr="00A1739B">
              <w:rPr>
                <w:sz w:val="18"/>
              </w:rPr>
              <w:t>02</w:t>
            </w:r>
          </w:p>
          <w:p w14:paraId="0DFEDC7A" w14:textId="77777777" w:rsidR="00DD61C0" w:rsidRPr="00A1739B" w:rsidRDefault="00DD61C0" w:rsidP="00B04633">
            <w:pPr>
              <w:pStyle w:val="Numeros"/>
              <w:rPr>
                <w:sz w:val="18"/>
              </w:rPr>
            </w:pPr>
            <w:r w:rsidRPr="00A1739B">
              <w:rPr>
                <w:sz w:val="18"/>
              </w:rPr>
              <w:t>03</w:t>
            </w:r>
          </w:p>
          <w:p w14:paraId="5E9D4077" w14:textId="2F852499" w:rsidR="00DD61C0" w:rsidRPr="00A1739B" w:rsidRDefault="00A1739B" w:rsidP="00A1739B">
            <w:pPr>
              <w:pStyle w:val="Numeros"/>
              <w:rPr>
                <w:sz w:val="18"/>
              </w:rPr>
            </w:pPr>
            <w:r>
              <w:rPr>
                <w:sz w:val="18"/>
              </w:rPr>
              <w:t>04</w:t>
            </w:r>
          </w:p>
        </w:tc>
        <w:tc>
          <w:tcPr>
            <w:tcW w:w="8894" w:type="dxa"/>
            <w:shd w:val="clear" w:color="auto" w:fill="F2F2F2" w:themeFill="background1" w:themeFillShade="F2"/>
          </w:tcPr>
          <w:p w14:paraId="4C395A85" w14:textId="77777777" w:rsidR="00DD61C0" w:rsidRPr="00A1739B" w:rsidRDefault="00DD61C0" w:rsidP="00DD61C0">
            <w:pPr>
              <w:autoSpaceDE w:val="0"/>
              <w:autoSpaceDN w:val="0"/>
              <w:adjustRightInd w:val="0"/>
              <w:rPr>
                <w:rFonts w:ascii="Consolas" w:hAnsi="Consolas" w:cs="Consolas"/>
                <w:color w:val="000000"/>
                <w:sz w:val="18"/>
                <w:szCs w:val="19"/>
                <w:lang w:val="es-ES"/>
              </w:rPr>
            </w:pPr>
            <w:r w:rsidRPr="00A1739B">
              <w:rPr>
                <w:rFonts w:ascii="Consolas" w:hAnsi="Consolas" w:cs="Consolas"/>
                <w:color w:val="000000"/>
                <w:sz w:val="18"/>
                <w:szCs w:val="19"/>
                <w:lang w:val="es-ES"/>
              </w:rPr>
              <w:t xml:space="preserve">  </w:t>
            </w:r>
            <w:r w:rsidRPr="00A1739B">
              <w:rPr>
                <w:rFonts w:ascii="Consolas" w:hAnsi="Consolas" w:cs="Consolas"/>
                <w:color w:val="008000"/>
                <w:sz w:val="18"/>
                <w:szCs w:val="19"/>
                <w:lang w:val="es-ES"/>
              </w:rPr>
              <w:t>//=================&gt;&gt;&gt;&gt;&gt;&gt;&gt;&gt;&gt;&gt;&gt; Inclusión de complemento Detallista</w:t>
            </w:r>
          </w:p>
          <w:p w14:paraId="541C8384" w14:textId="4F527A75" w:rsidR="00DD61C0" w:rsidRPr="00A1739B" w:rsidRDefault="00DD61C0" w:rsidP="00DD61C0">
            <w:pPr>
              <w:autoSpaceDE w:val="0"/>
              <w:autoSpaceDN w:val="0"/>
              <w:adjustRightInd w:val="0"/>
              <w:rPr>
                <w:rFonts w:ascii="Consolas" w:eastAsia="Courier" w:hAnsi="Consolas" w:cs="Courier"/>
                <w:sz w:val="18"/>
              </w:rPr>
            </w:pPr>
            <w:r w:rsidRPr="00A1739B">
              <w:rPr>
                <w:rFonts w:ascii="Consolas" w:hAnsi="Consolas" w:cs="Consolas"/>
                <w:color w:val="000000"/>
                <w:sz w:val="18"/>
                <w:szCs w:val="19"/>
                <w:lang w:val="es-ES"/>
              </w:rPr>
              <w:t xml:space="preserve">                complCfdi.Det131_Define_Detallista(</w:t>
            </w:r>
            <w:r w:rsidRPr="00A1739B">
              <w:rPr>
                <w:rFonts w:ascii="Consolas" w:hAnsi="Consolas" w:cs="Consolas"/>
                <w:color w:val="2B91AF"/>
                <w:sz w:val="18"/>
                <w:szCs w:val="19"/>
                <w:lang w:val="es-ES"/>
              </w:rPr>
              <w:t>detallistaDocumentStatus</w:t>
            </w:r>
            <w:r w:rsidRPr="00A1739B">
              <w:rPr>
                <w:rFonts w:ascii="Consolas" w:hAnsi="Consolas" w:cs="Consolas"/>
                <w:color w:val="000000"/>
                <w:sz w:val="18"/>
                <w:szCs w:val="19"/>
                <w:lang w:val="es-ES"/>
              </w:rPr>
              <w:t xml:space="preserve">.ORIGINAL);      </w:t>
            </w:r>
            <w:r w:rsidRPr="00A1739B">
              <w:rPr>
                <w:rFonts w:ascii="Consolas" w:hAnsi="Consolas" w:cs="Consolas"/>
                <w:color w:val="008000"/>
                <w:sz w:val="18"/>
                <w:szCs w:val="19"/>
                <w:lang w:val="es-ES"/>
              </w:rPr>
              <w:t>//DocumentStatus</w:t>
            </w:r>
          </w:p>
        </w:tc>
      </w:tr>
    </w:tbl>
    <w:p w14:paraId="383BFE78" w14:textId="0005F091" w:rsidR="00DD61C0" w:rsidRDefault="007C0708" w:rsidP="004B0DA8">
      <w:pPr>
        <w:pStyle w:val="Ttulo3"/>
      </w:pPr>
      <w:bookmarkStart w:id="143" w:name="_Toc171956385"/>
      <w:r>
        <w:t>Establec</w:t>
      </w:r>
      <w:r w:rsidR="009E6F32">
        <w:t>er</w:t>
      </w:r>
      <w:r>
        <w:t xml:space="preserve"> el </w:t>
      </w:r>
      <w:r w:rsidRPr="006176BD">
        <w:rPr>
          <w:rFonts w:ascii="Consolas" w:hAnsi="Consolas"/>
          <w:lang w:val="es-ES"/>
        </w:rPr>
        <w:t>requestForPaymentIdentification</w:t>
      </w:r>
      <w:r>
        <w:rPr>
          <w:lang w:val="es-ES"/>
        </w:rPr>
        <w:t xml:space="preserve"> a Detallista</w:t>
      </w:r>
      <w:bookmarkEnd w:id="143"/>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D61C0" w:rsidRPr="00A1739B" w14:paraId="109BD78B" w14:textId="77777777" w:rsidTr="00A1739B">
        <w:trPr>
          <w:trHeight w:val="1133"/>
        </w:trPr>
        <w:tc>
          <w:tcPr>
            <w:tcW w:w="457" w:type="dxa"/>
            <w:shd w:val="clear" w:color="auto" w:fill="F2F2F2" w:themeFill="background1" w:themeFillShade="F2"/>
          </w:tcPr>
          <w:p w14:paraId="6DCCC2D7" w14:textId="77777777" w:rsidR="00DD61C0" w:rsidRPr="00A1739B" w:rsidRDefault="00DD61C0" w:rsidP="00B04633">
            <w:pPr>
              <w:pStyle w:val="Numeros"/>
              <w:rPr>
                <w:sz w:val="18"/>
              </w:rPr>
            </w:pPr>
            <w:r w:rsidRPr="00A1739B">
              <w:rPr>
                <w:sz w:val="18"/>
              </w:rPr>
              <w:t>01</w:t>
            </w:r>
          </w:p>
          <w:p w14:paraId="635BB5FA" w14:textId="77777777" w:rsidR="00DD61C0" w:rsidRPr="00A1739B" w:rsidRDefault="00DD61C0" w:rsidP="00B04633">
            <w:pPr>
              <w:pStyle w:val="Numeros"/>
              <w:rPr>
                <w:sz w:val="18"/>
              </w:rPr>
            </w:pPr>
            <w:r w:rsidRPr="00A1739B">
              <w:rPr>
                <w:sz w:val="18"/>
              </w:rPr>
              <w:t>02</w:t>
            </w:r>
          </w:p>
          <w:p w14:paraId="50612C09" w14:textId="77777777" w:rsidR="00DD61C0" w:rsidRPr="00A1739B" w:rsidRDefault="00DD61C0" w:rsidP="00B04633">
            <w:pPr>
              <w:pStyle w:val="Numeros"/>
              <w:rPr>
                <w:sz w:val="18"/>
              </w:rPr>
            </w:pPr>
            <w:r w:rsidRPr="00A1739B">
              <w:rPr>
                <w:sz w:val="18"/>
              </w:rPr>
              <w:t>03</w:t>
            </w:r>
          </w:p>
          <w:p w14:paraId="3AE3248B" w14:textId="77777777" w:rsidR="00DD61C0" w:rsidRPr="00A1739B" w:rsidRDefault="00DD61C0" w:rsidP="00B04633">
            <w:pPr>
              <w:pStyle w:val="Numeros"/>
              <w:rPr>
                <w:sz w:val="18"/>
              </w:rPr>
            </w:pPr>
            <w:r w:rsidRPr="00A1739B">
              <w:rPr>
                <w:sz w:val="18"/>
              </w:rPr>
              <w:t>04</w:t>
            </w:r>
          </w:p>
          <w:p w14:paraId="003C738C" w14:textId="73FAE51E" w:rsidR="00DD61C0" w:rsidRPr="00A1739B" w:rsidRDefault="00A1739B" w:rsidP="00B04633">
            <w:pPr>
              <w:pStyle w:val="Numeros"/>
              <w:rPr>
                <w:sz w:val="18"/>
              </w:rPr>
            </w:pPr>
            <w:r>
              <w:rPr>
                <w:sz w:val="18"/>
              </w:rPr>
              <w:t>05</w:t>
            </w:r>
          </w:p>
        </w:tc>
        <w:tc>
          <w:tcPr>
            <w:tcW w:w="8894" w:type="dxa"/>
            <w:shd w:val="clear" w:color="auto" w:fill="F2F2F2" w:themeFill="background1" w:themeFillShade="F2"/>
          </w:tcPr>
          <w:p w14:paraId="39D7AD14" w14:textId="77777777" w:rsidR="00DD61C0" w:rsidRPr="00F067F4" w:rsidRDefault="00DD61C0" w:rsidP="00DD61C0">
            <w:pPr>
              <w:autoSpaceDE w:val="0"/>
              <w:autoSpaceDN w:val="0"/>
              <w:adjustRightInd w:val="0"/>
              <w:rPr>
                <w:rFonts w:ascii="Consolas" w:hAnsi="Consolas" w:cs="Consolas"/>
                <w:color w:val="000000"/>
                <w:sz w:val="18"/>
                <w:szCs w:val="19"/>
                <w:lang w:val="en-US"/>
              </w:rPr>
            </w:pPr>
            <w:r w:rsidRPr="00F067F4">
              <w:rPr>
                <w:rFonts w:ascii="Consolas" w:hAnsi="Consolas" w:cs="Consolas"/>
                <w:color w:val="000000"/>
                <w:sz w:val="18"/>
                <w:szCs w:val="19"/>
                <w:lang w:val="en-US"/>
              </w:rPr>
              <w:t>complCfdi.Det131_Agrega_RequestForPaymentIdentification_Detallista(</w:t>
            </w:r>
          </w:p>
          <w:p w14:paraId="2217BDF2" w14:textId="77777777" w:rsidR="00DD61C0" w:rsidRPr="00F067F4" w:rsidRDefault="00DD61C0" w:rsidP="00DD61C0">
            <w:pPr>
              <w:autoSpaceDE w:val="0"/>
              <w:autoSpaceDN w:val="0"/>
              <w:adjustRightInd w:val="0"/>
              <w:rPr>
                <w:rFonts w:ascii="Consolas" w:hAnsi="Consolas" w:cs="Consolas"/>
                <w:color w:val="000000"/>
                <w:sz w:val="18"/>
                <w:szCs w:val="19"/>
                <w:lang w:val="en-US"/>
              </w:rPr>
            </w:pPr>
            <w:r w:rsidRPr="00F067F4">
              <w:rPr>
                <w:rFonts w:ascii="Consolas" w:hAnsi="Consolas" w:cs="Consolas"/>
                <w:color w:val="000000"/>
                <w:sz w:val="18"/>
                <w:szCs w:val="19"/>
                <w:lang w:val="en-US"/>
              </w:rPr>
              <w:t xml:space="preserve">                    </w:t>
            </w:r>
            <w:r w:rsidRPr="00F067F4">
              <w:rPr>
                <w:rFonts w:ascii="Consolas" w:hAnsi="Consolas" w:cs="Consolas"/>
                <w:color w:val="2B91AF"/>
                <w:sz w:val="18"/>
                <w:szCs w:val="19"/>
                <w:lang w:val="en-US"/>
              </w:rPr>
              <w:t>detallistaRequestForPaymentIdentificationEntityType</w:t>
            </w:r>
            <w:r w:rsidRPr="00F067F4">
              <w:rPr>
                <w:rFonts w:ascii="Consolas" w:hAnsi="Consolas" w:cs="Consolas"/>
                <w:color w:val="000000"/>
                <w:sz w:val="18"/>
                <w:szCs w:val="19"/>
                <w:lang w:val="en-US"/>
              </w:rPr>
              <w:t xml:space="preserve">.DEBIT_NOTE  </w:t>
            </w:r>
            <w:r w:rsidRPr="00F067F4">
              <w:rPr>
                <w:rFonts w:ascii="Consolas" w:hAnsi="Consolas" w:cs="Consolas"/>
                <w:color w:val="008000"/>
                <w:sz w:val="18"/>
                <w:szCs w:val="19"/>
                <w:lang w:val="en-US"/>
              </w:rPr>
              <w:t>//EntityType</w:t>
            </w:r>
          </w:p>
          <w:p w14:paraId="2A2961DB" w14:textId="03DEB30D" w:rsidR="00DD61C0" w:rsidRPr="00A1739B" w:rsidRDefault="00DD61C0" w:rsidP="00DD61C0">
            <w:pPr>
              <w:autoSpaceDE w:val="0"/>
              <w:autoSpaceDN w:val="0"/>
              <w:adjustRightInd w:val="0"/>
              <w:rPr>
                <w:rFonts w:ascii="Consolas" w:eastAsia="Courier" w:hAnsi="Consolas" w:cs="Courier"/>
                <w:sz w:val="18"/>
              </w:rPr>
            </w:pPr>
            <w:r w:rsidRPr="00F067F4">
              <w:rPr>
                <w:rFonts w:ascii="Consolas" w:hAnsi="Consolas" w:cs="Consolas"/>
                <w:color w:val="000000"/>
                <w:sz w:val="18"/>
                <w:szCs w:val="19"/>
                <w:lang w:val="en-US"/>
              </w:rPr>
              <w:t xml:space="preserve">                    </w:t>
            </w:r>
            <w:r w:rsidRPr="00A1739B">
              <w:rPr>
                <w:rFonts w:ascii="Consolas" w:hAnsi="Consolas" w:cs="Consolas"/>
                <w:color w:val="000000"/>
                <w:sz w:val="18"/>
                <w:szCs w:val="19"/>
                <w:lang w:val="es-ES"/>
              </w:rPr>
              <w:t>);</w:t>
            </w:r>
          </w:p>
        </w:tc>
      </w:tr>
    </w:tbl>
    <w:p w14:paraId="45A8AE36" w14:textId="0358DF80" w:rsidR="00DD61C0" w:rsidRDefault="007C0708" w:rsidP="00CB437A">
      <w:pPr>
        <w:pStyle w:val="Ttulo3"/>
      </w:pPr>
      <w:bookmarkStart w:id="144" w:name="_Toc171956386"/>
      <w:r>
        <w:t xml:space="preserve">Agregar un </w:t>
      </w:r>
      <w:r w:rsidRPr="006176BD">
        <w:rPr>
          <w:rFonts w:ascii="Consolas" w:hAnsi="Consolas"/>
          <w:lang w:val="es-ES"/>
        </w:rPr>
        <w:t>specialInstruction</w:t>
      </w:r>
      <w:r>
        <w:rPr>
          <w:lang w:val="es-ES"/>
        </w:rPr>
        <w:t xml:space="preserve"> a </w:t>
      </w:r>
      <w:r w:rsidR="006176BD">
        <w:rPr>
          <w:lang w:val="es-ES"/>
        </w:rPr>
        <w:t>Detallista</w:t>
      </w:r>
      <w:bookmarkEnd w:id="144"/>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D61C0" w:rsidRPr="00A1739B" w14:paraId="3705497C" w14:textId="77777777" w:rsidTr="00CB437A">
        <w:trPr>
          <w:trHeight w:val="938"/>
        </w:trPr>
        <w:tc>
          <w:tcPr>
            <w:tcW w:w="457" w:type="dxa"/>
            <w:shd w:val="clear" w:color="auto" w:fill="F2F2F2" w:themeFill="background1" w:themeFillShade="F2"/>
          </w:tcPr>
          <w:p w14:paraId="0A994F62" w14:textId="77777777" w:rsidR="00DD61C0" w:rsidRPr="00A1739B" w:rsidRDefault="00DD61C0" w:rsidP="00B04633">
            <w:pPr>
              <w:pStyle w:val="Numeros"/>
              <w:rPr>
                <w:sz w:val="18"/>
                <w:szCs w:val="18"/>
              </w:rPr>
            </w:pPr>
            <w:r w:rsidRPr="00A1739B">
              <w:rPr>
                <w:sz w:val="18"/>
                <w:szCs w:val="18"/>
              </w:rPr>
              <w:t>01</w:t>
            </w:r>
          </w:p>
          <w:p w14:paraId="36872A02" w14:textId="77777777" w:rsidR="00DD61C0" w:rsidRPr="00A1739B" w:rsidRDefault="00DD61C0" w:rsidP="00B04633">
            <w:pPr>
              <w:pStyle w:val="Numeros"/>
              <w:rPr>
                <w:sz w:val="18"/>
                <w:szCs w:val="18"/>
              </w:rPr>
            </w:pPr>
            <w:r w:rsidRPr="00A1739B">
              <w:rPr>
                <w:sz w:val="18"/>
                <w:szCs w:val="18"/>
              </w:rPr>
              <w:t>02</w:t>
            </w:r>
          </w:p>
          <w:p w14:paraId="7A636C89" w14:textId="77777777" w:rsidR="00DD61C0" w:rsidRPr="00A1739B" w:rsidRDefault="00DD61C0" w:rsidP="00B04633">
            <w:pPr>
              <w:pStyle w:val="Numeros"/>
              <w:rPr>
                <w:sz w:val="18"/>
                <w:szCs w:val="18"/>
              </w:rPr>
            </w:pPr>
            <w:r w:rsidRPr="00A1739B">
              <w:rPr>
                <w:sz w:val="18"/>
                <w:szCs w:val="18"/>
              </w:rPr>
              <w:t>03</w:t>
            </w:r>
          </w:p>
          <w:p w14:paraId="7317037B" w14:textId="32CEB8B3" w:rsidR="00DD61C0" w:rsidRPr="00A1739B" w:rsidRDefault="00A1739B" w:rsidP="00A1739B">
            <w:pPr>
              <w:pStyle w:val="Numeros"/>
              <w:rPr>
                <w:sz w:val="18"/>
                <w:szCs w:val="18"/>
              </w:rPr>
            </w:pPr>
            <w:r w:rsidRPr="00A1739B">
              <w:rPr>
                <w:sz w:val="18"/>
                <w:szCs w:val="18"/>
              </w:rPr>
              <w:t>04</w:t>
            </w:r>
          </w:p>
        </w:tc>
        <w:tc>
          <w:tcPr>
            <w:tcW w:w="8894" w:type="dxa"/>
            <w:shd w:val="clear" w:color="auto" w:fill="F2F2F2" w:themeFill="background1" w:themeFillShade="F2"/>
          </w:tcPr>
          <w:p w14:paraId="4095BF6A" w14:textId="77777777" w:rsidR="00DD61C0" w:rsidRPr="00A1739B" w:rsidRDefault="00DD61C0" w:rsidP="00DD61C0">
            <w:pPr>
              <w:autoSpaceDE w:val="0"/>
              <w:autoSpaceDN w:val="0"/>
              <w:adjustRightInd w:val="0"/>
              <w:rPr>
                <w:rFonts w:ascii="Consolas" w:hAnsi="Consolas" w:cs="Consolas"/>
                <w:color w:val="000000"/>
                <w:sz w:val="18"/>
                <w:szCs w:val="18"/>
                <w:lang w:val="es-ES"/>
              </w:rPr>
            </w:pPr>
            <w:r w:rsidRPr="00A1739B">
              <w:rPr>
                <w:rFonts w:ascii="Consolas" w:hAnsi="Consolas" w:cs="Consolas"/>
                <w:color w:val="000000"/>
                <w:sz w:val="18"/>
                <w:szCs w:val="18"/>
                <w:lang w:val="es-ES"/>
              </w:rPr>
              <w:t>complCfdi.Det131_AgregaSpecialInstruction(</w:t>
            </w:r>
          </w:p>
          <w:p w14:paraId="4BDD226B" w14:textId="77777777" w:rsidR="00DD61C0" w:rsidRPr="00A1739B" w:rsidRDefault="00DD61C0" w:rsidP="00DD61C0">
            <w:pPr>
              <w:autoSpaceDE w:val="0"/>
              <w:autoSpaceDN w:val="0"/>
              <w:adjustRightInd w:val="0"/>
              <w:rPr>
                <w:rFonts w:ascii="Consolas" w:hAnsi="Consolas" w:cs="Consolas"/>
                <w:color w:val="000000"/>
                <w:sz w:val="18"/>
                <w:szCs w:val="18"/>
                <w:lang w:val="es-ES"/>
              </w:rPr>
            </w:pPr>
            <w:r w:rsidRPr="00A1739B">
              <w:rPr>
                <w:rFonts w:ascii="Consolas" w:hAnsi="Consolas" w:cs="Consolas"/>
                <w:color w:val="000000"/>
                <w:sz w:val="18"/>
                <w:szCs w:val="18"/>
                <w:lang w:val="es-ES"/>
              </w:rPr>
              <w:t xml:space="preserve">                    </w:t>
            </w:r>
            <w:r w:rsidRPr="00A1739B">
              <w:rPr>
                <w:rFonts w:ascii="Consolas" w:hAnsi="Consolas" w:cs="Consolas"/>
                <w:color w:val="2B91AF"/>
                <w:sz w:val="18"/>
                <w:szCs w:val="18"/>
                <w:lang w:val="es-ES"/>
              </w:rPr>
              <w:t>detallistaSpecialInstructionCode</w:t>
            </w:r>
            <w:r w:rsidRPr="00A1739B">
              <w:rPr>
                <w:rFonts w:ascii="Consolas" w:hAnsi="Consolas" w:cs="Consolas"/>
                <w:color w:val="000000"/>
                <w:sz w:val="18"/>
                <w:szCs w:val="18"/>
                <w:lang w:val="es-ES"/>
              </w:rPr>
              <w:t xml:space="preserve">.AAB, </w:t>
            </w:r>
            <w:r w:rsidRPr="00A1739B">
              <w:rPr>
                <w:rFonts w:ascii="Consolas" w:hAnsi="Consolas" w:cs="Consolas"/>
                <w:color w:val="008000"/>
                <w:sz w:val="18"/>
                <w:szCs w:val="18"/>
                <w:lang w:val="es-ES"/>
              </w:rPr>
              <w:t>//Code</w:t>
            </w:r>
          </w:p>
          <w:p w14:paraId="7D7E45B3" w14:textId="2733C203" w:rsidR="00DD61C0" w:rsidRPr="00A1739B" w:rsidRDefault="00DD61C0" w:rsidP="00DD61C0">
            <w:pPr>
              <w:autoSpaceDE w:val="0"/>
              <w:autoSpaceDN w:val="0"/>
              <w:adjustRightInd w:val="0"/>
              <w:rPr>
                <w:rFonts w:ascii="Consolas" w:hAnsi="Consolas" w:cs="Consolas"/>
                <w:color w:val="000000"/>
                <w:sz w:val="18"/>
                <w:szCs w:val="18"/>
                <w:lang w:val="es-ES"/>
              </w:rPr>
            </w:pPr>
            <w:r w:rsidRPr="00A1739B">
              <w:rPr>
                <w:rFonts w:ascii="Consolas" w:hAnsi="Consolas" w:cs="Consolas"/>
                <w:color w:val="000000"/>
                <w:sz w:val="18"/>
                <w:szCs w:val="18"/>
                <w:lang w:val="es-ES"/>
              </w:rPr>
              <w:t xml:space="preserve">                </w:t>
            </w:r>
            <w:r w:rsidRPr="00A1739B">
              <w:rPr>
                <w:rFonts w:ascii="Consolas" w:hAnsi="Consolas" w:cs="Consolas"/>
                <w:color w:val="A31515"/>
                <w:sz w:val="18"/>
                <w:szCs w:val="18"/>
                <w:lang w:val="es-ES"/>
              </w:rPr>
              <w:t>"TEXT"</w:t>
            </w:r>
            <w:r w:rsidRPr="00A1739B">
              <w:rPr>
                <w:rFonts w:ascii="Consolas" w:hAnsi="Consolas" w:cs="Consolas"/>
                <w:color w:val="000000"/>
                <w:sz w:val="18"/>
                <w:szCs w:val="18"/>
                <w:lang w:val="es-ES"/>
              </w:rPr>
              <w:t xml:space="preserve">);                            </w:t>
            </w:r>
            <w:r w:rsidRPr="00A1739B">
              <w:rPr>
                <w:rFonts w:ascii="Consolas" w:hAnsi="Consolas" w:cs="Consolas"/>
                <w:color w:val="008000"/>
                <w:sz w:val="18"/>
                <w:szCs w:val="18"/>
                <w:lang w:val="es-ES"/>
              </w:rPr>
              <w:t>//text</w:t>
            </w:r>
          </w:p>
          <w:p w14:paraId="54ED849C" w14:textId="23F9C8B6" w:rsidR="00DD61C0" w:rsidRPr="00A1739B" w:rsidRDefault="00DD61C0" w:rsidP="00DD61C0">
            <w:pPr>
              <w:autoSpaceDE w:val="0"/>
              <w:autoSpaceDN w:val="0"/>
              <w:adjustRightInd w:val="0"/>
              <w:rPr>
                <w:rFonts w:ascii="Consolas" w:eastAsia="Courier" w:hAnsi="Consolas" w:cs="Courier"/>
                <w:sz w:val="18"/>
                <w:szCs w:val="18"/>
              </w:rPr>
            </w:pPr>
          </w:p>
        </w:tc>
      </w:tr>
    </w:tbl>
    <w:p w14:paraId="31FEB15F" w14:textId="3F7D3C12" w:rsidR="00DD61C0" w:rsidRDefault="009E6F32" w:rsidP="00CB437A">
      <w:pPr>
        <w:pStyle w:val="Ttulo3"/>
      </w:pPr>
      <w:bookmarkStart w:id="145" w:name="_Toc171956387"/>
      <w:r>
        <w:t>Establecer</w:t>
      </w:r>
      <w:r w:rsidR="007C0708">
        <w:t xml:space="preserve"> el </w:t>
      </w:r>
      <w:r w:rsidR="007C0708" w:rsidRPr="000D271A">
        <w:rPr>
          <w:rFonts w:ascii="Consolas" w:hAnsi="Consolas"/>
          <w:lang w:val="es-ES"/>
        </w:rPr>
        <w:t>orderIdentification</w:t>
      </w:r>
      <w:r w:rsidR="007C0708">
        <w:rPr>
          <w:lang w:val="es-ES"/>
        </w:rPr>
        <w:t xml:space="preserve"> a Detallista</w:t>
      </w:r>
      <w:bookmarkEnd w:id="145"/>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D61C0" w:rsidRPr="00A1739B" w14:paraId="57C63D4E" w14:textId="77777777" w:rsidTr="00CB437A">
        <w:trPr>
          <w:trHeight w:val="1124"/>
        </w:trPr>
        <w:tc>
          <w:tcPr>
            <w:tcW w:w="457" w:type="dxa"/>
            <w:shd w:val="clear" w:color="auto" w:fill="F2F2F2" w:themeFill="background1" w:themeFillShade="F2"/>
          </w:tcPr>
          <w:p w14:paraId="32B9B408" w14:textId="77777777" w:rsidR="00DD61C0" w:rsidRPr="00A1739B" w:rsidRDefault="00DD61C0" w:rsidP="004F1FF9">
            <w:pPr>
              <w:rPr>
                <w:rFonts w:ascii="Consolas" w:eastAsia="Courier" w:hAnsi="Consolas" w:cs="Courier"/>
                <w:sz w:val="18"/>
                <w:szCs w:val="18"/>
              </w:rPr>
            </w:pPr>
            <w:r w:rsidRPr="00A1739B">
              <w:rPr>
                <w:rFonts w:ascii="Consolas" w:eastAsia="Courier" w:hAnsi="Consolas" w:cs="Courier"/>
                <w:sz w:val="18"/>
                <w:szCs w:val="18"/>
              </w:rPr>
              <w:t>01</w:t>
            </w:r>
          </w:p>
          <w:p w14:paraId="193C5DCB" w14:textId="77777777" w:rsidR="00DD61C0" w:rsidRPr="00A1739B" w:rsidRDefault="00DD61C0" w:rsidP="004F1FF9">
            <w:pPr>
              <w:rPr>
                <w:rFonts w:ascii="Consolas" w:eastAsia="Courier" w:hAnsi="Consolas" w:cs="Courier"/>
                <w:sz w:val="18"/>
                <w:szCs w:val="18"/>
              </w:rPr>
            </w:pPr>
            <w:r w:rsidRPr="00A1739B">
              <w:rPr>
                <w:rFonts w:ascii="Consolas" w:eastAsia="Courier" w:hAnsi="Consolas" w:cs="Courier"/>
                <w:sz w:val="18"/>
                <w:szCs w:val="18"/>
              </w:rPr>
              <w:t>02</w:t>
            </w:r>
          </w:p>
          <w:p w14:paraId="3BE6E1C7" w14:textId="77777777" w:rsidR="00DD61C0" w:rsidRPr="00A1739B" w:rsidRDefault="00DD61C0" w:rsidP="004F1FF9">
            <w:pPr>
              <w:rPr>
                <w:rFonts w:ascii="Consolas" w:eastAsia="Courier" w:hAnsi="Consolas" w:cs="Courier"/>
                <w:sz w:val="18"/>
                <w:szCs w:val="18"/>
              </w:rPr>
            </w:pPr>
            <w:r w:rsidRPr="00A1739B">
              <w:rPr>
                <w:rFonts w:ascii="Consolas" w:eastAsia="Courier" w:hAnsi="Consolas" w:cs="Courier"/>
                <w:sz w:val="18"/>
                <w:szCs w:val="18"/>
              </w:rPr>
              <w:t>03</w:t>
            </w:r>
          </w:p>
          <w:p w14:paraId="23706F81" w14:textId="77777777" w:rsidR="00DD61C0" w:rsidRPr="00A1739B" w:rsidRDefault="00DD61C0" w:rsidP="004F1FF9">
            <w:pPr>
              <w:rPr>
                <w:rFonts w:ascii="Consolas" w:eastAsia="Courier" w:hAnsi="Consolas" w:cs="Courier"/>
                <w:sz w:val="18"/>
                <w:szCs w:val="18"/>
              </w:rPr>
            </w:pPr>
            <w:r w:rsidRPr="00A1739B">
              <w:rPr>
                <w:rFonts w:ascii="Consolas" w:eastAsia="Courier" w:hAnsi="Consolas" w:cs="Courier"/>
                <w:sz w:val="18"/>
                <w:szCs w:val="18"/>
              </w:rPr>
              <w:t>04</w:t>
            </w:r>
          </w:p>
          <w:p w14:paraId="521BDF9F" w14:textId="63B03245" w:rsidR="00DD61C0" w:rsidRPr="00A1739B" w:rsidRDefault="00A1739B" w:rsidP="00B04633">
            <w:pPr>
              <w:rPr>
                <w:rFonts w:ascii="Consolas" w:eastAsia="Courier" w:hAnsi="Consolas" w:cs="Courier"/>
                <w:sz w:val="18"/>
                <w:szCs w:val="18"/>
              </w:rPr>
            </w:pPr>
            <w:r w:rsidRPr="00A1739B">
              <w:rPr>
                <w:rFonts w:ascii="Consolas" w:eastAsia="Courier" w:hAnsi="Consolas" w:cs="Courier"/>
                <w:sz w:val="18"/>
                <w:szCs w:val="18"/>
              </w:rPr>
              <w:t>05</w:t>
            </w:r>
          </w:p>
        </w:tc>
        <w:tc>
          <w:tcPr>
            <w:tcW w:w="8894" w:type="dxa"/>
            <w:shd w:val="clear" w:color="auto" w:fill="F2F2F2" w:themeFill="background1" w:themeFillShade="F2"/>
          </w:tcPr>
          <w:p w14:paraId="06DFF34F" w14:textId="77777777" w:rsidR="00DD61C0" w:rsidRPr="00A1739B" w:rsidRDefault="00DD61C0" w:rsidP="00DD61C0">
            <w:pPr>
              <w:autoSpaceDE w:val="0"/>
              <w:autoSpaceDN w:val="0"/>
              <w:adjustRightInd w:val="0"/>
              <w:rPr>
                <w:rFonts w:ascii="Consolas" w:hAnsi="Consolas" w:cs="Consolas"/>
                <w:color w:val="000000"/>
                <w:sz w:val="18"/>
                <w:szCs w:val="18"/>
                <w:lang w:val="en-US"/>
              </w:rPr>
            </w:pPr>
            <w:r w:rsidRPr="00A1739B">
              <w:rPr>
                <w:rFonts w:ascii="Consolas" w:hAnsi="Consolas" w:cs="Consolas"/>
                <w:color w:val="000000"/>
                <w:sz w:val="18"/>
                <w:szCs w:val="18"/>
                <w:lang w:val="en-US"/>
              </w:rPr>
              <w:t>complCfdi.Det131_SetOrderIdentification(</w:t>
            </w:r>
            <w:r w:rsidRPr="00A1739B">
              <w:rPr>
                <w:rFonts w:ascii="Consolas" w:hAnsi="Consolas" w:cs="Consolas"/>
                <w:color w:val="0000FF"/>
                <w:sz w:val="18"/>
                <w:szCs w:val="18"/>
                <w:lang w:val="en-US"/>
              </w:rPr>
              <w:t>new</w:t>
            </w:r>
            <w:r w:rsidRPr="00A1739B">
              <w:rPr>
                <w:rFonts w:ascii="Consolas" w:hAnsi="Consolas" w:cs="Consolas"/>
                <w:color w:val="000000"/>
                <w:sz w:val="18"/>
                <w:szCs w:val="18"/>
                <w:lang w:val="en-US"/>
              </w:rPr>
              <w:t xml:space="preserve"> </w:t>
            </w:r>
            <w:r w:rsidRPr="00A1739B">
              <w:rPr>
                <w:rFonts w:ascii="Consolas" w:hAnsi="Consolas" w:cs="Consolas"/>
                <w:color w:val="2B91AF"/>
                <w:sz w:val="18"/>
                <w:szCs w:val="18"/>
                <w:lang w:val="en-US"/>
              </w:rPr>
              <w:t>DateTime</w:t>
            </w:r>
            <w:r w:rsidRPr="00A1739B">
              <w:rPr>
                <w:rFonts w:ascii="Consolas" w:hAnsi="Consolas" w:cs="Consolas"/>
                <w:color w:val="000000"/>
                <w:sz w:val="18"/>
                <w:szCs w:val="18"/>
                <w:lang w:val="en-US"/>
              </w:rPr>
              <w:t xml:space="preserve">(2016, 02, 07),             </w:t>
            </w:r>
            <w:r w:rsidRPr="00A1739B">
              <w:rPr>
                <w:rFonts w:ascii="Consolas" w:hAnsi="Consolas" w:cs="Consolas"/>
                <w:color w:val="008000"/>
                <w:sz w:val="18"/>
                <w:szCs w:val="18"/>
                <w:lang w:val="en-US"/>
              </w:rPr>
              <w:t>//referenceDate</w:t>
            </w:r>
          </w:p>
          <w:p w14:paraId="5885C137" w14:textId="07A6BCAB" w:rsidR="00DD61C0" w:rsidRPr="00A1739B" w:rsidRDefault="00DD61C0" w:rsidP="00DD61C0">
            <w:pPr>
              <w:autoSpaceDE w:val="0"/>
              <w:autoSpaceDN w:val="0"/>
              <w:adjustRightInd w:val="0"/>
              <w:rPr>
                <w:rFonts w:ascii="Consolas" w:hAnsi="Consolas" w:cs="Consolas"/>
                <w:color w:val="000000"/>
                <w:sz w:val="18"/>
                <w:szCs w:val="18"/>
                <w:lang w:val="es-ES"/>
              </w:rPr>
            </w:pPr>
            <w:r w:rsidRPr="00A1739B">
              <w:rPr>
                <w:rFonts w:ascii="Consolas" w:hAnsi="Consolas" w:cs="Consolas"/>
                <w:color w:val="000000"/>
                <w:sz w:val="18"/>
                <w:szCs w:val="18"/>
                <w:lang w:val="en-US"/>
              </w:rPr>
              <w:t xml:space="preserve">            </w:t>
            </w:r>
            <w:r w:rsidRPr="00A1739B">
              <w:rPr>
                <w:rFonts w:ascii="Consolas" w:hAnsi="Consolas" w:cs="Consolas"/>
                <w:color w:val="A31515"/>
                <w:sz w:val="18"/>
                <w:szCs w:val="18"/>
                <w:lang w:val="es-ES"/>
              </w:rPr>
              <w:t>"81283939"</w:t>
            </w:r>
            <w:r w:rsidRPr="00A1739B">
              <w:rPr>
                <w:rFonts w:ascii="Consolas" w:hAnsi="Consolas" w:cs="Consolas"/>
                <w:color w:val="000000"/>
                <w:sz w:val="18"/>
                <w:szCs w:val="18"/>
                <w:lang w:val="es-ES"/>
              </w:rPr>
              <w:t xml:space="preserve">);                            </w:t>
            </w:r>
            <w:r w:rsidRPr="00A1739B">
              <w:rPr>
                <w:rFonts w:ascii="Consolas" w:hAnsi="Consolas" w:cs="Consolas"/>
                <w:color w:val="008000"/>
                <w:sz w:val="18"/>
                <w:szCs w:val="18"/>
                <w:lang w:val="es-ES"/>
              </w:rPr>
              <w:t>//ReferenceIdentification</w:t>
            </w:r>
          </w:p>
          <w:p w14:paraId="125EBEB1" w14:textId="77777777" w:rsidR="00DD61C0" w:rsidRPr="00A1739B" w:rsidRDefault="00DD61C0" w:rsidP="004F1FF9">
            <w:pPr>
              <w:autoSpaceDE w:val="0"/>
              <w:autoSpaceDN w:val="0"/>
              <w:adjustRightInd w:val="0"/>
              <w:rPr>
                <w:rFonts w:ascii="Consolas" w:eastAsia="Courier" w:hAnsi="Consolas" w:cs="Courier"/>
                <w:sz w:val="18"/>
                <w:szCs w:val="18"/>
              </w:rPr>
            </w:pPr>
          </w:p>
        </w:tc>
      </w:tr>
    </w:tbl>
    <w:p w14:paraId="5EF7E4BA" w14:textId="736CDF57" w:rsidR="00DD61C0" w:rsidRDefault="009E6F32" w:rsidP="003F246D">
      <w:pPr>
        <w:pStyle w:val="Ttulo3"/>
      </w:pPr>
      <w:bookmarkStart w:id="146" w:name="_Toc171956388"/>
      <w:r>
        <w:t>Agregar</w:t>
      </w:r>
      <w:r w:rsidR="007C0708">
        <w:t xml:space="preserve"> un </w:t>
      </w:r>
      <w:r w:rsidR="007C0708" w:rsidRPr="000D271A">
        <w:rPr>
          <w:rFonts w:ascii="Consolas" w:hAnsi="Consolas"/>
          <w:lang w:val="es-ES"/>
        </w:rPr>
        <w:t>referenceIdentification</w:t>
      </w:r>
      <w:r w:rsidR="007C0708">
        <w:rPr>
          <w:lang w:val="es-ES"/>
        </w:rPr>
        <w:t xml:space="preserve"> al </w:t>
      </w:r>
      <w:r w:rsidR="007C0708" w:rsidRPr="000D271A">
        <w:rPr>
          <w:rFonts w:ascii="Consolas" w:hAnsi="Consolas"/>
          <w:lang w:val="es-ES"/>
        </w:rPr>
        <w:t>AdditionalInformation</w:t>
      </w:r>
      <w:r w:rsidR="007C0708">
        <w:rPr>
          <w:lang w:val="es-ES"/>
        </w:rPr>
        <w:t xml:space="preserve"> de Detallista</w:t>
      </w:r>
      <w:bookmarkEnd w:id="146"/>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D61C0" w:rsidRPr="00697C39" w14:paraId="58B9DF5E" w14:textId="77777777" w:rsidTr="00697C39">
        <w:trPr>
          <w:trHeight w:val="1261"/>
        </w:trPr>
        <w:tc>
          <w:tcPr>
            <w:tcW w:w="457" w:type="dxa"/>
            <w:shd w:val="clear" w:color="auto" w:fill="F2F2F2" w:themeFill="background1" w:themeFillShade="F2"/>
          </w:tcPr>
          <w:p w14:paraId="505C8744" w14:textId="77777777" w:rsidR="00DD61C0" w:rsidRPr="00697C39" w:rsidRDefault="00DD61C0" w:rsidP="00B04633">
            <w:pPr>
              <w:pStyle w:val="Numeros"/>
              <w:rPr>
                <w:sz w:val="18"/>
              </w:rPr>
            </w:pPr>
            <w:r w:rsidRPr="00697C39">
              <w:rPr>
                <w:sz w:val="18"/>
              </w:rPr>
              <w:t>01</w:t>
            </w:r>
          </w:p>
          <w:p w14:paraId="08BE2941" w14:textId="77777777" w:rsidR="00DD61C0" w:rsidRPr="00697C39" w:rsidRDefault="00DD61C0" w:rsidP="00B04633">
            <w:pPr>
              <w:pStyle w:val="Numeros"/>
              <w:rPr>
                <w:sz w:val="18"/>
              </w:rPr>
            </w:pPr>
            <w:r w:rsidRPr="00697C39">
              <w:rPr>
                <w:sz w:val="18"/>
              </w:rPr>
              <w:t>02</w:t>
            </w:r>
          </w:p>
          <w:p w14:paraId="02414529" w14:textId="77777777" w:rsidR="00DD61C0" w:rsidRPr="00697C39" w:rsidRDefault="00DD61C0" w:rsidP="00B04633">
            <w:pPr>
              <w:pStyle w:val="Numeros"/>
              <w:rPr>
                <w:sz w:val="18"/>
              </w:rPr>
            </w:pPr>
            <w:r w:rsidRPr="00697C39">
              <w:rPr>
                <w:sz w:val="18"/>
              </w:rPr>
              <w:t>03</w:t>
            </w:r>
          </w:p>
          <w:p w14:paraId="1D06DF42" w14:textId="77777777" w:rsidR="00DD61C0" w:rsidRPr="00697C39" w:rsidRDefault="00DD61C0" w:rsidP="00B04633">
            <w:pPr>
              <w:pStyle w:val="Numeros"/>
              <w:rPr>
                <w:sz w:val="18"/>
              </w:rPr>
            </w:pPr>
            <w:r w:rsidRPr="00697C39">
              <w:rPr>
                <w:sz w:val="18"/>
              </w:rPr>
              <w:t>04</w:t>
            </w:r>
          </w:p>
          <w:p w14:paraId="2BAFA4A5" w14:textId="77777777" w:rsidR="00DD61C0" w:rsidRPr="00697C39" w:rsidRDefault="00DD61C0" w:rsidP="00B04633">
            <w:pPr>
              <w:pStyle w:val="Numeros"/>
              <w:rPr>
                <w:sz w:val="18"/>
              </w:rPr>
            </w:pPr>
            <w:r w:rsidRPr="00697C39">
              <w:rPr>
                <w:sz w:val="18"/>
              </w:rPr>
              <w:t>05</w:t>
            </w:r>
          </w:p>
          <w:p w14:paraId="6837F1E1" w14:textId="2B69FE42" w:rsidR="00DD61C0" w:rsidRPr="00697C39" w:rsidRDefault="00697C39" w:rsidP="00B04633">
            <w:pPr>
              <w:pStyle w:val="Numeros"/>
              <w:rPr>
                <w:sz w:val="18"/>
              </w:rPr>
            </w:pPr>
            <w:r>
              <w:rPr>
                <w:sz w:val="18"/>
              </w:rPr>
              <w:t>06</w:t>
            </w:r>
          </w:p>
        </w:tc>
        <w:tc>
          <w:tcPr>
            <w:tcW w:w="8894" w:type="dxa"/>
            <w:shd w:val="clear" w:color="auto" w:fill="F2F2F2" w:themeFill="background1" w:themeFillShade="F2"/>
          </w:tcPr>
          <w:p w14:paraId="61CDBE4A" w14:textId="77777777" w:rsidR="00DD61C0" w:rsidRPr="00697C39" w:rsidRDefault="00DD61C0" w:rsidP="00DD61C0">
            <w:pPr>
              <w:autoSpaceDE w:val="0"/>
              <w:autoSpaceDN w:val="0"/>
              <w:adjustRightInd w:val="0"/>
              <w:rPr>
                <w:rFonts w:ascii="Consolas" w:hAnsi="Consolas" w:cs="Consolas"/>
                <w:color w:val="000000"/>
                <w:sz w:val="18"/>
                <w:szCs w:val="19"/>
                <w:lang w:val="en-US"/>
              </w:rPr>
            </w:pPr>
            <w:r w:rsidRPr="00697C39">
              <w:rPr>
                <w:rFonts w:ascii="Consolas" w:hAnsi="Consolas" w:cs="Consolas"/>
                <w:color w:val="000000"/>
                <w:sz w:val="18"/>
                <w:szCs w:val="19"/>
                <w:lang w:val="en-US"/>
              </w:rPr>
              <w:t xml:space="preserve">    complCfdi.Det131_AddReferenceIdentificationToAdditionalInformation(</w:t>
            </w:r>
          </w:p>
          <w:p w14:paraId="2D09FDD7" w14:textId="77777777" w:rsidR="00DD61C0" w:rsidRPr="00697C39" w:rsidRDefault="00DD61C0" w:rsidP="00DD61C0">
            <w:pPr>
              <w:autoSpaceDE w:val="0"/>
              <w:autoSpaceDN w:val="0"/>
              <w:adjustRightInd w:val="0"/>
              <w:rPr>
                <w:rFonts w:ascii="Consolas" w:hAnsi="Consolas" w:cs="Consolas"/>
                <w:color w:val="000000"/>
                <w:sz w:val="18"/>
                <w:szCs w:val="19"/>
                <w:lang w:val="en-US"/>
              </w:rPr>
            </w:pPr>
            <w:r w:rsidRPr="00697C39">
              <w:rPr>
                <w:rFonts w:ascii="Consolas" w:hAnsi="Consolas" w:cs="Consolas"/>
                <w:color w:val="000000"/>
                <w:sz w:val="18"/>
                <w:szCs w:val="19"/>
                <w:lang w:val="en-US"/>
              </w:rPr>
              <w:t xml:space="preserve">                    </w:t>
            </w:r>
            <w:r w:rsidRPr="00697C39">
              <w:rPr>
                <w:rFonts w:ascii="Consolas" w:hAnsi="Consolas" w:cs="Consolas"/>
                <w:color w:val="2B91AF"/>
                <w:sz w:val="18"/>
                <w:szCs w:val="19"/>
                <w:lang w:val="en-US"/>
              </w:rPr>
              <w:t>detallistaReferenceIdentificationType</w:t>
            </w:r>
            <w:r w:rsidRPr="00697C39">
              <w:rPr>
                <w:rFonts w:ascii="Consolas" w:hAnsi="Consolas" w:cs="Consolas"/>
                <w:color w:val="000000"/>
                <w:sz w:val="18"/>
                <w:szCs w:val="19"/>
                <w:lang w:val="en-US"/>
              </w:rPr>
              <w:t xml:space="preserve">.AAE,   </w:t>
            </w:r>
            <w:r w:rsidRPr="00697C39">
              <w:rPr>
                <w:rFonts w:ascii="Consolas" w:hAnsi="Consolas" w:cs="Consolas"/>
                <w:color w:val="008000"/>
                <w:sz w:val="18"/>
                <w:szCs w:val="19"/>
                <w:lang w:val="en-US"/>
              </w:rPr>
              <w:t>//tipo</w:t>
            </w:r>
          </w:p>
          <w:p w14:paraId="45473B47" w14:textId="735BFC97" w:rsidR="00DD61C0" w:rsidRPr="00697C39" w:rsidRDefault="00DD61C0" w:rsidP="00DD61C0">
            <w:pPr>
              <w:autoSpaceDE w:val="0"/>
              <w:autoSpaceDN w:val="0"/>
              <w:adjustRightInd w:val="0"/>
              <w:rPr>
                <w:rFonts w:ascii="Consolas" w:eastAsia="Courier" w:hAnsi="Consolas" w:cs="Courier"/>
                <w:sz w:val="18"/>
              </w:rPr>
            </w:pPr>
            <w:r w:rsidRPr="00697C39">
              <w:rPr>
                <w:rFonts w:ascii="Consolas" w:hAnsi="Consolas" w:cs="Consolas"/>
                <w:color w:val="000000"/>
                <w:sz w:val="18"/>
                <w:szCs w:val="19"/>
                <w:lang w:val="en-US"/>
              </w:rPr>
              <w:t xml:space="preserve">                    </w:t>
            </w:r>
            <w:r w:rsidRPr="00697C39">
              <w:rPr>
                <w:rFonts w:ascii="Consolas" w:hAnsi="Consolas" w:cs="Consolas"/>
                <w:color w:val="A31515"/>
                <w:sz w:val="18"/>
                <w:szCs w:val="19"/>
                <w:lang w:val="es-ES"/>
              </w:rPr>
              <w:t>"000001"</w:t>
            </w:r>
            <w:r w:rsidRPr="00697C39">
              <w:rPr>
                <w:rFonts w:ascii="Consolas" w:hAnsi="Consolas" w:cs="Consolas"/>
                <w:color w:val="000000"/>
                <w:sz w:val="18"/>
                <w:szCs w:val="19"/>
                <w:lang w:val="es-ES"/>
              </w:rPr>
              <w:t xml:space="preserve">);                                  </w:t>
            </w:r>
            <w:r w:rsidRPr="00697C39">
              <w:rPr>
                <w:rFonts w:ascii="Consolas" w:hAnsi="Consolas" w:cs="Consolas"/>
                <w:color w:val="008000"/>
                <w:sz w:val="18"/>
                <w:szCs w:val="19"/>
                <w:lang w:val="es-ES"/>
              </w:rPr>
              <w:t>//valor</w:t>
            </w:r>
          </w:p>
        </w:tc>
      </w:tr>
    </w:tbl>
    <w:p w14:paraId="6DBB0B69" w14:textId="202494FF" w:rsidR="00DD61C0" w:rsidRDefault="009E6F32" w:rsidP="003F246D">
      <w:pPr>
        <w:pStyle w:val="Ttulo3"/>
      </w:pPr>
      <w:bookmarkStart w:id="147" w:name="_Toc171956389"/>
      <w:r>
        <w:t>Establecer</w:t>
      </w:r>
      <w:r w:rsidR="00F63D56">
        <w:t xml:space="preserve"> un</w:t>
      </w:r>
      <w:r w:rsidR="007C0708">
        <w:t xml:space="preserve"> </w:t>
      </w:r>
      <w:r w:rsidR="007C0708" w:rsidRPr="00F63D56">
        <w:rPr>
          <w:rFonts w:ascii="Consolas" w:hAnsi="Consolas"/>
          <w:lang w:val="es-ES"/>
        </w:rPr>
        <w:t>DeliveryNote</w:t>
      </w:r>
      <w:r w:rsidR="007C0708">
        <w:rPr>
          <w:lang w:val="es-ES"/>
        </w:rPr>
        <w:t xml:space="preserve"> a Detallista</w:t>
      </w:r>
      <w:bookmarkEnd w:id="147"/>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D61C0" w:rsidRPr="00697C39" w14:paraId="2ED02B6D" w14:textId="77777777" w:rsidTr="003F246D">
        <w:trPr>
          <w:trHeight w:val="1226"/>
        </w:trPr>
        <w:tc>
          <w:tcPr>
            <w:tcW w:w="457" w:type="dxa"/>
            <w:shd w:val="clear" w:color="auto" w:fill="F2F2F2" w:themeFill="background1" w:themeFillShade="F2"/>
          </w:tcPr>
          <w:p w14:paraId="550FE8BA" w14:textId="77777777" w:rsidR="00DD61C0" w:rsidRPr="00697C39" w:rsidRDefault="00DD61C0" w:rsidP="00B04633">
            <w:pPr>
              <w:pStyle w:val="Numeros"/>
              <w:rPr>
                <w:sz w:val="18"/>
              </w:rPr>
            </w:pPr>
            <w:r w:rsidRPr="00697C39">
              <w:rPr>
                <w:sz w:val="18"/>
              </w:rPr>
              <w:t>01</w:t>
            </w:r>
          </w:p>
          <w:p w14:paraId="5E60054E" w14:textId="77777777" w:rsidR="00DD61C0" w:rsidRPr="00697C39" w:rsidRDefault="00DD61C0" w:rsidP="00B04633">
            <w:pPr>
              <w:pStyle w:val="Numeros"/>
              <w:rPr>
                <w:sz w:val="18"/>
              </w:rPr>
            </w:pPr>
            <w:r w:rsidRPr="00697C39">
              <w:rPr>
                <w:sz w:val="18"/>
              </w:rPr>
              <w:t>02</w:t>
            </w:r>
          </w:p>
          <w:p w14:paraId="24B86418" w14:textId="77777777" w:rsidR="00DD61C0" w:rsidRPr="00697C39" w:rsidRDefault="00DD61C0" w:rsidP="00B04633">
            <w:pPr>
              <w:pStyle w:val="Numeros"/>
              <w:rPr>
                <w:sz w:val="18"/>
              </w:rPr>
            </w:pPr>
            <w:r w:rsidRPr="00697C39">
              <w:rPr>
                <w:sz w:val="18"/>
              </w:rPr>
              <w:t>03</w:t>
            </w:r>
          </w:p>
          <w:p w14:paraId="50E4AFA1" w14:textId="77777777" w:rsidR="00DD61C0" w:rsidRPr="00697C39" w:rsidRDefault="00DD61C0" w:rsidP="00B04633">
            <w:pPr>
              <w:pStyle w:val="Numeros"/>
              <w:rPr>
                <w:sz w:val="18"/>
              </w:rPr>
            </w:pPr>
            <w:r w:rsidRPr="00697C39">
              <w:rPr>
                <w:sz w:val="18"/>
              </w:rPr>
              <w:t>04</w:t>
            </w:r>
          </w:p>
          <w:p w14:paraId="5786E134" w14:textId="1E584C19" w:rsidR="00DD61C0" w:rsidRPr="00697C39" w:rsidRDefault="00697C39" w:rsidP="00B04633">
            <w:pPr>
              <w:pStyle w:val="Numeros"/>
              <w:rPr>
                <w:sz w:val="18"/>
              </w:rPr>
            </w:pPr>
            <w:r w:rsidRPr="00697C39">
              <w:rPr>
                <w:sz w:val="18"/>
              </w:rPr>
              <w:t>05</w:t>
            </w:r>
          </w:p>
        </w:tc>
        <w:tc>
          <w:tcPr>
            <w:tcW w:w="8894" w:type="dxa"/>
            <w:shd w:val="clear" w:color="auto" w:fill="F2F2F2" w:themeFill="background1" w:themeFillShade="F2"/>
          </w:tcPr>
          <w:p w14:paraId="7112BEFC" w14:textId="77777777" w:rsidR="00DD61C0" w:rsidRPr="00F067F4" w:rsidRDefault="00DD61C0" w:rsidP="00DD61C0">
            <w:pPr>
              <w:autoSpaceDE w:val="0"/>
              <w:autoSpaceDN w:val="0"/>
              <w:adjustRightInd w:val="0"/>
              <w:rPr>
                <w:rFonts w:ascii="Consolas" w:hAnsi="Consolas" w:cs="Consolas"/>
                <w:color w:val="000000"/>
                <w:sz w:val="18"/>
                <w:szCs w:val="19"/>
                <w:lang w:val="en-US"/>
              </w:rPr>
            </w:pPr>
            <w:r w:rsidRPr="00F067F4">
              <w:rPr>
                <w:rFonts w:ascii="Consolas" w:hAnsi="Consolas" w:cs="Consolas"/>
                <w:color w:val="000000"/>
                <w:sz w:val="18"/>
                <w:szCs w:val="19"/>
                <w:lang w:val="en-US"/>
              </w:rPr>
              <w:t>complCfdi.Det131_SetDeliveryNote(</w:t>
            </w:r>
          </w:p>
          <w:p w14:paraId="7735AD46" w14:textId="77777777" w:rsidR="00DD61C0" w:rsidRPr="00F067F4" w:rsidRDefault="00DD61C0" w:rsidP="00DD61C0">
            <w:pPr>
              <w:autoSpaceDE w:val="0"/>
              <w:autoSpaceDN w:val="0"/>
              <w:adjustRightInd w:val="0"/>
              <w:rPr>
                <w:rFonts w:ascii="Consolas" w:hAnsi="Consolas" w:cs="Consolas"/>
                <w:color w:val="000000"/>
                <w:sz w:val="18"/>
                <w:szCs w:val="19"/>
                <w:lang w:val="en-US"/>
              </w:rPr>
            </w:pPr>
            <w:r w:rsidRPr="00F067F4">
              <w:rPr>
                <w:rFonts w:ascii="Consolas" w:hAnsi="Consolas" w:cs="Consolas"/>
                <w:color w:val="000000"/>
                <w:sz w:val="18"/>
                <w:szCs w:val="19"/>
                <w:lang w:val="en-US"/>
              </w:rPr>
              <w:t xml:space="preserve">                    </w:t>
            </w:r>
            <w:r w:rsidRPr="00F067F4">
              <w:rPr>
                <w:rFonts w:ascii="Consolas" w:hAnsi="Consolas" w:cs="Consolas"/>
                <w:color w:val="0000FF"/>
                <w:sz w:val="18"/>
                <w:szCs w:val="19"/>
                <w:lang w:val="en-US"/>
              </w:rPr>
              <w:t>new</w:t>
            </w:r>
            <w:r w:rsidRPr="00F067F4">
              <w:rPr>
                <w:rFonts w:ascii="Consolas" w:hAnsi="Consolas" w:cs="Consolas"/>
                <w:color w:val="000000"/>
                <w:sz w:val="18"/>
                <w:szCs w:val="19"/>
                <w:lang w:val="en-US"/>
              </w:rPr>
              <w:t xml:space="preserve"> </w:t>
            </w:r>
            <w:r w:rsidRPr="00F067F4">
              <w:rPr>
                <w:rFonts w:ascii="Consolas" w:hAnsi="Consolas" w:cs="Consolas"/>
                <w:color w:val="2B91AF"/>
                <w:sz w:val="18"/>
                <w:szCs w:val="19"/>
                <w:lang w:val="en-US"/>
              </w:rPr>
              <w:t>DateTime</w:t>
            </w:r>
            <w:r w:rsidRPr="00F067F4">
              <w:rPr>
                <w:rFonts w:ascii="Consolas" w:hAnsi="Consolas" w:cs="Consolas"/>
                <w:color w:val="000000"/>
                <w:sz w:val="18"/>
                <w:szCs w:val="19"/>
                <w:lang w:val="en-US"/>
              </w:rPr>
              <w:t xml:space="preserve">(2016, 04, 07), </w:t>
            </w:r>
            <w:r w:rsidRPr="00F067F4">
              <w:rPr>
                <w:rFonts w:ascii="Consolas" w:hAnsi="Consolas" w:cs="Consolas"/>
                <w:color w:val="008000"/>
                <w:sz w:val="18"/>
                <w:szCs w:val="19"/>
                <w:lang w:val="en-US"/>
              </w:rPr>
              <w:t>// reference date</w:t>
            </w:r>
          </w:p>
          <w:p w14:paraId="61454DA4" w14:textId="77777777" w:rsidR="00DD61C0" w:rsidRPr="00697C39" w:rsidRDefault="00DD61C0" w:rsidP="00DD61C0">
            <w:pPr>
              <w:autoSpaceDE w:val="0"/>
              <w:autoSpaceDN w:val="0"/>
              <w:adjustRightInd w:val="0"/>
              <w:rPr>
                <w:rFonts w:ascii="Consolas" w:hAnsi="Consolas" w:cs="Consolas"/>
                <w:color w:val="000000"/>
                <w:sz w:val="18"/>
                <w:szCs w:val="19"/>
                <w:lang w:val="es-ES"/>
              </w:rPr>
            </w:pPr>
            <w:r w:rsidRPr="00F067F4">
              <w:rPr>
                <w:rFonts w:ascii="Consolas" w:hAnsi="Consolas" w:cs="Consolas"/>
                <w:color w:val="000000"/>
                <w:sz w:val="18"/>
                <w:szCs w:val="19"/>
                <w:lang w:val="en-US"/>
              </w:rPr>
              <w:t xml:space="preserve">                    </w:t>
            </w:r>
            <w:r w:rsidRPr="00697C39">
              <w:rPr>
                <w:rFonts w:ascii="Consolas" w:hAnsi="Consolas" w:cs="Consolas"/>
                <w:color w:val="A31515"/>
                <w:sz w:val="18"/>
                <w:szCs w:val="19"/>
                <w:lang w:val="es-ES"/>
              </w:rPr>
              <w:t>"0000001"</w:t>
            </w:r>
            <w:r w:rsidRPr="00697C39">
              <w:rPr>
                <w:rFonts w:ascii="Consolas" w:hAnsi="Consolas" w:cs="Consolas"/>
                <w:color w:val="000000"/>
                <w:sz w:val="18"/>
                <w:szCs w:val="19"/>
                <w:lang w:val="es-ES"/>
              </w:rPr>
              <w:t xml:space="preserve"> </w:t>
            </w:r>
            <w:r w:rsidRPr="00697C39">
              <w:rPr>
                <w:rFonts w:ascii="Consolas" w:hAnsi="Consolas" w:cs="Consolas"/>
                <w:color w:val="008000"/>
                <w:sz w:val="18"/>
                <w:szCs w:val="19"/>
                <w:lang w:val="es-ES"/>
              </w:rPr>
              <w:t>//referenceIdIndetification</w:t>
            </w:r>
          </w:p>
          <w:p w14:paraId="6C7A670C" w14:textId="3AC0661E" w:rsidR="00DD61C0" w:rsidRPr="00697C39" w:rsidRDefault="00DD61C0" w:rsidP="00DD61C0">
            <w:pPr>
              <w:autoSpaceDE w:val="0"/>
              <w:autoSpaceDN w:val="0"/>
              <w:adjustRightInd w:val="0"/>
              <w:rPr>
                <w:rFonts w:ascii="Consolas" w:eastAsia="Courier" w:hAnsi="Consolas" w:cs="Courier"/>
                <w:sz w:val="18"/>
              </w:rPr>
            </w:pPr>
            <w:r w:rsidRPr="00697C39">
              <w:rPr>
                <w:rFonts w:ascii="Consolas" w:hAnsi="Consolas" w:cs="Consolas"/>
                <w:color w:val="000000"/>
                <w:sz w:val="18"/>
                <w:szCs w:val="19"/>
                <w:lang w:val="es-ES"/>
              </w:rPr>
              <w:t xml:space="preserve">                    );</w:t>
            </w:r>
          </w:p>
        </w:tc>
      </w:tr>
    </w:tbl>
    <w:p w14:paraId="09DC9C05" w14:textId="7FA71EC1" w:rsidR="00DD61C0" w:rsidRDefault="009E6F32" w:rsidP="00ED1758">
      <w:pPr>
        <w:pStyle w:val="Ttulo3"/>
      </w:pPr>
      <w:bookmarkStart w:id="148" w:name="_Toc171956390"/>
      <w:r>
        <w:t>Definir</w:t>
      </w:r>
      <w:r w:rsidR="007C0708">
        <w:t xml:space="preserve"> el </w:t>
      </w:r>
      <w:r w:rsidR="007C0708" w:rsidRPr="00181C87">
        <w:rPr>
          <w:rFonts w:ascii="Consolas" w:hAnsi="Consolas"/>
          <w:i/>
        </w:rPr>
        <w:t>Buyer</w:t>
      </w:r>
      <w:r w:rsidRPr="009E6F32">
        <w:rPr>
          <w:rFonts w:cs="Segoe UI"/>
        </w:rPr>
        <w:t xml:space="preserve"> </w:t>
      </w:r>
      <w:r w:rsidR="007C0708">
        <w:t xml:space="preserve">(comprador) de </w:t>
      </w:r>
      <w:r w:rsidR="00F63D56">
        <w:t>Detallista</w:t>
      </w:r>
      <w:bookmarkEnd w:id="148"/>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D61C0" w:rsidRPr="00546A8C" w14:paraId="32C88F51" w14:textId="77777777" w:rsidTr="003F246D">
        <w:trPr>
          <w:trHeight w:val="416"/>
        </w:trPr>
        <w:tc>
          <w:tcPr>
            <w:tcW w:w="457" w:type="dxa"/>
            <w:shd w:val="clear" w:color="auto" w:fill="F2F2F2" w:themeFill="background1" w:themeFillShade="F2"/>
          </w:tcPr>
          <w:p w14:paraId="63A94111" w14:textId="77777777" w:rsidR="00DD61C0" w:rsidRPr="00697C39" w:rsidRDefault="00DD61C0" w:rsidP="00B04633">
            <w:pPr>
              <w:pStyle w:val="Numeros"/>
              <w:rPr>
                <w:sz w:val="18"/>
              </w:rPr>
            </w:pPr>
            <w:r w:rsidRPr="00697C39">
              <w:rPr>
                <w:sz w:val="18"/>
              </w:rPr>
              <w:t>01</w:t>
            </w:r>
          </w:p>
          <w:p w14:paraId="6F3212F9" w14:textId="77777777" w:rsidR="00DD61C0" w:rsidRPr="00697C39" w:rsidRDefault="00DD61C0" w:rsidP="00B04633">
            <w:pPr>
              <w:pStyle w:val="Numeros"/>
              <w:rPr>
                <w:sz w:val="18"/>
              </w:rPr>
            </w:pPr>
            <w:r w:rsidRPr="00697C39">
              <w:rPr>
                <w:sz w:val="18"/>
              </w:rPr>
              <w:t>02</w:t>
            </w:r>
          </w:p>
          <w:p w14:paraId="6F0EC693" w14:textId="77777777" w:rsidR="00DD61C0" w:rsidRPr="00697C39" w:rsidRDefault="00DD61C0" w:rsidP="00B04633">
            <w:pPr>
              <w:pStyle w:val="Numeros"/>
              <w:rPr>
                <w:sz w:val="18"/>
              </w:rPr>
            </w:pPr>
            <w:r w:rsidRPr="00697C39">
              <w:rPr>
                <w:sz w:val="18"/>
              </w:rPr>
              <w:t>03</w:t>
            </w:r>
          </w:p>
          <w:p w14:paraId="24E4F9CD" w14:textId="77777777" w:rsidR="00DD61C0" w:rsidRPr="00697C39" w:rsidRDefault="00DD61C0" w:rsidP="00B04633">
            <w:pPr>
              <w:pStyle w:val="Numeros"/>
              <w:rPr>
                <w:sz w:val="18"/>
              </w:rPr>
            </w:pPr>
            <w:r w:rsidRPr="00697C39">
              <w:rPr>
                <w:sz w:val="18"/>
              </w:rPr>
              <w:t>04</w:t>
            </w:r>
          </w:p>
          <w:p w14:paraId="29557A52" w14:textId="21DE1931" w:rsidR="00DD61C0" w:rsidRPr="00697C39" w:rsidRDefault="00B04633" w:rsidP="00697C39">
            <w:pPr>
              <w:pStyle w:val="Numeros"/>
              <w:rPr>
                <w:sz w:val="18"/>
              </w:rPr>
            </w:pPr>
            <w:r w:rsidRPr="00697C39">
              <w:rPr>
                <w:sz w:val="18"/>
              </w:rPr>
              <w:t>05</w:t>
            </w:r>
          </w:p>
        </w:tc>
        <w:tc>
          <w:tcPr>
            <w:tcW w:w="8894" w:type="dxa"/>
            <w:shd w:val="clear" w:color="auto" w:fill="F2F2F2" w:themeFill="background1" w:themeFillShade="F2"/>
          </w:tcPr>
          <w:p w14:paraId="66A15C4B" w14:textId="77777777" w:rsidR="00DD61C0" w:rsidRPr="00697C39" w:rsidRDefault="00DD61C0" w:rsidP="00DD61C0">
            <w:pPr>
              <w:autoSpaceDE w:val="0"/>
              <w:autoSpaceDN w:val="0"/>
              <w:adjustRightInd w:val="0"/>
              <w:rPr>
                <w:rFonts w:ascii="Consolas" w:hAnsi="Consolas" w:cs="Consolas"/>
                <w:color w:val="000000"/>
                <w:sz w:val="18"/>
                <w:szCs w:val="19"/>
                <w:lang w:val="en-US"/>
              </w:rPr>
            </w:pPr>
            <w:r w:rsidRPr="00697C39">
              <w:rPr>
                <w:rFonts w:ascii="Consolas" w:hAnsi="Consolas" w:cs="Consolas"/>
                <w:color w:val="000000"/>
                <w:sz w:val="18"/>
                <w:szCs w:val="19"/>
                <w:lang w:val="en-US"/>
              </w:rPr>
              <w:t>complCfdi.Det131_SetBuyer(</w:t>
            </w:r>
          </w:p>
          <w:p w14:paraId="575E8D33" w14:textId="77777777" w:rsidR="00DD61C0" w:rsidRPr="00697C39" w:rsidRDefault="00DD61C0" w:rsidP="00DD61C0">
            <w:pPr>
              <w:autoSpaceDE w:val="0"/>
              <w:autoSpaceDN w:val="0"/>
              <w:adjustRightInd w:val="0"/>
              <w:rPr>
                <w:rFonts w:ascii="Consolas" w:hAnsi="Consolas" w:cs="Consolas"/>
                <w:color w:val="000000"/>
                <w:sz w:val="18"/>
                <w:szCs w:val="19"/>
                <w:lang w:val="en-US"/>
              </w:rPr>
            </w:pPr>
            <w:r w:rsidRPr="00697C39">
              <w:rPr>
                <w:rFonts w:ascii="Consolas" w:hAnsi="Consolas" w:cs="Consolas"/>
                <w:color w:val="000000"/>
                <w:sz w:val="18"/>
                <w:szCs w:val="19"/>
                <w:lang w:val="en-US"/>
              </w:rPr>
              <w:t xml:space="preserve">                    </w:t>
            </w:r>
            <w:r w:rsidRPr="00697C39">
              <w:rPr>
                <w:rFonts w:ascii="Consolas" w:hAnsi="Consolas" w:cs="Consolas"/>
                <w:color w:val="A31515"/>
                <w:sz w:val="18"/>
                <w:szCs w:val="19"/>
                <w:lang w:val="en-US"/>
              </w:rPr>
              <w:t>"7504000107903"</w:t>
            </w:r>
            <w:r w:rsidRPr="00697C39">
              <w:rPr>
                <w:rFonts w:ascii="Consolas" w:hAnsi="Consolas" w:cs="Consolas"/>
                <w:color w:val="000000"/>
                <w:sz w:val="18"/>
                <w:szCs w:val="19"/>
                <w:lang w:val="en-US"/>
              </w:rPr>
              <w:t xml:space="preserve">, </w:t>
            </w:r>
            <w:r w:rsidRPr="00697C39">
              <w:rPr>
                <w:rFonts w:ascii="Consolas" w:hAnsi="Consolas" w:cs="Consolas"/>
                <w:color w:val="008000"/>
                <w:sz w:val="18"/>
                <w:szCs w:val="19"/>
                <w:lang w:val="en-US"/>
              </w:rPr>
              <w:t>//gln</w:t>
            </w:r>
          </w:p>
          <w:p w14:paraId="615BC334" w14:textId="77777777" w:rsidR="00DD61C0" w:rsidRPr="00697C39" w:rsidRDefault="00DD61C0" w:rsidP="00DD61C0">
            <w:pPr>
              <w:autoSpaceDE w:val="0"/>
              <w:autoSpaceDN w:val="0"/>
              <w:adjustRightInd w:val="0"/>
              <w:rPr>
                <w:rFonts w:ascii="Consolas" w:hAnsi="Consolas" w:cs="Consolas"/>
                <w:color w:val="000000"/>
                <w:sz w:val="18"/>
                <w:szCs w:val="19"/>
                <w:lang w:val="en-US"/>
              </w:rPr>
            </w:pPr>
            <w:r w:rsidRPr="00697C39">
              <w:rPr>
                <w:rFonts w:ascii="Consolas" w:hAnsi="Consolas" w:cs="Consolas"/>
                <w:color w:val="000000"/>
                <w:sz w:val="18"/>
                <w:szCs w:val="19"/>
                <w:lang w:val="en-US"/>
              </w:rPr>
              <w:t xml:space="preserve">                    </w:t>
            </w:r>
            <w:r w:rsidRPr="00697C39">
              <w:rPr>
                <w:rFonts w:ascii="Consolas" w:hAnsi="Consolas" w:cs="Consolas"/>
                <w:color w:val="A31515"/>
                <w:sz w:val="18"/>
                <w:szCs w:val="19"/>
                <w:lang w:val="en-US"/>
              </w:rPr>
              <w:t>"0001"</w:t>
            </w:r>
            <w:r w:rsidRPr="00697C39">
              <w:rPr>
                <w:rFonts w:ascii="Consolas" w:hAnsi="Consolas" w:cs="Consolas"/>
                <w:color w:val="000000"/>
                <w:sz w:val="18"/>
                <w:szCs w:val="19"/>
                <w:lang w:val="en-US"/>
              </w:rPr>
              <w:t xml:space="preserve"> </w:t>
            </w:r>
            <w:r w:rsidRPr="00697C39">
              <w:rPr>
                <w:rFonts w:ascii="Consolas" w:hAnsi="Consolas" w:cs="Consolas"/>
                <w:color w:val="008000"/>
                <w:sz w:val="18"/>
                <w:szCs w:val="19"/>
                <w:lang w:val="en-US"/>
              </w:rPr>
              <w:t>//personOrDeparmentName</w:t>
            </w:r>
          </w:p>
          <w:p w14:paraId="522A1085" w14:textId="185C8E64" w:rsidR="00DD61C0" w:rsidRPr="00697C39" w:rsidRDefault="00DD61C0" w:rsidP="00DD61C0">
            <w:pPr>
              <w:autoSpaceDE w:val="0"/>
              <w:autoSpaceDN w:val="0"/>
              <w:adjustRightInd w:val="0"/>
              <w:rPr>
                <w:rFonts w:ascii="Consolas" w:eastAsia="Courier" w:hAnsi="Consolas" w:cs="Courier"/>
                <w:sz w:val="18"/>
                <w:lang w:val="en-US"/>
              </w:rPr>
            </w:pPr>
            <w:r w:rsidRPr="00697C39">
              <w:rPr>
                <w:rFonts w:ascii="Consolas" w:hAnsi="Consolas" w:cs="Consolas"/>
                <w:color w:val="000000"/>
                <w:sz w:val="18"/>
                <w:szCs w:val="19"/>
                <w:lang w:val="en-US"/>
              </w:rPr>
              <w:t xml:space="preserve">                    );</w:t>
            </w:r>
          </w:p>
        </w:tc>
      </w:tr>
    </w:tbl>
    <w:p w14:paraId="2E30E369" w14:textId="3743DE2F" w:rsidR="00DD61C0" w:rsidRDefault="007C0708" w:rsidP="003F246D">
      <w:pPr>
        <w:pStyle w:val="Ttulo3"/>
      </w:pPr>
      <w:bookmarkStart w:id="149" w:name="_Toc171956391"/>
      <w:r>
        <w:t>Defini</w:t>
      </w:r>
      <w:r w:rsidR="009E6F32">
        <w:t xml:space="preserve">r </w:t>
      </w:r>
      <w:r>
        <w:t xml:space="preserve">el </w:t>
      </w:r>
      <w:r w:rsidRPr="00181C87">
        <w:rPr>
          <w:i/>
        </w:rPr>
        <w:t>Seller</w:t>
      </w:r>
      <w:r>
        <w:t xml:space="preserve"> (vendedor) a Detallista</w:t>
      </w:r>
      <w:bookmarkEnd w:id="149"/>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D61C0" w:rsidRPr="00697C39" w14:paraId="453570B0" w14:textId="77777777" w:rsidTr="00E32EF6">
        <w:trPr>
          <w:trHeight w:val="132"/>
        </w:trPr>
        <w:tc>
          <w:tcPr>
            <w:tcW w:w="457" w:type="dxa"/>
            <w:shd w:val="clear" w:color="auto" w:fill="F2F2F2" w:themeFill="background1" w:themeFillShade="F2"/>
          </w:tcPr>
          <w:p w14:paraId="6A1C3027" w14:textId="77777777" w:rsidR="00DD61C0" w:rsidRPr="00697C39" w:rsidRDefault="00DD61C0" w:rsidP="00B04633">
            <w:pPr>
              <w:pStyle w:val="Numeros"/>
              <w:rPr>
                <w:sz w:val="18"/>
              </w:rPr>
            </w:pPr>
            <w:r w:rsidRPr="00697C39">
              <w:rPr>
                <w:sz w:val="18"/>
              </w:rPr>
              <w:t>01</w:t>
            </w:r>
          </w:p>
          <w:p w14:paraId="567036D6" w14:textId="77777777" w:rsidR="00DD61C0" w:rsidRPr="00697C39" w:rsidRDefault="00DD61C0" w:rsidP="00B04633">
            <w:pPr>
              <w:pStyle w:val="Numeros"/>
              <w:rPr>
                <w:sz w:val="18"/>
              </w:rPr>
            </w:pPr>
            <w:r w:rsidRPr="00697C39">
              <w:rPr>
                <w:sz w:val="18"/>
              </w:rPr>
              <w:t>02</w:t>
            </w:r>
          </w:p>
          <w:p w14:paraId="29F49473" w14:textId="77777777" w:rsidR="00DD61C0" w:rsidRPr="00697C39" w:rsidRDefault="00DD61C0" w:rsidP="00B04633">
            <w:pPr>
              <w:pStyle w:val="Numeros"/>
              <w:rPr>
                <w:sz w:val="18"/>
              </w:rPr>
            </w:pPr>
            <w:r w:rsidRPr="00697C39">
              <w:rPr>
                <w:sz w:val="18"/>
              </w:rPr>
              <w:t>03</w:t>
            </w:r>
          </w:p>
          <w:p w14:paraId="26EFB80D" w14:textId="77777777" w:rsidR="00DD61C0" w:rsidRPr="00697C39" w:rsidRDefault="00DD61C0" w:rsidP="00B04633">
            <w:pPr>
              <w:pStyle w:val="Numeros"/>
              <w:rPr>
                <w:sz w:val="18"/>
              </w:rPr>
            </w:pPr>
            <w:r w:rsidRPr="00697C39">
              <w:rPr>
                <w:sz w:val="18"/>
              </w:rPr>
              <w:lastRenderedPageBreak/>
              <w:t>04</w:t>
            </w:r>
          </w:p>
          <w:p w14:paraId="55748E02" w14:textId="77777777" w:rsidR="00DD61C0" w:rsidRPr="00697C39" w:rsidRDefault="00DD61C0" w:rsidP="00B04633">
            <w:pPr>
              <w:pStyle w:val="Numeros"/>
              <w:rPr>
                <w:sz w:val="18"/>
              </w:rPr>
            </w:pPr>
            <w:r w:rsidRPr="00697C39">
              <w:rPr>
                <w:sz w:val="18"/>
              </w:rPr>
              <w:t>05</w:t>
            </w:r>
          </w:p>
          <w:p w14:paraId="75281BA4" w14:textId="4FE65705" w:rsidR="00DD61C0" w:rsidRPr="00697C39" w:rsidRDefault="009E559D" w:rsidP="00E32EF6">
            <w:pPr>
              <w:pStyle w:val="Numeros"/>
              <w:rPr>
                <w:sz w:val="18"/>
              </w:rPr>
            </w:pPr>
            <w:r>
              <w:rPr>
                <w:sz w:val="18"/>
              </w:rPr>
              <w:t>06</w:t>
            </w:r>
          </w:p>
        </w:tc>
        <w:tc>
          <w:tcPr>
            <w:tcW w:w="8894" w:type="dxa"/>
            <w:shd w:val="clear" w:color="auto" w:fill="F2F2F2" w:themeFill="background1" w:themeFillShade="F2"/>
          </w:tcPr>
          <w:p w14:paraId="7F49760D" w14:textId="77777777" w:rsidR="00DD61C0" w:rsidRPr="00697C39" w:rsidRDefault="00DD61C0" w:rsidP="00DD61C0">
            <w:pPr>
              <w:autoSpaceDE w:val="0"/>
              <w:autoSpaceDN w:val="0"/>
              <w:adjustRightInd w:val="0"/>
              <w:rPr>
                <w:rFonts w:ascii="Consolas" w:hAnsi="Consolas" w:cs="Consolas"/>
                <w:color w:val="000000"/>
                <w:sz w:val="18"/>
                <w:szCs w:val="19"/>
                <w:lang w:val="en-US"/>
              </w:rPr>
            </w:pPr>
            <w:r w:rsidRPr="00697C39">
              <w:rPr>
                <w:rFonts w:ascii="Consolas" w:hAnsi="Consolas" w:cs="Consolas"/>
                <w:color w:val="000000"/>
                <w:sz w:val="18"/>
                <w:szCs w:val="19"/>
                <w:lang w:val="en-US"/>
              </w:rPr>
              <w:lastRenderedPageBreak/>
              <w:t>complCfdi.Det131_SetSeller(</w:t>
            </w:r>
          </w:p>
          <w:p w14:paraId="4042DF16" w14:textId="77777777" w:rsidR="00DD61C0" w:rsidRPr="00697C39" w:rsidRDefault="00DD61C0" w:rsidP="00DD61C0">
            <w:pPr>
              <w:autoSpaceDE w:val="0"/>
              <w:autoSpaceDN w:val="0"/>
              <w:adjustRightInd w:val="0"/>
              <w:rPr>
                <w:rFonts w:ascii="Consolas" w:hAnsi="Consolas" w:cs="Consolas"/>
                <w:color w:val="000000"/>
                <w:sz w:val="18"/>
                <w:szCs w:val="19"/>
                <w:lang w:val="en-US"/>
              </w:rPr>
            </w:pPr>
            <w:r w:rsidRPr="00697C39">
              <w:rPr>
                <w:rFonts w:ascii="Consolas" w:hAnsi="Consolas" w:cs="Consolas"/>
                <w:color w:val="000000"/>
                <w:sz w:val="18"/>
                <w:szCs w:val="19"/>
                <w:lang w:val="en-US"/>
              </w:rPr>
              <w:t xml:space="preserve">                    </w:t>
            </w:r>
            <w:r w:rsidRPr="00697C39">
              <w:rPr>
                <w:rFonts w:ascii="Consolas" w:hAnsi="Consolas" w:cs="Consolas"/>
                <w:color w:val="A31515"/>
                <w:sz w:val="18"/>
                <w:szCs w:val="19"/>
                <w:lang w:val="en-US"/>
              </w:rPr>
              <w:t>"7244020982223"</w:t>
            </w:r>
            <w:r w:rsidRPr="00697C39">
              <w:rPr>
                <w:rFonts w:ascii="Consolas" w:hAnsi="Consolas" w:cs="Consolas"/>
                <w:color w:val="000000"/>
                <w:sz w:val="18"/>
                <w:szCs w:val="19"/>
                <w:lang w:val="en-US"/>
              </w:rPr>
              <w:t xml:space="preserve">, </w:t>
            </w:r>
            <w:r w:rsidRPr="00697C39">
              <w:rPr>
                <w:rFonts w:ascii="Consolas" w:hAnsi="Consolas" w:cs="Consolas"/>
                <w:color w:val="008000"/>
                <w:sz w:val="18"/>
                <w:szCs w:val="19"/>
                <w:lang w:val="en-US"/>
              </w:rPr>
              <w:t>//gnl</w:t>
            </w:r>
          </w:p>
          <w:p w14:paraId="60752D53" w14:textId="77777777" w:rsidR="00DD61C0" w:rsidRPr="00697C39" w:rsidRDefault="00DD61C0" w:rsidP="00DD61C0">
            <w:pPr>
              <w:autoSpaceDE w:val="0"/>
              <w:autoSpaceDN w:val="0"/>
              <w:adjustRightInd w:val="0"/>
              <w:rPr>
                <w:rFonts w:ascii="Consolas" w:hAnsi="Consolas" w:cs="Consolas"/>
                <w:color w:val="000000"/>
                <w:sz w:val="18"/>
                <w:szCs w:val="19"/>
                <w:lang w:val="en-US"/>
              </w:rPr>
            </w:pPr>
            <w:r w:rsidRPr="00697C39">
              <w:rPr>
                <w:rFonts w:ascii="Consolas" w:hAnsi="Consolas" w:cs="Consolas"/>
                <w:color w:val="000000"/>
                <w:sz w:val="18"/>
                <w:szCs w:val="19"/>
                <w:lang w:val="en-US"/>
              </w:rPr>
              <w:t xml:space="preserve">                    </w:t>
            </w:r>
            <w:r w:rsidRPr="00697C39">
              <w:rPr>
                <w:rFonts w:ascii="Consolas" w:hAnsi="Consolas" w:cs="Consolas"/>
                <w:color w:val="2B91AF"/>
                <w:sz w:val="18"/>
                <w:szCs w:val="19"/>
                <w:lang w:val="en-US"/>
              </w:rPr>
              <w:t>detallistaSellerAlternatePartyIdentificationType</w:t>
            </w:r>
            <w:r w:rsidRPr="00697C39">
              <w:rPr>
                <w:rFonts w:ascii="Consolas" w:hAnsi="Consolas" w:cs="Consolas"/>
                <w:color w:val="000000"/>
                <w:sz w:val="18"/>
                <w:szCs w:val="19"/>
                <w:lang w:val="en-US"/>
              </w:rPr>
              <w:t>.IEPS_REFERENCE,</w:t>
            </w:r>
          </w:p>
          <w:p w14:paraId="0A58BD4B" w14:textId="77777777" w:rsidR="00DD61C0" w:rsidRPr="00697C39" w:rsidRDefault="00DD61C0" w:rsidP="00DD61C0">
            <w:pPr>
              <w:autoSpaceDE w:val="0"/>
              <w:autoSpaceDN w:val="0"/>
              <w:adjustRightInd w:val="0"/>
              <w:rPr>
                <w:rFonts w:ascii="Consolas" w:hAnsi="Consolas" w:cs="Consolas"/>
                <w:color w:val="000000"/>
                <w:sz w:val="18"/>
                <w:szCs w:val="19"/>
                <w:lang w:val="es-ES"/>
              </w:rPr>
            </w:pPr>
            <w:r w:rsidRPr="00697C39">
              <w:rPr>
                <w:rFonts w:ascii="Consolas" w:hAnsi="Consolas" w:cs="Consolas"/>
                <w:color w:val="000000"/>
                <w:sz w:val="18"/>
                <w:szCs w:val="19"/>
                <w:lang w:val="en-US"/>
              </w:rPr>
              <w:lastRenderedPageBreak/>
              <w:t xml:space="preserve">                    </w:t>
            </w:r>
            <w:r w:rsidRPr="00697C39">
              <w:rPr>
                <w:rFonts w:ascii="Consolas" w:hAnsi="Consolas" w:cs="Consolas"/>
                <w:color w:val="A31515"/>
                <w:sz w:val="18"/>
                <w:szCs w:val="19"/>
                <w:lang w:val="es-ES"/>
              </w:rPr>
              <w:t>"12382317"</w:t>
            </w:r>
            <w:r w:rsidRPr="00697C39">
              <w:rPr>
                <w:rFonts w:ascii="Consolas" w:hAnsi="Consolas" w:cs="Consolas"/>
                <w:color w:val="000000"/>
                <w:sz w:val="18"/>
                <w:szCs w:val="19"/>
                <w:lang w:val="es-ES"/>
              </w:rPr>
              <w:t xml:space="preserve"> </w:t>
            </w:r>
            <w:r w:rsidRPr="00697C39">
              <w:rPr>
                <w:rFonts w:ascii="Consolas" w:hAnsi="Consolas" w:cs="Consolas"/>
                <w:color w:val="008000"/>
                <w:sz w:val="18"/>
                <w:szCs w:val="19"/>
                <w:lang w:val="es-ES"/>
              </w:rPr>
              <w:t>//alternatePartyIdentification</w:t>
            </w:r>
          </w:p>
          <w:p w14:paraId="1EB94915" w14:textId="0962AE8E" w:rsidR="00DD61C0" w:rsidRPr="00697C39" w:rsidRDefault="00DD61C0" w:rsidP="00DD61C0">
            <w:pPr>
              <w:autoSpaceDE w:val="0"/>
              <w:autoSpaceDN w:val="0"/>
              <w:adjustRightInd w:val="0"/>
              <w:rPr>
                <w:rFonts w:ascii="Consolas" w:eastAsia="Courier" w:hAnsi="Consolas" w:cs="Courier"/>
                <w:sz w:val="18"/>
              </w:rPr>
            </w:pPr>
            <w:r w:rsidRPr="00697C39">
              <w:rPr>
                <w:rFonts w:ascii="Consolas" w:hAnsi="Consolas" w:cs="Consolas"/>
                <w:color w:val="000000"/>
                <w:sz w:val="18"/>
                <w:szCs w:val="19"/>
                <w:lang w:val="es-ES"/>
              </w:rPr>
              <w:t xml:space="preserve">                    );</w:t>
            </w:r>
          </w:p>
        </w:tc>
      </w:tr>
    </w:tbl>
    <w:p w14:paraId="03223CD4" w14:textId="759D6E24" w:rsidR="007C0708" w:rsidRDefault="007C0708" w:rsidP="003F246D">
      <w:pPr>
        <w:pStyle w:val="Ttulo3"/>
      </w:pPr>
      <w:bookmarkStart w:id="150" w:name="_Toc171956392"/>
      <w:r>
        <w:lastRenderedPageBreak/>
        <w:t>Estable</w:t>
      </w:r>
      <w:r w:rsidR="009E6F32">
        <w:t>r</w:t>
      </w:r>
      <w:r>
        <w:t xml:space="preserve"> el </w:t>
      </w:r>
      <w:r w:rsidRPr="00F63D56">
        <w:rPr>
          <w:rFonts w:ascii="Consolas" w:hAnsi="Consolas" w:cs="Consolas"/>
          <w:color w:val="0000FF"/>
          <w:szCs w:val="19"/>
          <w:lang w:val="es-ES"/>
        </w:rPr>
        <w:t>shipTo</w:t>
      </w:r>
      <w:r w:rsidR="00F63D56" w:rsidRPr="00F63D56">
        <w:rPr>
          <w:rFonts w:cs="Segoe UI"/>
          <w:szCs w:val="19"/>
          <w:lang w:val="es-ES"/>
        </w:rPr>
        <w:t xml:space="preserve"> </w:t>
      </w:r>
      <w:r w:rsidRPr="00F63D56">
        <w:rPr>
          <w:rFonts w:cs="Segoe UI"/>
          <w:szCs w:val="19"/>
          <w:lang w:val="es-ES"/>
        </w:rPr>
        <w:t>(</w:t>
      </w:r>
      <w:r>
        <w:t xml:space="preserve">lugar de </w:t>
      </w:r>
      <w:r w:rsidR="00F63D56">
        <w:t>envío</w:t>
      </w:r>
      <w:r>
        <w:t>) de Detallista</w:t>
      </w:r>
      <w:bookmarkEnd w:id="150"/>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D61C0" w:rsidRPr="00E32EF6" w14:paraId="111DB9DA" w14:textId="77777777" w:rsidTr="009E559D">
        <w:trPr>
          <w:trHeight w:val="1558"/>
        </w:trPr>
        <w:tc>
          <w:tcPr>
            <w:tcW w:w="457" w:type="dxa"/>
            <w:shd w:val="clear" w:color="auto" w:fill="F2F2F2" w:themeFill="background1" w:themeFillShade="F2"/>
          </w:tcPr>
          <w:p w14:paraId="47B684EF" w14:textId="77777777" w:rsidR="00DD61C0" w:rsidRPr="00E32EF6" w:rsidRDefault="00DD61C0" w:rsidP="00B04633">
            <w:pPr>
              <w:pStyle w:val="Numeros"/>
              <w:rPr>
                <w:sz w:val="18"/>
              </w:rPr>
            </w:pPr>
            <w:r w:rsidRPr="00E32EF6">
              <w:rPr>
                <w:sz w:val="18"/>
              </w:rPr>
              <w:t>01</w:t>
            </w:r>
          </w:p>
          <w:p w14:paraId="4016B225" w14:textId="77777777" w:rsidR="00DD61C0" w:rsidRPr="00E32EF6" w:rsidRDefault="00DD61C0" w:rsidP="00B04633">
            <w:pPr>
              <w:pStyle w:val="Numeros"/>
              <w:rPr>
                <w:sz w:val="18"/>
              </w:rPr>
            </w:pPr>
            <w:r w:rsidRPr="00E32EF6">
              <w:rPr>
                <w:sz w:val="18"/>
              </w:rPr>
              <w:t>02</w:t>
            </w:r>
          </w:p>
          <w:p w14:paraId="41BD0FCE" w14:textId="77777777" w:rsidR="00DD61C0" w:rsidRPr="00E32EF6" w:rsidRDefault="00DD61C0" w:rsidP="00B04633">
            <w:pPr>
              <w:pStyle w:val="Numeros"/>
              <w:rPr>
                <w:sz w:val="18"/>
              </w:rPr>
            </w:pPr>
            <w:r w:rsidRPr="00E32EF6">
              <w:rPr>
                <w:sz w:val="18"/>
              </w:rPr>
              <w:t>03</w:t>
            </w:r>
          </w:p>
          <w:p w14:paraId="0D142DED" w14:textId="77777777" w:rsidR="00DD61C0" w:rsidRPr="00E32EF6" w:rsidRDefault="00DD61C0" w:rsidP="00B04633">
            <w:pPr>
              <w:pStyle w:val="Numeros"/>
              <w:rPr>
                <w:sz w:val="18"/>
              </w:rPr>
            </w:pPr>
            <w:r w:rsidRPr="00E32EF6">
              <w:rPr>
                <w:sz w:val="18"/>
              </w:rPr>
              <w:t>04</w:t>
            </w:r>
          </w:p>
          <w:p w14:paraId="5A3299A3" w14:textId="77777777" w:rsidR="00DD61C0" w:rsidRPr="00E32EF6" w:rsidRDefault="00DD61C0" w:rsidP="00B04633">
            <w:pPr>
              <w:pStyle w:val="Numeros"/>
              <w:rPr>
                <w:sz w:val="18"/>
              </w:rPr>
            </w:pPr>
            <w:r w:rsidRPr="00E32EF6">
              <w:rPr>
                <w:sz w:val="18"/>
              </w:rPr>
              <w:t>05</w:t>
            </w:r>
          </w:p>
          <w:p w14:paraId="623CF96D" w14:textId="77777777" w:rsidR="00DD61C0" w:rsidRPr="00E32EF6" w:rsidRDefault="00DD61C0" w:rsidP="00B04633">
            <w:pPr>
              <w:pStyle w:val="Numeros"/>
              <w:rPr>
                <w:sz w:val="18"/>
              </w:rPr>
            </w:pPr>
            <w:r w:rsidRPr="00E32EF6">
              <w:rPr>
                <w:sz w:val="18"/>
              </w:rPr>
              <w:t>06</w:t>
            </w:r>
          </w:p>
          <w:p w14:paraId="299C2229" w14:textId="6D276CE3" w:rsidR="00DD61C0" w:rsidRPr="00E32EF6" w:rsidRDefault="009E559D" w:rsidP="00E32EF6">
            <w:pPr>
              <w:pStyle w:val="Numeros"/>
              <w:rPr>
                <w:sz w:val="18"/>
              </w:rPr>
            </w:pPr>
            <w:r>
              <w:rPr>
                <w:sz w:val="18"/>
              </w:rPr>
              <w:t>07</w:t>
            </w:r>
          </w:p>
        </w:tc>
        <w:tc>
          <w:tcPr>
            <w:tcW w:w="8894" w:type="dxa"/>
            <w:shd w:val="clear" w:color="auto" w:fill="F2F2F2" w:themeFill="background1" w:themeFillShade="F2"/>
          </w:tcPr>
          <w:p w14:paraId="732C93C8" w14:textId="77777777" w:rsidR="00DD61C0" w:rsidRPr="00E32EF6" w:rsidRDefault="00DD61C0" w:rsidP="00DD61C0">
            <w:pPr>
              <w:autoSpaceDE w:val="0"/>
              <w:autoSpaceDN w:val="0"/>
              <w:adjustRightInd w:val="0"/>
              <w:rPr>
                <w:rFonts w:ascii="Consolas" w:hAnsi="Consolas" w:cs="Consolas"/>
                <w:color w:val="000000"/>
                <w:sz w:val="18"/>
                <w:szCs w:val="19"/>
                <w:lang w:val="en-US"/>
              </w:rPr>
            </w:pPr>
            <w:r w:rsidRPr="00E32EF6">
              <w:rPr>
                <w:rFonts w:ascii="Consolas" w:hAnsi="Consolas" w:cs="Consolas"/>
                <w:color w:val="000000"/>
                <w:sz w:val="18"/>
                <w:szCs w:val="19"/>
                <w:lang w:val="en-US"/>
              </w:rPr>
              <w:t>complCfdi.Det131_SetShipTo(</w:t>
            </w:r>
          </w:p>
          <w:p w14:paraId="102E5F4D" w14:textId="77777777" w:rsidR="00DD61C0" w:rsidRPr="00E32EF6" w:rsidRDefault="00DD61C0" w:rsidP="00DD61C0">
            <w:pPr>
              <w:autoSpaceDE w:val="0"/>
              <w:autoSpaceDN w:val="0"/>
              <w:adjustRightInd w:val="0"/>
              <w:rPr>
                <w:rFonts w:ascii="Consolas" w:hAnsi="Consolas" w:cs="Consolas"/>
                <w:color w:val="000000"/>
                <w:sz w:val="18"/>
                <w:szCs w:val="19"/>
                <w:lang w:val="en-US"/>
              </w:rPr>
            </w:pPr>
            <w:r w:rsidRPr="00E32EF6">
              <w:rPr>
                <w:rFonts w:ascii="Consolas" w:hAnsi="Consolas" w:cs="Consolas"/>
                <w:color w:val="000000"/>
                <w:sz w:val="18"/>
                <w:szCs w:val="19"/>
                <w:lang w:val="en-US"/>
              </w:rPr>
              <w:t xml:space="preserve">                    </w:t>
            </w:r>
            <w:r w:rsidRPr="00E32EF6">
              <w:rPr>
                <w:rFonts w:ascii="Consolas" w:hAnsi="Consolas" w:cs="Consolas"/>
                <w:color w:val="A31515"/>
                <w:sz w:val="18"/>
                <w:szCs w:val="19"/>
                <w:lang w:val="en-US"/>
              </w:rPr>
              <w:t>"8724098266218"</w:t>
            </w:r>
            <w:r w:rsidRPr="00E32EF6">
              <w:rPr>
                <w:rFonts w:ascii="Consolas" w:hAnsi="Consolas" w:cs="Consolas"/>
                <w:color w:val="000000"/>
                <w:sz w:val="18"/>
                <w:szCs w:val="19"/>
                <w:lang w:val="en-US"/>
              </w:rPr>
              <w:t xml:space="preserve">, </w:t>
            </w:r>
            <w:r w:rsidRPr="00E32EF6">
              <w:rPr>
                <w:rFonts w:ascii="Consolas" w:hAnsi="Consolas" w:cs="Consolas"/>
                <w:color w:val="008000"/>
                <w:sz w:val="18"/>
                <w:szCs w:val="19"/>
                <w:lang w:val="en-US"/>
              </w:rPr>
              <w:t>//gln</w:t>
            </w:r>
          </w:p>
          <w:p w14:paraId="5E0ABD9A" w14:textId="77777777" w:rsidR="00DD61C0" w:rsidRPr="00E32EF6" w:rsidRDefault="00DD61C0" w:rsidP="00DD61C0">
            <w:pPr>
              <w:autoSpaceDE w:val="0"/>
              <w:autoSpaceDN w:val="0"/>
              <w:adjustRightInd w:val="0"/>
              <w:rPr>
                <w:rFonts w:ascii="Consolas" w:hAnsi="Consolas" w:cs="Consolas"/>
                <w:color w:val="000000"/>
                <w:sz w:val="18"/>
                <w:szCs w:val="19"/>
                <w:lang w:val="en-US"/>
              </w:rPr>
            </w:pPr>
            <w:r w:rsidRPr="00E32EF6">
              <w:rPr>
                <w:rFonts w:ascii="Consolas" w:hAnsi="Consolas" w:cs="Consolas"/>
                <w:color w:val="000000"/>
                <w:sz w:val="18"/>
                <w:szCs w:val="19"/>
                <w:lang w:val="en-US"/>
              </w:rPr>
              <w:t xml:space="preserve">                    </w:t>
            </w:r>
            <w:r w:rsidRPr="00E32EF6">
              <w:rPr>
                <w:rFonts w:ascii="Consolas" w:hAnsi="Consolas" w:cs="Consolas"/>
                <w:color w:val="A31515"/>
                <w:sz w:val="18"/>
                <w:szCs w:val="19"/>
                <w:lang w:val="en-US"/>
              </w:rPr>
              <w:t>"EMPRESA DEMO"</w:t>
            </w:r>
            <w:r w:rsidRPr="00E32EF6">
              <w:rPr>
                <w:rFonts w:ascii="Consolas" w:hAnsi="Consolas" w:cs="Consolas"/>
                <w:color w:val="000000"/>
                <w:sz w:val="18"/>
                <w:szCs w:val="19"/>
                <w:lang w:val="en-US"/>
              </w:rPr>
              <w:t xml:space="preserve">, </w:t>
            </w:r>
            <w:r w:rsidRPr="00E32EF6">
              <w:rPr>
                <w:rFonts w:ascii="Consolas" w:hAnsi="Consolas" w:cs="Consolas"/>
                <w:color w:val="008000"/>
                <w:sz w:val="18"/>
                <w:szCs w:val="19"/>
                <w:lang w:val="en-US"/>
              </w:rPr>
              <w:t>//name</w:t>
            </w:r>
          </w:p>
          <w:p w14:paraId="5D18925D" w14:textId="328BD966" w:rsidR="00DD61C0" w:rsidRPr="00E32EF6" w:rsidRDefault="00DD61C0" w:rsidP="00DD61C0">
            <w:pPr>
              <w:autoSpaceDE w:val="0"/>
              <w:autoSpaceDN w:val="0"/>
              <w:adjustRightInd w:val="0"/>
              <w:rPr>
                <w:rFonts w:ascii="Consolas" w:hAnsi="Consolas" w:cs="Consolas"/>
                <w:color w:val="000000"/>
                <w:sz w:val="18"/>
                <w:szCs w:val="19"/>
                <w:lang w:val="en-US"/>
              </w:rPr>
            </w:pPr>
            <w:r w:rsidRPr="00E32EF6">
              <w:rPr>
                <w:rFonts w:ascii="Consolas" w:hAnsi="Consolas" w:cs="Consolas"/>
                <w:color w:val="000000"/>
                <w:sz w:val="18"/>
                <w:szCs w:val="19"/>
                <w:lang w:val="en-US"/>
              </w:rPr>
              <w:t xml:space="preserve">                    </w:t>
            </w:r>
            <w:r w:rsidRPr="00E32EF6">
              <w:rPr>
                <w:rFonts w:ascii="Consolas" w:hAnsi="Consolas" w:cs="Consolas"/>
                <w:color w:val="A31515"/>
                <w:sz w:val="18"/>
                <w:szCs w:val="19"/>
                <w:lang w:val="en-US"/>
              </w:rPr>
              <w:t>"Calle Peru num 029"</w:t>
            </w:r>
            <w:r w:rsidRPr="00E32EF6">
              <w:rPr>
                <w:rFonts w:ascii="Consolas" w:hAnsi="Consolas" w:cs="Consolas"/>
                <w:color w:val="000000"/>
                <w:sz w:val="18"/>
                <w:szCs w:val="19"/>
                <w:lang w:val="en-US"/>
              </w:rPr>
              <w:t xml:space="preserve">,  </w:t>
            </w:r>
            <w:r w:rsidRPr="00E32EF6">
              <w:rPr>
                <w:rFonts w:ascii="Consolas" w:hAnsi="Consolas" w:cs="Consolas"/>
                <w:color w:val="008000"/>
                <w:sz w:val="18"/>
                <w:szCs w:val="19"/>
                <w:lang w:val="en-US"/>
              </w:rPr>
              <w:t>//street ad</w:t>
            </w:r>
            <w:r w:rsidR="00F63D56" w:rsidRPr="00E32EF6">
              <w:rPr>
                <w:rFonts w:ascii="Consolas" w:hAnsi="Consolas" w:cs="Consolas"/>
                <w:color w:val="008000"/>
                <w:sz w:val="18"/>
                <w:szCs w:val="19"/>
                <w:lang w:val="en-US"/>
              </w:rPr>
              <w:t>d</w:t>
            </w:r>
            <w:r w:rsidRPr="00E32EF6">
              <w:rPr>
                <w:rFonts w:ascii="Consolas" w:hAnsi="Consolas" w:cs="Consolas"/>
                <w:color w:val="008000"/>
                <w:sz w:val="18"/>
                <w:szCs w:val="19"/>
                <w:lang w:val="en-US"/>
              </w:rPr>
              <w:t>ress one</w:t>
            </w:r>
          </w:p>
          <w:p w14:paraId="12B3D653" w14:textId="77777777" w:rsidR="00DD61C0" w:rsidRPr="00E32EF6" w:rsidRDefault="00DD61C0" w:rsidP="00DD61C0">
            <w:pPr>
              <w:autoSpaceDE w:val="0"/>
              <w:autoSpaceDN w:val="0"/>
              <w:adjustRightInd w:val="0"/>
              <w:rPr>
                <w:rFonts w:ascii="Consolas" w:hAnsi="Consolas" w:cs="Consolas"/>
                <w:color w:val="000000"/>
                <w:sz w:val="18"/>
                <w:szCs w:val="19"/>
                <w:lang w:val="es-ES"/>
              </w:rPr>
            </w:pPr>
            <w:r w:rsidRPr="00E32EF6">
              <w:rPr>
                <w:rFonts w:ascii="Consolas" w:hAnsi="Consolas" w:cs="Consolas"/>
                <w:color w:val="000000"/>
                <w:sz w:val="18"/>
                <w:szCs w:val="19"/>
                <w:lang w:val="en-US"/>
              </w:rPr>
              <w:t xml:space="preserve">                    </w:t>
            </w:r>
            <w:r w:rsidRPr="00E32EF6">
              <w:rPr>
                <w:rFonts w:ascii="Consolas" w:hAnsi="Consolas" w:cs="Consolas"/>
                <w:color w:val="A31515"/>
                <w:sz w:val="18"/>
                <w:szCs w:val="19"/>
                <w:lang w:val="es-ES"/>
              </w:rPr>
              <w:t>"Nuevo León"</w:t>
            </w:r>
            <w:r w:rsidRPr="00E32EF6">
              <w:rPr>
                <w:rFonts w:ascii="Consolas" w:hAnsi="Consolas" w:cs="Consolas"/>
                <w:color w:val="000000"/>
                <w:sz w:val="18"/>
                <w:szCs w:val="19"/>
                <w:lang w:val="es-ES"/>
              </w:rPr>
              <w:t xml:space="preserve">, </w:t>
            </w:r>
            <w:r w:rsidRPr="00E32EF6">
              <w:rPr>
                <w:rFonts w:ascii="Consolas" w:hAnsi="Consolas" w:cs="Consolas"/>
                <w:color w:val="008000"/>
                <w:sz w:val="18"/>
                <w:szCs w:val="19"/>
                <w:lang w:val="es-ES"/>
              </w:rPr>
              <w:t>//city</w:t>
            </w:r>
          </w:p>
          <w:p w14:paraId="1831EE25" w14:textId="77777777" w:rsidR="00DD61C0" w:rsidRPr="00E32EF6" w:rsidRDefault="00DD61C0" w:rsidP="00DD61C0">
            <w:pPr>
              <w:autoSpaceDE w:val="0"/>
              <w:autoSpaceDN w:val="0"/>
              <w:adjustRightInd w:val="0"/>
              <w:rPr>
                <w:rFonts w:ascii="Consolas" w:hAnsi="Consolas" w:cs="Consolas"/>
                <w:color w:val="000000"/>
                <w:sz w:val="18"/>
                <w:szCs w:val="19"/>
                <w:lang w:val="es-ES"/>
              </w:rPr>
            </w:pPr>
            <w:r w:rsidRPr="00E32EF6">
              <w:rPr>
                <w:rFonts w:ascii="Consolas" w:hAnsi="Consolas" w:cs="Consolas"/>
                <w:color w:val="000000"/>
                <w:sz w:val="18"/>
                <w:szCs w:val="19"/>
                <w:lang w:val="es-ES"/>
              </w:rPr>
              <w:t xml:space="preserve">                    </w:t>
            </w:r>
            <w:r w:rsidRPr="00E32EF6">
              <w:rPr>
                <w:rFonts w:ascii="Consolas" w:hAnsi="Consolas" w:cs="Consolas"/>
                <w:color w:val="A31515"/>
                <w:sz w:val="18"/>
                <w:szCs w:val="19"/>
                <w:lang w:val="es-ES"/>
              </w:rPr>
              <w:t>"64590"</w:t>
            </w:r>
            <w:r w:rsidRPr="00E32EF6">
              <w:rPr>
                <w:rFonts w:ascii="Consolas" w:hAnsi="Consolas" w:cs="Consolas"/>
                <w:color w:val="000000"/>
                <w:sz w:val="18"/>
                <w:szCs w:val="19"/>
                <w:lang w:val="es-ES"/>
              </w:rPr>
              <w:t xml:space="preserve"> </w:t>
            </w:r>
            <w:r w:rsidRPr="00E32EF6">
              <w:rPr>
                <w:rFonts w:ascii="Consolas" w:hAnsi="Consolas" w:cs="Consolas"/>
                <w:color w:val="008000"/>
                <w:sz w:val="18"/>
                <w:szCs w:val="19"/>
                <w:lang w:val="es-ES"/>
              </w:rPr>
              <w:t>//cp</w:t>
            </w:r>
          </w:p>
          <w:p w14:paraId="65D7567C" w14:textId="4E89B990" w:rsidR="00DD61C0" w:rsidRPr="00E32EF6" w:rsidRDefault="00DD61C0" w:rsidP="00DD61C0">
            <w:pPr>
              <w:autoSpaceDE w:val="0"/>
              <w:autoSpaceDN w:val="0"/>
              <w:adjustRightInd w:val="0"/>
              <w:rPr>
                <w:rFonts w:ascii="Consolas" w:eastAsia="Courier" w:hAnsi="Consolas" w:cs="Courier"/>
                <w:sz w:val="18"/>
              </w:rPr>
            </w:pPr>
            <w:r w:rsidRPr="00E32EF6">
              <w:rPr>
                <w:rFonts w:ascii="Consolas" w:hAnsi="Consolas" w:cs="Consolas"/>
                <w:color w:val="000000"/>
                <w:sz w:val="18"/>
                <w:szCs w:val="19"/>
                <w:lang w:val="es-ES"/>
              </w:rPr>
              <w:t xml:space="preserve">                    );</w:t>
            </w:r>
          </w:p>
        </w:tc>
      </w:tr>
    </w:tbl>
    <w:p w14:paraId="38700C62" w14:textId="2905A6AB" w:rsidR="007C0708" w:rsidRDefault="009E6F32" w:rsidP="00B04633">
      <w:pPr>
        <w:pStyle w:val="Ttulo3"/>
      </w:pPr>
      <w:bookmarkStart w:id="151" w:name="_Toc171956393"/>
      <w:r>
        <w:t>Establecer</w:t>
      </w:r>
      <w:r w:rsidR="007C0708">
        <w:t xml:space="preserve"> el </w:t>
      </w:r>
      <w:r w:rsidR="007C0708" w:rsidRPr="00F63D56">
        <w:rPr>
          <w:rFonts w:ascii="Consolas" w:hAnsi="Consolas" w:cs="Segoe UI"/>
          <w:lang w:val="es-ES"/>
        </w:rPr>
        <w:t>InvoiceCreator</w:t>
      </w:r>
      <w:r w:rsidR="007C0708">
        <w:rPr>
          <w:lang w:val="es-ES"/>
        </w:rPr>
        <w:t xml:space="preserve"> a </w:t>
      </w:r>
      <w:r w:rsidR="00F63D56">
        <w:rPr>
          <w:lang w:val="es-ES"/>
        </w:rPr>
        <w:t>Detallista</w:t>
      </w:r>
      <w:bookmarkEnd w:id="151"/>
    </w:p>
    <w:tbl>
      <w:tblPr>
        <w:tblStyle w:val="Tablaconcuadrcula"/>
        <w:tblW w:w="9351" w:type="dxa"/>
        <w:tblLayout w:type="fixed"/>
        <w:tblLook w:val="0400" w:firstRow="0" w:lastRow="0" w:firstColumn="0" w:lastColumn="0" w:noHBand="0" w:noVBand="1"/>
      </w:tblPr>
      <w:tblGrid>
        <w:gridCol w:w="457"/>
        <w:gridCol w:w="8894"/>
      </w:tblGrid>
      <w:tr w:rsidR="00DD61C0" w:rsidRPr="00E32EF6" w14:paraId="17FE60D5" w14:textId="77777777" w:rsidTr="00B04633">
        <w:trPr>
          <w:trHeight w:val="557"/>
        </w:trPr>
        <w:tc>
          <w:tcPr>
            <w:tcW w:w="457" w:type="dxa"/>
          </w:tcPr>
          <w:p w14:paraId="1330EDF9" w14:textId="77777777" w:rsidR="00DD61C0" w:rsidRPr="00E32EF6" w:rsidRDefault="00DD61C0" w:rsidP="00B04633">
            <w:pPr>
              <w:pStyle w:val="Numeros"/>
              <w:rPr>
                <w:sz w:val="18"/>
              </w:rPr>
            </w:pPr>
            <w:r w:rsidRPr="00E32EF6">
              <w:rPr>
                <w:sz w:val="18"/>
              </w:rPr>
              <w:t>01</w:t>
            </w:r>
          </w:p>
          <w:p w14:paraId="57263522" w14:textId="77777777" w:rsidR="00DD61C0" w:rsidRPr="00E32EF6" w:rsidRDefault="00DD61C0" w:rsidP="00B04633">
            <w:pPr>
              <w:pStyle w:val="Numeros"/>
              <w:rPr>
                <w:sz w:val="18"/>
              </w:rPr>
            </w:pPr>
            <w:r w:rsidRPr="00E32EF6">
              <w:rPr>
                <w:sz w:val="18"/>
              </w:rPr>
              <w:t>02</w:t>
            </w:r>
          </w:p>
          <w:p w14:paraId="6FD144B9" w14:textId="77777777" w:rsidR="00DD61C0" w:rsidRPr="00E32EF6" w:rsidRDefault="00DD61C0" w:rsidP="00B04633">
            <w:pPr>
              <w:pStyle w:val="Numeros"/>
              <w:rPr>
                <w:sz w:val="18"/>
              </w:rPr>
            </w:pPr>
            <w:r w:rsidRPr="00E32EF6">
              <w:rPr>
                <w:sz w:val="18"/>
              </w:rPr>
              <w:t>03</w:t>
            </w:r>
          </w:p>
          <w:p w14:paraId="4A465236" w14:textId="77777777" w:rsidR="00DD61C0" w:rsidRPr="00E32EF6" w:rsidRDefault="00DD61C0" w:rsidP="00B04633">
            <w:pPr>
              <w:pStyle w:val="Numeros"/>
              <w:rPr>
                <w:sz w:val="18"/>
              </w:rPr>
            </w:pPr>
            <w:r w:rsidRPr="00E32EF6">
              <w:rPr>
                <w:sz w:val="18"/>
              </w:rPr>
              <w:t>04</w:t>
            </w:r>
          </w:p>
          <w:p w14:paraId="06CCB5C4" w14:textId="77777777" w:rsidR="00DD61C0" w:rsidRPr="00E32EF6" w:rsidRDefault="00DD61C0" w:rsidP="00B04633">
            <w:pPr>
              <w:pStyle w:val="Numeros"/>
              <w:rPr>
                <w:sz w:val="18"/>
              </w:rPr>
            </w:pPr>
            <w:r w:rsidRPr="00E32EF6">
              <w:rPr>
                <w:sz w:val="18"/>
              </w:rPr>
              <w:t>05</w:t>
            </w:r>
          </w:p>
          <w:p w14:paraId="7665D300" w14:textId="77777777" w:rsidR="00DD61C0" w:rsidRPr="00E32EF6" w:rsidRDefault="00DD61C0" w:rsidP="00B04633">
            <w:pPr>
              <w:pStyle w:val="Numeros"/>
              <w:rPr>
                <w:sz w:val="18"/>
              </w:rPr>
            </w:pPr>
            <w:r w:rsidRPr="00E32EF6">
              <w:rPr>
                <w:sz w:val="18"/>
              </w:rPr>
              <w:t>06</w:t>
            </w:r>
          </w:p>
          <w:p w14:paraId="3B5CAD0C" w14:textId="77777777" w:rsidR="00DD61C0" w:rsidRPr="00E32EF6" w:rsidRDefault="00DD61C0" w:rsidP="00B04633">
            <w:pPr>
              <w:pStyle w:val="Numeros"/>
              <w:rPr>
                <w:sz w:val="18"/>
              </w:rPr>
            </w:pPr>
            <w:r w:rsidRPr="00E32EF6">
              <w:rPr>
                <w:sz w:val="18"/>
              </w:rPr>
              <w:t>07</w:t>
            </w:r>
          </w:p>
          <w:p w14:paraId="6D677D8C" w14:textId="77777777" w:rsidR="00DD61C0" w:rsidRPr="00E32EF6" w:rsidRDefault="00DD61C0" w:rsidP="00B04633">
            <w:pPr>
              <w:pStyle w:val="Numeros"/>
              <w:rPr>
                <w:sz w:val="18"/>
              </w:rPr>
            </w:pPr>
            <w:r w:rsidRPr="00E32EF6">
              <w:rPr>
                <w:sz w:val="18"/>
              </w:rPr>
              <w:t>08</w:t>
            </w:r>
          </w:p>
          <w:p w14:paraId="4C0E2A37" w14:textId="75FADA46" w:rsidR="00DD61C0" w:rsidRPr="00E32EF6" w:rsidRDefault="009E559D" w:rsidP="00B04633">
            <w:pPr>
              <w:pStyle w:val="Numeros"/>
              <w:rPr>
                <w:sz w:val="18"/>
              </w:rPr>
            </w:pPr>
            <w:r>
              <w:rPr>
                <w:sz w:val="18"/>
              </w:rPr>
              <w:t>09</w:t>
            </w:r>
          </w:p>
        </w:tc>
        <w:tc>
          <w:tcPr>
            <w:tcW w:w="8894" w:type="dxa"/>
          </w:tcPr>
          <w:p w14:paraId="54283EB6" w14:textId="77777777" w:rsidR="00DD61C0" w:rsidRPr="009E559D" w:rsidRDefault="00DD61C0" w:rsidP="00DD61C0">
            <w:pPr>
              <w:autoSpaceDE w:val="0"/>
              <w:autoSpaceDN w:val="0"/>
              <w:adjustRightInd w:val="0"/>
              <w:rPr>
                <w:rFonts w:ascii="Consolas" w:hAnsi="Consolas" w:cs="Consolas"/>
                <w:color w:val="000000"/>
                <w:sz w:val="18"/>
                <w:szCs w:val="19"/>
                <w:lang w:val="en-US"/>
              </w:rPr>
            </w:pPr>
            <w:r w:rsidRPr="009E559D">
              <w:rPr>
                <w:rFonts w:ascii="Consolas" w:hAnsi="Consolas" w:cs="Consolas"/>
                <w:color w:val="000000"/>
                <w:sz w:val="18"/>
                <w:szCs w:val="19"/>
                <w:lang w:val="en-US"/>
              </w:rPr>
              <w:t xml:space="preserve">  complCfdi.Det131_SetInvoiceCreator(</w:t>
            </w:r>
          </w:p>
          <w:p w14:paraId="26FA9EEA" w14:textId="77777777" w:rsidR="00DD61C0" w:rsidRPr="009E559D" w:rsidRDefault="00DD61C0" w:rsidP="00DD61C0">
            <w:pPr>
              <w:autoSpaceDE w:val="0"/>
              <w:autoSpaceDN w:val="0"/>
              <w:adjustRightInd w:val="0"/>
              <w:rPr>
                <w:rFonts w:ascii="Consolas" w:hAnsi="Consolas" w:cs="Consolas"/>
                <w:color w:val="000000"/>
                <w:sz w:val="18"/>
                <w:szCs w:val="19"/>
                <w:lang w:val="en-US"/>
              </w:rPr>
            </w:pPr>
            <w:r w:rsidRPr="009E559D">
              <w:rPr>
                <w:rFonts w:ascii="Consolas" w:hAnsi="Consolas" w:cs="Consolas"/>
                <w:color w:val="000000"/>
                <w:sz w:val="18"/>
                <w:szCs w:val="19"/>
                <w:lang w:val="en-US"/>
              </w:rPr>
              <w:t xml:space="preserve">                    </w:t>
            </w:r>
            <w:r w:rsidRPr="009E559D">
              <w:rPr>
                <w:rFonts w:ascii="Consolas" w:hAnsi="Consolas" w:cs="Consolas"/>
                <w:color w:val="A31515"/>
                <w:sz w:val="18"/>
                <w:szCs w:val="19"/>
                <w:lang w:val="en-US"/>
              </w:rPr>
              <w:t>"5529910871321"</w:t>
            </w:r>
            <w:r w:rsidRPr="009E559D">
              <w:rPr>
                <w:rFonts w:ascii="Consolas" w:hAnsi="Consolas" w:cs="Consolas"/>
                <w:color w:val="000000"/>
                <w:sz w:val="18"/>
                <w:szCs w:val="19"/>
                <w:lang w:val="en-US"/>
              </w:rPr>
              <w:t xml:space="preserve">, </w:t>
            </w:r>
            <w:r w:rsidRPr="009E559D">
              <w:rPr>
                <w:rFonts w:ascii="Consolas" w:hAnsi="Consolas" w:cs="Consolas"/>
                <w:color w:val="008000"/>
                <w:sz w:val="18"/>
                <w:szCs w:val="19"/>
                <w:lang w:val="en-US"/>
              </w:rPr>
              <w:t>//gln</w:t>
            </w:r>
          </w:p>
          <w:p w14:paraId="77AF45D4" w14:textId="77777777" w:rsidR="00DD61C0" w:rsidRPr="009E559D" w:rsidRDefault="00DD61C0" w:rsidP="00DD61C0">
            <w:pPr>
              <w:autoSpaceDE w:val="0"/>
              <w:autoSpaceDN w:val="0"/>
              <w:adjustRightInd w:val="0"/>
              <w:rPr>
                <w:rFonts w:ascii="Consolas" w:hAnsi="Consolas" w:cs="Consolas"/>
                <w:color w:val="000000"/>
                <w:sz w:val="18"/>
                <w:szCs w:val="19"/>
                <w:lang w:val="en-US"/>
              </w:rPr>
            </w:pPr>
            <w:r w:rsidRPr="009E559D">
              <w:rPr>
                <w:rFonts w:ascii="Consolas" w:hAnsi="Consolas" w:cs="Consolas"/>
                <w:color w:val="000000"/>
                <w:sz w:val="18"/>
                <w:szCs w:val="19"/>
                <w:lang w:val="en-US"/>
              </w:rPr>
              <w:t xml:space="preserve">                    </w:t>
            </w:r>
            <w:r w:rsidRPr="009E559D">
              <w:rPr>
                <w:rFonts w:ascii="Consolas" w:hAnsi="Consolas" w:cs="Consolas"/>
                <w:color w:val="2B91AF"/>
                <w:sz w:val="18"/>
                <w:szCs w:val="19"/>
                <w:lang w:val="en-US"/>
              </w:rPr>
              <w:t>detallistaInvoiceCreatorAlternatePartyIdentificationType</w:t>
            </w:r>
            <w:r w:rsidRPr="009E559D">
              <w:rPr>
                <w:rFonts w:ascii="Consolas" w:hAnsi="Consolas" w:cs="Consolas"/>
                <w:color w:val="000000"/>
                <w:sz w:val="18"/>
                <w:szCs w:val="19"/>
                <w:lang w:val="en-US"/>
              </w:rPr>
              <w:t>.IA,</w:t>
            </w:r>
          </w:p>
          <w:p w14:paraId="1A16D984" w14:textId="77777777" w:rsidR="00DD61C0" w:rsidRPr="009E559D" w:rsidRDefault="00DD61C0" w:rsidP="00DD61C0">
            <w:pPr>
              <w:autoSpaceDE w:val="0"/>
              <w:autoSpaceDN w:val="0"/>
              <w:adjustRightInd w:val="0"/>
              <w:rPr>
                <w:rFonts w:ascii="Consolas" w:hAnsi="Consolas" w:cs="Consolas"/>
                <w:color w:val="000000"/>
                <w:sz w:val="18"/>
                <w:szCs w:val="19"/>
                <w:lang w:val="en-US"/>
              </w:rPr>
            </w:pPr>
            <w:r w:rsidRPr="009E559D">
              <w:rPr>
                <w:rFonts w:ascii="Consolas" w:hAnsi="Consolas" w:cs="Consolas"/>
                <w:color w:val="000000"/>
                <w:sz w:val="18"/>
                <w:szCs w:val="19"/>
                <w:lang w:val="en-US"/>
              </w:rPr>
              <w:t xml:space="preserve">                    </w:t>
            </w:r>
            <w:r w:rsidRPr="009E559D">
              <w:rPr>
                <w:rFonts w:ascii="Consolas" w:hAnsi="Consolas" w:cs="Consolas"/>
                <w:color w:val="A31515"/>
                <w:sz w:val="18"/>
                <w:szCs w:val="19"/>
                <w:lang w:val="en-US"/>
              </w:rPr>
              <w:t>"1281282"</w:t>
            </w:r>
            <w:r w:rsidRPr="009E559D">
              <w:rPr>
                <w:rFonts w:ascii="Consolas" w:hAnsi="Consolas" w:cs="Consolas"/>
                <w:color w:val="000000"/>
                <w:sz w:val="18"/>
                <w:szCs w:val="19"/>
                <w:lang w:val="en-US"/>
              </w:rPr>
              <w:t xml:space="preserve">, </w:t>
            </w:r>
          </w:p>
          <w:p w14:paraId="79A36E66" w14:textId="77777777" w:rsidR="00DD61C0" w:rsidRPr="009E559D" w:rsidRDefault="00DD61C0" w:rsidP="00DD61C0">
            <w:pPr>
              <w:autoSpaceDE w:val="0"/>
              <w:autoSpaceDN w:val="0"/>
              <w:adjustRightInd w:val="0"/>
              <w:rPr>
                <w:rFonts w:ascii="Consolas" w:hAnsi="Consolas" w:cs="Consolas"/>
                <w:color w:val="000000"/>
                <w:sz w:val="18"/>
                <w:szCs w:val="19"/>
                <w:lang w:val="en-US"/>
              </w:rPr>
            </w:pPr>
            <w:r w:rsidRPr="009E559D">
              <w:rPr>
                <w:rFonts w:ascii="Consolas" w:hAnsi="Consolas" w:cs="Consolas"/>
                <w:color w:val="000000"/>
                <w:sz w:val="18"/>
                <w:szCs w:val="19"/>
                <w:lang w:val="en-US"/>
              </w:rPr>
              <w:t xml:space="preserve">                    </w:t>
            </w:r>
            <w:r w:rsidRPr="009E559D">
              <w:rPr>
                <w:rFonts w:ascii="Consolas" w:hAnsi="Consolas" w:cs="Consolas"/>
                <w:color w:val="A31515"/>
                <w:sz w:val="18"/>
                <w:szCs w:val="19"/>
                <w:lang w:val="en-US"/>
              </w:rPr>
              <w:t>"EMPRESA DEMO"</w:t>
            </w:r>
            <w:r w:rsidRPr="009E559D">
              <w:rPr>
                <w:rFonts w:ascii="Consolas" w:hAnsi="Consolas" w:cs="Consolas"/>
                <w:color w:val="000000"/>
                <w:sz w:val="18"/>
                <w:szCs w:val="19"/>
                <w:lang w:val="en-US"/>
              </w:rPr>
              <w:t xml:space="preserve">, </w:t>
            </w:r>
            <w:r w:rsidRPr="009E559D">
              <w:rPr>
                <w:rFonts w:ascii="Consolas" w:hAnsi="Consolas" w:cs="Consolas"/>
                <w:color w:val="008000"/>
                <w:sz w:val="18"/>
                <w:szCs w:val="19"/>
                <w:lang w:val="en-US"/>
              </w:rPr>
              <w:t>//name</w:t>
            </w:r>
          </w:p>
          <w:p w14:paraId="0DCF29E8" w14:textId="0EA13694" w:rsidR="00DD61C0" w:rsidRPr="00E32EF6" w:rsidRDefault="00DD61C0" w:rsidP="00DD61C0">
            <w:pPr>
              <w:autoSpaceDE w:val="0"/>
              <w:autoSpaceDN w:val="0"/>
              <w:adjustRightInd w:val="0"/>
              <w:rPr>
                <w:rFonts w:ascii="Consolas" w:hAnsi="Consolas" w:cs="Consolas"/>
                <w:color w:val="000000"/>
                <w:sz w:val="18"/>
                <w:szCs w:val="19"/>
                <w:lang w:val="en-US"/>
              </w:rPr>
            </w:pPr>
            <w:r w:rsidRPr="00E32EF6">
              <w:rPr>
                <w:rFonts w:ascii="Consolas" w:hAnsi="Consolas" w:cs="Consolas"/>
                <w:color w:val="000000"/>
                <w:sz w:val="18"/>
                <w:szCs w:val="19"/>
                <w:lang w:val="en-US"/>
              </w:rPr>
              <w:t xml:space="preserve">                    </w:t>
            </w:r>
            <w:r w:rsidRPr="00E32EF6">
              <w:rPr>
                <w:rFonts w:ascii="Consolas" w:hAnsi="Consolas" w:cs="Consolas"/>
                <w:color w:val="A31515"/>
                <w:sz w:val="18"/>
                <w:szCs w:val="19"/>
                <w:lang w:val="en-US"/>
              </w:rPr>
              <w:t>"Calle Niños Heres num 1293"</w:t>
            </w:r>
            <w:r w:rsidRPr="00E32EF6">
              <w:rPr>
                <w:rFonts w:ascii="Consolas" w:hAnsi="Consolas" w:cs="Consolas"/>
                <w:color w:val="000000"/>
                <w:sz w:val="18"/>
                <w:szCs w:val="19"/>
                <w:lang w:val="en-US"/>
              </w:rPr>
              <w:t>,</w:t>
            </w:r>
            <w:r w:rsidRPr="00E32EF6">
              <w:rPr>
                <w:rFonts w:ascii="Consolas" w:hAnsi="Consolas" w:cs="Consolas"/>
                <w:color w:val="008000"/>
                <w:sz w:val="18"/>
                <w:szCs w:val="19"/>
                <w:lang w:val="en-US"/>
              </w:rPr>
              <w:t>//street a</w:t>
            </w:r>
            <w:r w:rsidR="0067082B">
              <w:rPr>
                <w:rFonts w:ascii="Consolas" w:hAnsi="Consolas" w:cs="Consolas"/>
                <w:color w:val="008000"/>
                <w:sz w:val="18"/>
                <w:szCs w:val="19"/>
                <w:lang w:val="en-US"/>
              </w:rPr>
              <w:t>d</w:t>
            </w:r>
            <w:r w:rsidRPr="00E32EF6">
              <w:rPr>
                <w:rFonts w:ascii="Consolas" w:hAnsi="Consolas" w:cs="Consolas"/>
                <w:color w:val="008000"/>
                <w:sz w:val="18"/>
                <w:szCs w:val="19"/>
                <w:lang w:val="en-US"/>
              </w:rPr>
              <w:t>dress one</w:t>
            </w:r>
          </w:p>
          <w:p w14:paraId="5F875DA8" w14:textId="77777777" w:rsidR="00DD61C0" w:rsidRPr="00E32EF6" w:rsidRDefault="00DD61C0" w:rsidP="00DD61C0">
            <w:pPr>
              <w:autoSpaceDE w:val="0"/>
              <w:autoSpaceDN w:val="0"/>
              <w:adjustRightInd w:val="0"/>
              <w:rPr>
                <w:rFonts w:ascii="Consolas" w:hAnsi="Consolas" w:cs="Consolas"/>
                <w:color w:val="000000"/>
                <w:sz w:val="18"/>
                <w:szCs w:val="19"/>
                <w:lang w:val="es-ES"/>
              </w:rPr>
            </w:pPr>
            <w:r w:rsidRPr="00E32EF6">
              <w:rPr>
                <w:rFonts w:ascii="Consolas" w:hAnsi="Consolas" w:cs="Consolas"/>
                <w:color w:val="000000"/>
                <w:sz w:val="18"/>
                <w:szCs w:val="19"/>
                <w:lang w:val="en-US"/>
              </w:rPr>
              <w:t xml:space="preserve">                    </w:t>
            </w:r>
            <w:r w:rsidRPr="00E32EF6">
              <w:rPr>
                <w:rFonts w:ascii="Consolas" w:hAnsi="Consolas" w:cs="Consolas"/>
                <w:color w:val="A31515"/>
                <w:sz w:val="18"/>
                <w:szCs w:val="19"/>
                <w:lang w:val="es-ES"/>
              </w:rPr>
              <w:t>"Nuevo León"</w:t>
            </w:r>
            <w:r w:rsidRPr="00E32EF6">
              <w:rPr>
                <w:rFonts w:ascii="Consolas" w:hAnsi="Consolas" w:cs="Consolas"/>
                <w:color w:val="000000"/>
                <w:sz w:val="18"/>
                <w:szCs w:val="19"/>
                <w:lang w:val="es-ES"/>
              </w:rPr>
              <w:t>,</w:t>
            </w:r>
            <w:r w:rsidRPr="00E32EF6">
              <w:rPr>
                <w:rFonts w:ascii="Consolas" w:hAnsi="Consolas" w:cs="Consolas"/>
                <w:color w:val="008000"/>
                <w:sz w:val="18"/>
                <w:szCs w:val="19"/>
                <w:lang w:val="es-ES"/>
              </w:rPr>
              <w:t>//city</w:t>
            </w:r>
          </w:p>
          <w:p w14:paraId="56766B47" w14:textId="6720CE98" w:rsidR="00DD61C0" w:rsidRPr="00E32EF6" w:rsidRDefault="00DD61C0" w:rsidP="00DD61C0">
            <w:pPr>
              <w:autoSpaceDE w:val="0"/>
              <w:autoSpaceDN w:val="0"/>
              <w:adjustRightInd w:val="0"/>
              <w:rPr>
                <w:rFonts w:ascii="Consolas" w:eastAsia="Courier" w:hAnsi="Consolas" w:cs="Courier"/>
                <w:sz w:val="18"/>
              </w:rPr>
            </w:pPr>
            <w:r w:rsidRPr="00E32EF6">
              <w:rPr>
                <w:rFonts w:ascii="Consolas" w:hAnsi="Consolas" w:cs="Consolas"/>
                <w:color w:val="000000"/>
                <w:sz w:val="18"/>
                <w:szCs w:val="19"/>
                <w:lang w:val="es-ES"/>
              </w:rPr>
              <w:t xml:space="preserve">                    </w:t>
            </w:r>
            <w:r w:rsidRPr="00E32EF6">
              <w:rPr>
                <w:rFonts w:ascii="Consolas" w:hAnsi="Consolas" w:cs="Consolas"/>
                <w:color w:val="A31515"/>
                <w:sz w:val="18"/>
                <w:szCs w:val="19"/>
                <w:lang w:val="es-ES"/>
              </w:rPr>
              <w:t>"64590"</w:t>
            </w:r>
            <w:r w:rsidRPr="00E32EF6">
              <w:rPr>
                <w:rFonts w:ascii="Consolas" w:hAnsi="Consolas" w:cs="Consolas"/>
                <w:color w:val="000000"/>
                <w:sz w:val="18"/>
                <w:szCs w:val="19"/>
                <w:lang w:val="es-ES"/>
              </w:rPr>
              <w:t>);</w:t>
            </w:r>
            <w:r w:rsidRPr="00E32EF6">
              <w:rPr>
                <w:rFonts w:ascii="Consolas" w:hAnsi="Consolas" w:cs="Consolas"/>
                <w:color w:val="008000"/>
                <w:sz w:val="18"/>
                <w:szCs w:val="19"/>
                <w:lang w:val="es-ES"/>
              </w:rPr>
              <w:t>//cp</w:t>
            </w:r>
          </w:p>
        </w:tc>
      </w:tr>
    </w:tbl>
    <w:p w14:paraId="3C6F9BC4" w14:textId="5E81D467" w:rsidR="00DD61C0" w:rsidRDefault="007C0708" w:rsidP="00B04633">
      <w:pPr>
        <w:pStyle w:val="Ttulo3"/>
      </w:pPr>
      <w:bookmarkStart w:id="152" w:name="_Toc171956394"/>
      <w:r>
        <w:t xml:space="preserve">Agregar un </w:t>
      </w:r>
      <w:r w:rsidRPr="00F63D56">
        <w:rPr>
          <w:rFonts w:ascii="Consolas" w:hAnsi="Consolas"/>
          <w:lang w:val="es-ES"/>
        </w:rPr>
        <w:t>Customs</w:t>
      </w:r>
      <w:r>
        <w:rPr>
          <w:lang w:val="es-ES"/>
        </w:rPr>
        <w:t xml:space="preserve"> a Detallista</w:t>
      </w:r>
      <w:bookmarkEnd w:id="152"/>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D61C0" w:rsidRPr="00E32EF6" w14:paraId="3776C4D7" w14:textId="77777777" w:rsidTr="003F246D">
        <w:trPr>
          <w:trHeight w:val="753"/>
        </w:trPr>
        <w:tc>
          <w:tcPr>
            <w:tcW w:w="457" w:type="dxa"/>
            <w:shd w:val="clear" w:color="auto" w:fill="F2F2F2" w:themeFill="background1" w:themeFillShade="F2"/>
          </w:tcPr>
          <w:p w14:paraId="4E5951BE" w14:textId="77777777" w:rsidR="00DD61C0" w:rsidRPr="00E32EF6" w:rsidRDefault="00DD61C0" w:rsidP="00B04633">
            <w:pPr>
              <w:pStyle w:val="Numeros"/>
              <w:rPr>
                <w:sz w:val="18"/>
              </w:rPr>
            </w:pPr>
            <w:r w:rsidRPr="00E32EF6">
              <w:rPr>
                <w:sz w:val="18"/>
              </w:rPr>
              <w:t>01</w:t>
            </w:r>
          </w:p>
          <w:p w14:paraId="53A1BCB7" w14:textId="77777777" w:rsidR="00DD61C0" w:rsidRPr="00E32EF6" w:rsidRDefault="00DD61C0" w:rsidP="00B04633">
            <w:pPr>
              <w:pStyle w:val="Numeros"/>
              <w:rPr>
                <w:sz w:val="18"/>
              </w:rPr>
            </w:pPr>
            <w:r w:rsidRPr="00E32EF6">
              <w:rPr>
                <w:sz w:val="18"/>
              </w:rPr>
              <w:t>02</w:t>
            </w:r>
          </w:p>
          <w:p w14:paraId="75F4D625" w14:textId="339E2139" w:rsidR="00DD61C0" w:rsidRPr="00E32EF6" w:rsidRDefault="00E32EF6" w:rsidP="00E32EF6">
            <w:pPr>
              <w:pStyle w:val="Numeros"/>
              <w:rPr>
                <w:sz w:val="18"/>
              </w:rPr>
            </w:pPr>
            <w:r w:rsidRPr="00E32EF6">
              <w:rPr>
                <w:sz w:val="18"/>
              </w:rPr>
              <w:t>03</w:t>
            </w:r>
          </w:p>
        </w:tc>
        <w:tc>
          <w:tcPr>
            <w:tcW w:w="8894" w:type="dxa"/>
            <w:shd w:val="clear" w:color="auto" w:fill="F2F2F2" w:themeFill="background1" w:themeFillShade="F2"/>
          </w:tcPr>
          <w:p w14:paraId="4CC833C4" w14:textId="4CFD340B" w:rsidR="00DD61C0" w:rsidRPr="00E32EF6" w:rsidRDefault="00DD61C0" w:rsidP="004F1FF9">
            <w:pPr>
              <w:autoSpaceDE w:val="0"/>
              <w:autoSpaceDN w:val="0"/>
              <w:adjustRightInd w:val="0"/>
              <w:rPr>
                <w:rFonts w:ascii="Consolas" w:eastAsia="Courier" w:hAnsi="Consolas" w:cs="Courier"/>
                <w:sz w:val="18"/>
              </w:rPr>
            </w:pPr>
            <w:r w:rsidRPr="00E32EF6">
              <w:rPr>
                <w:rFonts w:ascii="Consolas" w:hAnsi="Consolas" w:cs="Consolas"/>
                <w:color w:val="000000"/>
                <w:sz w:val="18"/>
                <w:szCs w:val="19"/>
                <w:lang w:val="es-ES"/>
              </w:rPr>
              <w:t>complCfdi.Det131_AddCustomsGln(</w:t>
            </w:r>
            <w:r w:rsidRPr="00E32EF6">
              <w:rPr>
                <w:rFonts w:ascii="Consolas" w:hAnsi="Consolas" w:cs="Consolas"/>
                <w:color w:val="A31515"/>
                <w:sz w:val="18"/>
                <w:szCs w:val="19"/>
                <w:lang w:val="es-ES"/>
              </w:rPr>
              <w:t>"0129829934772"</w:t>
            </w:r>
            <w:r w:rsidRPr="00E32EF6">
              <w:rPr>
                <w:rFonts w:ascii="Consolas" w:hAnsi="Consolas" w:cs="Consolas"/>
                <w:color w:val="000000"/>
                <w:sz w:val="18"/>
                <w:szCs w:val="19"/>
                <w:lang w:val="es-ES"/>
              </w:rPr>
              <w:t>);</w:t>
            </w:r>
          </w:p>
        </w:tc>
      </w:tr>
    </w:tbl>
    <w:p w14:paraId="14D57D49" w14:textId="6267AF33" w:rsidR="00DD61C0" w:rsidRDefault="007C0708" w:rsidP="00B04633">
      <w:pPr>
        <w:pStyle w:val="Ttulo3"/>
      </w:pPr>
      <w:bookmarkStart w:id="153" w:name="_Toc171956395"/>
      <w:r>
        <w:t xml:space="preserve">Agregar un </w:t>
      </w:r>
      <w:r w:rsidRPr="00F63D56">
        <w:rPr>
          <w:rFonts w:ascii="Consolas" w:hAnsi="Consolas"/>
          <w:lang w:val="es-ES"/>
        </w:rPr>
        <w:t>currency</w:t>
      </w:r>
      <w:r>
        <w:rPr>
          <w:lang w:val="es-ES"/>
        </w:rPr>
        <w:t xml:space="preserve"> a Detallista</w:t>
      </w:r>
      <w:bookmarkEnd w:id="153"/>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D61C0" w:rsidRPr="00E43B34" w14:paraId="43221CFF" w14:textId="77777777" w:rsidTr="00E43B34">
        <w:trPr>
          <w:trHeight w:val="1649"/>
        </w:trPr>
        <w:tc>
          <w:tcPr>
            <w:tcW w:w="457" w:type="dxa"/>
            <w:shd w:val="clear" w:color="auto" w:fill="F2F2F2" w:themeFill="background1" w:themeFillShade="F2"/>
          </w:tcPr>
          <w:p w14:paraId="57497DBF"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01</w:t>
            </w:r>
          </w:p>
          <w:p w14:paraId="3969DB8F"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02</w:t>
            </w:r>
          </w:p>
          <w:p w14:paraId="2D18C841"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03</w:t>
            </w:r>
          </w:p>
          <w:p w14:paraId="2AC72E25"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04</w:t>
            </w:r>
          </w:p>
          <w:p w14:paraId="364214B0"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05</w:t>
            </w:r>
          </w:p>
          <w:p w14:paraId="20207636"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06</w:t>
            </w:r>
          </w:p>
          <w:p w14:paraId="12643115" w14:textId="24F43E57" w:rsidR="00DD61C0" w:rsidRPr="00E43B34" w:rsidRDefault="003F246D" w:rsidP="003F246D">
            <w:pPr>
              <w:rPr>
                <w:rFonts w:ascii="Consolas" w:eastAsia="Courier" w:hAnsi="Consolas" w:cs="Courier"/>
                <w:sz w:val="18"/>
                <w:szCs w:val="18"/>
              </w:rPr>
            </w:pPr>
            <w:r w:rsidRPr="00E43B34">
              <w:rPr>
                <w:rFonts w:ascii="Consolas" w:eastAsia="Courier" w:hAnsi="Consolas" w:cs="Courier"/>
                <w:sz w:val="18"/>
                <w:szCs w:val="18"/>
              </w:rPr>
              <w:t>07</w:t>
            </w:r>
          </w:p>
        </w:tc>
        <w:tc>
          <w:tcPr>
            <w:tcW w:w="8894" w:type="dxa"/>
            <w:shd w:val="clear" w:color="auto" w:fill="F2F2F2" w:themeFill="background1" w:themeFillShade="F2"/>
          </w:tcPr>
          <w:p w14:paraId="5BFE7545" w14:textId="77777777" w:rsidR="00DD61C0" w:rsidRPr="00E43B34" w:rsidRDefault="00DD61C0" w:rsidP="00DD61C0">
            <w:pPr>
              <w:autoSpaceDE w:val="0"/>
              <w:autoSpaceDN w:val="0"/>
              <w:adjustRightInd w:val="0"/>
              <w:rPr>
                <w:rFonts w:ascii="Consolas" w:hAnsi="Consolas" w:cs="Consolas"/>
                <w:color w:val="000000"/>
                <w:sz w:val="18"/>
                <w:szCs w:val="18"/>
                <w:lang w:val="en-US"/>
              </w:rPr>
            </w:pPr>
            <w:r w:rsidRPr="00E43B34">
              <w:rPr>
                <w:rFonts w:ascii="Consolas" w:hAnsi="Consolas" w:cs="Consolas"/>
                <w:color w:val="000000"/>
                <w:sz w:val="18"/>
                <w:szCs w:val="18"/>
                <w:lang w:val="en-US"/>
              </w:rPr>
              <w:t>complCfdi.Det131_addCurrency(</w:t>
            </w:r>
            <w:r w:rsidRPr="00E43B34">
              <w:rPr>
                <w:rFonts w:ascii="Consolas" w:hAnsi="Consolas" w:cs="Consolas"/>
                <w:color w:val="2B91AF"/>
                <w:sz w:val="18"/>
                <w:szCs w:val="18"/>
                <w:lang w:val="en-US"/>
              </w:rPr>
              <w:t>detallistaCurrencyCurrencyISOCode</w:t>
            </w:r>
            <w:r w:rsidRPr="00E43B34">
              <w:rPr>
                <w:rFonts w:ascii="Consolas" w:hAnsi="Consolas" w:cs="Consolas"/>
                <w:color w:val="000000"/>
                <w:sz w:val="18"/>
                <w:szCs w:val="18"/>
                <w:lang w:val="en-US"/>
              </w:rPr>
              <w:t>.MXN,</w:t>
            </w:r>
          </w:p>
          <w:p w14:paraId="4BE5D26D" w14:textId="77777777" w:rsidR="00DD61C0" w:rsidRPr="00E43B34" w:rsidRDefault="00DD61C0" w:rsidP="00DD61C0">
            <w:pPr>
              <w:autoSpaceDE w:val="0"/>
              <w:autoSpaceDN w:val="0"/>
              <w:adjustRightInd w:val="0"/>
              <w:rPr>
                <w:rFonts w:ascii="Consolas" w:hAnsi="Consolas" w:cs="Consolas"/>
                <w:color w:val="000000"/>
                <w:sz w:val="18"/>
                <w:szCs w:val="18"/>
                <w:lang w:val="en-US"/>
              </w:rPr>
            </w:pPr>
            <w:r w:rsidRPr="00E43B34">
              <w:rPr>
                <w:rFonts w:ascii="Consolas" w:hAnsi="Consolas" w:cs="Consolas"/>
                <w:color w:val="000000"/>
                <w:sz w:val="18"/>
                <w:szCs w:val="18"/>
                <w:lang w:val="en-US"/>
              </w:rPr>
              <w:t xml:space="preserve">                    </w:t>
            </w:r>
            <w:r w:rsidRPr="00E43B34">
              <w:rPr>
                <w:rFonts w:ascii="Consolas" w:hAnsi="Consolas" w:cs="Consolas"/>
                <w:color w:val="2B91AF"/>
                <w:sz w:val="18"/>
                <w:szCs w:val="18"/>
                <w:lang w:val="en-US"/>
              </w:rPr>
              <w:t>detallistaCurrencyCurrencyFunction</w:t>
            </w:r>
            <w:r w:rsidRPr="00E43B34">
              <w:rPr>
                <w:rFonts w:ascii="Consolas" w:hAnsi="Consolas" w:cs="Consolas"/>
                <w:color w:val="000000"/>
                <w:sz w:val="18"/>
                <w:szCs w:val="18"/>
                <w:lang w:val="en-US"/>
              </w:rPr>
              <w:t>.PRICE_CURRENCY,</w:t>
            </w:r>
          </w:p>
          <w:p w14:paraId="4AC66AD3" w14:textId="1E1FF18A" w:rsidR="00DD61C0" w:rsidRPr="00E43B34" w:rsidRDefault="00DD61C0" w:rsidP="00DD61C0">
            <w:pPr>
              <w:autoSpaceDE w:val="0"/>
              <w:autoSpaceDN w:val="0"/>
              <w:adjustRightInd w:val="0"/>
              <w:rPr>
                <w:rFonts w:ascii="Consolas" w:hAnsi="Consolas" w:cs="Consolas"/>
                <w:color w:val="000000"/>
                <w:sz w:val="18"/>
                <w:szCs w:val="18"/>
                <w:lang w:val="en-US"/>
              </w:rPr>
            </w:pPr>
            <w:r w:rsidRPr="00E43B34">
              <w:rPr>
                <w:rFonts w:ascii="Consolas" w:hAnsi="Consolas" w:cs="Consolas"/>
                <w:color w:val="000000"/>
                <w:sz w:val="18"/>
                <w:szCs w:val="18"/>
                <w:lang w:val="en-US"/>
              </w:rPr>
              <w:t xml:space="preserve">                    </w:t>
            </w:r>
            <w:r w:rsidR="00E346FC" w:rsidRPr="00E43B34">
              <w:rPr>
                <w:rFonts w:ascii="Consolas" w:hAnsi="Consolas" w:cs="Consolas"/>
                <w:color w:val="0000FF"/>
                <w:sz w:val="18"/>
                <w:szCs w:val="18"/>
                <w:lang w:val="en-US"/>
              </w:rPr>
              <w:t>null</w:t>
            </w:r>
            <w:r w:rsidRPr="00E43B34">
              <w:rPr>
                <w:rFonts w:ascii="Consolas" w:hAnsi="Consolas" w:cs="Consolas"/>
                <w:color w:val="000000"/>
                <w:sz w:val="18"/>
                <w:szCs w:val="18"/>
                <w:lang w:val="en-US"/>
              </w:rPr>
              <w:t>,</w:t>
            </w:r>
          </w:p>
          <w:p w14:paraId="38FD0894" w14:textId="78EA62F7" w:rsidR="00DD61C0" w:rsidRPr="00E43B34" w:rsidRDefault="00DD61C0" w:rsidP="00DD61C0">
            <w:pPr>
              <w:autoSpaceDE w:val="0"/>
              <w:autoSpaceDN w:val="0"/>
              <w:adjustRightInd w:val="0"/>
              <w:rPr>
                <w:rFonts w:ascii="Consolas" w:hAnsi="Consolas" w:cs="Consolas"/>
                <w:color w:val="000000"/>
                <w:sz w:val="18"/>
                <w:szCs w:val="18"/>
                <w:lang w:val="en-US"/>
              </w:rPr>
            </w:pPr>
            <w:r w:rsidRPr="00E43B34">
              <w:rPr>
                <w:rFonts w:ascii="Consolas" w:hAnsi="Consolas" w:cs="Consolas"/>
                <w:color w:val="000000"/>
                <w:sz w:val="18"/>
                <w:szCs w:val="18"/>
                <w:lang w:val="en-US"/>
              </w:rPr>
              <w:t xml:space="preserve">                    </w:t>
            </w:r>
            <w:r w:rsidR="00E346FC" w:rsidRPr="00E43B34">
              <w:rPr>
                <w:rFonts w:ascii="Consolas" w:hAnsi="Consolas" w:cs="Consolas"/>
                <w:color w:val="0000FF"/>
                <w:sz w:val="18"/>
                <w:szCs w:val="18"/>
                <w:lang w:val="en-US"/>
              </w:rPr>
              <w:t>null</w:t>
            </w:r>
            <w:r w:rsidRPr="00E43B34">
              <w:rPr>
                <w:rFonts w:ascii="Consolas" w:hAnsi="Consolas" w:cs="Consolas"/>
                <w:color w:val="000000"/>
                <w:sz w:val="18"/>
                <w:szCs w:val="18"/>
                <w:lang w:val="en-US"/>
              </w:rPr>
              <w:t xml:space="preserve">, </w:t>
            </w:r>
          </w:p>
          <w:p w14:paraId="5E3EED21" w14:textId="77777777" w:rsidR="00DD61C0" w:rsidRPr="00E43B34" w:rsidRDefault="00DD61C0" w:rsidP="00DD61C0">
            <w:pPr>
              <w:autoSpaceDE w:val="0"/>
              <w:autoSpaceDN w:val="0"/>
              <w:adjustRightInd w:val="0"/>
              <w:rPr>
                <w:rFonts w:ascii="Consolas" w:hAnsi="Consolas" w:cs="Consolas"/>
                <w:color w:val="000000"/>
                <w:sz w:val="18"/>
                <w:szCs w:val="18"/>
                <w:lang w:val="es-ES"/>
              </w:rPr>
            </w:pPr>
            <w:r w:rsidRPr="00E43B34">
              <w:rPr>
                <w:rFonts w:ascii="Consolas" w:hAnsi="Consolas" w:cs="Consolas"/>
                <w:color w:val="000000"/>
                <w:sz w:val="18"/>
                <w:szCs w:val="18"/>
                <w:lang w:val="en-US"/>
              </w:rPr>
              <w:t xml:space="preserve">                    </w:t>
            </w:r>
            <w:r w:rsidRPr="00E43B34">
              <w:rPr>
                <w:rFonts w:ascii="Consolas" w:hAnsi="Consolas" w:cs="Consolas"/>
                <w:color w:val="000000"/>
                <w:sz w:val="18"/>
                <w:szCs w:val="18"/>
                <w:lang w:val="es-ES"/>
              </w:rPr>
              <w:t>17.10m</w:t>
            </w:r>
          </w:p>
          <w:p w14:paraId="28BBAE80" w14:textId="2F1C0340" w:rsidR="00DD61C0" w:rsidRPr="00E43B34" w:rsidRDefault="00DD61C0" w:rsidP="00DD61C0">
            <w:pPr>
              <w:autoSpaceDE w:val="0"/>
              <w:autoSpaceDN w:val="0"/>
              <w:adjustRightInd w:val="0"/>
              <w:rPr>
                <w:rFonts w:ascii="Consolas" w:eastAsia="Courier" w:hAnsi="Consolas" w:cs="Courier"/>
                <w:sz w:val="18"/>
                <w:szCs w:val="18"/>
              </w:rPr>
            </w:pPr>
            <w:r w:rsidRPr="00E43B34">
              <w:rPr>
                <w:rFonts w:ascii="Consolas" w:hAnsi="Consolas" w:cs="Consolas"/>
                <w:color w:val="000000"/>
                <w:sz w:val="18"/>
                <w:szCs w:val="18"/>
                <w:lang w:val="es-ES"/>
              </w:rPr>
              <w:t xml:space="preserve">                    );</w:t>
            </w:r>
          </w:p>
        </w:tc>
      </w:tr>
    </w:tbl>
    <w:p w14:paraId="5940A8D6" w14:textId="23964776" w:rsidR="00DD61C0" w:rsidRDefault="009E6F32" w:rsidP="00B04633">
      <w:pPr>
        <w:pStyle w:val="Ttulo3"/>
      </w:pPr>
      <w:bookmarkStart w:id="154" w:name="_Toc171956396"/>
      <w:r>
        <w:t>Establecer</w:t>
      </w:r>
      <w:r w:rsidR="00CE6A1C">
        <w:t xml:space="preserve"> el </w:t>
      </w:r>
      <w:r w:rsidR="00CE6A1C" w:rsidRPr="00F63D56">
        <w:rPr>
          <w:rFonts w:ascii="Consolas" w:hAnsi="Consolas"/>
          <w:lang w:val="es-ES"/>
        </w:rPr>
        <w:t>paymentTerms</w:t>
      </w:r>
      <w:r w:rsidR="00CE6A1C">
        <w:rPr>
          <w:lang w:val="es-ES"/>
        </w:rPr>
        <w:t xml:space="preserve"> a </w:t>
      </w:r>
      <w:r w:rsidR="00F63D56">
        <w:rPr>
          <w:lang w:val="es-ES"/>
        </w:rPr>
        <w:t>Detallista</w:t>
      </w:r>
      <w:bookmarkEnd w:id="154"/>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D61C0" w:rsidRPr="00546A8C" w14:paraId="519A86B3" w14:textId="77777777" w:rsidTr="003F246D">
        <w:trPr>
          <w:trHeight w:val="1951"/>
        </w:trPr>
        <w:tc>
          <w:tcPr>
            <w:tcW w:w="457" w:type="dxa"/>
            <w:shd w:val="clear" w:color="auto" w:fill="F2F2F2" w:themeFill="background1" w:themeFillShade="F2"/>
          </w:tcPr>
          <w:p w14:paraId="0D3C8CC4"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01</w:t>
            </w:r>
          </w:p>
          <w:p w14:paraId="66F0ED1A"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02</w:t>
            </w:r>
          </w:p>
          <w:p w14:paraId="43C4FD99"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03</w:t>
            </w:r>
          </w:p>
          <w:p w14:paraId="7741B9C9"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04</w:t>
            </w:r>
          </w:p>
          <w:p w14:paraId="2F8140BE"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05</w:t>
            </w:r>
          </w:p>
          <w:p w14:paraId="0C9D8215"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06</w:t>
            </w:r>
          </w:p>
          <w:p w14:paraId="119416EE"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07</w:t>
            </w:r>
          </w:p>
          <w:p w14:paraId="79405DE2"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08</w:t>
            </w:r>
          </w:p>
          <w:p w14:paraId="355E947F"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09</w:t>
            </w:r>
          </w:p>
          <w:p w14:paraId="0873AD79"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10</w:t>
            </w:r>
          </w:p>
          <w:p w14:paraId="2532CD3B" w14:textId="15FC6E37" w:rsidR="00DD61C0" w:rsidRPr="00E43B34" w:rsidRDefault="00E43B34" w:rsidP="004F1FF9">
            <w:pPr>
              <w:rPr>
                <w:rFonts w:ascii="Consolas" w:eastAsia="Courier" w:hAnsi="Consolas" w:cs="Courier"/>
                <w:sz w:val="18"/>
                <w:szCs w:val="18"/>
              </w:rPr>
            </w:pPr>
            <w:r>
              <w:rPr>
                <w:rFonts w:ascii="Consolas" w:eastAsia="Courier" w:hAnsi="Consolas" w:cs="Courier"/>
                <w:sz w:val="18"/>
                <w:szCs w:val="18"/>
              </w:rPr>
              <w:t>11</w:t>
            </w:r>
          </w:p>
        </w:tc>
        <w:tc>
          <w:tcPr>
            <w:tcW w:w="8894" w:type="dxa"/>
            <w:shd w:val="clear" w:color="auto" w:fill="F2F2F2" w:themeFill="background1" w:themeFillShade="F2"/>
          </w:tcPr>
          <w:p w14:paraId="74855FA8" w14:textId="77777777" w:rsidR="00DD61C0" w:rsidRPr="00E43B34" w:rsidRDefault="00DD61C0" w:rsidP="00DD61C0">
            <w:pPr>
              <w:autoSpaceDE w:val="0"/>
              <w:autoSpaceDN w:val="0"/>
              <w:adjustRightInd w:val="0"/>
              <w:rPr>
                <w:rFonts w:ascii="Consolas" w:hAnsi="Consolas" w:cs="Consolas"/>
                <w:color w:val="000000"/>
                <w:sz w:val="18"/>
                <w:szCs w:val="18"/>
                <w:lang w:val="en-US"/>
              </w:rPr>
            </w:pPr>
            <w:r w:rsidRPr="00E43B34">
              <w:rPr>
                <w:rFonts w:ascii="Consolas" w:hAnsi="Consolas" w:cs="Consolas"/>
                <w:color w:val="000000"/>
                <w:sz w:val="18"/>
                <w:szCs w:val="18"/>
                <w:lang w:val="en-US"/>
              </w:rPr>
              <w:t xml:space="preserve">  complCfdi.Det131_SetPaymentTerms(</w:t>
            </w:r>
            <w:r w:rsidRPr="00E43B34">
              <w:rPr>
                <w:rFonts w:ascii="Consolas" w:hAnsi="Consolas" w:cs="Consolas"/>
                <w:color w:val="2B91AF"/>
                <w:sz w:val="18"/>
                <w:szCs w:val="18"/>
                <w:lang w:val="en-US"/>
              </w:rPr>
              <w:t>detallistaPaymentTermsPaymentTermsEvent</w:t>
            </w:r>
            <w:r w:rsidRPr="00E43B34">
              <w:rPr>
                <w:rFonts w:ascii="Consolas" w:hAnsi="Consolas" w:cs="Consolas"/>
                <w:color w:val="000000"/>
                <w:sz w:val="18"/>
                <w:szCs w:val="18"/>
                <w:lang w:val="en-US"/>
              </w:rPr>
              <w:t xml:space="preserve">.DATE_OF_INVOICE, </w:t>
            </w:r>
          </w:p>
          <w:p w14:paraId="3BB39D94" w14:textId="77777777" w:rsidR="00DD61C0" w:rsidRPr="00E43B34" w:rsidRDefault="00DD61C0" w:rsidP="00DD61C0">
            <w:pPr>
              <w:autoSpaceDE w:val="0"/>
              <w:autoSpaceDN w:val="0"/>
              <w:adjustRightInd w:val="0"/>
              <w:rPr>
                <w:rFonts w:ascii="Consolas" w:hAnsi="Consolas" w:cs="Consolas"/>
                <w:color w:val="000000"/>
                <w:sz w:val="18"/>
                <w:szCs w:val="18"/>
                <w:lang w:val="en-US"/>
              </w:rPr>
            </w:pPr>
            <w:r w:rsidRPr="00E43B34">
              <w:rPr>
                <w:rFonts w:ascii="Consolas" w:hAnsi="Consolas" w:cs="Consolas"/>
                <w:color w:val="000000"/>
                <w:sz w:val="18"/>
                <w:szCs w:val="18"/>
                <w:lang w:val="en-US"/>
              </w:rPr>
              <w:t xml:space="preserve">                    </w:t>
            </w:r>
            <w:r w:rsidRPr="00E43B34">
              <w:rPr>
                <w:rFonts w:ascii="Consolas" w:hAnsi="Consolas" w:cs="Consolas"/>
                <w:color w:val="2B91AF"/>
                <w:sz w:val="18"/>
                <w:szCs w:val="18"/>
                <w:lang w:val="en-US"/>
              </w:rPr>
              <w:t>detallistaPaymentTermsPaymentTermsRelationTime</w:t>
            </w:r>
            <w:r w:rsidRPr="00E43B34">
              <w:rPr>
                <w:rFonts w:ascii="Consolas" w:hAnsi="Consolas" w:cs="Consolas"/>
                <w:color w:val="000000"/>
                <w:sz w:val="18"/>
                <w:szCs w:val="18"/>
                <w:lang w:val="en-US"/>
              </w:rPr>
              <w:t>.REFERENCE_AFTER,</w:t>
            </w:r>
          </w:p>
          <w:p w14:paraId="74B0FFD1" w14:textId="22A09BDA" w:rsidR="00DD61C0" w:rsidRPr="00E43B34" w:rsidRDefault="00DD61C0" w:rsidP="00DD61C0">
            <w:pPr>
              <w:autoSpaceDE w:val="0"/>
              <w:autoSpaceDN w:val="0"/>
              <w:adjustRightInd w:val="0"/>
              <w:rPr>
                <w:rFonts w:ascii="Consolas" w:hAnsi="Consolas" w:cs="Consolas"/>
                <w:color w:val="000000"/>
                <w:sz w:val="18"/>
                <w:szCs w:val="18"/>
                <w:lang w:val="en-US"/>
              </w:rPr>
            </w:pPr>
            <w:r w:rsidRPr="00E43B34">
              <w:rPr>
                <w:rFonts w:ascii="Consolas" w:hAnsi="Consolas" w:cs="Consolas"/>
                <w:color w:val="000000"/>
                <w:sz w:val="18"/>
                <w:szCs w:val="18"/>
                <w:lang w:val="en-US"/>
              </w:rPr>
              <w:t xml:space="preserve">    </w:t>
            </w:r>
            <w:r w:rsidRPr="00E43B34">
              <w:rPr>
                <w:rFonts w:ascii="Consolas" w:hAnsi="Consolas" w:cs="Consolas"/>
                <w:color w:val="2B91AF"/>
                <w:sz w:val="18"/>
                <w:szCs w:val="18"/>
                <w:lang w:val="en-US"/>
              </w:rPr>
              <w:t>detallistaPaymentTermsNetPaymentNetPaymentTermsType</w:t>
            </w:r>
            <w:r w:rsidRPr="00E43B34">
              <w:rPr>
                <w:rFonts w:ascii="Consolas" w:hAnsi="Consolas" w:cs="Consolas"/>
                <w:color w:val="000000"/>
                <w:sz w:val="18"/>
                <w:szCs w:val="18"/>
                <w:lang w:val="en-US"/>
              </w:rPr>
              <w:t>.BASIC_NET,</w:t>
            </w:r>
          </w:p>
          <w:p w14:paraId="4552F8F3" w14:textId="0687C8B9" w:rsidR="00DD61C0" w:rsidRPr="00E43B34" w:rsidRDefault="00DD61C0" w:rsidP="00DD61C0">
            <w:pPr>
              <w:autoSpaceDE w:val="0"/>
              <w:autoSpaceDN w:val="0"/>
              <w:adjustRightInd w:val="0"/>
              <w:rPr>
                <w:rFonts w:ascii="Consolas" w:hAnsi="Consolas" w:cs="Consolas"/>
                <w:color w:val="000000"/>
                <w:sz w:val="18"/>
                <w:szCs w:val="18"/>
                <w:lang w:val="en-US"/>
              </w:rPr>
            </w:pPr>
            <w:r w:rsidRPr="00E43B34">
              <w:rPr>
                <w:rFonts w:ascii="Consolas" w:hAnsi="Consolas" w:cs="Consolas"/>
                <w:color w:val="000000"/>
                <w:sz w:val="18"/>
                <w:szCs w:val="18"/>
                <w:lang w:val="en-US"/>
              </w:rPr>
              <w:t xml:space="preserve">    </w:t>
            </w:r>
            <w:r w:rsidRPr="00E43B34">
              <w:rPr>
                <w:rFonts w:ascii="Consolas" w:hAnsi="Consolas" w:cs="Consolas"/>
                <w:color w:val="2B91AF"/>
                <w:sz w:val="18"/>
                <w:szCs w:val="18"/>
                <w:lang w:val="en-US"/>
              </w:rPr>
              <w:t>detallistaPaymentTermsNetPaymentPaymentTimePeriodTimePeriodDueTimePeriod</w:t>
            </w:r>
            <w:r w:rsidRPr="00E43B34">
              <w:rPr>
                <w:rFonts w:ascii="Consolas" w:hAnsi="Consolas" w:cs="Consolas"/>
                <w:color w:val="000000"/>
                <w:sz w:val="18"/>
                <w:szCs w:val="18"/>
                <w:lang w:val="en-US"/>
              </w:rPr>
              <w:t xml:space="preserve">.DAYS, </w:t>
            </w:r>
            <w:r w:rsidRPr="00E43B34">
              <w:rPr>
                <w:rFonts w:ascii="Consolas" w:hAnsi="Consolas" w:cs="Consolas"/>
                <w:color w:val="A31515"/>
                <w:sz w:val="18"/>
                <w:szCs w:val="18"/>
                <w:lang w:val="en-US"/>
              </w:rPr>
              <w:t>"10"</w:t>
            </w:r>
            <w:r w:rsidRPr="00E43B34">
              <w:rPr>
                <w:rFonts w:ascii="Consolas" w:hAnsi="Consolas" w:cs="Consolas"/>
                <w:color w:val="000000"/>
                <w:sz w:val="18"/>
                <w:szCs w:val="18"/>
                <w:lang w:val="en-US"/>
              </w:rPr>
              <w:t>,</w:t>
            </w:r>
          </w:p>
          <w:p w14:paraId="28F81DC3" w14:textId="222C2279" w:rsidR="00DD61C0" w:rsidRPr="00E43B34" w:rsidRDefault="00DD61C0" w:rsidP="00DD61C0">
            <w:pPr>
              <w:autoSpaceDE w:val="0"/>
              <w:autoSpaceDN w:val="0"/>
              <w:adjustRightInd w:val="0"/>
              <w:rPr>
                <w:rFonts w:ascii="Consolas" w:eastAsia="Courier" w:hAnsi="Consolas" w:cs="Courier"/>
                <w:sz w:val="18"/>
                <w:szCs w:val="18"/>
                <w:lang w:val="en-US"/>
              </w:rPr>
            </w:pPr>
            <w:r w:rsidRPr="00E43B34">
              <w:rPr>
                <w:rFonts w:ascii="Consolas" w:hAnsi="Consolas" w:cs="Consolas"/>
                <w:color w:val="000000"/>
                <w:sz w:val="18"/>
                <w:szCs w:val="18"/>
                <w:lang w:val="en-US"/>
              </w:rPr>
              <w:t xml:space="preserve">    </w:t>
            </w:r>
            <w:r w:rsidRPr="00E43B34">
              <w:rPr>
                <w:rFonts w:ascii="Consolas" w:hAnsi="Consolas" w:cs="Consolas"/>
                <w:color w:val="2B91AF"/>
                <w:sz w:val="18"/>
                <w:szCs w:val="18"/>
                <w:lang w:val="en-US"/>
              </w:rPr>
              <w:t>detallistaPaymentTermsDiscountPaymentDiscountType</w:t>
            </w:r>
            <w:r w:rsidRPr="00E43B34">
              <w:rPr>
                <w:rFonts w:ascii="Consolas" w:hAnsi="Consolas" w:cs="Consolas"/>
                <w:color w:val="000000"/>
                <w:sz w:val="18"/>
                <w:szCs w:val="18"/>
                <w:lang w:val="en-US"/>
              </w:rPr>
              <w:t xml:space="preserve">.ALLOWANCE_BY_PAYMENT_ON_TIME, </w:t>
            </w:r>
            <w:r w:rsidRPr="00E43B34">
              <w:rPr>
                <w:rFonts w:ascii="Consolas" w:hAnsi="Consolas" w:cs="Consolas"/>
                <w:color w:val="A31515"/>
                <w:sz w:val="18"/>
                <w:szCs w:val="18"/>
                <w:lang w:val="en-US"/>
              </w:rPr>
              <w:t>"0.00"</w:t>
            </w:r>
            <w:r w:rsidRPr="00E43B34">
              <w:rPr>
                <w:rFonts w:ascii="Consolas" w:hAnsi="Consolas" w:cs="Consolas"/>
                <w:color w:val="000000"/>
                <w:sz w:val="18"/>
                <w:szCs w:val="18"/>
                <w:lang w:val="en-US"/>
              </w:rPr>
              <w:t>);</w:t>
            </w:r>
          </w:p>
        </w:tc>
      </w:tr>
    </w:tbl>
    <w:p w14:paraId="7CF66D1A" w14:textId="2E781746" w:rsidR="00DD61C0" w:rsidRDefault="00CE6A1C" w:rsidP="00B04633">
      <w:pPr>
        <w:pStyle w:val="Ttulo3"/>
      </w:pPr>
      <w:bookmarkStart w:id="155" w:name="_Toc171956397"/>
      <w:r>
        <w:lastRenderedPageBreak/>
        <w:t>Establec</w:t>
      </w:r>
      <w:r w:rsidR="00930633">
        <w:t>er</w:t>
      </w:r>
      <w:r>
        <w:t xml:space="preserve"> un </w:t>
      </w:r>
      <w:r w:rsidRPr="00F63D56">
        <w:rPr>
          <w:rFonts w:ascii="Consolas" w:hAnsi="Consolas"/>
          <w:lang w:val="es-ES"/>
        </w:rPr>
        <w:t>allowanceCharge</w:t>
      </w:r>
      <w:r>
        <w:rPr>
          <w:lang w:val="es-ES"/>
        </w:rPr>
        <w:t xml:space="preserve"> a </w:t>
      </w:r>
      <w:r w:rsidR="00F63D56">
        <w:rPr>
          <w:lang w:val="es-ES"/>
        </w:rPr>
        <w:t xml:space="preserve">Detallista </w:t>
      </w:r>
      <w:r>
        <w:rPr>
          <w:lang w:val="es-ES"/>
        </w:rPr>
        <w:t>para definir cargos o descuentos</w:t>
      </w:r>
      <w:bookmarkEnd w:id="155"/>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D61C0" w:rsidRPr="00E43B34" w14:paraId="0A7B45F3" w14:textId="77777777" w:rsidTr="00E43B34">
        <w:trPr>
          <w:trHeight w:val="1558"/>
        </w:trPr>
        <w:tc>
          <w:tcPr>
            <w:tcW w:w="457" w:type="dxa"/>
            <w:shd w:val="clear" w:color="auto" w:fill="F2F2F2" w:themeFill="background1" w:themeFillShade="F2"/>
          </w:tcPr>
          <w:p w14:paraId="5D848235"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01</w:t>
            </w:r>
          </w:p>
          <w:p w14:paraId="3F842576"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02</w:t>
            </w:r>
          </w:p>
          <w:p w14:paraId="4B9E0385"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03</w:t>
            </w:r>
          </w:p>
          <w:p w14:paraId="07F9F57D"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04</w:t>
            </w:r>
          </w:p>
          <w:p w14:paraId="1B4B6CAB"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05</w:t>
            </w:r>
          </w:p>
          <w:p w14:paraId="37948EB3" w14:textId="77777777" w:rsidR="00DD61C0" w:rsidRPr="00E43B34" w:rsidRDefault="00DD61C0" w:rsidP="004F1FF9">
            <w:pPr>
              <w:rPr>
                <w:rFonts w:ascii="Consolas" w:eastAsia="Courier" w:hAnsi="Consolas" w:cs="Courier"/>
                <w:sz w:val="18"/>
                <w:szCs w:val="18"/>
              </w:rPr>
            </w:pPr>
            <w:r w:rsidRPr="00E43B34">
              <w:rPr>
                <w:rFonts w:ascii="Consolas" w:eastAsia="Courier" w:hAnsi="Consolas" w:cs="Courier"/>
                <w:sz w:val="18"/>
                <w:szCs w:val="18"/>
              </w:rPr>
              <w:t>06</w:t>
            </w:r>
          </w:p>
          <w:p w14:paraId="0F855C56" w14:textId="5F797127" w:rsidR="00DD61C0" w:rsidRPr="00E43B34" w:rsidRDefault="003F246D" w:rsidP="003F246D">
            <w:pPr>
              <w:rPr>
                <w:rFonts w:ascii="Consolas" w:eastAsia="Courier" w:hAnsi="Consolas" w:cs="Courier"/>
                <w:sz w:val="18"/>
                <w:szCs w:val="18"/>
              </w:rPr>
            </w:pPr>
            <w:r w:rsidRPr="00E43B34">
              <w:rPr>
                <w:rFonts w:ascii="Consolas" w:eastAsia="Courier" w:hAnsi="Consolas" w:cs="Courier"/>
                <w:sz w:val="18"/>
                <w:szCs w:val="18"/>
              </w:rPr>
              <w:t>07</w:t>
            </w:r>
          </w:p>
        </w:tc>
        <w:tc>
          <w:tcPr>
            <w:tcW w:w="8894" w:type="dxa"/>
            <w:shd w:val="clear" w:color="auto" w:fill="F2F2F2" w:themeFill="background1" w:themeFillShade="F2"/>
          </w:tcPr>
          <w:p w14:paraId="3566F96A" w14:textId="77777777" w:rsidR="00DD61C0" w:rsidRPr="00E43B34" w:rsidRDefault="00DD61C0" w:rsidP="00DD61C0">
            <w:pPr>
              <w:autoSpaceDE w:val="0"/>
              <w:autoSpaceDN w:val="0"/>
              <w:adjustRightInd w:val="0"/>
              <w:rPr>
                <w:rFonts w:ascii="Consolas" w:hAnsi="Consolas" w:cs="Consolas"/>
                <w:color w:val="000000"/>
                <w:sz w:val="18"/>
                <w:szCs w:val="18"/>
                <w:lang w:val="en-US"/>
              </w:rPr>
            </w:pPr>
            <w:r w:rsidRPr="00E43B34">
              <w:rPr>
                <w:rFonts w:ascii="Consolas" w:hAnsi="Consolas" w:cs="Consolas"/>
                <w:color w:val="000000"/>
                <w:sz w:val="18"/>
                <w:szCs w:val="18"/>
                <w:lang w:val="en-US"/>
              </w:rPr>
              <w:t>complCfdi.Det131_AddAllowanceCharge(</w:t>
            </w:r>
          </w:p>
          <w:p w14:paraId="4A7B1D0A" w14:textId="77777777" w:rsidR="00DD61C0" w:rsidRPr="00E43B34" w:rsidRDefault="00DD61C0" w:rsidP="00DD61C0">
            <w:pPr>
              <w:autoSpaceDE w:val="0"/>
              <w:autoSpaceDN w:val="0"/>
              <w:adjustRightInd w:val="0"/>
              <w:rPr>
                <w:rFonts w:ascii="Consolas" w:hAnsi="Consolas" w:cs="Consolas"/>
                <w:color w:val="000000"/>
                <w:sz w:val="18"/>
                <w:szCs w:val="18"/>
                <w:lang w:val="en-US"/>
              </w:rPr>
            </w:pPr>
            <w:r w:rsidRPr="00E43B34">
              <w:rPr>
                <w:rFonts w:ascii="Consolas" w:hAnsi="Consolas" w:cs="Consolas"/>
                <w:color w:val="000000"/>
                <w:sz w:val="18"/>
                <w:szCs w:val="18"/>
                <w:lang w:val="en-US"/>
              </w:rPr>
              <w:t xml:space="preserve">                    </w:t>
            </w:r>
            <w:r w:rsidRPr="00E43B34">
              <w:rPr>
                <w:rFonts w:ascii="Consolas" w:hAnsi="Consolas" w:cs="Consolas"/>
                <w:color w:val="2B91AF"/>
                <w:sz w:val="18"/>
                <w:szCs w:val="18"/>
                <w:lang w:val="en-US"/>
              </w:rPr>
              <w:t>detallistaAllowanceChargeAllowanceChargeType</w:t>
            </w:r>
            <w:r w:rsidRPr="00E43B34">
              <w:rPr>
                <w:rFonts w:ascii="Consolas" w:hAnsi="Consolas" w:cs="Consolas"/>
                <w:color w:val="000000"/>
                <w:sz w:val="18"/>
                <w:szCs w:val="18"/>
                <w:lang w:val="en-US"/>
              </w:rPr>
              <w:t xml:space="preserve">.ALLOWANCE_GLOBAL, </w:t>
            </w:r>
          </w:p>
          <w:p w14:paraId="7015F80C" w14:textId="77777777" w:rsidR="00DD61C0" w:rsidRPr="00E43B34" w:rsidRDefault="00DD61C0" w:rsidP="00DD61C0">
            <w:pPr>
              <w:autoSpaceDE w:val="0"/>
              <w:autoSpaceDN w:val="0"/>
              <w:adjustRightInd w:val="0"/>
              <w:rPr>
                <w:rFonts w:ascii="Consolas" w:hAnsi="Consolas" w:cs="Consolas"/>
                <w:color w:val="000000"/>
                <w:sz w:val="18"/>
                <w:szCs w:val="18"/>
                <w:lang w:val="en-US"/>
              </w:rPr>
            </w:pPr>
            <w:r w:rsidRPr="00E43B34">
              <w:rPr>
                <w:rFonts w:ascii="Consolas" w:hAnsi="Consolas" w:cs="Consolas"/>
                <w:color w:val="000000"/>
                <w:sz w:val="18"/>
                <w:szCs w:val="18"/>
                <w:lang w:val="en-US"/>
              </w:rPr>
              <w:t xml:space="preserve">                    </w:t>
            </w:r>
            <w:r w:rsidRPr="00E43B34">
              <w:rPr>
                <w:rFonts w:ascii="Consolas" w:hAnsi="Consolas" w:cs="Consolas"/>
                <w:color w:val="2B91AF"/>
                <w:sz w:val="18"/>
                <w:szCs w:val="18"/>
                <w:lang w:val="en-US"/>
              </w:rPr>
              <w:t>detallistaAllowanceChargeSettlementType</w:t>
            </w:r>
            <w:r w:rsidRPr="00E43B34">
              <w:rPr>
                <w:rFonts w:ascii="Consolas" w:hAnsi="Consolas" w:cs="Consolas"/>
                <w:color w:val="000000"/>
                <w:sz w:val="18"/>
                <w:szCs w:val="18"/>
                <w:lang w:val="en-US"/>
              </w:rPr>
              <w:t>.BILL_BACK,</w:t>
            </w:r>
          </w:p>
          <w:p w14:paraId="15D9E863" w14:textId="12333774" w:rsidR="00DD61C0" w:rsidRPr="00E43B34" w:rsidRDefault="00DD61C0" w:rsidP="00DD61C0">
            <w:pPr>
              <w:autoSpaceDE w:val="0"/>
              <w:autoSpaceDN w:val="0"/>
              <w:adjustRightInd w:val="0"/>
              <w:rPr>
                <w:rFonts w:ascii="Consolas" w:hAnsi="Consolas" w:cs="Consolas"/>
                <w:color w:val="000000"/>
                <w:sz w:val="18"/>
                <w:szCs w:val="18"/>
                <w:lang w:val="en-US"/>
              </w:rPr>
            </w:pPr>
            <w:r w:rsidRPr="00E43B34">
              <w:rPr>
                <w:rFonts w:ascii="Consolas" w:hAnsi="Consolas" w:cs="Consolas"/>
                <w:color w:val="000000"/>
                <w:sz w:val="18"/>
                <w:szCs w:val="18"/>
                <w:lang w:val="en-US"/>
              </w:rPr>
              <w:t xml:space="preserve">        </w:t>
            </w:r>
            <w:r w:rsidRPr="00E43B34">
              <w:rPr>
                <w:rFonts w:ascii="Consolas" w:hAnsi="Consolas" w:cs="Consolas"/>
                <w:color w:val="A31515"/>
                <w:sz w:val="18"/>
                <w:szCs w:val="18"/>
                <w:lang w:val="en-US"/>
              </w:rPr>
              <w:t>"12717262"</w:t>
            </w:r>
            <w:r w:rsidRPr="00E43B34">
              <w:rPr>
                <w:rFonts w:ascii="Consolas" w:hAnsi="Consolas" w:cs="Consolas"/>
                <w:color w:val="000000"/>
                <w:sz w:val="18"/>
                <w:szCs w:val="18"/>
                <w:lang w:val="en-US"/>
              </w:rPr>
              <w:t>,</w:t>
            </w:r>
            <w:r w:rsidRPr="00E43B34">
              <w:rPr>
                <w:rFonts w:ascii="Consolas" w:hAnsi="Consolas" w:cs="Consolas"/>
                <w:color w:val="008000"/>
                <w:sz w:val="18"/>
                <w:szCs w:val="18"/>
                <w:lang w:val="en-US"/>
              </w:rPr>
              <w:t>// numConsec</w:t>
            </w:r>
          </w:p>
          <w:p w14:paraId="63B4D389" w14:textId="00DB4F67" w:rsidR="00DD61C0" w:rsidRPr="00E43B34" w:rsidRDefault="00DD61C0" w:rsidP="00DD61C0">
            <w:pPr>
              <w:autoSpaceDE w:val="0"/>
              <w:autoSpaceDN w:val="0"/>
              <w:adjustRightInd w:val="0"/>
              <w:rPr>
                <w:rFonts w:ascii="Consolas" w:hAnsi="Consolas" w:cs="Consolas"/>
                <w:color w:val="000000"/>
                <w:sz w:val="18"/>
                <w:szCs w:val="18"/>
                <w:lang w:val="en-US"/>
              </w:rPr>
            </w:pPr>
            <w:r w:rsidRPr="00E43B34">
              <w:rPr>
                <w:rFonts w:ascii="Consolas" w:hAnsi="Consolas" w:cs="Consolas"/>
                <w:color w:val="000000"/>
                <w:sz w:val="18"/>
                <w:szCs w:val="18"/>
                <w:lang w:val="en-US"/>
              </w:rPr>
              <w:t xml:space="preserve">        </w:t>
            </w:r>
            <w:r w:rsidR="00E346FC" w:rsidRPr="00E43B34">
              <w:rPr>
                <w:rFonts w:ascii="Consolas" w:hAnsi="Consolas" w:cs="Consolas"/>
                <w:color w:val="0000FF"/>
                <w:sz w:val="18"/>
                <w:szCs w:val="18"/>
                <w:lang w:val="en-US"/>
              </w:rPr>
              <w:t>null</w:t>
            </w:r>
            <w:r w:rsidRPr="00E43B34">
              <w:rPr>
                <w:rFonts w:ascii="Consolas" w:hAnsi="Consolas" w:cs="Consolas"/>
                <w:color w:val="000000"/>
                <w:sz w:val="18"/>
                <w:szCs w:val="18"/>
                <w:lang w:val="en-US"/>
              </w:rPr>
              <w:t xml:space="preserve">, </w:t>
            </w:r>
            <w:r w:rsidRPr="00E43B34">
              <w:rPr>
                <w:rFonts w:ascii="Consolas" w:hAnsi="Consolas" w:cs="Consolas"/>
                <w:color w:val="008000"/>
                <w:sz w:val="18"/>
                <w:szCs w:val="18"/>
                <w:lang w:val="en-US"/>
              </w:rPr>
              <w:t>//detallista servetype</w:t>
            </w:r>
          </w:p>
          <w:p w14:paraId="2B242A1A" w14:textId="10490055" w:rsidR="00DD61C0" w:rsidRPr="00E43B34" w:rsidRDefault="00DD61C0" w:rsidP="00DD61C0">
            <w:pPr>
              <w:autoSpaceDE w:val="0"/>
              <w:autoSpaceDN w:val="0"/>
              <w:adjustRightInd w:val="0"/>
              <w:rPr>
                <w:rFonts w:ascii="Consolas" w:hAnsi="Consolas" w:cs="Consolas"/>
                <w:color w:val="000000"/>
                <w:sz w:val="18"/>
                <w:szCs w:val="18"/>
                <w:lang w:val="es-ES"/>
              </w:rPr>
            </w:pPr>
            <w:r w:rsidRPr="00E43B34">
              <w:rPr>
                <w:rFonts w:ascii="Consolas" w:hAnsi="Consolas" w:cs="Consolas"/>
                <w:color w:val="000000"/>
                <w:sz w:val="18"/>
                <w:szCs w:val="18"/>
                <w:lang w:val="en-US"/>
              </w:rPr>
              <w:t xml:space="preserve">        </w:t>
            </w:r>
            <w:r w:rsidRPr="00E43B34">
              <w:rPr>
                <w:rFonts w:ascii="Consolas" w:hAnsi="Consolas" w:cs="Consolas"/>
                <w:color w:val="000000"/>
                <w:sz w:val="18"/>
                <w:szCs w:val="18"/>
                <w:lang w:val="es-ES"/>
              </w:rPr>
              <w:t>1.00m</w:t>
            </w:r>
          </w:p>
          <w:p w14:paraId="0A3410F5" w14:textId="5B9E6676" w:rsidR="00DD61C0" w:rsidRPr="00E43B34" w:rsidRDefault="00DD61C0" w:rsidP="00DD61C0">
            <w:pPr>
              <w:autoSpaceDE w:val="0"/>
              <w:autoSpaceDN w:val="0"/>
              <w:adjustRightInd w:val="0"/>
              <w:rPr>
                <w:rFonts w:ascii="Consolas" w:eastAsia="Courier" w:hAnsi="Consolas" w:cs="Courier"/>
                <w:sz w:val="18"/>
                <w:szCs w:val="18"/>
              </w:rPr>
            </w:pPr>
            <w:r w:rsidRPr="00E43B34">
              <w:rPr>
                <w:rFonts w:ascii="Consolas" w:hAnsi="Consolas" w:cs="Consolas"/>
                <w:color w:val="000000"/>
                <w:sz w:val="18"/>
                <w:szCs w:val="18"/>
                <w:lang w:val="es-ES"/>
              </w:rPr>
              <w:t xml:space="preserve">        );</w:t>
            </w:r>
          </w:p>
        </w:tc>
      </w:tr>
    </w:tbl>
    <w:p w14:paraId="7B9C8FB7" w14:textId="0DEB49F8" w:rsidR="00DD61C0" w:rsidRDefault="00CE6A1C" w:rsidP="00B04633">
      <w:pPr>
        <w:pStyle w:val="Ttulo3"/>
      </w:pPr>
      <w:bookmarkStart w:id="156" w:name="_Toc171956398"/>
      <w:r>
        <w:t xml:space="preserve">Definir el </w:t>
      </w:r>
      <w:r w:rsidRPr="00F63D56">
        <w:rPr>
          <w:rFonts w:ascii="Consolas" w:hAnsi="Consolas"/>
          <w:lang w:val="es-ES"/>
        </w:rPr>
        <w:t>totalAmount</w:t>
      </w:r>
      <w:r>
        <w:rPr>
          <w:lang w:val="es-ES"/>
        </w:rPr>
        <w:t xml:space="preserve"> a </w:t>
      </w:r>
      <w:r w:rsidR="009E6F32">
        <w:rPr>
          <w:lang w:val="es-ES"/>
        </w:rPr>
        <w:t>Detallista</w:t>
      </w:r>
      <w:bookmarkEnd w:id="156"/>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D61C0" w:rsidRPr="00E43B34" w14:paraId="10E12C35" w14:textId="77777777" w:rsidTr="00E43B34">
        <w:trPr>
          <w:trHeight w:val="723"/>
        </w:trPr>
        <w:tc>
          <w:tcPr>
            <w:tcW w:w="457" w:type="dxa"/>
            <w:shd w:val="clear" w:color="auto" w:fill="F2F2F2" w:themeFill="background1" w:themeFillShade="F2"/>
          </w:tcPr>
          <w:p w14:paraId="4ECB8237" w14:textId="77777777" w:rsidR="00DD61C0" w:rsidRPr="00E43B34" w:rsidRDefault="00DD61C0" w:rsidP="00B04633">
            <w:pPr>
              <w:pStyle w:val="Numeros"/>
              <w:rPr>
                <w:sz w:val="18"/>
              </w:rPr>
            </w:pPr>
            <w:r w:rsidRPr="00E43B34">
              <w:rPr>
                <w:sz w:val="18"/>
              </w:rPr>
              <w:t>01</w:t>
            </w:r>
          </w:p>
          <w:p w14:paraId="704F6260" w14:textId="77777777" w:rsidR="00DD61C0" w:rsidRPr="00E43B34" w:rsidRDefault="00DD61C0" w:rsidP="00B04633">
            <w:pPr>
              <w:pStyle w:val="Numeros"/>
              <w:rPr>
                <w:sz w:val="18"/>
              </w:rPr>
            </w:pPr>
            <w:r w:rsidRPr="00E43B34">
              <w:rPr>
                <w:sz w:val="18"/>
              </w:rPr>
              <w:t>02</w:t>
            </w:r>
          </w:p>
          <w:p w14:paraId="50606C95" w14:textId="1C27D078" w:rsidR="00DD61C0" w:rsidRPr="00E43B34" w:rsidRDefault="00E43B34" w:rsidP="00B04633">
            <w:pPr>
              <w:pStyle w:val="Numeros"/>
              <w:rPr>
                <w:sz w:val="18"/>
              </w:rPr>
            </w:pPr>
            <w:r w:rsidRPr="00E43B34">
              <w:rPr>
                <w:sz w:val="18"/>
              </w:rPr>
              <w:t>03</w:t>
            </w:r>
          </w:p>
        </w:tc>
        <w:tc>
          <w:tcPr>
            <w:tcW w:w="8894" w:type="dxa"/>
            <w:shd w:val="clear" w:color="auto" w:fill="F2F2F2" w:themeFill="background1" w:themeFillShade="F2"/>
          </w:tcPr>
          <w:p w14:paraId="0DDC6AE1" w14:textId="77777777" w:rsidR="00B04633" w:rsidRPr="00E43B34" w:rsidRDefault="00B04633" w:rsidP="004F1FF9">
            <w:pPr>
              <w:autoSpaceDE w:val="0"/>
              <w:autoSpaceDN w:val="0"/>
              <w:adjustRightInd w:val="0"/>
              <w:rPr>
                <w:rFonts w:ascii="Consolas" w:hAnsi="Consolas" w:cs="Consolas"/>
                <w:color w:val="000000"/>
                <w:sz w:val="18"/>
                <w:szCs w:val="19"/>
                <w:lang w:val="es-ES"/>
              </w:rPr>
            </w:pPr>
          </w:p>
          <w:p w14:paraId="1E3275E2" w14:textId="7F6F5148" w:rsidR="00DD61C0" w:rsidRPr="00E43B34" w:rsidRDefault="00DD61C0" w:rsidP="004F1FF9">
            <w:pPr>
              <w:autoSpaceDE w:val="0"/>
              <w:autoSpaceDN w:val="0"/>
              <w:adjustRightInd w:val="0"/>
              <w:rPr>
                <w:rFonts w:ascii="Consolas" w:eastAsia="Courier" w:hAnsi="Consolas" w:cs="Courier"/>
                <w:sz w:val="18"/>
              </w:rPr>
            </w:pPr>
            <w:r w:rsidRPr="00E43B34">
              <w:rPr>
                <w:rFonts w:ascii="Consolas" w:hAnsi="Consolas" w:cs="Consolas"/>
                <w:color w:val="000000"/>
                <w:sz w:val="18"/>
                <w:szCs w:val="19"/>
                <w:lang w:val="es-ES"/>
              </w:rPr>
              <w:t>complCfdi.Det131_setTotalAmount(1.0m);</w:t>
            </w:r>
          </w:p>
        </w:tc>
      </w:tr>
    </w:tbl>
    <w:p w14:paraId="29699D36" w14:textId="27EC90A5" w:rsidR="00DD61C0" w:rsidRDefault="00CE6A1C" w:rsidP="00CE6A1C">
      <w:pPr>
        <w:pStyle w:val="Ttulo3"/>
      </w:pPr>
      <w:bookmarkStart w:id="157" w:name="_Toc171956399"/>
      <w:r>
        <w:t xml:space="preserve">Definir el </w:t>
      </w:r>
      <w:r w:rsidRPr="00F63D56">
        <w:rPr>
          <w:rFonts w:ascii="Consolas" w:hAnsi="Consolas"/>
          <w:lang w:val="es-ES"/>
        </w:rPr>
        <w:t>TotalAllowanceCharge</w:t>
      </w:r>
      <w:r w:rsidR="00D47A39">
        <w:rPr>
          <w:rFonts w:ascii="Consolas" w:hAnsi="Consolas"/>
          <w:lang w:val="es-ES"/>
        </w:rPr>
        <w:t xml:space="preserve"> </w:t>
      </w:r>
      <w:r w:rsidRPr="00F63D56">
        <w:rPr>
          <w:rFonts w:ascii="Consolas" w:hAnsi="Consolas"/>
          <w:lang w:val="es-ES"/>
        </w:rPr>
        <w:t>a</w:t>
      </w:r>
      <w:r>
        <w:rPr>
          <w:lang w:val="es-ES"/>
        </w:rPr>
        <w:t xml:space="preserve"> </w:t>
      </w:r>
      <w:r w:rsidR="00F63D56">
        <w:rPr>
          <w:lang w:val="es-ES"/>
        </w:rPr>
        <w:t xml:space="preserve">Detallista </w:t>
      </w:r>
      <w:r>
        <w:rPr>
          <w:lang w:val="es-ES"/>
        </w:rPr>
        <w:t>para definir el monto total de cargos o descuentos</w:t>
      </w:r>
      <w:bookmarkEnd w:id="157"/>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D61C0" w:rsidRPr="00E43B34" w14:paraId="3503A1E4" w14:textId="77777777" w:rsidTr="009E559D">
        <w:trPr>
          <w:trHeight w:val="1410"/>
        </w:trPr>
        <w:tc>
          <w:tcPr>
            <w:tcW w:w="457" w:type="dxa"/>
            <w:shd w:val="clear" w:color="auto" w:fill="F2F2F2" w:themeFill="background1" w:themeFillShade="F2"/>
          </w:tcPr>
          <w:p w14:paraId="3582CD86" w14:textId="77777777" w:rsidR="00DD61C0" w:rsidRPr="00E43B34" w:rsidRDefault="00DD61C0" w:rsidP="00B04633">
            <w:pPr>
              <w:pStyle w:val="Numeros"/>
              <w:rPr>
                <w:sz w:val="18"/>
              </w:rPr>
            </w:pPr>
            <w:r w:rsidRPr="00E43B34">
              <w:rPr>
                <w:sz w:val="18"/>
              </w:rPr>
              <w:t>01</w:t>
            </w:r>
          </w:p>
          <w:p w14:paraId="7613633F" w14:textId="77777777" w:rsidR="00DD61C0" w:rsidRPr="00E43B34" w:rsidRDefault="00DD61C0" w:rsidP="00B04633">
            <w:pPr>
              <w:pStyle w:val="Numeros"/>
              <w:rPr>
                <w:sz w:val="18"/>
              </w:rPr>
            </w:pPr>
            <w:r w:rsidRPr="00E43B34">
              <w:rPr>
                <w:sz w:val="18"/>
              </w:rPr>
              <w:t>02</w:t>
            </w:r>
          </w:p>
          <w:p w14:paraId="60D3525C" w14:textId="77777777" w:rsidR="00DD61C0" w:rsidRPr="00E43B34" w:rsidRDefault="00DD61C0" w:rsidP="00B04633">
            <w:pPr>
              <w:pStyle w:val="Numeros"/>
              <w:rPr>
                <w:sz w:val="18"/>
              </w:rPr>
            </w:pPr>
            <w:r w:rsidRPr="00E43B34">
              <w:rPr>
                <w:sz w:val="18"/>
              </w:rPr>
              <w:t>03</w:t>
            </w:r>
          </w:p>
          <w:p w14:paraId="260B719C" w14:textId="77777777" w:rsidR="00DD61C0" w:rsidRPr="00E43B34" w:rsidRDefault="00DD61C0" w:rsidP="00B04633">
            <w:pPr>
              <w:pStyle w:val="Numeros"/>
              <w:rPr>
                <w:sz w:val="18"/>
              </w:rPr>
            </w:pPr>
            <w:r w:rsidRPr="00E43B34">
              <w:rPr>
                <w:sz w:val="18"/>
              </w:rPr>
              <w:t>04</w:t>
            </w:r>
          </w:p>
          <w:p w14:paraId="20122D83" w14:textId="77777777" w:rsidR="00DD61C0" w:rsidRPr="00E43B34" w:rsidRDefault="00DD61C0" w:rsidP="00B04633">
            <w:pPr>
              <w:pStyle w:val="Numeros"/>
              <w:rPr>
                <w:sz w:val="18"/>
              </w:rPr>
            </w:pPr>
            <w:r w:rsidRPr="00E43B34">
              <w:rPr>
                <w:sz w:val="18"/>
              </w:rPr>
              <w:t>05</w:t>
            </w:r>
          </w:p>
          <w:p w14:paraId="2E5012C7" w14:textId="6B9D350F" w:rsidR="00DD61C0" w:rsidRPr="00E43B34" w:rsidRDefault="009E559D" w:rsidP="00E43B34">
            <w:pPr>
              <w:pStyle w:val="Numeros"/>
              <w:rPr>
                <w:sz w:val="18"/>
              </w:rPr>
            </w:pPr>
            <w:r>
              <w:rPr>
                <w:sz w:val="18"/>
              </w:rPr>
              <w:t>06</w:t>
            </w:r>
          </w:p>
        </w:tc>
        <w:tc>
          <w:tcPr>
            <w:tcW w:w="8894" w:type="dxa"/>
            <w:shd w:val="clear" w:color="auto" w:fill="F2F2F2" w:themeFill="background1" w:themeFillShade="F2"/>
          </w:tcPr>
          <w:p w14:paraId="5BA3E456" w14:textId="77777777" w:rsidR="00DD61C0" w:rsidRPr="00E43B34" w:rsidRDefault="00DD61C0" w:rsidP="00DD61C0">
            <w:pPr>
              <w:autoSpaceDE w:val="0"/>
              <w:autoSpaceDN w:val="0"/>
              <w:adjustRightInd w:val="0"/>
              <w:rPr>
                <w:rFonts w:ascii="Consolas" w:hAnsi="Consolas" w:cs="Consolas"/>
                <w:color w:val="000000"/>
                <w:sz w:val="18"/>
                <w:szCs w:val="19"/>
                <w:lang w:val="en-US"/>
              </w:rPr>
            </w:pPr>
            <w:r w:rsidRPr="00E43B34">
              <w:rPr>
                <w:rFonts w:ascii="Consolas" w:hAnsi="Consolas" w:cs="Consolas"/>
                <w:color w:val="000000"/>
                <w:sz w:val="18"/>
                <w:szCs w:val="19"/>
                <w:lang w:val="en-US"/>
              </w:rPr>
              <w:t xml:space="preserve">  complCfdi.Det131_AddTotalAllowanceCharge(</w:t>
            </w:r>
            <w:r w:rsidRPr="00E43B34">
              <w:rPr>
                <w:rFonts w:ascii="Consolas" w:hAnsi="Consolas" w:cs="Consolas"/>
                <w:color w:val="2B91AF"/>
                <w:sz w:val="18"/>
                <w:szCs w:val="19"/>
                <w:lang w:val="en-US"/>
              </w:rPr>
              <w:t>detallistaTotalAllowanceChargeAllowanceOrChargeType</w:t>
            </w:r>
            <w:r w:rsidRPr="00E43B34">
              <w:rPr>
                <w:rFonts w:ascii="Consolas" w:hAnsi="Consolas" w:cs="Consolas"/>
                <w:color w:val="000000"/>
                <w:sz w:val="18"/>
                <w:szCs w:val="19"/>
                <w:lang w:val="en-US"/>
              </w:rPr>
              <w:t>.CHARGE,</w:t>
            </w:r>
          </w:p>
          <w:p w14:paraId="50ED2725" w14:textId="66CDB5CD" w:rsidR="00DD61C0" w:rsidRPr="00E43B34" w:rsidRDefault="00DD61C0" w:rsidP="00DD61C0">
            <w:pPr>
              <w:autoSpaceDE w:val="0"/>
              <w:autoSpaceDN w:val="0"/>
              <w:adjustRightInd w:val="0"/>
              <w:rPr>
                <w:rFonts w:ascii="Consolas" w:eastAsia="Courier" w:hAnsi="Consolas" w:cs="Courier"/>
                <w:sz w:val="18"/>
              </w:rPr>
            </w:pPr>
            <w:r w:rsidRPr="00E43B34">
              <w:rPr>
                <w:rFonts w:ascii="Consolas" w:hAnsi="Consolas" w:cs="Consolas"/>
                <w:color w:val="000000"/>
                <w:sz w:val="18"/>
                <w:szCs w:val="19"/>
                <w:lang w:val="en-US"/>
              </w:rPr>
              <w:t xml:space="preserve">            </w:t>
            </w:r>
            <w:r w:rsidRPr="00E43B34">
              <w:rPr>
                <w:rFonts w:ascii="Consolas" w:hAnsi="Consolas" w:cs="Consolas"/>
                <w:color w:val="2B91AF"/>
                <w:sz w:val="18"/>
                <w:szCs w:val="19"/>
                <w:lang w:val="es-ES"/>
              </w:rPr>
              <w:t>detallistaTotalAllowanceChargeSpecialServicesType</w:t>
            </w:r>
            <w:r w:rsidRPr="00E43B34">
              <w:rPr>
                <w:rFonts w:ascii="Consolas" w:hAnsi="Consolas" w:cs="Consolas"/>
                <w:color w:val="000000"/>
                <w:sz w:val="18"/>
                <w:szCs w:val="19"/>
                <w:lang w:val="es-ES"/>
              </w:rPr>
              <w:t>.ADS, 1.00m);</w:t>
            </w:r>
          </w:p>
        </w:tc>
      </w:tr>
    </w:tbl>
    <w:p w14:paraId="67666D6F" w14:textId="152A1E5D" w:rsidR="00DD61C0" w:rsidRDefault="00DD61C0" w:rsidP="00DD61C0">
      <w:pPr>
        <w:pStyle w:val="Ttulo3"/>
      </w:pPr>
      <w:bookmarkStart w:id="158" w:name="_Toc171956400"/>
      <w:r>
        <w:t xml:space="preserve">Generar el complemento </w:t>
      </w:r>
      <w:r w:rsidR="00F63D56">
        <w:t>Detallista</w:t>
      </w:r>
      <w:bookmarkEnd w:id="158"/>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D61C0" w:rsidRPr="00E43B34" w14:paraId="1261CCDF" w14:textId="77777777" w:rsidTr="003F246D">
        <w:trPr>
          <w:trHeight w:val="1951"/>
        </w:trPr>
        <w:tc>
          <w:tcPr>
            <w:tcW w:w="457" w:type="dxa"/>
            <w:shd w:val="clear" w:color="auto" w:fill="F2F2F2" w:themeFill="background1" w:themeFillShade="F2"/>
          </w:tcPr>
          <w:p w14:paraId="0FE0C352" w14:textId="77777777" w:rsidR="00DD61C0" w:rsidRPr="00E43B34" w:rsidRDefault="00DD61C0" w:rsidP="00B04633">
            <w:pPr>
              <w:pStyle w:val="Numeros"/>
              <w:rPr>
                <w:sz w:val="18"/>
              </w:rPr>
            </w:pPr>
            <w:r w:rsidRPr="00E43B34">
              <w:rPr>
                <w:sz w:val="18"/>
              </w:rPr>
              <w:t>01</w:t>
            </w:r>
          </w:p>
          <w:p w14:paraId="3CB1CC06" w14:textId="77777777" w:rsidR="00DD61C0" w:rsidRPr="00E43B34" w:rsidRDefault="00DD61C0" w:rsidP="00B04633">
            <w:pPr>
              <w:pStyle w:val="Numeros"/>
              <w:rPr>
                <w:sz w:val="18"/>
              </w:rPr>
            </w:pPr>
            <w:r w:rsidRPr="00E43B34">
              <w:rPr>
                <w:sz w:val="18"/>
              </w:rPr>
              <w:t>02</w:t>
            </w:r>
          </w:p>
          <w:p w14:paraId="0BECD49B" w14:textId="77777777" w:rsidR="00DD61C0" w:rsidRPr="00E43B34" w:rsidRDefault="00DD61C0" w:rsidP="00B04633">
            <w:pPr>
              <w:pStyle w:val="Numeros"/>
              <w:rPr>
                <w:sz w:val="18"/>
              </w:rPr>
            </w:pPr>
            <w:r w:rsidRPr="00E43B34">
              <w:rPr>
                <w:sz w:val="18"/>
              </w:rPr>
              <w:t>03</w:t>
            </w:r>
          </w:p>
          <w:p w14:paraId="17A4EA4B" w14:textId="77777777" w:rsidR="00DD61C0" w:rsidRPr="00E43B34" w:rsidRDefault="00DD61C0" w:rsidP="00B04633">
            <w:pPr>
              <w:pStyle w:val="Numeros"/>
              <w:rPr>
                <w:sz w:val="18"/>
              </w:rPr>
            </w:pPr>
            <w:r w:rsidRPr="00E43B34">
              <w:rPr>
                <w:sz w:val="18"/>
              </w:rPr>
              <w:t>04</w:t>
            </w:r>
          </w:p>
          <w:p w14:paraId="2CBD0AA0" w14:textId="77777777" w:rsidR="00DD61C0" w:rsidRPr="00E43B34" w:rsidRDefault="00DD61C0" w:rsidP="00B04633">
            <w:pPr>
              <w:pStyle w:val="Numeros"/>
              <w:rPr>
                <w:sz w:val="18"/>
              </w:rPr>
            </w:pPr>
            <w:r w:rsidRPr="00E43B34">
              <w:rPr>
                <w:sz w:val="18"/>
              </w:rPr>
              <w:t>05</w:t>
            </w:r>
          </w:p>
          <w:p w14:paraId="6B4D6B9F" w14:textId="77777777" w:rsidR="00DD61C0" w:rsidRPr="00E43B34" w:rsidRDefault="00DD61C0" w:rsidP="00B04633">
            <w:pPr>
              <w:pStyle w:val="Numeros"/>
              <w:rPr>
                <w:sz w:val="18"/>
              </w:rPr>
            </w:pPr>
            <w:r w:rsidRPr="00E43B34">
              <w:rPr>
                <w:sz w:val="18"/>
              </w:rPr>
              <w:t>06</w:t>
            </w:r>
          </w:p>
          <w:p w14:paraId="1426A841" w14:textId="77777777" w:rsidR="00DD61C0" w:rsidRPr="00E43B34" w:rsidRDefault="00DD61C0" w:rsidP="00B04633">
            <w:pPr>
              <w:pStyle w:val="Numeros"/>
              <w:rPr>
                <w:sz w:val="18"/>
              </w:rPr>
            </w:pPr>
            <w:r w:rsidRPr="00E43B34">
              <w:rPr>
                <w:sz w:val="18"/>
              </w:rPr>
              <w:t>07</w:t>
            </w:r>
          </w:p>
          <w:p w14:paraId="2A1171E6" w14:textId="77777777" w:rsidR="00DD61C0" w:rsidRPr="00E43B34" w:rsidRDefault="00DD61C0" w:rsidP="00B04633">
            <w:pPr>
              <w:pStyle w:val="Numeros"/>
              <w:rPr>
                <w:sz w:val="18"/>
              </w:rPr>
            </w:pPr>
            <w:r w:rsidRPr="00E43B34">
              <w:rPr>
                <w:sz w:val="18"/>
              </w:rPr>
              <w:t>08</w:t>
            </w:r>
          </w:p>
          <w:p w14:paraId="7A4B4570" w14:textId="77777777" w:rsidR="00DD61C0" w:rsidRPr="00E43B34" w:rsidRDefault="00DD61C0" w:rsidP="00B04633">
            <w:pPr>
              <w:pStyle w:val="Numeros"/>
              <w:rPr>
                <w:sz w:val="18"/>
              </w:rPr>
            </w:pPr>
            <w:r w:rsidRPr="00E43B34">
              <w:rPr>
                <w:sz w:val="18"/>
              </w:rPr>
              <w:t>09</w:t>
            </w:r>
          </w:p>
          <w:p w14:paraId="34B3E56E" w14:textId="77777777" w:rsidR="00DD61C0" w:rsidRPr="00E43B34" w:rsidRDefault="00DD61C0" w:rsidP="00B04633">
            <w:pPr>
              <w:pStyle w:val="Numeros"/>
              <w:rPr>
                <w:sz w:val="18"/>
              </w:rPr>
            </w:pPr>
            <w:r w:rsidRPr="00E43B34">
              <w:rPr>
                <w:sz w:val="18"/>
              </w:rPr>
              <w:t>10</w:t>
            </w:r>
          </w:p>
          <w:p w14:paraId="5A6287EC" w14:textId="69C20107" w:rsidR="00DD61C0" w:rsidRPr="00E43B34" w:rsidRDefault="00E43B34" w:rsidP="00E43B34">
            <w:pPr>
              <w:pStyle w:val="Numeros"/>
              <w:rPr>
                <w:sz w:val="18"/>
              </w:rPr>
            </w:pPr>
            <w:r>
              <w:rPr>
                <w:sz w:val="18"/>
              </w:rPr>
              <w:t>11</w:t>
            </w:r>
          </w:p>
        </w:tc>
        <w:tc>
          <w:tcPr>
            <w:tcW w:w="8894" w:type="dxa"/>
            <w:shd w:val="clear" w:color="auto" w:fill="F2F2F2" w:themeFill="background1" w:themeFillShade="F2"/>
          </w:tcPr>
          <w:p w14:paraId="5E4AD993" w14:textId="77777777" w:rsidR="00DD61C0" w:rsidRPr="00E43B34" w:rsidRDefault="00DD61C0" w:rsidP="00DD61C0">
            <w:pPr>
              <w:autoSpaceDE w:val="0"/>
              <w:autoSpaceDN w:val="0"/>
              <w:adjustRightInd w:val="0"/>
              <w:rPr>
                <w:rFonts w:ascii="Consolas" w:hAnsi="Consolas" w:cs="Consolas"/>
                <w:color w:val="000000"/>
                <w:sz w:val="18"/>
                <w:szCs w:val="19"/>
                <w:lang w:val="es-ES"/>
              </w:rPr>
            </w:pPr>
            <w:r w:rsidRPr="00E43B34">
              <w:rPr>
                <w:rFonts w:ascii="Consolas" w:hAnsi="Consolas" w:cs="Consolas"/>
                <w:color w:val="008000"/>
                <w:sz w:val="18"/>
                <w:szCs w:val="19"/>
                <w:lang w:val="es-ES"/>
              </w:rPr>
              <w:t>//generamos el complemento detallista</w:t>
            </w:r>
          </w:p>
          <w:p w14:paraId="7889C79F" w14:textId="77777777" w:rsidR="00DD61C0" w:rsidRPr="00E43B34" w:rsidRDefault="00DD61C0" w:rsidP="00DD61C0">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2B91AF"/>
                <w:sz w:val="18"/>
                <w:szCs w:val="19"/>
                <w:lang w:val="es-ES"/>
              </w:rPr>
              <w:t>ReturnXmlComplemento</w:t>
            </w:r>
            <w:r w:rsidRPr="00E43B34">
              <w:rPr>
                <w:rFonts w:ascii="Consolas" w:hAnsi="Consolas" w:cs="Consolas"/>
                <w:color w:val="000000"/>
                <w:sz w:val="18"/>
                <w:szCs w:val="19"/>
                <w:lang w:val="es-ES"/>
              </w:rPr>
              <w:t xml:space="preserve"> rtnXmlCompl = complCfdi.Det131_generaComplemento();</w:t>
            </w:r>
          </w:p>
          <w:p w14:paraId="58BC1C31" w14:textId="77777777" w:rsidR="00DD61C0" w:rsidRPr="00E43B34" w:rsidRDefault="00DD61C0" w:rsidP="00DD61C0">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//verificamos que se creo</w:t>
            </w:r>
          </w:p>
          <w:p w14:paraId="43926056" w14:textId="77777777" w:rsidR="00DD61C0" w:rsidRPr="00E43B34" w:rsidRDefault="00DD61C0" w:rsidP="00DD61C0">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00FF"/>
                <w:sz w:val="18"/>
                <w:szCs w:val="19"/>
                <w:lang w:val="es-ES"/>
              </w:rPr>
              <w:t>if</w:t>
            </w:r>
            <w:r w:rsidRPr="00E43B34">
              <w:rPr>
                <w:rFonts w:ascii="Consolas" w:hAnsi="Consolas" w:cs="Consolas"/>
                <w:color w:val="000000"/>
                <w:sz w:val="18"/>
                <w:szCs w:val="19"/>
                <w:lang w:val="es-ES"/>
              </w:rPr>
              <w:t xml:space="preserve"> (rtnXmlCompl.IsXmlComplementoCreated) {</w:t>
            </w:r>
          </w:p>
          <w:p w14:paraId="6186A998" w14:textId="11DE3C93" w:rsidR="00DD61C0" w:rsidRPr="00E43B34" w:rsidRDefault="00DD61C0" w:rsidP="00DD61C0">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//le pasamos el complemento generado a CFDI</w:t>
            </w:r>
            <w:r w:rsidR="00CD4D21">
              <w:rPr>
                <w:rFonts w:ascii="Consolas" w:hAnsi="Consolas" w:cs="Consolas"/>
                <w:color w:val="008000"/>
                <w:sz w:val="18"/>
                <w:szCs w:val="19"/>
                <w:lang w:val="es-ES"/>
              </w:rPr>
              <w:t>40</w:t>
            </w:r>
            <w:r w:rsidRPr="00E43B34">
              <w:rPr>
                <w:rFonts w:ascii="Consolas" w:hAnsi="Consolas" w:cs="Consolas"/>
                <w:color w:val="008000"/>
                <w:sz w:val="18"/>
                <w:szCs w:val="19"/>
                <w:lang w:val="es-ES"/>
              </w:rPr>
              <w:t xml:space="preserve"> y agregamos su correspondiente</w:t>
            </w:r>
            <w:r w:rsidR="00D47A39">
              <w:rPr>
                <w:rFonts w:ascii="Consolas" w:hAnsi="Consolas" w:cs="Consolas"/>
                <w:color w:val="008000"/>
                <w:sz w:val="18"/>
                <w:szCs w:val="19"/>
                <w:lang w:val="es-ES"/>
              </w:rPr>
              <w:t xml:space="preserve"> </w:t>
            </w:r>
            <w:r w:rsidRPr="00E43B34">
              <w:rPr>
                <w:rFonts w:ascii="Consolas" w:hAnsi="Consolas" w:cs="Consolas"/>
                <w:color w:val="008000"/>
                <w:sz w:val="18"/>
                <w:szCs w:val="19"/>
                <w:lang w:val="es-ES"/>
              </w:rPr>
              <w:t>NameSpace</w:t>
            </w:r>
          </w:p>
          <w:p w14:paraId="06250AB5" w14:textId="4F9BBF0E" w:rsidR="00DD61C0" w:rsidRPr="00E43B34" w:rsidRDefault="00DD61C0" w:rsidP="00DD61C0">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00CD4D21">
              <w:rPr>
                <w:rFonts w:ascii="Consolas" w:hAnsi="Consolas" w:cs="Consolas"/>
                <w:color w:val="000000"/>
                <w:sz w:val="18"/>
                <w:szCs w:val="19"/>
                <w:lang w:val="es-ES"/>
              </w:rPr>
              <w:t>c</w:t>
            </w:r>
            <w:r w:rsidRPr="00E43B34">
              <w:rPr>
                <w:rFonts w:ascii="Consolas" w:hAnsi="Consolas" w:cs="Consolas"/>
                <w:color w:val="000000"/>
                <w:sz w:val="18"/>
                <w:szCs w:val="19"/>
                <w:lang w:val="es-ES"/>
              </w:rPr>
              <w:t>fdi</w:t>
            </w:r>
            <w:r w:rsidR="00CD4D21">
              <w:rPr>
                <w:rFonts w:ascii="Consolas" w:hAnsi="Consolas" w:cs="Consolas"/>
                <w:color w:val="000000"/>
                <w:sz w:val="18"/>
                <w:szCs w:val="19"/>
                <w:lang w:val="es-ES"/>
              </w:rPr>
              <w:t>40</w:t>
            </w:r>
            <w:r w:rsidRPr="00E43B34">
              <w:rPr>
                <w:rFonts w:ascii="Consolas" w:hAnsi="Consolas" w:cs="Consolas"/>
                <w:color w:val="000000"/>
                <w:sz w:val="18"/>
                <w:szCs w:val="19"/>
                <w:lang w:val="es-ES"/>
              </w:rPr>
              <w:t>.addComplementoComprobante(rtnXmlCompl.XMLComplemento);</w:t>
            </w:r>
          </w:p>
          <w:p w14:paraId="5618771A" w14:textId="7E23B26F" w:rsidR="00DD61C0" w:rsidRPr="00E43B34" w:rsidRDefault="00DD61C0" w:rsidP="00DD61C0">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00CD4D21">
              <w:rPr>
                <w:rFonts w:ascii="Consolas" w:hAnsi="Consolas" w:cs="Consolas"/>
                <w:color w:val="000000"/>
                <w:sz w:val="18"/>
                <w:szCs w:val="19"/>
                <w:lang w:val="es-ES"/>
              </w:rPr>
              <w:t>c</w:t>
            </w:r>
            <w:r w:rsidRPr="00E43B34">
              <w:rPr>
                <w:rFonts w:ascii="Consolas" w:hAnsi="Consolas" w:cs="Consolas"/>
                <w:color w:val="000000"/>
                <w:sz w:val="18"/>
                <w:szCs w:val="19"/>
                <w:lang w:val="es-ES"/>
              </w:rPr>
              <w:t>fdi</w:t>
            </w:r>
            <w:r w:rsidR="00CD4D21">
              <w:rPr>
                <w:rFonts w:ascii="Consolas" w:hAnsi="Consolas" w:cs="Consolas"/>
                <w:color w:val="000000"/>
                <w:sz w:val="18"/>
                <w:szCs w:val="19"/>
                <w:lang w:val="es-ES"/>
              </w:rPr>
              <w:t>40</w:t>
            </w:r>
            <w:r w:rsidRPr="00E43B34">
              <w:rPr>
                <w:rFonts w:ascii="Consolas" w:hAnsi="Consolas" w:cs="Consolas"/>
                <w:color w:val="000000"/>
                <w:sz w:val="18"/>
                <w:szCs w:val="19"/>
                <w:lang w:val="es-ES"/>
              </w:rPr>
              <w:t>.addNamespace(complCfdi.NsDetallista131);</w:t>
            </w:r>
          </w:p>
          <w:p w14:paraId="1105462C" w14:textId="039E06E0" w:rsidR="00DD61C0" w:rsidRPr="00E43B34" w:rsidRDefault="00DD61C0" w:rsidP="00DD61C0">
            <w:pPr>
              <w:autoSpaceDE w:val="0"/>
              <w:autoSpaceDN w:val="0"/>
              <w:adjustRightInd w:val="0"/>
              <w:rPr>
                <w:rFonts w:ascii="Consolas" w:eastAsia="Courier" w:hAnsi="Consolas" w:cs="Courier"/>
                <w:sz w:val="18"/>
              </w:rPr>
            </w:pPr>
            <w:r w:rsidRPr="00E43B34">
              <w:rPr>
                <w:rFonts w:ascii="Consolas" w:hAnsi="Consolas" w:cs="Consolas"/>
                <w:color w:val="000000"/>
                <w:sz w:val="18"/>
                <w:szCs w:val="19"/>
                <w:lang w:val="es-ES"/>
              </w:rPr>
              <w:t xml:space="preserve">                }</w:t>
            </w:r>
          </w:p>
        </w:tc>
      </w:tr>
    </w:tbl>
    <w:p w14:paraId="5A4AD051" w14:textId="7E8682E1" w:rsidR="007E0E39" w:rsidRDefault="007E0E39" w:rsidP="00ED1758">
      <w:pPr>
        <w:pStyle w:val="Ttulo2"/>
      </w:pPr>
      <w:bookmarkStart w:id="159" w:name="_Toc171956401"/>
      <w:r>
        <w:t>Complemento Recepción de Pagos</w:t>
      </w:r>
      <w:r w:rsidR="00D903B1">
        <w:t xml:space="preserve"> 2.0</w:t>
      </w:r>
      <w:bookmarkEnd w:id="159"/>
    </w:p>
    <w:p w14:paraId="35882D3F" w14:textId="07C1AA48" w:rsidR="006F78CF" w:rsidRDefault="006F78CF" w:rsidP="007E0E39">
      <w:pPr>
        <w:pStyle w:val="Ttulo3"/>
      </w:pPr>
      <w:bookmarkStart w:id="160" w:name="_Toc171956402"/>
      <w:r>
        <w:t xml:space="preserve">Definir el nodo </w:t>
      </w:r>
      <w:r w:rsidRPr="00F73A9C">
        <w:rPr>
          <w:rFonts w:ascii="Consolas" w:hAnsi="Consolas"/>
        </w:rPr>
        <w:t>Totales</w:t>
      </w:r>
      <w:bookmarkEnd w:id="160"/>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6F78CF" w:rsidRPr="00E43B34" w14:paraId="24F726DF" w14:textId="77777777" w:rsidTr="00B409BD">
        <w:trPr>
          <w:trHeight w:val="557"/>
        </w:trPr>
        <w:tc>
          <w:tcPr>
            <w:tcW w:w="457" w:type="dxa"/>
            <w:shd w:val="clear" w:color="auto" w:fill="F2F2F2" w:themeFill="background1" w:themeFillShade="F2"/>
          </w:tcPr>
          <w:p w14:paraId="7342989F" w14:textId="77777777" w:rsidR="006F78CF" w:rsidRPr="00E43B34" w:rsidRDefault="006F78CF" w:rsidP="00B409BD">
            <w:pPr>
              <w:pStyle w:val="Numeros"/>
              <w:rPr>
                <w:sz w:val="18"/>
              </w:rPr>
            </w:pPr>
            <w:r w:rsidRPr="00E43B34">
              <w:rPr>
                <w:sz w:val="18"/>
              </w:rPr>
              <w:t>01</w:t>
            </w:r>
          </w:p>
          <w:p w14:paraId="5CE5EF57" w14:textId="77777777" w:rsidR="006F78CF" w:rsidRPr="00E43B34" w:rsidRDefault="006F78CF" w:rsidP="00B409BD">
            <w:pPr>
              <w:pStyle w:val="Numeros"/>
              <w:rPr>
                <w:sz w:val="18"/>
              </w:rPr>
            </w:pPr>
            <w:r w:rsidRPr="00E43B34">
              <w:rPr>
                <w:sz w:val="18"/>
              </w:rPr>
              <w:t>02</w:t>
            </w:r>
          </w:p>
          <w:p w14:paraId="7C1BC5E0" w14:textId="77777777" w:rsidR="006F78CF" w:rsidRPr="00E43B34" w:rsidRDefault="006F78CF" w:rsidP="00B409BD">
            <w:pPr>
              <w:pStyle w:val="Numeros"/>
              <w:rPr>
                <w:sz w:val="18"/>
              </w:rPr>
            </w:pPr>
            <w:r w:rsidRPr="00E43B34">
              <w:rPr>
                <w:sz w:val="18"/>
              </w:rPr>
              <w:t>03</w:t>
            </w:r>
          </w:p>
          <w:p w14:paraId="50832A72" w14:textId="77777777" w:rsidR="006F78CF" w:rsidRPr="00E43B34" w:rsidRDefault="006F78CF" w:rsidP="00B409BD">
            <w:pPr>
              <w:pStyle w:val="Numeros"/>
              <w:rPr>
                <w:sz w:val="18"/>
              </w:rPr>
            </w:pPr>
            <w:r w:rsidRPr="00E43B34">
              <w:rPr>
                <w:sz w:val="18"/>
              </w:rPr>
              <w:t>04</w:t>
            </w:r>
          </w:p>
          <w:p w14:paraId="53002BDB" w14:textId="77777777" w:rsidR="006F78CF" w:rsidRPr="00E43B34" w:rsidRDefault="006F78CF" w:rsidP="00B409BD">
            <w:pPr>
              <w:pStyle w:val="Numeros"/>
              <w:rPr>
                <w:sz w:val="18"/>
              </w:rPr>
            </w:pPr>
            <w:r w:rsidRPr="00E43B34">
              <w:rPr>
                <w:sz w:val="18"/>
              </w:rPr>
              <w:t>05</w:t>
            </w:r>
          </w:p>
          <w:p w14:paraId="489F6599" w14:textId="77777777" w:rsidR="006F78CF" w:rsidRPr="00E43B34" w:rsidRDefault="006F78CF" w:rsidP="00B409BD">
            <w:pPr>
              <w:pStyle w:val="Numeros"/>
              <w:rPr>
                <w:sz w:val="18"/>
              </w:rPr>
            </w:pPr>
            <w:r w:rsidRPr="00E43B34">
              <w:rPr>
                <w:sz w:val="18"/>
              </w:rPr>
              <w:t>06</w:t>
            </w:r>
          </w:p>
          <w:p w14:paraId="26096DC8" w14:textId="77777777" w:rsidR="006F78CF" w:rsidRPr="00E43B34" w:rsidRDefault="006F78CF" w:rsidP="00B409BD">
            <w:pPr>
              <w:pStyle w:val="Numeros"/>
              <w:rPr>
                <w:sz w:val="18"/>
              </w:rPr>
            </w:pPr>
            <w:r w:rsidRPr="00E43B34">
              <w:rPr>
                <w:sz w:val="18"/>
              </w:rPr>
              <w:t>07</w:t>
            </w:r>
          </w:p>
          <w:p w14:paraId="52C56B45" w14:textId="77777777" w:rsidR="006F78CF" w:rsidRPr="00E43B34" w:rsidRDefault="006F78CF" w:rsidP="00B409BD">
            <w:pPr>
              <w:pStyle w:val="Numeros"/>
              <w:rPr>
                <w:sz w:val="18"/>
              </w:rPr>
            </w:pPr>
            <w:r w:rsidRPr="00E43B34">
              <w:rPr>
                <w:sz w:val="18"/>
              </w:rPr>
              <w:t>08</w:t>
            </w:r>
          </w:p>
          <w:p w14:paraId="7AB11931" w14:textId="77777777" w:rsidR="006F78CF" w:rsidRPr="00E43B34" w:rsidRDefault="006F78CF" w:rsidP="00B409BD">
            <w:pPr>
              <w:pStyle w:val="Numeros"/>
              <w:rPr>
                <w:sz w:val="18"/>
              </w:rPr>
            </w:pPr>
            <w:r w:rsidRPr="00E43B34">
              <w:rPr>
                <w:sz w:val="18"/>
              </w:rPr>
              <w:t>09</w:t>
            </w:r>
          </w:p>
          <w:p w14:paraId="772078EA" w14:textId="77777777" w:rsidR="006F78CF" w:rsidRPr="00E43B34" w:rsidRDefault="006F78CF" w:rsidP="00B409BD">
            <w:pPr>
              <w:pStyle w:val="Numeros"/>
              <w:rPr>
                <w:sz w:val="18"/>
              </w:rPr>
            </w:pPr>
            <w:r w:rsidRPr="00E43B34">
              <w:rPr>
                <w:sz w:val="18"/>
              </w:rPr>
              <w:t>10</w:t>
            </w:r>
          </w:p>
          <w:p w14:paraId="33CB9CA0" w14:textId="77777777" w:rsidR="006F78CF" w:rsidRPr="00E43B34" w:rsidRDefault="006F78CF" w:rsidP="00B409BD">
            <w:pPr>
              <w:pStyle w:val="Numeros"/>
              <w:rPr>
                <w:sz w:val="18"/>
              </w:rPr>
            </w:pPr>
            <w:r w:rsidRPr="00E43B34">
              <w:rPr>
                <w:sz w:val="18"/>
              </w:rPr>
              <w:t>11</w:t>
            </w:r>
          </w:p>
          <w:p w14:paraId="25446418" w14:textId="77777777" w:rsidR="006F78CF" w:rsidRPr="00E43B34" w:rsidRDefault="006F78CF" w:rsidP="00B409BD">
            <w:pPr>
              <w:pStyle w:val="Numeros"/>
              <w:rPr>
                <w:sz w:val="18"/>
              </w:rPr>
            </w:pPr>
            <w:r w:rsidRPr="00E43B34">
              <w:rPr>
                <w:sz w:val="18"/>
              </w:rPr>
              <w:t>13</w:t>
            </w:r>
          </w:p>
          <w:p w14:paraId="1D643316" w14:textId="0CE60B64" w:rsidR="006F78CF" w:rsidRPr="00E43B34" w:rsidRDefault="006F78CF" w:rsidP="00B409BD">
            <w:pPr>
              <w:pStyle w:val="Numeros"/>
              <w:rPr>
                <w:sz w:val="18"/>
              </w:rPr>
            </w:pPr>
            <w:r w:rsidRPr="00E43B34">
              <w:rPr>
                <w:sz w:val="18"/>
              </w:rPr>
              <w:t>1415</w:t>
            </w:r>
          </w:p>
        </w:tc>
        <w:tc>
          <w:tcPr>
            <w:tcW w:w="8894" w:type="dxa"/>
            <w:shd w:val="clear" w:color="auto" w:fill="F2F2F2" w:themeFill="background1" w:themeFillShade="F2"/>
          </w:tcPr>
          <w:p w14:paraId="5EC4848B" w14:textId="77777777"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8000"/>
                <w:sz w:val="19"/>
                <w:szCs w:val="19"/>
                <w:highlight w:val="white"/>
              </w:rPr>
              <w:t>//=================&gt;&gt;&gt;&gt;&gt;&gt;&gt;&gt;&gt;&gt;&gt; Inclusión de complemento Pagos 2.0</w:t>
            </w:r>
          </w:p>
          <w:p w14:paraId="341DA6E8" w14:textId="559245D8"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complCfdi.PAGOS20_SET_Pagos(</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//pTotalRetencionesIVA</w:t>
            </w:r>
          </w:p>
          <w:p w14:paraId="7098E706" w14:textId="66C568D8"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//pTotalRetencionesISR</w:t>
            </w:r>
          </w:p>
          <w:p w14:paraId="34E3BBBB" w14:textId="4CAA15E2"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//pTotalRetencionesIEPS</w:t>
            </w:r>
          </w:p>
          <w:p w14:paraId="1FA5B3CD" w14:textId="3E029AEA"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1m,         </w:t>
            </w:r>
            <w:r>
              <w:rPr>
                <w:rFonts w:ascii="Consolas" w:hAnsi="Consolas" w:cs="Consolas"/>
                <w:color w:val="008000"/>
                <w:sz w:val="19"/>
                <w:szCs w:val="19"/>
                <w:highlight w:val="white"/>
              </w:rPr>
              <w:t>//pTotalTrasladosBaseIVA16</w:t>
            </w:r>
          </w:p>
          <w:p w14:paraId="32EF8229" w14:textId="72A2D897"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0.16m,      </w:t>
            </w:r>
            <w:r>
              <w:rPr>
                <w:rFonts w:ascii="Consolas" w:hAnsi="Consolas" w:cs="Consolas"/>
                <w:color w:val="008000"/>
                <w:sz w:val="19"/>
                <w:szCs w:val="19"/>
                <w:highlight w:val="white"/>
              </w:rPr>
              <w:t>//pTotalTrasladosImpuestoIVA16</w:t>
            </w:r>
          </w:p>
          <w:p w14:paraId="29612BB3" w14:textId="49C021C2"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//pTotalTrasladosBaseIVA8</w:t>
            </w:r>
          </w:p>
          <w:p w14:paraId="0FD62C7A" w14:textId="2EA47ADE"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//pTotalTrasladosImpuestoIVA8</w:t>
            </w:r>
          </w:p>
          <w:p w14:paraId="2674EB82" w14:textId="24E3E8F1"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//pTotalTrasladosBaseIVA0</w:t>
            </w:r>
          </w:p>
          <w:p w14:paraId="6E7BB3FD" w14:textId="108AD5E7"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//pTotalTrasladosImpuestoIVA0</w:t>
            </w:r>
          </w:p>
          <w:p w14:paraId="1AB4E1FB" w14:textId="193CF652"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//pTotalTrasladosBaseIVAExento</w:t>
            </w:r>
          </w:p>
          <w:p w14:paraId="286E27BC" w14:textId="48342EB0" w:rsidR="006F78CF" w:rsidRPr="00E43B34" w:rsidRDefault="006F78CF" w:rsidP="006F78CF">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49153.09m); </w:t>
            </w:r>
            <w:r>
              <w:rPr>
                <w:rFonts w:ascii="Consolas" w:hAnsi="Consolas" w:cs="Consolas"/>
                <w:color w:val="008000"/>
                <w:sz w:val="19"/>
                <w:szCs w:val="19"/>
                <w:highlight w:val="white"/>
              </w:rPr>
              <w:t>//pMontoTotalPagos</w:t>
            </w:r>
          </w:p>
        </w:tc>
      </w:tr>
    </w:tbl>
    <w:p w14:paraId="3FF91F09" w14:textId="77777777" w:rsidR="006F78CF" w:rsidRPr="006F78CF" w:rsidRDefault="006F78CF" w:rsidP="006F78CF"/>
    <w:p w14:paraId="23173CF1" w14:textId="0DD8320D" w:rsidR="00CE6A1C" w:rsidRPr="00F73A9C" w:rsidRDefault="003F5F6D" w:rsidP="007E0E39">
      <w:pPr>
        <w:pStyle w:val="Ttulo3"/>
        <w:rPr>
          <w:rFonts w:ascii="Consolas" w:hAnsi="Consolas"/>
        </w:rPr>
      </w:pPr>
      <w:bookmarkStart w:id="161" w:name="_Toc171956403"/>
      <w:r>
        <w:lastRenderedPageBreak/>
        <w:t>Agregar un</w:t>
      </w:r>
      <w:r w:rsidR="006F78CF">
        <w:t xml:space="preserve"> </w:t>
      </w:r>
      <w:r w:rsidR="006F78CF" w:rsidRPr="003F5F6D">
        <w:rPr>
          <w:rFonts w:ascii="Consolas" w:hAnsi="Consolas"/>
        </w:rPr>
        <w:t>Pago</w:t>
      </w:r>
      <w:bookmarkEnd w:id="161"/>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CE6A1C" w:rsidRPr="00E43B34" w14:paraId="2D553E78" w14:textId="77777777" w:rsidTr="00E43B34">
        <w:trPr>
          <w:trHeight w:val="557"/>
        </w:trPr>
        <w:tc>
          <w:tcPr>
            <w:tcW w:w="457" w:type="dxa"/>
            <w:shd w:val="clear" w:color="auto" w:fill="F2F2F2" w:themeFill="background1" w:themeFillShade="F2"/>
          </w:tcPr>
          <w:p w14:paraId="74C81A6F" w14:textId="67E8A236" w:rsidR="00CE6A1C" w:rsidRPr="00E43B34" w:rsidRDefault="00CE6A1C" w:rsidP="00B04633">
            <w:pPr>
              <w:pStyle w:val="Numeros"/>
              <w:rPr>
                <w:sz w:val="18"/>
              </w:rPr>
            </w:pPr>
            <w:r w:rsidRPr="00E43B34">
              <w:rPr>
                <w:sz w:val="18"/>
              </w:rPr>
              <w:t>01</w:t>
            </w:r>
          </w:p>
          <w:p w14:paraId="3BAB0577" w14:textId="77777777" w:rsidR="00CE6A1C" w:rsidRPr="00E43B34" w:rsidRDefault="00CE6A1C" w:rsidP="00B04633">
            <w:pPr>
              <w:pStyle w:val="Numeros"/>
              <w:rPr>
                <w:sz w:val="18"/>
              </w:rPr>
            </w:pPr>
            <w:r w:rsidRPr="00E43B34">
              <w:rPr>
                <w:sz w:val="18"/>
              </w:rPr>
              <w:t>02</w:t>
            </w:r>
          </w:p>
          <w:p w14:paraId="2AFD8ADC" w14:textId="77777777" w:rsidR="00CE6A1C" w:rsidRPr="00E43B34" w:rsidRDefault="00CE6A1C" w:rsidP="00B04633">
            <w:pPr>
              <w:pStyle w:val="Numeros"/>
              <w:rPr>
                <w:sz w:val="18"/>
              </w:rPr>
            </w:pPr>
            <w:r w:rsidRPr="00E43B34">
              <w:rPr>
                <w:sz w:val="18"/>
              </w:rPr>
              <w:t>03</w:t>
            </w:r>
          </w:p>
          <w:p w14:paraId="5BC4F196" w14:textId="77777777" w:rsidR="00CE6A1C" w:rsidRPr="00E43B34" w:rsidRDefault="00CE6A1C" w:rsidP="00B04633">
            <w:pPr>
              <w:pStyle w:val="Numeros"/>
              <w:rPr>
                <w:sz w:val="18"/>
              </w:rPr>
            </w:pPr>
            <w:r w:rsidRPr="00E43B34">
              <w:rPr>
                <w:sz w:val="18"/>
              </w:rPr>
              <w:t>04</w:t>
            </w:r>
          </w:p>
          <w:p w14:paraId="2D74F543" w14:textId="77777777" w:rsidR="00CE6A1C" w:rsidRPr="00E43B34" w:rsidRDefault="00CE6A1C" w:rsidP="00B04633">
            <w:pPr>
              <w:pStyle w:val="Numeros"/>
              <w:rPr>
                <w:sz w:val="18"/>
              </w:rPr>
            </w:pPr>
            <w:r w:rsidRPr="00E43B34">
              <w:rPr>
                <w:sz w:val="18"/>
              </w:rPr>
              <w:t>05</w:t>
            </w:r>
          </w:p>
          <w:p w14:paraId="7AF1E926" w14:textId="77777777" w:rsidR="00CE6A1C" w:rsidRPr="00E43B34" w:rsidRDefault="00CE6A1C" w:rsidP="00B04633">
            <w:pPr>
              <w:pStyle w:val="Numeros"/>
              <w:rPr>
                <w:sz w:val="18"/>
              </w:rPr>
            </w:pPr>
            <w:r w:rsidRPr="00E43B34">
              <w:rPr>
                <w:sz w:val="18"/>
              </w:rPr>
              <w:t>06</w:t>
            </w:r>
          </w:p>
          <w:p w14:paraId="2D8A4088" w14:textId="77777777" w:rsidR="00CE6A1C" w:rsidRPr="00E43B34" w:rsidRDefault="00CE6A1C" w:rsidP="00B04633">
            <w:pPr>
              <w:pStyle w:val="Numeros"/>
              <w:rPr>
                <w:sz w:val="18"/>
              </w:rPr>
            </w:pPr>
            <w:r w:rsidRPr="00E43B34">
              <w:rPr>
                <w:sz w:val="18"/>
              </w:rPr>
              <w:t>07</w:t>
            </w:r>
          </w:p>
          <w:p w14:paraId="2BDA6046" w14:textId="77777777" w:rsidR="00CE6A1C" w:rsidRPr="00E43B34" w:rsidRDefault="00CE6A1C" w:rsidP="00B04633">
            <w:pPr>
              <w:pStyle w:val="Numeros"/>
              <w:rPr>
                <w:sz w:val="18"/>
              </w:rPr>
            </w:pPr>
            <w:r w:rsidRPr="00E43B34">
              <w:rPr>
                <w:sz w:val="18"/>
              </w:rPr>
              <w:t>08</w:t>
            </w:r>
          </w:p>
          <w:p w14:paraId="73AC201D" w14:textId="77777777" w:rsidR="00CE6A1C" w:rsidRPr="00E43B34" w:rsidRDefault="00CE6A1C" w:rsidP="00B04633">
            <w:pPr>
              <w:pStyle w:val="Numeros"/>
              <w:rPr>
                <w:sz w:val="18"/>
              </w:rPr>
            </w:pPr>
            <w:r w:rsidRPr="00E43B34">
              <w:rPr>
                <w:sz w:val="18"/>
              </w:rPr>
              <w:t>09</w:t>
            </w:r>
          </w:p>
          <w:p w14:paraId="2D58EBB4" w14:textId="77777777" w:rsidR="00CE6A1C" w:rsidRPr="00E43B34" w:rsidRDefault="00CE6A1C" w:rsidP="00B04633">
            <w:pPr>
              <w:pStyle w:val="Numeros"/>
              <w:rPr>
                <w:sz w:val="18"/>
              </w:rPr>
            </w:pPr>
            <w:r w:rsidRPr="00E43B34">
              <w:rPr>
                <w:sz w:val="18"/>
              </w:rPr>
              <w:t>10</w:t>
            </w:r>
          </w:p>
          <w:p w14:paraId="475712E9" w14:textId="77777777" w:rsidR="00CE6A1C" w:rsidRPr="00E43B34" w:rsidRDefault="00CE6A1C" w:rsidP="00B04633">
            <w:pPr>
              <w:pStyle w:val="Numeros"/>
              <w:rPr>
                <w:sz w:val="18"/>
              </w:rPr>
            </w:pPr>
            <w:r w:rsidRPr="00E43B34">
              <w:rPr>
                <w:sz w:val="18"/>
              </w:rPr>
              <w:t>11</w:t>
            </w:r>
          </w:p>
          <w:p w14:paraId="64014A8F" w14:textId="77777777" w:rsidR="00B04633" w:rsidRPr="00E43B34" w:rsidRDefault="00B04633" w:rsidP="00B04633">
            <w:pPr>
              <w:pStyle w:val="Numeros"/>
              <w:rPr>
                <w:sz w:val="18"/>
              </w:rPr>
            </w:pPr>
            <w:r w:rsidRPr="00E43B34">
              <w:rPr>
                <w:sz w:val="18"/>
              </w:rPr>
              <w:t>13</w:t>
            </w:r>
          </w:p>
          <w:p w14:paraId="2096382D" w14:textId="77777777" w:rsidR="00B04633" w:rsidRPr="00E43B34" w:rsidRDefault="00B04633" w:rsidP="00B04633">
            <w:pPr>
              <w:pStyle w:val="Numeros"/>
              <w:rPr>
                <w:sz w:val="18"/>
              </w:rPr>
            </w:pPr>
            <w:r w:rsidRPr="00E43B34">
              <w:rPr>
                <w:sz w:val="18"/>
              </w:rPr>
              <w:t>1415</w:t>
            </w:r>
          </w:p>
          <w:p w14:paraId="1D1AE97C" w14:textId="77777777" w:rsidR="00B04633" w:rsidRPr="00E43B34" w:rsidRDefault="00B04633" w:rsidP="00B04633">
            <w:pPr>
              <w:pStyle w:val="Numeros"/>
              <w:rPr>
                <w:sz w:val="18"/>
              </w:rPr>
            </w:pPr>
            <w:r w:rsidRPr="00E43B34">
              <w:rPr>
                <w:sz w:val="18"/>
              </w:rPr>
              <w:t>16</w:t>
            </w:r>
          </w:p>
          <w:p w14:paraId="2C9E3976" w14:textId="77777777" w:rsidR="00B04633" w:rsidRPr="00E43B34" w:rsidRDefault="00B04633" w:rsidP="00B04633">
            <w:pPr>
              <w:pStyle w:val="Numeros"/>
              <w:rPr>
                <w:sz w:val="18"/>
              </w:rPr>
            </w:pPr>
            <w:r w:rsidRPr="00E43B34">
              <w:rPr>
                <w:sz w:val="18"/>
              </w:rPr>
              <w:t>17</w:t>
            </w:r>
          </w:p>
          <w:p w14:paraId="727D4929" w14:textId="768E6BD4" w:rsidR="00CE6A1C" w:rsidRPr="00E43B34" w:rsidRDefault="00E43B34" w:rsidP="00E43B34">
            <w:pPr>
              <w:pStyle w:val="Numeros"/>
              <w:rPr>
                <w:sz w:val="18"/>
              </w:rPr>
            </w:pPr>
            <w:r>
              <w:rPr>
                <w:sz w:val="18"/>
              </w:rPr>
              <w:t>18</w:t>
            </w:r>
          </w:p>
        </w:tc>
        <w:tc>
          <w:tcPr>
            <w:tcW w:w="8894" w:type="dxa"/>
            <w:shd w:val="clear" w:color="auto" w:fill="F2F2F2" w:themeFill="background1" w:themeFillShade="F2"/>
          </w:tcPr>
          <w:p w14:paraId="62920D0A" w14:textId="77777777"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complCfdi.PAGOS20_ADD_Pagos_Pago(</w:t>
            </w:r>
          </w:p>
          <w:p w14:paraId="3BE9AB55" w14:textId="58B32B38"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 xml:space="preserve">                   new</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(2020, 12, 15, 12, 0, 0),  </w:t>
            </w:r>
            <w:r>
              <w:rPr>
                <w:rFonts w:ascii="Consolas" w:hAnsi="Consolas" w:cs="Consolas"/>
                <w:color w:val="008000"/>
                <w:sz w:val="19"/>
                <w:szCs w:val="19"/>
                <w:highlight w:val="white"/>
              </w:rPr>
              <w:t>//pFechaPago</w:t>
            </w:r>
          </w:p>
          <w:p w14:paraId="0E5EB652" w14:textId="21078849"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"03"</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//pFormaDePago</w:t>
            </w:r>
          </w:p>
          <w:p w14:paraId="6285247B" w14:textId="2239DC23"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"MXN"</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//pMoneda</w:t>
            </w:r>
          </w:p>
          <w:p w14:paraId="28D56178" w14:textId="0D1DE5DE"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1m,         </w:t>
            </w:r>
            <w:r>
              <w:rPr>
                <w:rFonts w:ascii="Consolas" w:hAnsi="Consolas" w:cs="Consolas"/>
                <w:color w:val="008000"/>
                <w:sz w:val="19"/>
                <w:szCs w:val="19"/>
                <w:highlight w:val="white"/>
              </w:rPr>
              <w:t>//pTipoCambio</w:t>
            </w:r>
          </w:p>
          <w:p w14:paraId="1D0909D2" w14:textId="38C20842"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49153.09m,  </w:t>
            </w:r>
            <w:r>
              <w:rPr>
                <w:rFonts w:ascii="Consolas" w:hAnsi="Consolas" w:cs="Consolas"/>
                <w:color w:val="008000"/>
                <w:sz w:val="19"/>
                <w:szCs w:val="19"/>
                <w:highlight w:val="white"/>
              </w:rPr>
              <w:t>//pMonto</w:t>
            </w:r>
          </w:p>
          <w:p w14:paraId="7ECA6CDD" w14:textId="720B7315"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//pNumOperacion</w:t>
            </w:r>
          </w:p>
          <w:p w14:paraId="36BF679A" w14:textId="5849179E"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"BSM970519DU8"</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//pRfcEmisorCtaOrd</w:t>
            </w:r>
          </w:p>
          <w:p w14:paraId="67F64899" w14:textId="215BFA90"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"BANCO SANTANDER MEXICO SA"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//pNomBancoOrdExt</w:t>
            </w:r>
          </w:p>
          <w:p w14:paraId="6E4C04A0" w14:textId="0BF8B326"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"014628655019049888"</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//pCtaOrdenante</w:t>
            </w:r>
          </w:p>
          <w:p w14:paraId="755A4F4E" w14:textId="4E0CF141"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"BSM970519DU8"</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//pRfcEmisorCtaBen</w:t>
            </w:r>
          </w:p>
          <w:p w14:paraId="24A153CE" w14:textId="0EAA558D"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"014650655057442596"</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//pCtaBeneficiario</w:t>
            </w:r>
          </w:p>
          <w:p w14:paraId="5C18D209" w14:textId="77F02CFC"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//pTipoCadPago</w:t>
            </w:r>
          </w:p>
          <w:p w14:paraId="3F3E990F" w14:textId="5284BF9B"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//pCertPago</w:t>
            </w:r>
          </w:p>
          <w:p w14:paraId="5F829C9B" w14:textId="4D07B736" w:rsidR="006F78CF" w:rsidRDefault="006F78CF" w:rsidP="006F78CF">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//pCadPago</w:t>
            </w:r>
          </w:p>
          <w:p w14:paraId="2F7EC4EB" w14:textId="3BD2DE76" w:rsidR="00CE6A1C" w:rsidRPr="00E43B34" w:rsidRDefault="006F78CF" w:rsidP="006F78CF">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//pSelloPago</w:t>
            </w:r>
          </w:p>
        </w:tc>
      </w:tr>
    </w:tbl>
    <w:p w14:paraId="35BC7619" w14:textId="72F54681" w:rsidR="00B35197" w:rsidRDefault="00B35197" w:rsidP="009E6F32">
      <w:pPr>
        <w:pStyle w:val="Ttulo3"/>
      </w:pPr>
      <w:bookmarkStart w:id="162" w:name="_Toc171956404"/>
      <w:r>
        <w:t xml:space="preserve">Agregar un </w:t>
      </w:r>
      <w:r w:rsidRPr="00E43B34">
        <w:rPr>
          <w:rFonts w:ascii="Consolas" w:hAnsi="Consolas"/>
        </w:rPr>
        <w:t>DoctoRelacionado</w:t>
      </w:r>
      <w:r>
        <w:t xml:space="preserve"> a</w:t>
      </w:r>
      <w:r w:rsidR="003F5F6D">
        <w:t>l último</w:t>
      </w:r>
      <w:r>
        <w:t xml:space="preserve"> </w:t>
      </w:r>
      <w:r w:rsidR="009E6F32" w:rsidRPr="003F5F6D">
        <w:rPr>
          <w:rFonts w:ascii="Consolas" w:hAnsi="Consolas"/>
        </w:rPr>
        <w:t>Pago</w:t>
      </w:r>
      <w:r w:rsidR="003F5F6D">
        <w:rPr>
          <w:rFonts w:ascii="Consolas" w:hAnsi="Consolas"/>
        </w:rPr>
        <w:t xml:space="preserve"> </w:t>
      </w:r>
      <w:r w:rsidR="003F5F6D">
        <w:t>agregado</w:t>
      </w:r>
      <w:bookmarkEnd w:id="162"/>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CE6A1C" w:rsidRPr="00A83806" w14:paraId="763FA48B" w14:textId="77777777" w:rsidTr="003F246D">
        <w:trPr>
          <w:trHeight w:val="1951"/>
        </w:trPr>
        <w:tc>
          <w:tcPr>
            <w:tcW w:w="457" w:type="dxa"/>
            <w:shd w:val="clear" w:color="auto" w:fill="F2F2F2" w:themeFill="background1" w:themeFillShade="F2"/>
          </w:tcPr>
          <w:p w14:paraId="6241E001" w14:textId="77777777" w:rsidR="00CE6A1C" w:rsidRPr="00941E6D" w:rsidRDefault="00CE6A1C" w:rsidP="00B04633">
            <w:pPr>
              <w:pStyle w:val="Numeros"/>
              <w:rPr>
                <w:sz w:val="18"/>
                <w:szCs w:val="18"/>
              </w:rPr>
            </w:pPr>
            <w:r w:rsidRPr="00941E6D">
              <w:rPr>
                <w:sz w:val="18"/>
                <w:szCs w:val="18"/>
              </w:rPr>
              <w:t>01</w:t>
            </w:r>
          </w:p>
          <w:p w14:paraId="143B6AFF" w14:textId="77777777" w:rsidR="00CE6A1C" w:rsidRPr="00941E6D" w:rsidRDefault="00CE6A1C" w:rsidP="00B04633">
            <w:pPr>
              <w:pStyle w:val="Numeros"/>
              <w:rPr>
                <w:sz w:val="18"/>
                <w:szCs w:val="18"/>
              </w:rPr>
            </w:pPr>
            <w:r w:rsidRPr="00941E6D">
              <w:rPr>
                <w:sz w:val="18"/>
                <w:szCs w:val="18"/>
              </w:rPr>
              <w:t>02</w:t>
            </w:r>
          </w:p>
          <w:p w14:paraId="468469F1" w14:textId="77777777" w:rsidR="00CE6A1C" w:rsidRPr="00941E6D" w:rsidRDefault="00CE6A1C" w:rsidP="00B04633">
            <w:pPr>
              <w:pStyle w:val="Numeros"/>
              <w:rPr>
                <w:sz w:val="18"/>
                <w:szCs w:val="18"/>
              </w:rPr>
            </w:pPr>
            <w:r w:rsidRPr="00941E6D">
              <w:rPr>
                <w:sz w:val="18"/>
                <w:szCs w:val="18"/>
              </w:rPr>
              <w:t>03</w:t>
            </w:r>
          </w:p>
          <w:p w14:paraId="60E109F5" w14:textId="77777777" w:rsidR="00CE6A1C" w:rsidRPr="00941E6D" w:rsidRDefault="00CE6A1C" w:rsidP="00B04633">
            <w:pPr>
              <w:pStyle w:val="Numeros"/>
              <w:rPr>
                <w:sz w:val="18"/>
                <w:szCs w:val="18"/>
              </w:rPr>
            </w:pPr>
            <w:r w:rsidRPr="00941E6D">
              <w:rPr>
                <w:sz w:val="18"/>
                <w:szCs w:val="18"/>
              </w:rPr>
              <w:t>04</w:t>
            </w:r>
          </w:p>
          <w:p w14:paraId="3447D9D1" w14:textId="77777777" w:rsidR="00CE6A1C" w:rsidRPr="00941E6D" w:rsidRDefault="00CE6A1C" w:rsidP="00B04633">
            <w:pPr>
              <w:pStyle w:val="Numeros"/>
              <w:rPr>
                <w:sz w:val="18"/>
                <w:szCs w:val="18"/>
              </w:rPr>
            </w:pPr>
            <w:r w:rsidRPr="00941E6D">
              <w:rPr>
                <w:sz w:val="18"/>
                <w:szCs w:val="18"/>
              </w:rPr>
              <w:t>05</w:t>
            </w:r>
          </w:p>
          <w:p w14:paraId="437BEA49" w14:textId="77777777" w:rsidR="00CE6A1C" w:rsidRPr="00941E6D" w:rsidRDefault="00CE6A1C" w:rsidP="00B04633">
            <w:pPr>
              <w:pStyle w:val="Numeros"/>
              <w:rPr>
                <w:sz w:val="18"/>
                <w:szCs w:val="18"/>
              </w:rPr>
            </w:pPr>
            <w:r w:rsidRPr="00941E6D">
              <w:rPr>
                <w:sz w:val="18"/>
                <w:szCs w:val="18"/>
              </w:rPr>
              <w:t>06</w:t>
            </w:r>
          </w:p>
          <w:p w14:paraId="03D7D7AD" w14:textId="77777777" w:rsidR="00CE6A1C" w:rsidRPr="00941E6D" w:rsidRDefault="00CE6A1C" w:rsidP="00B04633">
            <w:pPr>
              <w:pStyle w:val="Numeros"/>
              <w:rPr>
                <w:sz w:val="18"/>
                <w:szCs w:val="18"/>
              </w:rPr>
            </w:pPr>
            <w:r w:rsidRPr="00941E6D">
              <w:rPr>
                <w:sz w:val="18"/>
                <w:szCs w:val="18"/>
              </w:rPr>
              <w:t>07</w:t>
            </w:r>
          </w:p>
          <w:p w14:paraId="0A79C392" w14:textId="77777777" w:rsidR="00CE6A1C" w:rsidRPr="00941E6D" w:rsidRDefault="00CE6A1C" w:rsidP="00B04633">
            <w:pPr>
              <w:pStyle w:val="Numeros"/>
              <w:rPr>
                <w:sz w:val="18"/>
                <w:szCs w:val="18"/>
              </w:rPr>
            </w:pPr>
            <w:r w:rsidRPr="00941E6D">
              <w:rPr>
                <w:sz w:val="18"/>
                <w:szCs w:val="18"/>
              </w:rPr>
              <w:t>08</w:t>
            </w:r>
          </w:p>
          <w:p w14:paraId="7C506298" w14:textId="77777777" w:rsidR="00CE6A1C" w:rsidRPr="00941E6D" w:rsidRDefault="00CE6A1C" w:rsidP="00B04633">
            <w:pPr>
              <w:pStyle w:val="Numeros"/>
              <w:rPr>
                <w:sz w:val="18"/>
                <w:szCs w:val="18"/>
              </w:rPr>
            </w:pPr>
            <w:r w:rsidRPr="00941E6D">
              <w:rPr>
                <w:sz w:val="18"/>
                <w:szCs w:val="18"/>
              </w:rPr>
              <w:t>09</w:t>
            </w:r>
          </w:p>
          <w:p w14:paraId="32E36804" w14:textId="77777777" w:rsidR="00CE6A1C" w:rsidRPr="00941E6D" w:rsidRDefault="00CE6A1C" w:rsidP="00B04633">
            <w:pPr>
              <w:pStyle w:val="Numeros"/>
              <w:rPr>
                <w:sz w:val="18"/>
                <w:szCs w:val="18"/>
              </w:rPr>
            </w:pPr>
            <w:r w:rsidRPr="00941E6D">
              <w:rPr>
                <w:sz w:val="18"/>
                <w:szCs w:val="18"/>
              </w:rPr>
              <w:t>10</w:t>
            </w:r>
          </w:p>
          <w:p w14:paraId="591A3299" w14:textId="77777777" w:rsidR="00CE6A1C" w:rsidRPr="00941E6D" w:rsidRDefault="00CE6A1C" w:rsidP="00B04633">
            <w:pPr>
              <w:pStyle w:val="Numeros"/>
              <w:rPr>
                <w:sz w:val="18"/>
                <w:szCs w:val="18"/>
              </w:rPr>
            </w:pPr>
            <w:r w:rsidRPr="00941E6D">
              <w:rPr>
                <w:sz w:val="18"/>
                <w:szCs w:val="18"/>
              </w:rPr>
              <w:t>11</w:t>
            </w:r>
          </w:p>
          <w:p w14:paraId="5D140CEB" w14:textId="038E9424" w:rsidR="00CE6A1C" w:rsidRPr="00941E6D" w:rsidRDefault="009E559D" w:rsidP="004F1FF9">
            <w:pPr>
              <w:rPr>
                <w:rFonts w:ascii="Consolas" w:eastAsia="Courier" w:hAnsi="Consolas" w:cs="Courier"/>
                <w:sz w:val="18"/>
                <w:szCs w:val="18"/>
              </w:rPr>
            </w:pPr>
            <w:r w:rsidRPr="00941E6D">
              <w:rPr>
                <w:rFonts w:ascii="Consolas" w:eastAsia="Courier" w:hAnsi="Consolas" w:cs="Courier"/>
                <w:sz w:val="18"/>
                <w:szCs w:val="18"/>
              </w:rPr>
              <w:t>12</w:t>
            </w:r>
          </w:p>
        </w:tc>
        <w:tc>
          <w:tcPr>
            <w:tcW w:w="8894" w:type="dxa"/>
            <w:shd w:val="clear" w:color="auto" w:fill="F2F2F2" w:themeFill="background1" w:themeFillShade="F2"/>
          </w:tcPr>
          <w:p w14:paraId="2BAE779A" w14:textId="77777777" w:rsidR="003F5F6D" w:rsidRDefault="003F5F6D" w:rsidP="003F5F6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complCfdi.PAGOS20_ADD_Pagos_Pago_DoctoRelacionado_UltimoPago(</w:t>
            </w:r>
          </w:p>
          <w:p w14:paraId="00A3E8D8" w14:textId="6B7CFD10" w:rsidR="003F5F6D" w:rsidRDefault="003F5F6D" w:rsidP="003F5F6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"6AD9904B-4954-48C7-980C-FFAF9B09642B"</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//pIdDocumento</w:t>
            </w:r>
          </w:p>
          <w:p w14:paraId="2B2864BC" w14:textId="72165655" w:rsidR="003F5F6D" w:rsidRDefault="003F5F6D" w:rsidP="003F5F6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//pSerie</w:t>
            </w:r>
          </w:p>
          <w:p w14:paraId="47AD57F7" w14:textId="7F6D5B29" w:rsidR="003F5F6D" w:rsidRDefault="003F5F6D" w:rsidP="003F5F6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"19225"</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//pFolio</w:t>
            </w:r>
          </w:p>
          <w:p w14:paraId="601471A3" w14:textId="27FD096B" w:rsidR="003F5F6D" w:rsidRDefault="003F5F6D" w:rsidP="003F5F6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"MXN"</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//pMonedaDR</w:t>
            </w:r>
          </w:p>
          <w:p w14:paraId="0B5866B7" w14:textId="7959032A" w:rsidR="003F5F6D" w:rsidRDefault="003F5F6D" w:rsidP="003F5F6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1m,         </w:t>
            </w:r>
            <w:r>
              <w:rPr>
                <w:rFonts w:ascii="Consolas" w:hAnsi="Consolas" w:cs="Consolas"/>
                <w:color w:val="008000"/>
                <w:sz w:val="19"/>
                <w:szCs w:val="19"/>
                <w:highlight w:val="white"/>
              </w:rPr>
              <w:t>//pEquivalenciaDR</w:t>
            </w:r>
          </w:p>
          <w:p w14:paraId="59692E8E" w14:textId="6C7491EB" w:rsidR="003F5F6D" w:rsidRDefault="003F5F6D" w:rsidP="003F5F6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          </w:t>
            </w:r>
            <w:r>
              <w:rPr>
                <w:rFonts w:ascii="Consolas" w:hAnsi="Consolas" w:cs="Consolas"/>
                <w:color w:val="008000"/>
                <w:sz w:val="19"/>
                <w:szCs w:val="19"/>
                <w:highlight w:val="white"/>
              </w:rPr>
              <w:t>//pNumParcialidad</w:t>
            </w:r>
          </w:p>
          <w:p w14:paraId="332BE0A4" w14:textId="7F6DCD98" w:rsidR="003F5F6D" w:rsidRDefault="003F5F6D" w:rsidP="003F5F6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47703.41m,  </w:t>
            </w:r>
            <w:r>
              <w:rPr>
                <w:rFonts w:ascii="Consolas" w:hAnsi="Consolas" w:cs="Consolas"/>
                <w:color w:val="008000"/>
                <w:sz w:val="19"/>
                <w:szCs w:val="19"/>
                <w:highlight w:val="white"/>
              </w:rPr>
              <w:t>//pImpSaldoAnt</w:t>
            </w:r>
          </w:p>
          <w:p w14:paraId="3555D25D" w14:textId="3FF44875" w:rsidR="003F5F6D" w:rsidRDefault="003F5F6D" w:rsidP="003F5F6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47703.41m,  </w:t>
            </w:r>
            <w:r>
              <w:rPr>
                <w:rFonts w:ascii="Consolas" w:hAnsi="Consolas" w:cs="Consolas"/>
                <w:color w:val="008000"/>
                <w:sz w:val="19"/>
                <w:szCs w:val="19"/>
                <w:highlight w:val="white"/>
              </w:rPr>
              <w:t>//pImpPagado</w:t>
            </w:r>
          </w:p>
          <w:p w14:paraId="38740B02" w14:textId="22A1F8DC" w:rsidR="003F5F6D" w:rsidRDefault="003F5F6D" w:rsidP="003F5F6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0.00m,      </w:t>
            </w:r>
            <w:r>
              <w:rPr>
                <w:rFonts w:ascii="Consolas" w:hAnsi="Consolas" w:cs="Consolas"/>
                <w:color w:val="008000"/>
                <w:sz w:val="19"/>
                <w:szCs w:val="19"/>
                <w:highlight w:val="white"/>
              </w:rPr>
              <w:t>//pImpSaldoInsoluto</w:t>
            </w:r>
          </w:p>
          <w:p w14:paraId="65407E71" w14:textId="60E04D1D" w:rsidR="00CE6A1C" w:rsidRPr="00941E6D" w:rsidRDefault="003F5F6D" w:rsidP="003F5F6D">
            <w:pPr>
              <w:autoSpaceDE w:val="0"/>
              <w:autoSpaceDN w:val="0"/>
              <w:adjustRightInd w:val="0"/>
              <w:rPr>
                <w:rFonts w:ascii="Consolas" w:eastAsia="Courier" w:hAnsi="Consolas" w:cs="Courier"/>
                <w:sz w:val="18"/>
                <w:szCs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//pObjetoImpDR</w:t>
            </w:r>
          </w:p>
        </w:tc>
      </w:tr>
    </w:tbl>
    <w:p w14:paraId="130D0558" w14:textId="2CFF7A66" w:rsidR="003F5F6D" w:rsidRDefault="003F5F6D" w:rsidP="00FE1FA4">
      <w:pPr>
        <w:pStyle w:val="Ttulo3"/>
      </w:pPr>
      <w:bookmarkStart w:id="163" w:name="_Toc171956405"/>
      <w:r>
        <w:t xml:space="preserve">Agregar un Impuesto </w:t>
      </w:r>
      <w:r w:rsidRPr="003F5F6D">
        <w:rPr>
          <w:rFonts w:ascii="Consolas" w:hAnsi="Consolas"/>
        </w:rPr>
        <w:t>TrasladoDR</w:t>
      </w:r>
      <w:r w:rsidRPr="003F5F6D">
        <w:t xml:space="preserve"> </w:t>
      </w:r>
      <w:r>
        <w:t>/</w:t>
      </w:r>
      <w:r w:rsidRPr="003F5F6D">
        <w:t xml:space="preserve"> </w:t>
      </w:r>
      <w:r w:rsidRPr="003F5F6D">
        <w:rPr>
          <w:rFonts w:ascii="Consolas" w:hAnsi="Consolas"/>
        </w:rPr>
        <w:t>RetencionDR</w:t>
      </w:r>
      <w:r w:rsidRPr="003F5F6D">
        <w:t xml:space="preserve"> </w:t>
      </w:r>
      <w:r>
        <w:t xml:space="preserve">al último </w:t>
      </w:r>
      <w:r w:rsidRPr="003F5F6D">
        <w:rPr>
          <w:rFonts w:ascii="Consolas" w:hAnsi="Consolas"/>
        </w:rPr>
        <w:t>DoctoRelacionado</w:t>
      </w:r>
      <w:r>
        <w:t xml:space="preserve"> agregado</w:t>
      </w:r>
      <w:bookmarkEnd w:id="163"/>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3F5F6D" w:rsidRPr="00941E6D" w14:paraId="44577B06" w14:textId="77777777" w:rsidTr="00B409BD">
        <w:trPr>
          <w:trHeight w:val="1951"/>
        </w:trPr>
        <w:tc>
          <w:tcPr>
            <w:tcW w:w="457" w:type="dxa"/>
            <w:shd w:val="clear" w:color="auto" w:fill="F2F2F2" w:themeFill="background1" w:themeFillShade="F2"/>
          </w:tcPr>
          <w:p w14:paraId="2574F5D1" w14:textId="77777777" w:rsidR="003F5F6D" w:rsidRPr="00941E6D" w:rsidRDefault="003F5F6D" w:rsidP="00B409BD">
            <w:pPr>
              <w:rPr>
                <w:rFonts w:ascii="Consolas" w:eastAsia="Courier" w:hAnsi="Consolas" w:cs="Courier"/>
                <w:sz w:val="18"/>
                <w:szCs w:val="19"/>
              </w:rPr>
            </w:pPr>
            <w:r w:rsidRPr="00941E6D">
              <w:rPr>
                <w:rFonts w:ascii="Consolas" w:eastAsia="Courier" w:hAnsi="Consolas" w:cs="Courier"/>
                <w:sz w:val="18"/>
                <w:szCs w:val="19"/>
              </w:rPr>
              <w:t>01</w:t>
            </w:r>
          </w:p>
          <w:p w14:paraId="13070F2C" w14:textId="77777777" w:rsidR="003F5F6D" w:rsidRPr="00941E6D" w:rsidRDefault="003F5F6D" w:rsidP="00B409BD">
            <w:pPr>
              <w:rPr>
                <w:rFonts w:ascii="Consolas" w:eastAsia="Courier" w:hAnsi="Consolas" w:cs="Courier"/>
                <w:sz w:val="18"/>
                <w:szCs w:val="19"/>
              </w:rPr>
            </w:pPr>
            <w:r w:rsidRPr="00941E6D">
              <w:rPr>
                <w:rFonts w:ascii="Consolas" w:eastAsia="Courier" w:hAnsi="Consolas" w:cs="Courier"/>
                <w:sz w:val="18"/>
                <w:szCs w:val="19"/>
              </w:rPr>
              <w:t>02</w:t>
            </w:r>
          </w:p>
          <w:p w14:paraId="10DDBFF6" w14:textId="77777777" w:rsidR="003F5F6D" w:rsidRPr="00941E6D" w:rsidRDefault="003F5F6D" w:rsidP="00B409BD">
            <w:pPr>
              <w:rPr>
                <w:rFonts w:ascii="Consolas" w:eastAsia="Courier" w:hAnsi="Consolas" w:cs="Courier"/>
                <w:sz w:val="18"/>
                <w:szCs w:val="19"/>
              </w:rPr>
            </w:pPr>
            <w:r w:rsidRPr="00941E6D">
              <w:rPr>
                <w:rFonts w:ascii="Consolas" w:eastAsia="Courier" w:hAnsi="Consolas" w:cs="Courier"/>
                <w:sz w:val="18"/>
                <w:szCs w:val="19"/>
              </w:rPr>
              <w:t>03</w:t>
            </w:r>
          </w:p>
          <w:p w14:paraId="261A03F4" w14:textId="77777777" w:rsidR="003F5F6D" w:rsidRPr="00941E6D" w:rsidRDefault="003F5F6D" w:rsidP="00B409BD">
            <w:pPr>
              <w:rPr>
                <w:rFonts w:ascii="Consolas" w:eastAsia="Courier" w:hAnsi="Consolas" w:cs="Courier"/>
                <w:sz w:val="18"/>
                <w:szCs w:val="19"/>
              </w:rPr>
            </w:pPr>
            <w:r w:rsidRPr="00941E6D">
              <w:rPr>
                <w:rFonts w:ascii="Consolas" w:eastAsia="Courier" w:hAnsi="Consolas" w:cs="Courier"/>
                <w:sz w:val="18"/>
                <w:szCs w:val="19"/>
              </w:rPr>
              <w:t>04</w:t>
            </w:r>
          </w:p>
          <w:p w14:paraId="4F167B56" w14:textId="77777777" w:rsidR="003F5F6D" w:rsidRPr="00941E6D" w:rsidRDefault="003F5F6D" w:rsidP="00B409BD">
            <w:pPr>
              <w:rPr>
                <w:rFonts w:ascii="Consolas" w:eastAsia="Courier" w:hAnsi="Consolas" w:cs="Courier"/>
                <w:sz w:val="18"/>
                <w:szCs w:val="19"/>
              </w:rPr>
            </w:pPr>
            <w:r w:rsidRPr="00941E6D">
              <w:rPr>
                <w:rFonts w:ascii="Consolas" w:eastAsia="Courier" w:hAnsi="Consolas" w:cs="Courier"/>
                <w:sz w:val="18"/>
                <w:szCs w:val="19"/>
              </w:rPr>
              <w:t>05</w:t>
            </w:r>
          </w:p>
          <w:p w14:paraId="2C8667F6" w14:textId="77777777" w:rsidR="003F5F6D" w:rsidRPr="00941E6D" w:rsidRDefault="003F5F6D" w:rsidP="00B409BD">
            <w:pPr>
              <w:rPr>
                <w:rFonts w:ascii="Consolas" w:eastAsia="Courier" w:hAnsi="Consolas" w:cs="Courier"/>
                <w:sz w:val="18"/>
                <w:szCs w:val="19"/>
              </w:rPr>
            </w:pPr>
            <w:r w:rsidRPr="00941E6D">
              <w:rPr>
                <w:rFonts w:ascii="Consolas" w:eastAsia="Courier" w:hAnsi="Consolas" w:cs="Courier"/>
                <w:sz w:val="18"/>
                <w:szCs w:val="19"/>
              </w:rPr>
              <w:t>06</w:t>
            </w:r>
          </w:p>
          <w:p w14:paraId="3B4F1A6A" w14:textId="77777777" w:rsidR="003F5F6D" w:rsidRPr="00941E6D" w:rsidRDefault="003F5F6D" w:rsidP="00B409BD">
            <w:pPr>
              <w:rPr>
                <w:rFonts w:ascii="Consolas" w:eastAsia="Courier" w:hAnsi="Consolas" w:cs="Courier"/>
                <w:sz w:val="18"/>
                <w:szCs w:val="19"/>
              </w:rPr>
            </w:pPr>
            <w:r w:rsidRPr="00941E6D">
              <w:rPr>
                <w:rFonts w:ascii="Consolas" w:eastAsia="Courier" w:hAnsi="Consolas" w:cs="Courier"/>
                <w:sz w:val="18"/>
                <w:szCs w:val="19"/>
              </w:rPr>
              <w:t>07</w:t>
            </w:r>
          </w:p>
          <w:p w14:paraId="0A7B1098" w14:textId="4B4F6D0E" w:rsidR="003F5F6D" w:rsidRPr="00941E6D" w:rsidRDefault="003F5F6D" w:rsidP="00B409BD">
            <w:pPr>
              <w:rPr>
                <w:rFonts w:ascii="Consolas" w:eastAsia="Courier" w:hAnsi="Consolas" w:cs="Courier"/>
                <w:sz w:val="18"/>
                <w:szCs w:val="19"/>
              </w:rPr>
            </w:pPr>
            <w:r w:rsidRPr="00941E6D">
              <w:rPr>
                <w:rFonts w:ascii="Consolas" w:eastAsia="Courier" w:hAnsi="Consolas" w:cs="Courier"/>
                <w:sz w:val="18"/>
                <w:szCs w:val="19"/>
              </w:rPr>
              <w:t>08</w:t>
            </w:r>
          </w:p>
        </w:tc>
        <w:tc>
          <w:tcPr>
            <w:tcW w:w="8894" w:type="dxa"/>
            <w:shd w:val="clear" w:color="auto" w:fill="F2F2F2" w:themeFill="background1" w:themeFillShade="F2"/>
          </w:tcPr>
          <w:p w14:paraId="5F46CCE6" w14:textId="77777777" w:rsidR="003F5F6D" w:rsidRDefault="003F5F6D" w:rsidP="003F5F6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complCfdi.PAGOS20_ADD_Pagos_Pago_DoctoRelacionado_TrasladoDR_UltimoDoctoRelacionado(</w:t>
            </w:r>
          </w:p>
          <w:p w14:paraId="3A153049" w14:textId="12E437D4" w:rsidR="003F5F6D" w:rsidRDefault="003F5F6D" w:rsidP="003F5F6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1m,         </w:t>
            </w:r>
            <w:r>
              <w:rPr>
                <w:rFonts w:ascii="Consolas" w:hAnsi="Consolas" w:cs="Consolas"/>
                <w:color w:val="008000"/>
                <w:sz w:val="19"/>
                <w:szCs w:val="19"/>
                <w:highlight w:val="white"/>
              </w:rPr>
              <w:t>//pBaseDR</w:t>
            </w:r>
          </w:p>
          <w:p w14:paraId="59EA2334" w14:textId="1D0C2B8A" w:rsidR="003F5F6D" w:rsidRDefault="003F5F6D" w:rsidP="003F5F6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"002"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//pImpuestoDR</w:t>
            </w:r>
          </w:p>
          <w:p w14:paraId="0655750F" w14:textId="436889B0" w:rsidR="003F5F6D" w:rsidRDefault="003F5F6D" w:rsidP="003F5F6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"Tasa"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//pTipoFactorDR</w:t>
            </w:r>
          </w:p>
          <w:p w14:paraId="17787AE5" w14:textId="145D8C82" w:rsidR="003F5F6D" w:rsidRDefault="003F5F6D" w:rsidP="003F5F6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0.160000m,  </w:t>
            </w:r>
            <w:r>
              <w:rPr>
                <w:rFonts w:ascii="Consolas" w:hAnsi="Consolas" w:cs="Consolas"/>
                <w:color w:val="008000"/>
                <w:sz w:val="19"/>
                <w:szCs w:val="19"/>
                <w:highlight w:val="white"/>
              </w:rPr>
              <w:t>//pTasaOCuotaDR</w:t>
            </w:r>
          </w:p>
          <w:p w14:paraId="37293EB5" w14:textId="1A486CD2" w:rsidR="003F5F6D" w:rsidRPr="00941E6D" w:rsidRDefault="003F5F6D" w:rsidP="003F5F6D">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0.16m);     </w:t>
            </w:r>
            <w:r>
              <w:rPr>
                <w:rFonts w:ascii="Consolas" w:hAnsi="Consolas" w:cs="Consolas"/>
                <w:color w:val="008000"/>
                <w:sz w:val="19"/>
                <w:szCs w:val="19"/>
                <w:highlight w:val="white"/>
              </w:rPr>
              <w:t>//pImporteDR</w:t>
            </w:r>
          </w:p>
        </w:tc>
      </w:tr>
    </w:tbl>
    <w:p w14:paraId="6E2B3839" w14:textId="77777777" w:rsidR="003F5F6D" w:rsidRDefault="003F5F6D" w:rsidP="003F5F6D"/>
    <w:p w14:paraId="155F3F5B" w14:textId="626D2563" w:rsidR="00F73A9C" w:rsidRDefault="00F73A9C" w:rsidP="003F5F6D">
      <w:r>
        <w:t>El código anterior agregar</w:t>
      </w:r>
      <w:r w:rsidR="00CD4D21">
        <w:t>á</w:t>
      </w:r>
      <w:r>
        <w:t xml:space="preserve"> un nodo TrasladoDR al último nodo DoctoRelacionado.  Para agregar un nodo RetencionDR, se debe usar el método </w:t>
      </w:r>
      <w:r>
        <w:rPr>
          <w:rFonts w:ascii="Consolas" w:hAnsi="Consolas" w:cs="Consolas"/>
          <w:color w:val="000000"/>
          <w:sz w:val="19"/>
          <w:szCs w:val="19"/>
          <w:highlight w:val="white"/>
        </w:rPr>
        <w:t>PAGOS20_ADD_Pagos_</w:t>
      </w:r>
      <w:r w:rsidRPr="00F73A9C">
        <w:rPr>
          <w:rFonts w:ascii="Consolas" w:eastAsiaTheme="majorEastAsia" w:hAnsi="Consolas" w:cstheme="majorBidi"/>
          <w:sz w:val="22"/>
          <w:szCs w:val="24"/>
        </w:rPr>
        <w:t>Pago</w:t>
      </w:r>
      <w:r>
        <w:rPr>
          <w:rFonts w:ascii="Consolas" w:hAnsi="Consolas" w:cs="Consolas"/>
          <w:color w:val="000000"/>
          <w:sz w:val="19"/>
          <w:szCs w:val="19"/>
          <w:highlight w:val="white"/>
        </w:rPr>
        <w:t>_DoctoRelacionado_RetencionDR_UltimoDoctoRelacionado</w:t>
      </w:r>
      <w:r>
        <w:t xml:space="preserve"> con los mismos parámetros que se utilizan para los Traslados.</w:t>
      </w:r>
    </w:p>
    <w:p w14:paraId="760543AB" w14:textId="77777777" w:rsidR="00F73A9C" w:rsidRPr="003F5F6D" w:rsidRDefault="00F73A9C" w:rsidP="003F5F6D"/>
    <w:p w14:paraId="6A52AF37" w14:textId="15028E86" w:rsidR="00F73A9C" w:rsidRDefault="00F73A9C" w:rsidP="00FE1FA4">
      <w:pPr>
        <w:pStyle w:val="Ttulo3"/>
      </w:pPr>
      <w:bookmarkStart w:id="164" w:name="_Toc171956406"/>
      <w:r>
        <w:lastRenderedPageBreak/>
        <w:t xml:space="preserve">Agregar un Impuesto </w:t>
      </w:r>
      <w:r w:rsidRPr="00F73A9C">
        <w:rPr>
          <w:rFonts w:ascii="Consolas" w:hAnsi="Consolas"/>
        </w:rPr>
        <w:t>TrasladoP</w:t>
      </w:r>
      <w:r>
        <w:t xml:space="preserve"> al ultimo </w:t>
      </w:r>
      <w:r w:rsidRPr="00F73A9C">
        <w:rPr>
          <w:rFonts w:ascii="Consolas" w:hAnsi="Consolas"/>
        </w:rPr>
        <w:t>Pago</w:t>
      </w:r>
      <w:r>
        <w:t xml:space="preserve"> agregado.</w:t>
      </w:r>
      <w:bookmarkEnd w:id="164"/>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F73A9C" w:rsidRPr="00941E6D" w14:paraId="48C93FCF" w14:textId="77777777" w:rsidTr="00CD4D21">
        <w:trPr>
          <w:trHeight w:val="1679"/>
        </w:trPr>
        <w:tc>
          <w:tcPr>
            <w:tcW w:w="457" w:type="dxa"/>
            <w:shd w:val="clear" w:color="auto" w:fill="F2F2F2" w:themeFill="background1" w:themeFillShade="F2"/>
          </w:tcPr>
          <w:p w14:paraId="206AC8AD" w14:textId="77777777" w:rsidR="00F73A9C" w:rsidRPr="00941E6D" w:rsidRDefault="00F73A9C" w:rsidP="00B409BD">
            <w:pPr>
              <w:rPr>
                <w:rFonts w:ascii="Consolas" w:eastAsia="Courier" w:hAnsi="Consolas" w:cs="Courier"/>
                <w:sz w:val="18"/>
                <w:szCs w:val="19"/>
              </w:rPr>
            </w:pPr>
            <w:r w:rsidRPr="00941E6D">
              <w:rPr>
                <w:rFonts w:ascii="Consolas" w:eastAsia="Courier" w:hAnsi="Consolas" w:cs="Courier"/>
                <w:sz w:val="18"/>
                <w:szCs w:val="19"/>
              </w:rPr>
              <w:t>01</w:t>
            </w:r>
          </w:p>
          <w:p w14:paraId="3BA15AD5" w14:textId="77777777" w:rsidR="00F73A9C" w:rsidRPr="00941E6D" w:rsidRDefault="00F73A9C" w:rsidP="00B409BD">
            <w:pPr>
              <w:rPr>
                <w:rFonts w:ascii="Consolas" w:eastAsia="Courier" w:hAnsi="Consolas" w:cs="Courier"/>
                <w:sz w:val="18"/>
                <w:szCs w:val="19"/>
              </w:rPr>
            </w:pPr>
            <w:r w:rsidRPr="00941E6D">
              <w:rPr>
                <w:rFonts w:ascii="Consolas" w:eastAsia="Courier" w:hAnsi="Consolas" w:cs="Courier"/>
                <w:sz w:val="18"/>
                <w:szCs w:val="19"/>
              </w:rPr>
              <w:t>02</w:t>
            </w:r>
          </w:p>
          <w:p w14:paraId="382669E2" w14:textId="77777777" w:rsidR="00F73A9C" w:rsidRPr="00941E6D" w:rsidRDefault="00F73A9C" w:rsidP="00B409BD">
            <w:pPr>
              <w:rPr>
                <w:rFonts w:ascii="Consolas" w:eastAsia="Courier" w:hAnsi="Consolas" w:cs="Courier"/>
                <w:sz w:val="18"/>
                <w:szCs w:val="19"/>
              </w:rPr>
            </w:pPr>
            <w:r w:rsidRPr="00941E6D">
              <w:rPr>
                <w:rFonts w:ascii="Consolas" w:eastAsia="Courier" w:hAnsi="Consolas" w:cs="Courier"/>
                <w:sz w:val="18"/>
                <w:szCs w:val="19"/>
              </w:rPr>
              <w:t>03</w:t>
            </w:r>
          </w:p>
          <w:p w14:paraId="34B8C809" w14:textId="77777777" w:rsidR="00F73A9C" w:rsidRPr="00941E6D" w:rsidRDefault="00F73A9C" w:rsidP="00B409BD">
            <w:pPr>
              <w:rPr>
                <w:rFonts w:ascii="Consolas" w:eastAsia="Courier" w:hAnsi="Consolas" w:cs="Courier"/>
                <w:sz w:val="18"/>
                <w:szCs w:val="19"/>
              </w:rPr>
            </w:pPr>
            <w:r w:rsidRPr="00941E6D">
              <w:rPr>
                <w:rFonts w:ascii="Consolas" w:eastAsia="Courier" w:hAnsi="Consolas" w:cs="Courier"/>
                <w:sz w:val="18"/>
                <w:szCs w:val="19"/>
              </w:rPr>
              <w:t>04</w:t>
            </w:r>
          </w:p>
          <w:p w14:paraId="2FDEDF4E" w14:textId="77777777" w:rsidR="00F73A9C" w:rsidRPr="00941E6D" w:rsidRDefault="00F73A9C" w:rsidP="00B409BD">
            <w:pPr>
              <w:rPr>
                <w:rFonts w:ascii="Consolas" w:eastAsia="Courier" w:hAnsi="Consolas" w:cs="Courier"/>
                <w:sz w:val="18"/>
                <w:szCs w:val="19"/>
              </w:rPr>
            </w:pPr>
            <w:r w:rsidRPr="00941E6D">
              <w:rPr>
                <w:rFonts w:ascii="Consolas" w:eastAsia="Courier" w:hAnsi="Consolas" w:cs="Courier"/>
                <w:sz w:val="18"/>
                <w:szCs w:val="19"/>
              </w:rPr>
              <w:t>05</w:t>
            </w:r>
          </w:p>
          <w:p w14:paraId="14298B9B" w14:textId="77777777" w:rsidR="00F73A9C" w:rsidRPr="00941E6D" w:rsidRDefault="00F73A9C" w:rsidP="00B409BD">
            <w:pPr>
              <w:rPr>
                <w:rFonts w:ascii="Consolas" w:eastAsia="Courier" w:hAnsi="Consolas" w:cs="Courier"/>
                <w:sz w:val="18"/>
                <w:szCs w:val="19"/>
              </w:rPr>
            </w:pPr>
            <w:r w:rsidRPr="00941E6D">
              <w:rPr>
                <w:rFonts w:ascii="Consolas" w:eastAsia="Courier" w:hAnsi="Consolas" w:cs="Courier"/>
                <w:sz w:val="18"/>
                <w:szCs w:val="19"/>
              </w:rPr>
              <w:t>06</w:t>
            </w:r>
          </w:p>
          <w:p w14:paraId="7CB34217" w14:textId="7BC23FB3" w:rsidR="00F73A9C" w:rsidRPr="00941E6D" w:rsidRDefault="00F73A9C" w:rsidP="00B409BD">
            <w:pPr>
              <w:rPr>
                <w:rFonts w:ascii="Consolas" w:eastAsia="Courier" w:hAnsi="Consolas" w:cs="Courier"/>
                <w:sz w:val="18"/>
                <w:szCs w:val="19"/>
              </w:rPr>
            </w:pPr>
            <w:r w:rsidRPr="00941E6D">
              <w:rPr>
                <w:rFonts w:ascii="Consolas" w:eastAsia="Courier" w:hAnsi="Consolas" w:cs="Courier"/>
                <w:sz w:val="18"/>
                <w:szCs w:val="19"/>
              </w:rPr>
              <w:t>07</w:t>
            </w:r>
          </w:p>
        </w:tc>
        <w:tc>
          <w:tcPr>
            <w:tcW w:w="8894" w:type="dxa"/>
            <w:shd w:val="clear" w:color="auto" w:fill="F2F2F2" w:themeFill="background1" w:themeFillShade="F2"/>
          </w:tcPr>
          <w:p w14:paraId="47F73406" w14:textId="77777777" w:rsidR="00F73A9C" w:rsidRDefault="00F73A9C" w:rsidP="00F73A9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complCfdi.PAGOS20_ADD_Pagos_Pago_TrasladoP_UltimoPago(1m,       </w:t>
            </w:r>
            <w:r>
              <w:rPr>
                <w:rFonts w:ascii="Consolas" w:hAnsi="Consolas" w:cs="Consolas"/>
                <w:color w:val="008000"/>
                <w:sz w:val="19"/>
                <w:szCs w:val="19"/>
                <w:highlight w:val="white"/>
              </w:rPr>
              <w:t>//pBaseP</w:t>
            </w:r>
          </w:p>
          <w:p w14:paraId="7193AD75" w14:textId="0FC2A9E4" w:rsidR="00F73A9C" w:rsidRDefault="00F73A9C" w:rsidP="00F73A9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"002"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//pImpuestoP</w:t>
            </w:r>
          </w:p>
          <w:p w14:paraId="49725531" w14:textId="50729AAB" w:rsidR="00F73A9C" w:rsidRDefault="00F73A9C" w:rsidP="00F73A9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"Tasa"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//pTipoFactorP</w:t>
            </w:r>
          </w:p>
          <w:p w14:paraId="423B2406" w14:textId="612C2062" w:rsidR="00F73A9C" w:rsidRDefault="00F73A9C" w:rsidP="00F73A9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0.160000m,  </w:t>
            </w:r>
            <w:r>
              <w:rPr>
                <w:rFonts w:ascii="Consolas" w:hAnsi="Consolas" w:cs="Consolas"/>
                <w:color w:val="008000"/>
                <w:sz w:val="19"/>
                <w:szCs w:val="19"/>
                <w:highlight w:val="white"/>
              </w:rPr>
              <w:t>//pTasaOCuotaP</w:t>
            </w:r>
          </w:p>
          <w:p w14:paraId="731A089C" w14:textId="143E18D8" w:rsidR="00F73A9C" w:rsidRPr="00941E6D" w:rsidRDefault="00F73A9C" w:rsidP="00F73A9C">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0.16m);     </w:t>
            </w:r>
            <w:r>
              <w:rPr>
                <w:rFonts w:ascii="Consolas" w:hAnsi="Consolas" w:cs="Consolas"/>
                <w:color w:val="008000"/>
                <w:sz w:val="19"/>
                <w:szCs w:val="19"/>
                <w:highlight w:val="white"/>
              </w:rPr>
              <w:t>//pImporteP</w:t>
            </w:r>
          </w:p>
        </w:tc>
      </w:tr>
    </w:tbl>
    <w:p w14:paraId="129D4FA9" w14:textId="77777777" w:rsidR="00F73A9C" w:rsidRPr="00F73A9C" w:rsidRDefault="00F73A9C" w:rsidP="00F73A9C"/>
    <w:p w14:paraId="55CBF08B" w14:textId="33453BA7" w:rsidR="00F73A9C" w:rsidRDefault="00F73A9C" w:rsidP="00F73A9C">
      <w:pPr>
        <w:pStyle w:val="Ttulo3"/>
      </w:pPr>
      <w:bookmarkStart w:id="165" w:name="_Toc171956407"/>
      <w:r>
        <w:t xml:space="preserve">Agregar un Impuesto </w:t>
      </w:r>
      <w:r w:rsidRPr="00F73A9C">
        <w:rPr>
          <w:rFonts w:ascii="Consolas" w:hAnsi="Consolas"/>
        </w:rPr>
        <w:t>RetencionP</w:t>
      </w:r>
      <w:r>
        <w:rPr>
          <w:rFonts w:ascii="Consolas" w:hAnsi="Consolas"/>
        </w:rPr>
        <w:t xml:space="preserve"> </w:t>
      </w:r>
      <w:r>
        <w:t xml:space="preserve">al ultimo </w:t>
      </w:r>
      <w:r w:rsidRPr="00F73A9C">
        <w:rPr>
          <w:rFonts w:ascii="Consolas" w:hAnsi="Consolas"/>
        </w:rPr>
        <w:t>Pago</w:t>
      </w:r>
      <w:r>
        <w:t xml:space="preserve"> agregado.</w:t>
      </w:r>
      <w:bookmarkEnd w:id="165"/>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F73A9C" w:rsidRPr="00941E6D" w14:paraId="6F4C633C" w14:textId="77777777" w:rsidTr="00CD4D21">
        <w:trPr>
          <w:trHeight w:val="849"/>
        </w:trPr>
        <w:tc>
          <w:tcPr>
            <w:tcW w:w="457" w:type="dxa"/>
            <w:shd w:val="clear" w:color="auto" w:fill="F2F2F2" w:themeFill="background1" w:themeFillShade="F2"/>
          </w:tcPr>
          <w:p w14:paraId="0BD7E156" w14:textId="77777777" w:rsidR="00F73A9C" w:rsidRPr="00941E6D" w:rsidRDefault="00F73A9C" w:rsidP="00B409BD">
            <w:pPr>
              <w:rPr>
                <w:rFonts w:ascii="Consolas" w:eastAsia="Courier" w:hAnsi="Consolas" w:cs="Courier"/>
                <w:sz w:val="18"/>
                <w:szCs w:val="19"/>
              </w:rPr>
            </w:pPr>
            <w:r w:rsidRPr="00941E6D">
              <w:rPr>
                <w:rFonts w:ascii="Consolas" w:eastAsia="Courier" w:hAnsi="Consolas" w:cs="Courier"/>
                <w:sz w:val="18"/>
                <w:szCs w:val="19"/>
              </w:rPr>
              <w:t>01</w:t>
            </w:r>
          </w:p>
          <w:p w14:paraId="73EC55BD" w14:textId="77777777" w:rsidR="00F73A9C" w:rsidRPr="00941E6D" w:rsidRDefault="00F73A9C" w:rsidP="00B409BD">
            <w:pPr>
              <w:rPr>
                <w:rFonts w:ascii="Consolas" w:eastAsia="Courier" w:hAnsi="Consolas" w:cs="Courier"/>
                <w:sz w:val="18"/>
                <w:szCs w:val="19"/>
              </w:rPr>
            </w:pPr>
            <w:r w:rsidRPr="00941E6D">
              <w:rPr>
                <w:rFonts w:ascii="Consolas" w:eastAsia="Courier" w:hAnsi="Consolas" w:cs="Courier"/>
                <w:sz w:val="18"/>
                <w:szCs w:val="19"/>
              </w:rPr>
              <w:t>02</w:t>
            </w:r>
          </w:p>
          <w:p w14:paraId="01C5F507" w14:textId="38B53F33" w:rsidR="00F73A9C" w:rsidRPr="00941E6D" w:rsidRDefault="00F73A9C" w:rsidP="00B409BD">
            <w:pPr>
              <w:rPr>
                <w:rFonts w:ascii="Consolas" w:eastAsia="Courier" w:hAnsi="Consolas" w:cs="Courier"/>
                <w:sz w:val="18"/>
                <w:szCs w:val="19"/>
              </w:rPr>
            </w:pPr>
            <w:r w:rsidRPr="00941E6D">
              <w:rPr>
                <w:rFonts w:ascii="Consolas" w:eastAsia="Courier" w:hAnsi="Consolas" w:cs="Courier"/>
                <w:sz w:val="18"/>
                <w:szCs w:val="19"/>
              </w:rPr>
              <w:t>03</w:t>
            </w:r>
          </w:p>
        </w:tc>
        <w:tc>
          <w:tcPr>
            <w:tcW w:w="8894" w:type="dxa"/>
            <w:shd w:val="clear" w:color="auto" w:fill="F2F2F2" w:themeFill="background1" w:themeFillShade="F2"/>
          </w:tcPr>
          <w:p w14:paraId="1F817AD9" w14:textId="77777777" w:rsidR="00F73A9C" w:rsidRDefault="00F73A9C" w:rsidP="00F73A9C">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complCfdi.PAGOS20_ADD_Pagos_Pago_RetencionP_UltimoPago(</w:t>
            </w:r>
            <w:r>
              <w:rPr>
                <w:rFonts w:ascii="Consolas" w:hAnsi="Consolas" w:cs="Consolas"/>
                <w:color w:val="A31515"/>
                <w:sz w:val="19"/>
                <w:szCs w:val="19"/>
                <w:highlight w:val="white"/>
              </w:rPr>
              <w:t>"001"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//pImpuestoP</w:t>
            </w:r>
          </w:p>
          <w:p w14:paraId="72818EB3" w14:textId="5D6ACE99" w:rsidR="00F73A9C" w:rsidRPr="00941E6D" w:rsidRDefault="00F73A9C" w:rsidP="00F73A9C">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0.16m); </w:t>
            </w:r>
            <w:r>
              <w:rPr>
                <w:rFonts w:ascii="Consolas" w:hAnsi="Consolas" w:cs="Consolas"/>
                <w:color w:val="008000"/>
                <w:sz w:val="19"/>
                <w:szCs w:val="19"/>
                <w:highlight w:val="white"/>
              </w:rPr>
              <w:t>//ImporteP</w:t>
            </w:r>
          </w:p>
        </w:tc>
      </w:tr>
    </w:tbl>
    <w:p w14:paraId="27D39C5E" w14:textId="18E780FE" w:rsidR="00CE6A1C" w:rsidRDefault="00B35197" w:rsidP="00FE1FA4">
      <w:pPr>
        <w:pStyle w:val="Ttulo3"/>
      </w:pPr>
      <w:bookmarkStart w:id="166" w:name="_Toc171956408"/>
      <w:r>
        <w:t xml:space="preserve">Generar el </w:t>
      </w:r>
      <w:r w:rsidR="009E6F32">
        <w:t xml:space="preserve">Complemento </w:t>
      </w:r>
      <w:r>
        <w:t>Pago</w:t>
      </w:r>
      <w:bookmarkEnd w:id="166"/>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CE6A1C" w:rsidRPr="00941E6D" w14:paraId="0DBDEACB" w14:textId="77777777" w:rsidTr="003F246D">
        <w:trPr>
          <w:trHeight w:val="1951"/>
        </w:trPr>
        <w:tc>
          <w:tcPr>
            <w:tcW w:w="457" w:type="dxa"/>
            <w:shd w:val="clear" w:color="auto" w:fill="F2F2F2" w:themeFill="background1" w:themeFillShade="F2"/>
          </w:tcPr>
          <w:p w14:paraId="33104D9B" w14:textId="77777777" w:rsidR="00B04633" w:rsidRPr="00941E6D" w:rsidRDefault="00B04633" w:rsidP="00B04633">
            <w:pPr>
              <w:rPr>
                <w:rFonts w:ascii="Consolas" w:eastAsia="Courier" w:hAnsi="Consolas" w:cs="Courier"/>
                <w:sz w:val="18"/>
                <w:szCs w:val="19"/>
              </w:rPr>
            </w:pPr>
            <w:r w:rsidRPr="00941E6D">
              <w:rPr>
                <w:rFonts w:ascii="Consolas" w:eastAsia="Courier" w:hAnsi="Consolas" w:cs="Courier"/>
                <w:sz w:val="18"/>
                <w:szCs w:val="19"/>
              </w:rPr>
              <w:t>01</w:t>
            </w:r>
          </w:p>
          <w:p w14:paraId="137DF5B3" w14:textId="77777777" w:rsidR="00B04633" w:rsidRPr="00941E6D" w:rsidRDefault="00B04633" w:rsidP="00B04633">
            <w:pPr>
              <w:rPr>
                <w:rFonts w:ascii="Consolas" w:eastAsia="Courier" w:hAnsi="Consolas" w:cs="Courier"/>
                <w:sz w:val="18"/>
                <w:szCs w:val="19"/>
              </w:rPr>
            </w:pPr>
            <w:r w:rsidRPr="00941E6D">
              <w:rPr>
                <w:rFonts w:ascii="Consolas" w:eastAsia="Courier" w:hAnsi="Consolas" w:cs="Courier"/>
                <w:sz w:val="18"/>
                <w:szCs w:val="19"/>
              </w:rPr>
              <w:t>02</w:t>
            </w:r>
          </w:p>
          <w:p w14:paraId="624784F4" w14:textId="77777777" w:rsidR="00B04633" w:rsidRPr="00941E6D" w:rsidRDefault="00B04633" w:rsidP="00B04633">
            <w:pPr>
              <w:rPr>
                <w:rFonts w:ascii="Consolas" w:eastAsia="Courier" w:hAnsi="Consolas" w:cs="Courier"/>
                <w:sz w:val="18"/>
                <w:szCs w:val="19"/>
              </w:rPr>
            </w:pPr>
            <w:r w:rsidRPr="00941E6D">
              <w:rPr>
                <w:rFonts w:ascii="Consolas" w:eastAsia="Courier" w:hAnsi="Consolas" w:cs="Courier"/>
                <w:sz w:val="18"/>
                <w:szCs w:val="19"/>
              </w:rPr>
              <w:t>03</w:t>
            </w:r>
          </w:p>
          <w:p w14:paraId="6CC475EE" w14:textId="77777777" w:rsidR="00B04633" w:rsidRPr="00941E6D" w:rsidRDefault="00B04633" w:rsidP="00B04633">
            <w:pPr>
              <w:rPr>
                <w:rFonts w:ascii="Consolas" w:eastAsia="Courier" w:hAnsi="Consolas" w:cs="Courier"/>
                <w:sz w:val="18"/>
                <w:szCs w:val="19"/>
              </w:rPr>
            </w:pPr>
            <w:r w:rsidRPr="00941E6D">
              <w:rPr>
                <w:rFonts w:ascii="Consolas" w:eastAsia="Courier" w:hAnsi="Consolas" w:cs="Courier"/>
                <w:sz w:val="18"/>
                <w:szCs w:val="19"/>
              </w:rPr>
              <w:t>04</w:t>
            </w:r>
          </w:p>
          <w:p w14:paraId="47ED1DE0" w14:textId="77777777" w:rsidR="00B04633" w:rsidRPr="00941E6D" w:rsidRDefault="00B04633" w:rsidP="00B04633">
            <w:pPr>
              <w:rPr>
                <w:rFonts w:ascii="Consolas" w:eastAsia="Courier" w:hAnsi="Consolas" w:cs="Courier"/>
                <w:sz w:val="18"/>
                <w:szCs w:val="19"/>
              </w:rPr>
            </w:pPr>
            <w:r w:rsidRPr="00941E6D">
              <w:rPr>
                <w:rFonts w:ascii="Consolas" w:eastAsia="Courier" w:hAnsi="Consolas" w:cs="Courier"/>
                <w:sz w:val="18"/>
                <w:szCs w:val="19"/>
              </w:rPr>
              <w:t>05</w:t>
            </w:r>
          </w:p>
          <w:p w14:paraId="6EA0024C" w14:textId="77777777" w:rsidR="00B04633" w:rsidRPr="00941E6D" w:rsidRDefault="00B04633" w:rsidP="00B04633">
            <w:pPr>
              <w:rPr>
                <w:rFonts w:ascii="Consolas" w:eastAsia="Courier" w:hAnsi="Consolas" w:cs="Courier"/>
                <w:sz w:val="18"/>
                <w:szCs w:val="19"/>
              </w:rPr>
            </w:pPr>
            <w:r w:rsidRPr="00941E6D">
              <w:rPr>
                <w:rFonts w:ascii="Consolas" w:eastAsia="Courier" w:hAnsi="Consolas" w:cs="Courier"/>
                <w:sz w:val="18"/>
                <w:szCs w:val="19"/>
              </w:rPr>
              <w:t>06</w:t>
            </w:r>
          </w:p>
          <w:p w14:paraId="0B851B58" w14:textId="77777777" w:rsidR="00B04633" w:rsidRPr="00941E6D" w:rsidRDefault="00B04633" w:rsidP="00B04633">
            <w:pPr>
              <w:rPr>
                <w:rFonts w:ascii="Consolas" w:eastAsia="Courier" w:hAnsi="Consolas" w:cs="Courier"/>
                <w:sz w:val="18"/>
                <w:szCs w:val="19"/>
              </w:rPr>
            </w:pPr>
            <w:r w:rsidRPr="00941E6D">
              <w:rPr>
                <w:rFonts w:ascii="Consolas" w:eastAsia="Courier" w:hAnsi="Consolas" w:cs="Courier"/>
                <w:sz w:val="18"/>
                <w:szCs w:val="19"/>
              </w:rPr>
              <w:t>07</w:t>
            </w:r>
          </w:p>
          <w:p w14:paraId="0C76AAA8" w14:textId="77777777" w:rsidR="00B04633" w:rsidRPr="00941E6D" w:rsidRDefault="00B04633" w:rsidP="00B04633">
            <w:pPr>
              <w:rPr>
                <w:rFonts w:ascii="Consolas" w:eastAsia="Courier" w:hAnsi="Consolas" w:cs="Courier"/>
                <w:sz w:val="18"/>
                <w:szCs w:val="19"/>
              </w:rPr>
            </w:pPr>
            <w:r w:rsidRPr="00941E6D">
              <w:rPr>
                <w:rFonts w:ascii="Consolas" w:eastAsia="Courier" w:hAnsi="Consolas" w:cs="Courier"/>
                <w:sz w:val="18"/>
                <w:szCs w:val="19"/>
              </w:rPr>
              <w:t>08</w:t>
            </w:r>
          </w:p>
          <w:p w14:paraId="3F7D9E89" w14:textId="77777777" w:rsidR="00B04633" w:rsidRPr="00941E6D" w:rsidRDefault="00B04633" w:rsidP="00B04633">
            <w:pPr>
              <w:rPr>
                <w:rFonts w:ascii="Consolas" w:eastAsia="Courier" w:hAnsi="Consolas" w:cs="Courier"/>
                <w:sz w:val="18"/>
                <w:szCs w:val="19"/>
              </w:rPr>
            </w:pPr>
            <w:r w:rsidRPr="00941E6D">
              <w:rPr>
                <w:rFonts w:ascii="Consolas" w:eastAsia="Courier" w:hAnsi="Consolas" w:cs="Courier"/>
                <w:sz w:val="18"/>
                <w:szCs w:val="19"/>
              </w:rPr>
              <w:t>09</w:t>
            </w:r>
          </w:p>
          <w:p w14:paraId="5137CDC0" w14:textId="77777777" w:rsidR="00B04633" w:rsidRPr="00941E6D" w:rsidRDefault="00B04633" w:rsidP="00B04633">
            <w:pPr>
              <w:rPr>
                <w:rFonts w:ascii="Consolas" w:eastAsia="Courier" w:hAnsi="Consolas" w:cs="Courier"/>
                <w:sz w:val="18"/>
                <w:szCs w:val="19"/>
              </w:rPr>
            </w:pPr>
            <w:r w:rsidRPr="00941E6D">
              <w:rPr>
                <w:rFonts w:ascii="Consolas" w:eastAsia="Courier" w:hAnsi="Consolas" w:cs="Courier"/>
                <w:sz w:val="18"/>
                <w:szCs w:val="19"/>
              </w:rPr>
              <w:t>10</w:t>
            </w:r>
          </w:p>
          <w:p w14:paraId="134F41F8" w14:textId="47474754" w:rsidR="00CE6A1C" w:rsidRPr="00941E6D" w:rsidRDefault="0067082B" w:rsidP="004F1FF9">
            <w:pPr>
              <w:rPr>
                <w:rFonts w:ascii="Consolas" w:eastAsia="Courier" w:hAnsi="Consolas" w:cs="Courier"/>
                <w:sz w:val="18"/>
                <w:szCs w:val="19"/>
              </w:rPr>
            </w:pPr>
            <w:r w:rsidRPr="00941E6D">
              <w:rPr>
                <w:rFonts w:ascii="Consolas" w:eastAsia="Courier" w:hAnsi="Consolas" w:cs="Courier"/>
                <w:sz w:val="18"/>
                <w:szCs w:val="19"/>
              </w:rPr>
              <w:t>11</w:t>
            </w:r>
          </w:p>
        </w:tc>
        <w:tc>
          <w:tcPr>
            <w:tcW w:w="8894" w:type="dxa"/>
            <w:shd w:val="clear" w:color="auto" w:fill="F2F2F2" w:themeFill="background1" w:themeFillShade="F2"/>
          </w:tcPr>
          <w:p w14:paraId="39FB4BF5" w14:textId="77777777" w:rsidR="00B35197" w:rsidRPr="00941E6D" w:rsidRDefault="00B35197" w:rsidP="00B35197">
            <w:pPr>
              <w:autoSpaceDE w:val="0"/>
              <w:autoSpaceDN w:val="0"/>
              <w:adjustRightInd w:val="0"/>
              <w:rPr>
                <w:rFonts w:ascii="Consolas" w:hAnsi="Consolas" w:cs="Consolas"/>
                <w:color w:val="000000"/>
                <w:sz w:val="18"/>
                <w:szCs w:val="19"/>
                <w:lang w:val="es-ES"/>
              </w:rPr>
            </w:pPr>
            <w:r w:rsidRPr="00941E6D">
              <w:rPr>
                <w:rFonts w:ascii="Consolas" w:hAnsi="Consolas" w:cs="Consolas"/>
                <w:color w:val="008000"/>
                <w:sz w:val="18"/>
                <w:szCs w:val="19"/>
                <w:lang w:val="es-ES"/>
              </w:rPr>
              <w:t>//generamos el complemento pago</w:t>
            </w:r>
          </w:p>
          <w:p w14:paraId="789DD263" w14:textId="0C67F5D2" w:rsidR="00B35197" w:rsidRPr="00941E6D" w:rsidRDefault="00B35197" w:rsidP="00B35197">
            <w:pPr>
              <w:autoSpaceDE w:val="0"/>
              <w:autoSpaceDN w:val="0"/>
              <w:adjustRightInd w:val="0"/>
              <w:rPr>
                <w:rFonts w:ascii="Consolas" w:hAnsi="Consolas" w:cs="Consolas"/>
                <w:color w:val="000000"/>
                <w:sz w:val="18"/>
                <w:szCs w:val="19"/>
                <w:lang w:val="es-ES"/>
              </w:rPr>
            </w:pPr>
            <w:r w:rsidRPr="00941E6D">
              <w:rPr>
                <w:rFonts w:ascii="Consolas" w:hAnsi="Consolas" w:cs="Consolas"/>
                <w:color w:val="2B91AF"/>
                <w:sz w:val="18"/>
                <w:szCs w:val="19"/>
                <w:lang w:val="es-ES"/>
              </w:rPr>
              <w:t>ReturnXmlComplemento</w:t>
            </w:r>
            <w:r w:rsidRPr="00941E6D">
              <w:rPr>
                <w:rFonts w:ascii="Consolas" w:hAnsi="Consolas" w:cs="Consolas"/>
                <w:color w:val="000000"/>
                <w:sz w:val="18"/>
                <w:szCs w:val="19"/>
                <w:lang w:val="es-ES"/>
              </w:rPr>
              <w:t xml:space="preserve"> rtnXmlCompl = complCfdi.Pagos</w:t>
            </w:r>
            <w:r w:rsidR="00F73A9C">
              <w:rPr>
                <w:rFonts w:ascii="Consolas" w:hAnsi="Consolas" w:cs="Consolas"/>
                <w:color w:val="000000"/>
                <w:sz w:val="18"/>
                <w:szCs w:val="19"/>
                <w:lang w:val="es-ES"/>
              </w:rPr>
              <w:t>2</w:t>
            </w:r>
            <w:r w:rsidRPr="00941E6D">
              <w:rPr>
                <w:rFonts w:ascii="Consolas" w:hAnsi="Consolas" w:cs="Consolas"/>
                <w:color w:val="000000"/>
                <w:sz w:val="18"/>
                <w:szCs w:val="19"/>
                <w:lang w:val="es-ES"/>
              </w:rPr>
              <w:t>0_generaComplemento();</w:t>
            </w:r>
          </w:p>
          <w:p w14:paraId="599D1EBE" w14:textId="013CCFA4" w:rsidR="00B35197" w:rsidRPr="00941E6D" w:rsidRDefault="00B35197" w:rsidP="00B35197">
            <w:pPr>
              <w:autoSpaceDE w:val="0"/>
              <w:autoSpaceDN w:val="0"/>
              <w:adjustRightInd w:val="0"/>
              <w:rPr>
                <w:rFonts w:ascii="Consolas" w:hAnsi="Consolas" w:cs="Consolas"/>
                <w:color w:val="000000"/>
                <w:sz w:val="18"/>
                <w:szCs w:val="19"/>
                <w:lang w:val="es-ES"/>
              </w:rPr>
            </w:pPr>
            <w:r w:rsidRPr="00941E6D">
              <w:rPr>
                <w:rFonts w:ascii="Consolas" w:hAnsi="Consolas" w:cs="Consolas"/>
                <w:color w:val="008000"/>
                <w:sz w:val="18"/>
                <w:szCs w:val="19"/>
                <w:lang w:val="es-ES"/>
              </w:rPr>
              <w:t>//verificamos que se haya creado.</w:t>
            </w:r>
          </w:p>
          <w:p w14:paraId="7BB145BF" w14:textId="2A78AC01" w:rsidR="00B35197" w:rsidRPr="00941E6D" w:rsidRDefault="00B35197" w:rsidP="00B35197">
            <w:pPr>
              <w:autoSpaceDE w:val="0"/>
              <w:autoSpaceDN w:val="0"/>
              <w:adjustRightInd w:val="0"/>
              <w:rPr>
                <w:rFonts w:ascii="Consolas" w:hAnsi="Consolas" w:cs="Consolas"/>
                <w:color w:val="000000"/>
                <w:sz w:val="18"/>
                <w:szCs w:val="19"/>
                <w:lang w:val="es-ES"/>
              </w:rPr>
            </w:pPr>
            <w:r w:rsidRPr="00941E6D">
              <w:rPr>
                <w:rFonts w:ascii="Consolas" w:hAnsi="Consolas" w:cs="Consolas"/>
                <w:color w:val="0000FF"/>
                <w:sz w:val="18"/>
                <w:szCs w:val="19"/>
                <w:lang w:val="es-ES"/>
              </w:rPr>
              <w:t>if</w:t>
            </w:r>
            <w:r w:rsidRPr="00941E6D">
              <w:rPr>
                <w:rFonts w:ascii="Consolas" w:hAnsi="Consolas" w:cs="Consolas"/>
                <w:color w:val="000000"/>
                <w:sz w:val="18"/>
                <w:szCs w:val="19"/>
                <w:lang w:val="es-ES"/>
              </w:rPr>
              <w:t xml:space="preserve"> (rtnXmlCompl.IsXmlComplementoCreated) {</w:t>
            </w:r>
          </w:p>
          <w:p w14:paraId="5ACDB1B6" w14:textId="78AD4DE6" w:rsidR="00B35197" w:rsidRPr="00941E6D" w:rsidRDefault="00B35197" w:rsidP="00B35197">
            <w:pPr>
              <w:autoSpaceDE w:val="0"/>
              <w:autoSpaceDN w:val="0"/>
              <w:adjustRightInd w:val="0"/>
              <w:rPr>
                <w:rFonts w:ascii="Consolas" w:hAnsi="Consolas" w:cs="Consolas"/>
                <w:color w:val="000000"/>
                <w:sz w:val="18"/>
                <w:szCs w:val="19"/>
                <w:lang w:val="es-ES"/>
              </w:rPr>
            </w:pPr>
            <w:r w:rsidRPr="00941E6D">
              <w:rPr>
                <w:rFonts w:ascii="Consolas" w:hAnsi="Consolas" w:cs="Consolas"/>
                <w:color w:val="000000"/>
                <w:sz w:val="18"/>
                <w:szCs w:val="19"/>
                <w:lang w:val="es-ES"/>
              </w:rPr>
              <w:t xml:space="preserve">        </w:t>
            </w:r>
            <w:r w:rsidRPr="00941E6D">
              <w:rPr>
                <w:rFonts w:ascii="Consolas" w:hAnsi="Consolas" w:cs="Consolas"/>
                <w:color w:val="008000"/>
                <w:sz w:val="18"/>
                <w:szCs w:val="19"/>
                <w:lang w:val="es-ES"/>
              </w:rPr>
              <w:t xml:space="preserve">// agregamos el </w:t>
            </w:r>
            <w:r w:rsidR="00F63D56" w:rsidRPr="00941E6D">
              <w:rPr>
                <w:rFonts w:ascii="Consolas" w:hAnsi="Consolas" w:cs="Consolas"/>
                <w:color w:val="008000"/>
                <w:sz w:val="18"/>
                <w:szCs w:val="19"/>
                <w:lang w:val="es-ES"/>
              </w:rPr>
              <w:t>complemento</w:t>
            </w:r>
            <w:r w:rsidRPr="00941E6D">
              <w:rPr>
                <w:rFonts w:ascii="Consolas" w:hAnsi="Consolas" w:cs="Consolas"/>
                <w:color w:val="008000"/>
                <w:sz w:val="18"/>
                <w:szCs w:val="19"/>
                <w:lang w:val="es-ES"/>
              </w:rPr>
              <w:t xml:space="preserve"> al comprobante</w:t>
            </w:r>
          </w:p>
          <w:p w14:paraId="202780BD" w14:textId="58296406" w:rsidR="00B35197" w:rsidRPr="00941E6D" w:rsidRDefault="00B35197" w:rsidP="00B35197">
            <w:pPr>
              <w:autoSpaceDE w:val="0"/>
              <w:autoSpaceDN w:val="0"/>
              <w:adjustRightInd w:val="0"/>
              <w:rPr>
                <w:rFonts w:ascii="Consolas" w:hAnsi="Consolas" w:cs="Consolas"/>
                <w:color w:val="000000"/>
                <w:sz w:val="18"/>
                <w:szCs w:val="19"/>
                <w:lang w:val="es-ES"/>
              </w:rPr>
            </w:pPr>
            <w:r w:rsidRPr="00941E6D">
              <w:rPr>
                <w:rFonts w:ascii="Consolas" w:hAnsi="Consolas" w:cs="Consolas"/>
                <w:color w:val="000000"/>
                <w:sz w:val="18"/>
                <w:szCs w:val="19"/>
                <w:lang w:val="es-ES"/>
              </w:rPr>
              <w:t xml:space="preserve">        </w:t>
            </w:r>
            <w:r w:rsidR="00224172">
              <w:rPr>
                <w:rFonts w:ascii="Consolas" w:hAnsi="Consolas" w:cs="Consolas"/>
                <w:color w:val="000000"/>
                <w:sz w:val="18"/>
                <w:szCs w:val="19"/>
                <w:lang w:val="es-ES"/>
              </w:rPr>
              <w:t>c</w:t>
            </w:r>
            <w:r w:rsidRPr="00941E6D">
              <w:rPr>
                <w:rFonts w:ascii="Consolas" w:hAnsi="Consolas" w:cs="Consolas"/>
                <w:color w:val="000000"/>
                <w:sz w:val="18"/>
                <w:szCs w:val="19"/>
                <w:lang w:val="es-ES"/>
              </w:rPr>
              <w:t>fdi</w:t>
            </w:r>
            <w:r w:rsidR="00224172">
              <w:rPr>
                <w:rFonts w:ascii="Consolas" w:hAnsi="Consolas" w:cs="Consolas"/>
                <w:color w:val="000000"/>
                <w:sz w:val="18"/>
                <w:szCs w:val="19"/>
                <w:lang w:val="es-ES"/>
              </w:rPr>
              <w:t>40</w:t>
            </w:r>
            <w:r w:rsidRPr="00941E6D">
              <w:rPr>
                <w:rFonts w:ascii="Consolas" w:hAnsi="Consolas" w:cs="Consolas"/>
                <w:color w:val="000000"/>
                <w:sz w:val="18"/>
                <w:szCs w:val="19"/>
                <w:lang w:val="es-ES"/>
              </w:rPr>
              <w:t>.addComplementoComprobante(rtnXmlCompl.XMLComplemento);</w:t>
            </w:r>
          </w:p>
          <w:p w14:paraId="2682A289" w14:textId="070B5A04" w:rsidR="00B35197" w:rsidRPr="00941E6D" w:rsidRDefault="00B35197" w:rsidP="00B35197">
            <w:pPr>
              <w:autoSpaceDE w:val="0"/>
              <w:autoSpaceDN w:val="0"/>
              <w:adjustRightInd w:val="0"/>
              <w:rPr>
                <w:rFonts w:ascii="Consolas" w:hAnsi="Consolas" w:cs="Consolas"/>
                <w:color w:val="000000"/>
                <w:sz w:val="18"/>
                <w:szCs w:val="19"/>
                <w:lang w:val="es-ES"/>
              </w:rPr>
            </w:pPr>
            <w:r w:rsidRPr="00941E6D">
              <w:rPr>
                <w:rFonts w:ascii="Consolas" w:hAnsi="Consolas" w:cs="Consolas"/>
                <w:color w:val="000000"/>
                <w:sz w:val="18"/>
                <w:szCs w:val="19"/>
                <w:lang w:val="es-ES"/>
              </w:rPr>
              <w:t xml:space="preserve">        </w:t>
            </w:r>
            <w:r w:rsidRPr="00941E6D">
              <w:rPr>
                <w:rFonts w:ascii="Consolas" w:hAnsi="Consolas" w:cs="Consolas"/>
                <w:color w:val="008000"/>
                <w:sz w:val="18"/>
                <w:szCs w:val="19"/>
                <w:lang w:val="es-ES"/>
              </w:rPr>
              <w:t>//agregamos el namespace del complemento pago al comprobante</w:t>
            </w:r>
          </w:p>
          <w:p w14:paraId="7CA22D5E" w14:textId="7D905A81" w:rsidR="00B35197" w:rsidRPr="00941E6D" w:rsidRDefault="00B35197" w:rsidP="00B35197">
            <w:pPr>
              <w:autoSpaceDE w:val="0"/>
              <w:autoSpaceDN w:val="0"/>
              <w:adjustRightInd w:val="0"/>
              <w:rPr>
                <w:rFonts w:ascii="Consolas" w:hAnsi="Consolas" w:cs="Consolas"/>
                <w:color w:val="000000"/>
                <w:sz w:val="18"/>
                <w:szCs w:val="19"/>
                <w:lang w:val="es-ES"/>
              </w:rPr>
            </w:pPr>
            <w:r w:rsidRPr="00941E6D">
              <w:rPr>
                <w:rFonts w:ascii="Consolas" w:hAnsi="Consolas" w:cs="Consolas"/>
                <w:color w:val="000000"/>
                <w:sz w:val="18"/>
                <w:szCs w:val="19"/>
                <w:lang w:val="es-ES"/>
              </w:rPr>
              <w:t xml:space="preserve">        </w:t>
            </w:r>
            <w:r w:rsidR="00224172">
              <w:rPr>
                <w:rFonts w:ascii="Consolas" w:hAnsi="Consolas" w:cs="Consolas"/>
                <w:color w:val="000000"/>
                <w:sz w:val="18"/>
                <w:szCs w:val="19"/>
                <w:lang w:val="es-ES"/>
              </w:rPr>
              <w:t>c</w:t>
            </w:r>
            <w:r w:rsidRPr="00941E6D">
              <w:rPr>
                <w:rFonts w:ascii="Consolas" w:hAnsi="Consolas" w:cs="Consolas"/>
                <w:color w:val="000000"/>
                <w:sz w:val="18"/>
                <w:szCs w:val="19"/>
                <w:lang w:val="es-ES"/>
              </w:rPr>
              <w:t>fdi</w:t>
            </w:r>
            <w:r w:rsidR="00224172">
              <w:rPr>
                <w:rFonts w:ascii="Consolas" w:hAnsi="Consolas" w:cs="Consolas"/>
                <w:color w:val="000000"/>
                <w:sz w:val="18"/>
                <w:szCs w:val="19"/>
                <w:lang w:val="es-ES"/>
              </w:rPr>
              <w:t>40</w:t>
            </w:r>
            <w:r w:rsidRPr="00941E6D">
              <w:rPr>
                <w:rFonts w:ascii="Consolas" w:hAnsi="Consolas" w:cs="Consolas"/>
                <w:color w:val="000000"/>
                <w:sz w:val="18"/>
                <w:szCs w:val="19"/>
                <w:lang w:val="es-ES"/>
              </w:rPr>
              <w:t>.addNamespace(complCfdi.NsPagos</w:t>
            </w:r>
            <w:r w:rsidR="00224172">
              <w:rPr>
                <w:rFonts w:ascii="Consolas" w:hAnsi="Consolas" w:cs="Consolas"/>
                <w:color w:val="000000"/>
                <w:sz w:val="18"/>
                <w:szCs w:val="19"/>
                <w:lang w:val="es-ES"/>
              </w:rPr>
              <w:t>2</w:t>
            </w:r>
            <w:r w:rsidRPr="00941E6D">
              <w:rPr>
                <w:rFonts w:ascii="Consolas" w:hAnsi="Consolas" w:cs="Consolas"/>
                <w:color w:val="000000"/>
                <w:sz w:val="18"/>
                <w:szCs w:val="19"/>
                <w:lang w:val="es-ES"/>
              </w:rPr>
              <w:t>0);</w:t>
            </w:r>
          </w:p>
          <w:p w14:paraId="62A2770C" w14:textId="1060244E" w:rsidR="00CE6A1C" w:rsidRPr="00941E6D" w:rsidRDefault="00B35197" w:rsidP="00B35197">
            <w:pPr>
              <w:autoSpaceDE w:val="0"/>
              <w:autoSpaceDN w:val="0"/>
              <w:adjustRightInd w:val="0"/>
              <w:rPr>
                <w:rFonts w:ascii="Consolas" w:eastAsia="Courier" w:hAnsi="Consolas" w:cs="Courier"/>
                <w:sz w:val="18"/>
              </w:rPr>
            </w:pPr>
            <w:r w:rsidRPr="00941E6D">
              <w:rPr>
                <w:rFonts w:ascii="Consolas" w:hAnsi="Consolas" w:cs="Consolas"/>
                <w:color w:val="000000"/>
                <w:sz w:val="18"/>
                <w:szCs w:val="19"/>
                <w:lang w:val="es-ES"/>
              </w:rPr>
              <w:t xml:space="preserve">        }</w:t>
            </w:r>
          </w:p>
        </w:tc>
      </w:tr>
    </w:tbl>
    <w:p w14:paraId="65501903" w14:textId="0EB9E776" w:rsidR="00FE1FA4" w:rsidRDefault="00FE1FA4" w:rsidP="00FE1FA4">
      <w:pPr>
        <w:pStyle w:val="Ttulo2"/>
      </w:pPr>
      <w:bookmarkStart w:id="167" w:name="_Toc171956409"/>
      <w:r>
        <w:t>Definir y generar el complemento IEDU (a un concepto)</w:t>
      </w:r>
      <w:bookmarkEnd w:id="167"/>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FE1FA4" w:rsidRPr="00E43B34" w14:paraId="3930EB45" w14:textId="77777777" w:rsidTr="003F246D">
        <w:trPr>
          <w:trHeight w:val="1951"/>
        </w:trPr>
        <w:tc>
          <w:tcPr>
            <w:tcW w:w="457" w:type="dxa"/>
            <w:shd w:val="clear" w:color="auto" w:fill="F2F2F2" w:themeFill="background1" w:themeFillShade="F2"/>
          </w:tcPr>
          <w:p w14:paraId="6B4FA5C9" w14:textId="77777777" w:rsidR="00FE1FA4" w:rsidRPr="00E43B34" w:rsidRDefault="00FE1FA4" w:rsidP="004F1FF9">
            <w:pPr>
              <w:rPr>
                <w:rFonts w:ascii="Consolas" w:eastAsia="Courier" w:hAnsi="Consolas" w:cs="Courier"/>
                <w:sz w:val="18"/>
                <w:szCs w:val="19"/>
              </w:rPr>
            </w:pPr>
            <w:r w:rsidRPr="00E43B34">
              <w:rPr>
                <w:rFonts w:ascii="Consolas" w:eastAsia="Courier" w:hAnsi="Consolas" w:cs="Courier"/>
                <w:sz w:val="18"/>
                <w:szCs w:val="19"/>
              </w:rPr>
              <w:t>01</w:t>
            </w:r>
          </w:p>
          <w:p w14:paraId="6997F2B3" w14:textId="77777777" w:rsidR="00FE1FA4" w:rsidRPr="00E43B34" w:rsidRDefault="00FE1FA4" w:rsidP="004F1FF9">
            <w:pPr>
              <w:rPr>
                <w:rFonts w:ascii="Consolas" w:eastAsia="Courier" w:hAnsi="Consolas" w:cs="Courier"/>
                <w:sz w:val="18"/>
                <w:szCs w:val="19"/>
              </w:rPr>
            </w:pPr>
            <w:r w:rsidRPr="00E43B34">
              <w:rPr>
                <w:rFonts w:ascii="Consolas" w:eastAsia="Courier" w:hAnsi="Consolas" w:cs="Courier"/>
                <w:sz w:val="18"/>
                <w:szCs w:val="19"/>
              </w:rPr>
              <w:t>02</w:t>
            </w:r>
          </w:p>
          <w:p w14:paraId="05469F69" w14:textId="77777777" w:rsidR="00FE1FA4" w:rsidRPr="00E43B34" w:rsidRDefault="00FE1FA4" w:rsidP="004F1FF9">
            <w:pPr>
              <w:rPr>
                <w:rFonts w:ascii="Consolas" w:eastAsia="Courier" w:hAnsi="Consolas" w:cs="Courier"/>
                <w:sz w:val="18"/>
                <w:szCs w:val="19"/>
              </w:rPr>
            </w:pPr>
            <w:r w:rsidRPr="00E43B34">
              <w:rPr>
                <w:rFonts w:ascii="Consolas" w:eastAsia="Courier" w:hAnsi="Consolas" w:cs="Courier"/>
                <w:sz w:val="18"/>
                <w:szCs w:val="19"/>
              </w:rPr>
              <w:t>03</w:t>
            </w:r>
          </w:p>
          <w:p w14:paraId="015E4595" w14:textId="77777777" w:rsidR="00FE1FA4" w:rsidRPr="00E43B34" w:rsidRDefault="00FE1FA4" w:rsidP="004F1FF9">
            <w:pPr>
              <w:rPr>
                <w:rFonts w:ascii="Consolas" w:eastAsia="Courier" w:hAnsi="Consolas" w:cs="Courier"/>
                <w:sz w:val="18"/>
                <w:szCs w:val="19"/>
              </w:rPr>
            </w:pPr>
            <w:r w:rsidRPr="00E43B34">
              <w:rPr>
                <w:rFonts w:ascii="Consolas" w:eastAsia="Courier" w:hAnsi="Consolas" w:cs="Courier"/>
                <w:sz w:val="18"/>
                <w:szCs w:val="19"/>
              </w:rPr>
              <w:t>04</w:t>
            </w:r>
          </w:p>
          <w:p w14:paraId="18A00EB8" w14:textId="77777777" w:rsidR="00FE1FA4" w:rsidRPr="00E43B34" w:rsidRDefault="00FE1FA4" w:rsidP="004F1FF9">
            <w:pPr>
              <w:rPr>
                <w:rFonts w:ascii="Consolas" w:eastAsia="Courier" w:hAnsi="Consolas" w:cs="Courier"/>
                <w:sz w:val="18"/>
                <w:szCs w:val="19"/>
              </w:rPr>
            </w:pPr>
            <w:r w:rsidRPr="00E43B34">
              <w:rPr>
                <w:rFonts w:ascii="Consolas" w:eastAsia="Courier" w:hAnsi="Consolas" w:cs="Courier"/>
                <w:sz w:val="18"/>
                <w:szCs w:val="19"/>
              </w:rPr>
              <w:t>05</w:t>
            </w:r>
          </w:p>
          <w:p w14:paraId="4F61550D" w14:textId="77777777" w:rsidR="00FE1FA4" w:rsidRPr="00E43B34" w:rsidRDefault="00FE1FA4" w:rsidP="004F1FF9">
            <w:pPr>
              <w:rPr>
                <w:rFonts w:ascii="Consolas" w:eastAsia="Courier" w:hAnsi="Consolas" w:cs="Courier"/>
                <w:sz w:val="18"/>
                <w:szCs w:val="19"/>
              </w:rPr>
            </w:pPr>
            <w:r w:rsidRPr="00E43B34">
              <w:rPr>
                <w:rFonts w:ascii="Consolas" w:eastAsia="Courier" w:hAnsi="Consolas" w:cs="Courier"/>
                <w:sz w:val="18"/>
                <w:szCs w:val="19"/>
              </w:rPr>
              <w:t>06</w:t>
            </w:r>
          </w:p>
          <w:p w14:paraId="6408BF81" w14:textId="77777777" w:rsidR="00FE1FA4" w:rsidRPr="00E43B34" w:rsidRDefault="00FE1FA4" w:rsidP="004F1FF9">
            <w:pPr>
              <w:rPr>
                <w:rFonts w:ascii="Consolas" w:eastAsia="Courier" w:hAnsi="Consolas" w:cs="Courier"/>
                <w:sz w:val="18"/>
                <w:szCs w:val="19"/>
              </w:rPr>
            </w:pPr>
            <w:r w:rsidRPr="00E43B34">
              <w:rPr>
                <w:rFonts w:ascii="Consolas" w:eastAsia="Courier" w:hAnsi="Consolas" w:cs="Courier"/>
                <w:sz w:val="18"/>
                <w:szCs w:val="19"/>
              </w:rPr>
              <w:t>07</w:t>
            </w:r>
          </w:p>
          <w:p w14:paraId="3EA7B00C" w14:textId="77777777" w:rsidR="00FE1FA4" w:rsidRPr="00E43B34" w:rsidRDefault="00FE1FA4" w:rsidP="004F1FF9">
            <w:pPr>
              <w:rPr>
                <w:rFonts w:ascii="Consolas" w:eastAsia="Courier" w:hAnsi="Consolas" w:cs="Courier"/>
                <w:sz w:val="18"/>
                <w:szCs w:val="19"/>
              </w:rPr>
            </w:pPr>
            <w:r w:rsidRPr="00E43B34">
              <w:rPr>
                <w:rFonts w:ascii="Consolas" w:eastAsia="Courier" w:hAnsi="Consolas" w:cs="Courier"/>
                <w:sz w:val="18"/>
                <w:szCs w:val="19"/>
              </w:rPr>
              <w:t>08</w:t>
            </w:r>
          </w:p>
          <w:p w14:paraId="4219A3B0" w14:textId="77777777" w:rsidR="00FE1FA4" w:rsidRPr="00E43B34" w:rsidRDefault="00FE1FA4" w:rsidP="004F1FF9">
            <w:pPr>
              <w:rPr>
                <w:rFonts w:ascii="Consolas" w:eastAsia="Courier" w:hAnsi="Consolas" w:cs="Courier"/>
                <w:sz w:val="18"/>
                <w:szCs w:val="19"/>
              </w:rPr>
            </w:pPr>
            <w:r w:rsidRPr="00E43B34">
              <w:rPr>
                <w:rFonts w:ascii="Consolas" w:eastAsia="Courier" w:hAnsi="Consolas" w:cs="Courier"/>
                <w:sz w:val="18"/>
                <w:szCs w:val="19"/>
              </w:rPr>
              <w:t>09</w:t>
            </w:r>
          </w:p>
          <w:p w14:paraId="6CA95CEB" w14:textId="77777777" w:rsidR="00FE1FA4" w:rsidRPr="00E43B34" w:rsidRDefault="00FE1FA4" w:rsidP="004F1FF9">
            <w:pPr>
              <w:rPr>
                <w:rFonts w:ascii="Consolas" w:eastAsia="Courier" w:hAnsi="Consolas" w:cs="Courier"/>
                <w:sz w:val="18"/>
                <w:szCs w:val="19"/>
              </w:rPr>
            </w:pPr>
            <w:r w:rsidRPr="00E43B34">
              <w:rPr>
                <w:rFonts w:ascii="Consolas" w:eastAsia="Courier" w:hAnsi="Consolas" w:cs="Courier"/>
                <w:sz w:val="18"/>
                <w:szCs w:val="19"/>
              </w:rPr>
              <w:t>10</w:t>
            </w:r>
          </w:p>
          <w:p w14:paraId="385E963D" w14:textId="77777777" w:rsidR="00FE1FA4" w:rsidRPr="00E43B34" w:rsidRDefault="00FE1FA4" w:rsidP="004F1FF9">
            <w:pPr>
              <w:rPr>
                <w:rFonts w:ascii="Consolas" w:eastAsia="Courier" w:hAnsi="Consolas" w:cs="Courier"/>
                <w:sz w:val="18"/>
                <w:szCs w:val="19"/>
              </w:rPr>
            </w:pPr>
            <w:r w:rsidRPr="00E43B34">
              <w:rPr>
                <w:rFonts w:ascii="Consolas" w:eastAsia="Courier" w:hAnsi="Consolas" w:cs="Courier"/>
                <w:sz w:val="18"/>
                <w:szCs w:val="19"/>
              </w:rPr>
              <w:t>11</w:t>
            </w:r>
          </w:p>
          <w:p w14:paraId="28986A09" w14:textId="55E208AA" w:rsidR="00FE1FA4" w:rsidRPr="00E43B34" w:rsidRDefault="00FE1FA4" w:rsidP="00FE1FA4">
            <w:pPr>
              <w:rPr>
                <w:rFonts w:ascii="Consolas" w:eastAsia="Courier" w:hAnsi="Consolas" w:cs="Courier"/>
                <w:sz w:val="18"/>
                <w:szCs w:val="19"/>
              </w:rPr>
            </w:pPr>
            <w:r w:rsidRPr="00E43B34">
              <w:rPr>
                <w:rFonts w:ascii="Consolas" w:eastAsia="Courier" w:hAnsi="Consolas" w:cs="Courier"/>
                <w:sz w:val="18"/>
                <w:szCs w:val="19"/>
              </w:rPr>
              <w:t>12</w:t>
            </w:r>
          </w:p>
          <w:p w14:paraId="7A28AB37" w14:textId="71854E70" w:rsidR="00FE1FA4" w:rsidRPr="00E43B34" w:rsidRDefault="00FE1FA4" w:rsidP="00FE1FA4">
            <w:pPr>
              <w:rPr>
                <w:rFonts w:ascii="Consolas" w:eastAsia="Courier" w:hAnsi="Consolas" w:cs="Courier"/>
                <w:sz w:val="18"/>
                <w:szCs w:val="19"/>
              </w:rPr>
            </w:pPr>
            <w:r w:rsidRPr="00E43B34">
              <w:rPr>
                <w:rFonts w:ascii="Consolas" w:eastAsia="Courier" w:hAnsi="Consolas" w:cs="Courier"/>
                <w:sz w:val="18"/>
                <w:szCs w:val="19"/>
              </w:rPr>
              <w:t>13</w:t>
            </w:r>
          </w:p>
          <w:p w14:paraId="053D55EB" w14:textId="1C6CFF8C" w:rsidR="00FE1FA4" w:rsidRPr="00E43B34" w:rsidRDefault="00FE1FA4" w:rsidP="00FE1FA4">
            <w:pPr>
              <w:rPr>
                <w:rFonts w:ascii="Consolas" w:eastAsia="Courier" w:hAnsi="Consolas" w:cs="Courier"/>
                <w:sz w:val="18"/>
                <w:szCs w:val="19"/>
              </w:rPr>
            </w:pPr>
            <w:r w:rsidRPr="00E43B34">
              <w:rPr>
                <w:rFonts w:ascii="Consolas" w:eastAsia="Courier" w:hAnsi="Consolas" w:cs="Courier"/>
                <w:sz w:val="18"/>
                <w:szCs w:val="19"/>
              </w:rPr>
              <w:t>14</w:t>
            </w:r>
          </w:p>
          <w:p w14:paraId="4E4B96B5" w14:textId="77777777" w:rsidR="00FE1FA4" w:rsidRPr="00E43B34" w:rsidRDefault="00B04633" w:rsidP="004F1FF9">
            <w:pPr>
              <w:rPr>
                <w:rFonts w:ascii="Consolas" w:eastAsia="Courier" w:hAnsi="Consolas" w:cs="Courier"/>
                <w:sz w:val="18"/>
                <w:szCs w:val="19"/>
              </w:rPr>
            </w:pPr>
            <w:r w:rsidRPr="00E43B34">
              <w:rPr>
                <w:rFonts w:ascii="Consolas" w:eastAsia="Courier" w:hAnsi="Consolas" w:cs="Courier"/>
                <w:sz w:val="18"/>
                <w:szCs w:val="19"/>
              </w:rPr>
              <w:t>15</w:t>
            </w:r>
          </w:p>
          <w:p w14:paraId="1FB6672C" w14:textId="44E16C47" w:rsidR="00B04633" w:rsidRPr="00E43B34" w:rsidRDefault="00B04633" w:rsidP="004F1FF9">
            <w:pPr>
              <w:rPr>
                <w:rFonts w:ascii="Consolas" w:eastAsia="Courier" w:hAnsi="Consolas" w:cs="Courier"/>
                <w:sz w:val="18"/>
              </w:rPr>
            </w:pPr>
            <w:r w:rsidRPr="00E43B34">
              <w:rPr>
                <w:rFonts w:ascii="Consolas" w:eastAsia="Courier" w:hAnsi="Consolas" w:cs="Courier"/>
                <w:sz w:val="18"/>
                <w:szCs w:val="19"/>
              </w:rPr>
              <w:t>16</w:t>
            </w:r>
          </w:p>
        </w:tc>
        <w:tc>
          <w:tcPr>
            <w:tcW w:w="8894" w:type="dxa"/>
            <w:shd w:val="clear" w:color="auto" w:fill="F2F2F2" w:themeFill="background1" w:themeFillShade="F2"/>
          </w:tcPr>
          <w:p w14:paraId="4C601677" w14:textId="37856761" w:rsidR="00FE1FA4" w:rsidRPr="00E43B34" w:rsidRDefault="00FE1FA4" w:rsidP="00FE1FA4">
            <w:pPr>
              <w:autoSpaceDE w:val="0"/>
              <w:autoSpaceDN w:val="0"/>
              <w:adjustRightInd w:val="0"/>
              <w:rPr>
                <w:rFonts w:ascii="Consolas" w:hAnsi="Consolas" w:cs="Consolas"/>
                <w:color w:val="000000"/>
                <w:sz w:val="18"/>
                <w:szCs w:val="19"/>
                <w:lang w:val="es-ES"/>
              </w:rPr>
            </w:pPr>
            <w:r w:rsidRPr="00E43B34">
              <w:rPr>
                <w:rFonts w:ascii="Consolas" w:hAnsi="Consolas" w:cs="Consolas"/>
                <w:color w:val="008000"/>
                <w:sz w:val="18"/>
                <w:szCs w:val="19"/>
                <w:lang w:val="es-ES"/>
              </w:rPr>
              <w:t xml:space="preserve">//debido a que el </w:t>
            </w:r>
            <w:r w:rsidR="00F63D56" w:rsidRPr="00E43B34">
              <w:rPr>
                <w:rFonts w:ascii="Consolas" w:hAnsi="Consolas" w:cs="Consolas"/>
                <w:color w:val="008000"/>
                <w:sz w:val="18"/>
                <w:szCs w:val="19"/>
                <w:lang w:val="es-ES"/>
              </w:rPr>
              <w:t>complemento</w:t>
            </w:r>
            <w:r w:rsidRPr="00E43B34">
              <w:rPr>
                <w:rFonts w:ascii="Consolas" w:hAnsi="Consolas" w:cs="Consolas"/>
                <w:color w:val="008000"/>
                <w:sz w:val="18"/>
                <w:szCs w:val="19"/>
                <w:lang w:val="es-ES"/>
              </w:rPr>
              <w:t xml:space="preserve"> </w:t>
            </w:r>
            <w:r w:rsidR="00F63D56" w:rsidRPr="00E43B34">
              <w:rPr>
                <w:rFonts w:ascii="Consolas" w:hAnsi="Consolas" w:cs="Consolas"/>
                <w:color w:val="008000"/>
                <w:sz w:val="18"/>
                <w:szCs w:val="19"/>
                <w:lang w:val="es-ES"/>
              </w:rPr>
              <w:t>IEDU</w:t>
            </w:r>
            <w:r w:rsidRPr="00E43B34">
              <w:rPr>
                <w:rFonts w:ascii="Consolas" w:hAnsi="Consolas" w:cs="Consolas"/>
                <w:color w:val="008000"/>
                <w:sz w:val="18"/>
                <w:szCs w:val="19"/>
                <w:lang w:val="es-ES"/>
              </w:rPr>
              <w:t xml:space="preserve"> es un solo nodo, el </w:t>
            </w:r>
            <w:r w:rsidR="00F63D56" w:rsidRPr="00E43B34">
              <w:rPr>
                <w:rFonts w:ascii="Consolas" w:hAnsi="Consolas" w:cs="Consolas"/>
                <w:color w:val="008000"/>
                <w:sz w:val="18"/>
                <w:szCs w:val="19"/>
                <w:lang w:val="es-ES"/>
              </w:rPr>
              <w:t>método</w:t>
            </w:r>
            <w:r w:rsidRPr="00E43B34">
              <w:rPr>
                <w:rFonts w:ascii="Consolas" w:hAnsi="Consolas" w:cs="Consolas"/>
                <w:color w:val="008000"/>
                <w:sz w:val="18"/>
                <w:szCs w:val="19"/>
                <w:lang w:val="es-ES"/>
              </w:rPr>
              <w:t xml:space="preserve"> Iedu10_generaComplemento define y genera el complemento</w:t>
            </w:r>
            <w:r w:rsidR="00B04633" w:rsidRPr="00E43B34">
              <w:rPr>
                <w:rFonts w:ascii="Consolas" w:hAnsi="Consolas" w:cs="Consolas"/>
                <w:color w:val="008000"/>
                <w:sz w:val="18"/>
                <w:szCs w:val="19"/>
                <w:lang w:val="es-ES"/>
              </w:rPr>
              <w:t xml:space="preserve"> a la vez</w:t>
            </w:r>
            <w:r w:rsidRPr="00E43B34">
              <w:rPr>
                <w:rFonts w:ascii="Consolas" w:hAnsi="Consolas" w:cs="Consolas"/>
                <w:color w:val="008000"/>
                <w:sz w:val="18"/>
                <w:szCs w:val="19"/>
                <w:lang w:val="es-ES"/>
              </w:rPr>
              <w:t>.</w:t>
            </w:r>
          </w:p>
          <w:p w14:paraId="1D4ABE3B" w14:textId="2A33C589" w:rsidR="00FE1FA4" w:rsidRPr="00E43B34" w:rsidRDefault="00FE1FA4" w:rsidP="00FE1FA4">
            <w:pPr>
              <w:autoSpaceDE w:val="0"/>
              <w:autoSpaceDN w:val="0"/>
              <w:adjustRightInd w:val="0"/>
              <w:rPr>
                <w:rFonts w:ascii="Consolas" w:hAnsi="Consolas" w:cs="Consolas"/>
                <w:color w:val="000000"/>
                <w:sz w:val="18"/>
                <w:szCs w:val="19"/>
                <w:lang w:val="es-ES"/>
              </w:rPr>
            </w:pPr>
            <w:r w:rsidRPr="00E43B34">
              <w:rPr>
                <w:rFonts w:ascii="Consolas" w:hAnsi="Consolas" w:cs="Consolas"/>
                <w:color w:val="2B91AF"/>
                <w:sz w:val="18"/>
                <w:szCs w:val="19"/>
                <w:lang w:val="es-ES"/>
              </w:rPr>
              <w:t>ReturnXmlComplemento</w:t>
            </w:r>
            <w:r w:rsidRPr="00E43B34">
              <w:rPr>
                <w:rFonts w:ascii="Consolas" w:hAnsi="Consolas" w:cs="Consolas"/>
                <w:color w:val="000000"/>
                <w:sz w:val="18"/>
                <w:szCs w:val="19"/>
                <w:lang w:val="es-ES"/>
              </w:rPr>
              <w:t xml:space="preserve"> rtnXmlCompl = complCfdi.Iedu10_generaComplemento(</w:t>
            </w:r>
          </w:p>
          <w:p w14:paraId="57709F98" w14:textId="0C9A0D1C" w:rsidR="00FE1FA4" w:rsidRPr="00E43B34" w:rsidRDefault="00FE1FA4" w:rsidP="00FE1FA4">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A31515"/>
                <w:sz w:val="18"/>
                <w:szCs w:val="19"/>
                <w:lang w:val="es-ES"/>
              </w:rPr>
              <w:t xml:space="preserve">"SOLIS HERRERA </w:t>
            </w:r>
            <w:r w:rsidR="0063375A">
              <w:rPr>
                <w:rFonts w:ascii="Consolas" w:hAnsi="Consolas" w:cs="Consolas"/>
                <w:color w:val="A31515"/>
                <w:sz w:val="18"/>
                <w:szCs w:val="19"/>
                <w:lang w:val="es-ES"/>
              </w:rPr>
              <w:t>VALENTINA</w:t>
            </w:r>
            <w:r w:rsidRPr="00E43B34">
              <w:rPr>
                <w:rFonts w:ascii="Consolas" w:hAnsi="Consolas" w:cs="Consolas"/>
                <w:color w:val="A31515"/>
                <w:sz w:val="18"/>
                <w:szCs w:val="19"/>
                <w:lang w:val="es-ES"/>
              </w:rPr>
              <w:t>"</w:t>
            </w: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//nombre del alumno</w:t>
            </w:r>
          </w:p>
          <w:p w14:paraId="16A772F9" w14:textId="1A20E533" w:rsidR="00FE1FA4" w:rsidRPr="00E43B34" w:rsidRDefault="00FE1FA4" w:rsidP="00FE1FA4">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A31515"/>
                <w:sz w:val="18"/>
                <w:szCs w:val="19"/>
                <w:lang w:val="es-ES"/>
              </w:rPr>
              <w:t>"SOHV031025MHGLRLA</w:t>
            </w:r>
            <w:r w:rsidR="0063375A">
              <w:rPr>
                <w:rFonts w:ascii="Consolas" w:hAnsi="Consolas" w:cs="Consolas"/>
                <w:color w:val="A31515"/>
                <w:sz w:val="18"/>
                <w:szCs w:val="19"/>
                <w:lang w:val="es-ES"/>
              </w:rPr>
              <w:t>0</w:t>
            </w:r>
            <w:r w:rsidRPr="00E43B34">
              <w:rPr>
                <w:rFonts w:ascii="Consolas" w:hAnsi="Consolas" w:cs="Consolas"/>
                <w:color w:val="A31515"/>
                <w:sz w:val="18"/>
                <w:szCs w:val="19"/>
                <w:lang w:val="es-ES"/>
              </w:rPr>
              <w:t>"</w:t>
            </w:r>
            <w:r w:rsidRPr="00E43B34">
              <w:rPr>
                <w:rFonts w:ascii="Consolas" w:hAnsi="Consolas" w:cs="Consolas"/>
                <w:color w:val="000000"/>
                <w:sz w:val="18"/>
                <w:szCs w:val="19"/>
                <w:lang w:val="es-ES"/>
              </w:rPr>
              <w:t xml:space="preserve">, </w:t>
            </w:r>
            <w:r w:rsidR="0063375A">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w:t>
            </w:r>
            <w:r w:rsidR="0063375A">
              <w:rPr>
                <w:rFonts w:ascii="Consolas" w:hAnsi="Consolas" w:cs="Consolas"/>
                <w:color w:val="008000"/>
                <w:sz w:val="18"/>
                <w:szCs w:val="19"/>
                <w:lang w:val="es-ES"/>
              </w:rPr>
              <w:t>CURP</w:t>
            </w:r>
          </w:p>
          <w:p w14:paraId="30F26B63" w14:textId="39AF9F40" w:rsidR="00FE1FA4" w:rsidRPr="00E43B34" w:rsidRDefault="00FE1FA4" w:rsidP="00FE1FA4">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2B91AF"/>
                <w:sz w:val="18"/>
                <w:szCs w:val="19"/>
                <w:lang w:val="es-ES"/>
              </w:rPr>
              <w:t>instEducativasNivelEducativo</w:t>
            </w:r>
            <w:r w:rsidRPr="00E43B34">
              <w:rPr>
                <w:rFonts w:ascii="Consolas" w:hAnsi="Consolas" w:cs="Consolas"/>
                <w:color w:val="000000"/>
                <w:sz w:val="18"/>
                <w:szCs w:val="19"/>
                <w:lang w:val="es-ES"/>
              </w:rPr>
              <w:t xml:space="preserve">.Primaria, </w:t>
            </w:r>
          </w:p>
          <w:p w14:paraId="5F0E7FE4" w14:textId="4C5D493C" w:rsidR="00FE1FA4" w:rsidRPr="00E43B34" w:rsidRDefault="00FE1FA4" w:rsidP="00FE1FA4">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A31515"/>
                <w:sz w:val="18"/>
                <w:szCs w:val="19"/>
                <w:lang w:val="es-ES"/>
              </w:rPr>
              <w:t>"13PPR0034</w:t>
            </w:r>
            <w:r w:rsidR="0063375A">
              <w:rPr>
                <w:rFonts w:ascii="Consolas" w:hAnsi="Consolas" w:cs="Consolas"/>
                <w:color w:val="A31515"/>
                <w:sz w:val="18"/>
                <w:szCs w:val="19"/>
                <w:lang w:val="es-ES"/>
              </w:rPr>
              <w:t>A</w:t>
            </w:r>
            <w:r w:rsidRPr="00E43B34">
              <w:rPr>
                <w:rFonts w:ascii="Consolas" w:hAnsi="Consolas" w:cs="Consolas"/>
                <w:color w:val="A31515"/>
                <w:sz w:val="18"/>
                <w:szCs w:val="19"/>
                <w:lang w:val="es-ES"/>
              </w:rPr>
              <w:t>"</w:t>
            </w:r>
            <w:r w:rsidRPr="00E43B34">
              <w:rPr>
                <w:rFonts w:ascii="Consolas" w:hAnsi="Consolas" w:cs="Consolas"/>
                <w:color w:val="000000"/>
                <w:sz w:val="18"/>
                <w:szCs w:val="19"/>
                <w:lang w:val="es-ES"/>
              </w:rPr>
              <w:t xml:space="preserve">, </w:t>
            </w:r>
            <w:r w:rsidR="0063375A">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//autRVOE</w:t>
            </w:r>
          </w:p>
          <w:p w14:paraId="4A4D403E" w14:textId="03E2346B" w:rsidR="00FE1FA4" w:rsidRPr="00E43B34" w:rsidRDefault="00FE1FA4" w:rsidP="00FE1FA4">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A31515"/>
                <w:sz w:val="18"/>
                <w:szCs w:val="19"/>
                <w:lang w:val="es-ES"/>
              </w:rPr>
              <w:t>"AALE5706229F</w:t>
            </w:r>
            <w:r w:rsidR="0063375A">
              <w:rPr>
                <w:rFonts w:ascii="Consolas" w:hAnsi="Consolas" w:cs="Consolas"/>
                <w:color w:val="A31515"/>
                <w:sz w:val="18"/>
                <w:szCs w:val="19"/>
                <w:lang w:val="es-ES"/>
              </w:rPr>
              <w:t>0</w:t>
            </w:r>
            <w:r w:rsidRPr="00E43B34">
              <w:rPr>
                <w:rFonts w:ascii="Consolas" w:hAnsi="Consolas" w:cs="Consolas"/>
                <w:color w:val="A31515"/>
                <w:sz w:val="18"/>
                <w:szCs w:val="19"/>
                <w:lang w:val="es-ES"/>
              </w:rPr>
              <w:t>"</w:t>
            </w:r>
            <w:r w:rsidRPr="00E43B34">
              <w:rPr>
                <w:rFonts w:ascii="Consolas" w:hAnsi="Consolas" w:cs="Consolas"/>
                <w:color w:val="000000"/>
                <w:sz w:val="18"/>
                <w:szCs w:val="19"/>
                <w:lang w:val="es-ES"/>
              </w:rPr>
              <w:t xml:space="preserve"> </w:t>
            </w:r>
            <w:r w:rsidR="0063375A">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//rfcPago</w:t>
            </w:r>
          </w:p>
          <w:p w14:paraId="10A67261" w14:textId="437E6255" w:rsidR="00FE1FA4" w:rsidRPr="00E43B34" w:rsidRDefault="00FE1FA4" w:rsidP="00FE1FA4">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p>
          <w:p w14:paraId="5C7E9D46" w14:textId="3834161D" w:rsidR="00FE1FA4" w:rsidRPr="00E43B34" w:rsidRDefault="00FE1FA4" w:rsidP="00FE1FA4">
            <w:pPr>
              <w:autoSpaceDE w:val="0"/>
              <w:autoSpaceDN w:val="0"/>
              <w:adjustRightInd w:val="0"/>
              <w:rPr>
                <w:rFonts w:ascii="Consolas" w:hAnsi="Consolas" w:cs="Consolas"/>
                <w:color w:val="000000"/>
                <w:sz w:val="18"/>
                <w:szCs w:val="19"/>
                <w:lang w:val="es-ES"/>
              </w:rPr>
            </w:pPr>
            <w:r w:rsidRPr="00E43B34">
              <w:rPr>
                <w:rFonts w:ascii="Consolas" w:hAnsi="Consolas" w:cs="Consolas"/>
                <w:color w:val="008000"/>
                <w:sz w:val="18"/>
                <w:szCs w:val="19"/>
                <w:lang w:val="es-ES"/>
              </w:rPr>
              <w:t xml:space="preserve">//comprobamos que se </w:t>
            </w:r>
            <w:r w:rsidR="00F63D56" w:rsidRPr="00E43B34">
              <w:rPr>
                <w:rFonts w:ascii="Consolas" w:hAnsi="Consolas" w:cs="Consolas"/>
                <w:color w:val="008000"/>
                <w:sz w:val="18"/>
                <w:szCs w:val="19"/>
                <w:lang w:val="es-ES"/>
              </w:rPr>
              <w:t>creó</w:t>
            </w:r>
            <w:r w:rsidRPr="00E43B34">
              <w:rPr>
                <w:rFonts w:ascii="Consolas" w:hAnsi="Consolas" w:cs="Consolas"/>
                <w:color w:val="008000"/>
                <w:sz w:val="18"/>
                <w:szCs w:val="19"/>
                <w:lang w:val="es-ES"/>
              </w:rPr>
              <w:t xml:space="preserve"> el complemento</w:t>
            </w:r>
          </w:p>
          <w:p w14:paraId="00645C74" w14:textId="2BA2E521" w:rsidR="00FE1FA4" w:rsidRPr="00E43B34" w:rsidRDefault="00FE1FA4" w:rsidP="00FE1FA4">
            <w:pPr>
              <w:autoSpaceDE w:val="0"/>
              <w:autoSpaceDN w:val="0"/>
              <w:adjustRightInd w:val="0"/>
              <w:rPr>
                <w:rFonts w:ascii="Consolas" w:hAnsi="Consolas" w:cs="Consolas"/>
                <w:color w:val="000000"/>
                <w:sz w:val="18"/>
                <w:szCs w:val="19"/>
                <w:lang w:val="es-ES"/>
              </w:rPr>
            </w:pPr>
            <w:r w:rsidRPr="00E43B34">
              <w:rPr>
                <w:rFonts w:ascii="Consolas" w:hAnsi="Consolas" w:cs="Consolas"/>
                <w:color w:val="0000FF"/>
                <w:sz w:val="18"/>
                <w:szCs w:val="19"/>
                <w:lang w:val="es-ES"/>
              </w:rPr>
              <w:t>if</w:t>
            </w:r>
            <w:r w:rsidRPr="00E43B34">
              <w:rPr>
                <w:rFonts w:ascii="Consolas" w:hAnsi="Consolas" w:cs="Consolas"/>
                <w:color w:val="000000"/>
                <w:sz w:val="18"/>
                <w:szCs w:val="19"/>
                <w:lang w:val="es-ES"/>
              </w:rPr>
              <w:t xml:space="preserve"> (rtnXmlCompl.IsXmlComplementoCreated) {</w:t>
            </w:r>
          </w:p>
          <w:p w14:paraId="253B6F56" w14:textId="3C634626" w:rsidR="00FE1FA4" w:rsidRPr="00E43B34" w:rsidRDefault="00FE1FA4" w:rsidP="00FE1FA4">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//agregamos el compl</w:t>
            </w:r>
            <w:r w:rsidR="00B04633" w:rsidRPr="00E43B34">
              <w:rPr>
                <w:rFonts w:ascii="Consolas" w:hAnsi="Consolas" w:cs="Consolas"/>
                <w:color w:val="008000"/>
                <w:sz w:val="18"/>
                <w:szCs w:val="19"/>
                <w:lang w:val="es-ES"/>
              </w:rPr>
              <w:t>e</w:t>
            </w:r>
            <w:r w:rsidRPr="00E43B34">
              <w:rPr>
                <w:rFonts w:ascii="Consolas" w:hAnsi="Consolas" w:cs="Consolas"/>
                <w:color w:val="008000"/>
                <w:sz w:val="18"/>
                <w:szCs w:val="19"/>
                <w:lang w:val="es-ES"/>
              </w:rPr>
              <w:t>mento al concepto indicado por  @indexConc</w:t>
            </w:r>
          </w:p>
          <w:p w14:paraId="742AFBA0" w14:textId="33C75141" w:rsidR="00FE1FA4" w:rsidRPr="00E43B34" w:rsidRDefault="00FE1FA4" w:rsidP="00FE1FA4">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00BB0DE2">
              <w:rPr>
                <w:rFonts w:ascii="Consolas" w:hAnsi="Consolas" w:cs="Consolas"/>
                <w:color w:val="000000"/>
                <w:sz w:val="18"/>
                <w:szCs w:val="19"/>
                <w:lang w:val="es-ES"/>
              </w:rPr>
              <w:t>c</w:t>
            </w:r>
            <w:r w:rsidRPr="00E43B34">
              <w:rPr>
                <w:rFonts w:ascii="Consolas" w:hAnsi="Consolas" w:cs="Consolas"/>
                <w:color w:val="000000"/>
                <w:sz w:val="18"/>
                <w:szCs w:val="19"/>
                <w:lang w:val="es-ES"/>
              </w:rPr>
              <w:t>fdi</w:t>
            </w:r>
            <w:r w:rsidR="0063375A">
              <w:rPr>
                <w:rFonts w:ascii="Consolas" w:hAnsi="Consolas" w:cs="Consolas"/>
                <w:color w:val="000000"/>
                <w:sz w:val="18"/>
                <w:szCs w:val="19"/>
                <w:lang w:val="es-ES"/>
              </w:rPr>
              <w:t>40</w:t>
            </w:r>
            <w:r w:rsidRPr="00E43B34">
              <w:rPr>
                <w:rFonts w:ascii="Consolas" w:hAnsi="Consolas" w:cs="Consolas"/>
                <w:color w:val="000000"/>
                <w:sz w:val="18"/>
                <w:szCs w:val="19"/>
                <w:lang w:val="es-ES"/>
              </w:rPr>
              <w:t>.addComplementoConcepto(indexConc, rtnXmlCompl.XMLComplemento);</w:t>
            </w:r>
          </w:p>
          <w:p w14:paraId="300418FF" w14:textId="3A5AC949" w:rsidR="00FE1FA4" w:rsidRPr="00E43B34" w:rsidRDefault="00FE1FA4" w:rsidP="00FE1FA4">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//agr</w:t>
            </w:r>
            <w:r w:rsidR="00F63D56" w:rsidRPr="00E43B34">
              <w:rPr>
                <w:rFonts w:ascii="Consolas" w:hAnsi="Consolas" w:cs="Consolas"/>
                <w:color w:val="008000"/>
                <w:sz w:val="18"/>
                <w:szCs w:val="19"/>
                <w:lang w:val="es-ES"/>
              </w:rPr>
              <w:t>eg</w:t>
            </w:r>
            <w:r w:rsidRPr="00E43B34">
              <w:rPr>
                <w:rFonts w:ascii="Consolas" w:hAnsi="Consolas" w:cs="Consolas"/>
                <w:color w:val="008000"/>
                <w:sz w:val="18"/>
                <w:szCs w:val="19"/>
                <w:lang w:val="es-ES"/>
              </w:rPr>
              <w:t xml:space="preserve">amos el namespace de </w:t>
            </w:r>
            <w:r w:rsidR="00F63D56" w:rsidRPr="00E43B34">
              <w:rPr>
                <w:rFonts w:ascii="Consolas" w:hAnsi="Consolas" w:cs="Consolas"/>
                <w:color w:val="008000"/>
                <w:sz w:val="18"/>
                <w:szCs w:val="19"/>
                <w:lang w:val="es-ES"/>
              </w:rPr>
              <w:t xml:space="preserve">Iedu </w:t>
            </w:r>
            <w:r w:rsidRPr="00E43B34">
              <w:rPr>
                <w:rFonts w:ascii="Consolas" w:hAnsi="Consolas" w:cs="Consolas"/>
                <w:color w:val="008000"/>
                <w:sz w:val="18"/>
                <w:szCs w:val="19"/>
                <w:lang w:val="es-ES"/>
              </w:rPr>
              <w:t xml:space="preserve">al </w:t>
            </w:r>
            <w:r w:rsidR="00F63D56" w:rsidRPr="00E43B34">
              <w:rPr>
                <w:rFonts w:ascii="Consolas" w:hAnsi="Consolas" w:cs="Consolas"/>
                <w:color w:val="008000"/>
                <w:sz w:val="18"/>
                <w:szCs w:val="19"/>
                <w:lang w:val="es-ES"/>
              </w:rPr>
              <w:t>comprobante</w:t>
            </w:r>
          </w:p>
          <w:p w14:paraId="283FA975" w14:textId="1654BDEB" w:rsidR="00FE1FA4" w:rsidRPr="00E43B34" w:rsidRDefault="00FE1FA4" w:rsidP="00FE1FA4">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00BB0DE2">
              <w:rPr>
                <w:rFonts w:ascii="Consolas" w:hAnsi="Consolas" w:cs="Consolas"/>
                <w:color w:val="000000"/>
                <w:sz w:val="18"/>
                <w:szCs w:val="19"/>
                <w:lang w:val="es-ES"/>
              </w:rPr>
              <w:t>c</w:t>
            </w:r>
            <w:r w:rsidRPr="00E43B34">
              <w:rPr>
                <w:rFonts w:ascii="Consolas" w:hAnsi="Consolas" w:cs="Consolas"/>
                <w:color w:val="000000"/>
                <w:sz w:val="18"/>
                <w:szCs w:val="19"/>
                <w:lang w:val="es-ES"/>
              </w:rPr>
              <w:t>fdi</w:t>
            </w:r>
            <w:r w:rsidR="0063375A">
              <w:rPr>
                <w:rFonts w:ascii="Consolas" w:hAnsi="Consolas" w:cs="Consolas"/>
                <w:color w:val="000000"/>
                <w:sz w:val="18"/>
                <w:szCs w:val="19"/>
                <w:lang w:val="es-ES"/>
              </w:rPr>
              <w:t>40</w:t>
            </w:r>
            <w:r w:rsidRPr="00E43B34">
              <w:rPr>
                <w:rFonts w:ascii="Consolas" w:hAnsi="Consolas" w:cs="Consolas"/>
                <w:color w:val="000000"/>
                <w:sz w:val="18"/>
                <w:szCs w:val="19"/>
                <w:lang w:val="es-ES"/>
              </w:rPr>
              <w:t>.addNamespace(complCfdi.NsIedu10);</w:t>
            </w:r>
          </w:p>
          <w:p w14:paraId="33A0C1A0" w14:textId="49A75C69" w:rsidR="00FE1FA4" w:rsidRPr="00E43B34" w:rsidRDefault="00FE1FA4" w:rsidP="00FE1FA4">
            <w:pPr>
              <w:autoSpaceDE w:val="0"/>
              <w:autoSpaceDN w:val="0"/>
              <w:adjustRightInd w:val="0"/>
              <w:rPr>
                <w:rFonts w:ascii="Consolas" w:eastAsia="Courier" w:hAnsi="Consolas" w:cs="Courier"/>
                <w:sz w:val="18"/>
              </w:rPr>
            </w:pPr>
            <w:r w:rsidRPr="00E43B34">
              <w:rPr>
                <w:rFonts w:ascii="Consolas" w:hAnsi="Consolas" w:cs="Consolas"/>
                <w:color w:val="000000"/>
                <w:sz w:val="18"/>
                <w:szCs w:val="19"/>
                <w:lang w:val="es-ES"/>
              </w:rPr>
              <w:t>}</w:t>
            </w:r>
          </w:p>
        </w:tc>
      </w:tr>
    </w:tbl>
    <w:p w14:paraId="6285B0BC" w14:textId="5DCF7794" w:rsidR="00570B35" w:rsidRDefault="00570B35" w:rsidP="00570B35">
      <w:pPr>
        <w:pStyle w:val="Ttulo2"/>
      </w:pPr>
      <w:bookmarkStart w:id="168" w:name="_Toc171956410"/>
      <w:r>
        <w:lastRenderedPageBreak/>
        <w:t>Definir y generar el complemento Donatarias 1.1</w:t>
      </w:r>
      <w:bookmarkEnd w:id="168"/>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570B35" w:rsidRPr="00E43B34" w14:paraId="6FCA139F" w14:textId="77777777" w:rsidTr="00CB65D2">
        <w:trPr>
          <w:trHeight w:val="1951"/>
        </w:trPr>
        <w:tc>
          <w:tcPr>
            <w:tcW w:w="457" w:type="dxa"/>
            <w:shd w:val="clear" w:color="auto" w:fill="F2F2F2" w:themeFill="background1" w:themeFillShade="F2"/>
          </w:tcPr>
          <w:p w14:paraId="3DDA025A" w14:textId="77777777" w:rsidR="00570B35" w:rsidRPr="00E43B34" w:rsidRDefault="00570B35" w:rsidP="00CB65D2">
            <w:pPr>
              <w:rPr>
                <w:rFonts w:ascii="Consolas" w:eastAsia="Courier" w:hAnsi="Consolas" w:cs="Courier"/>
                <w:sz w:val="18"/>
                <w:szCs w:val="19"/>
              </w:rPr>
            </w:pPr>
            <w:r w:rsidRPr="00E43B34">
              <w:rPr>
                <w:rFonts w:ascii="Consolas" w:eastAsia="Courier" w:hAnsi="Consolas" w:cs="Courier"/>
                <w:sz w:val="18"/>
                <w:szCs w:val="19"/>
              </w:rPr>
              <w:t>01</w:t>
            </w:r>
          </w:p>
          <w:p w14:paraId="6F98F94E" w14:textId="77777777" w:rsidR="00570B35" w:rsidRPr="00E43B34" w:rsidRDefault="00570B35" w:rsidP="00CB65D2">
            <w:pPr>
              <w:rPr>
                <w:rFonts w:ascii="Consolas" w:eastAsia="Courier" w:hAnsi="Consolas" w:cs="Courier"/>
                <w:sz w:val="18"/>
                <w:szCs w:val="19"/>
              </w:rPr>
            </w:pPr>
            <w:r w:rsidRPr="00E43B34">
              <w:rPr>
                <w:rFonts w:ascii="Consolas" w:eastAsia="Courier" w:hAnsi="Consolas" w:cs="Courier"/>
                <w:sz w:val="18"/>
                <w:szCs w:val="19"/>
              </w:rPr>
              <w:t>02</w:t>
            </w:r>
          </w:p>
          <w:p w14:paraId="5AA11188" w14:textId="77777777" w:rsidR="00570B35" w:rsidRPr="00E43B34" w:rsidRDefault="00570B35" w:rsidP="00CB65D2">
            <w:pPr>
              <w:rPr>
                <w:rFonts w:ascii="Consolas" w:eastAsia="Courier" w:hAnsi="Consolas" w:cs="Courier"/>
                <w:sz w:val="18"/>
                <w:szCs w:val="19"/>
              </w:rPr>
            </w:pPr>
            <w:r w:rsidRPr="00E43B34">
              <w:rPr>
                <w:rFonts w:ascii="Consolas" w:eastAsia="Courier" w:hAnsi="Consolas" w:cs="Courier"/>
                <w:sz w:val="18"/>
                <w:szCs w:val="19"/>
              </w:rPr>
              <w:t>03</w:t>
            </w:r>
          </w:p>
          <w:p w14:paraId="702A7355" w14:textId="77777777" w:rsidR="00570B35" w:rsidRPr="00E43B34" w:rsidRDefault="00570B35" w:rsidP="00CB65D2">
            <w:pPr>
              <w:rPr>
                <w:rFonts w:ascii="Consolas" w:eastAsia="Courier" w:hAnsi="Consolas" w:cs="Courier"/>
                <w:sz w:val="18"/>
                <w:szCs w:val="19"/>
              </w:rPr>
            </w:pPr>
            <w:r w:rsidRPr="00E43B34">
              <w:rPr>
                <w:rFonts w:ascii="Consolas" w:eastAsia="Courier" w:hAnsi="Consolas" w:cs="Courier"/>
                <w:sz w:val="18"/>
                <w:szCs w:val="19"/>
              </w:rPr>
              <w:t>04</w:t>
            </w:r>
          </w:p>
          <w:p w14:paraId="2797776C" w14:textId="77777777" w:rsidR="00570B35" w:rsidRPr="00E43B34" w:rsidRDefault="00570B35" w:rsidP="00CB65D2">
            <w:pPr>
              <w:rPr>
                <w:rFonts w:ascii="Consolas" w:eastAsia="Courier" w:hAnsi="Consolas" w:cs="Courier"/>
                <w:sz w:val="18"/>
                <w:szCs w:val="19"/>
              </w:rPr>
            </w:pPr>
            <w:r w:rsidRPr="00E43B34">
              <w:rPr>
                <w:rFonts w:ascii="Consolas" w:eastAsia="Courier" w:hAnsi="Consolas" w:cs="Courier"/>
                <w:sz w:val="18"/>
                <w:szCs w:val="19"/>
              </w:rPr>
              <w:t>05</w:t>
            </w:r>
          </w:p>
          <w:p w14:paraId="78CD214E" w14:textId="77777777" w:rsidR="00570B35" w:rsidRPr="00E43B34" w:rsidRDefault="00570B35" w:rsidP="00CB65D2">
            <w:pPr>
              <w:rPr>
                <w:rFonts w:ascii="Consolas" w:eastAsia="Courier" w:hAnsi="Consolas" w:cs="Courier"/>
                <w:sz w:val="18"/>
                <w:szCs w:val="19"/>
              </w:rPr>
            </w:pPr>
            <w:r w:rsidRPr="00E43B34">
              <w:rPr>
                <w:rFonts w:ascii="Consolas" w:eastAsia="Courier" w:hAnsi="Consolas" w:cs="Courier"/>
                <w:sz w:val="18"/>
                <w:szCs w:val="19"/>
              </w:rPr>
              <w:t>06</w:t>
            </w:r>
          </w:p>
          <w:p w14:paraId="70839A94" w14:textId="77777777" w:rsidR="00570B35" w:rsidRPr="00E43B34" w:rsidRDefault="00570B35" w:rsidP="00CB65D2">
            <w:pPr>
              <w:rPr>
                <w:rFonts w:ascii="Consolas" w:eastAsia="Courier" w:hAnsi="Consolas" w:cs="Courier"/>
                <w:sz w:val="18"/>
                <w:szCs w:val="19"/>
              </w:rPr>
            </w:pPr>
            <w:r w:rsidRPr="00E43B34">
              <w:rPr>
                <w:rFonts w:ascii="Consolas" w:eastAsia="Courier" w:hAnsi="Consolas" w:cs="Courier"/>
                <w:sz w:val="18"/>
                <w:szCs w:val="19"/>
              </w:rPr>
              <w:t>07</w:t>
            </w:r>
          </w:p>
          <w:p w14:paraId="03CE19AE" w14:textId="77777777" w:rsidR="00570B35" w:rsidRPr="00E43B34" w:rsidRDefault="00570B35" w:rsidP="00CB65D2">
            <w:pPr>
              <w:rPr>
                <w:rFonts w:ascii="Consolas" w:eastAsia="Courier" w:hAnsi="Consolas" w:cs="Courier"/>
                <w:sz w:val="18"/>
                <w:szCs w:val="19"/>
              </w:rPr>
            </w:pPr>
            <w:r w:rsidRPr="00E43B34">
              <w:rPr>
                <w:rFonts w:ascii="Consolas" w:eastAsia="Courier" w:hAnsi="Consolas" w:cs="Courier"/>
                <w:sz w:val="18"/>
                <w:szCs w:val="19"/>
              </w:rPr>
              <w:t>08</w:t>
            </w:r>
          </w:p>
          <w:p w14:paraId="14BBC9B5" w14:textId="77777777" w:rsidR="00570B35" w:rsidRPr="00E43B34" w:rsidRDefault="00570B35" w:rsidP="00CB65D2">
            <w:pPr>
              <w:rPr>
                <w:rFonts w:ascii="Consolas" w:eastAsia="Courier" w:hAnsi="Consolas" w:cs="Courier"/>
                <w:sz w:val="18"/>
                <w:szCs w:val="19"/>
              </w:rPr>
            </w:pPr>
            <w:r w:rsidRPr="00E43B34">
              <w:rPr>
                <w:rFonts w:ascii="Consolas" w:eastAsia="Courier" w:hAnsi="Consolas" w:cs="Courier"/>
                <w:sz w:val="18"/>
                <w:szCs w:val="19"/>
              </w:rPr>
              <w:t>09</w:t>
            </w:r>
          </w:p>
          <w:p w14:paraId="0335DFA7" w14:textId="77777777" w:rsidR="00570B35" w:rsidRPr="00E43B34" w:rsidRDefault="00570B35" w:rsidP="00CB65D2">
            <w:pPr>
              <w:rPr>
                <w:rFonts w:ascii="Consolas" w:eastAsia="Courier" w:hAnsi="Consolas" w:cs="Courier"/>
                <w:sz w:val="18"/>
                <w:szCs w:val="19"/>
              </w:rPr>
            </w:pPr>
            <w:r w:rsidRPr="00E43B34">
              <w:rPr>
                <w:rFonts w:ascii="Consolas" w:eastAsia="Courier" w:hAnsi="Consolas" w:cs="Courier"/>
                <w:sz w:val="18"/>
                <w:szCs w:val="19"/>
              </w:rPr>
              <w:t>10</w:t>
            </w:r>
          </w:p>
          <w:p w14:paraId="44D1B44D" w14:textId="77777777" w:rsidR="00570B35" w:rsidRPr="00E43B34" w:rsidRDefault="00570B35" w:rsidP="00CB65D2">
            <w:pPr>
              <w:rPr>
                <w:rFonts w:ascii="Consolas" w:eastAsia="Courier" w:hAnsi="Consolas" w:cs="Courier"/>
                <w:sz w:val="18"/>
                <w:szCs w:val="19"/>
              </w:rPr>
            </w:pPr>
            <w:r w:rsidRPr="00E43B34">
              <w:rPr>
                <w:rFonts w:ascii="Consolas" w:eastAsia="Courier" w:hAnsi="Consolas" w:cs="Courier"/>
                <w:sz w:val="18"/>
                <w:szCs w:val="19"/>
              </w:rPr>
              <w:t>11</w:t>
            </w:r>
          </w:p>
          <w:p w14:paraId="3BFED560" w14:textId="77777777" w:rsidR="00570B35" w:rsidRPr="00E43B34" w:rsidRDefault="00570B35" w:rsidP="00CB65D2">
            <w:pPr>
              <w:rPr>
                <w:rFonts w:ascii="Consolas" w:eastAsia="Courier" w:hAnsi="Consolas" w:cs="Courier"/>
                <w:sz w:val="18"/>
                <w:szCs w:val="19"/>
              </w:rPr>
            </w:pPr>
            <w:r w:rsidRPr="00E43B34">
              <w:rPr>
                <w:rFonts w:ascii="Consolas" w:eastAsia="Courier" w:hAnsi="Consolas" w:cs="Courier"/>
                <w:sz w:val="18"/>
                <w:szCs w:val="19"/>
              </w:rPr>
              <w:t>12</w:t>
            </w:r>
          </w:p>
          <w:p w14:paraId="3A4CA7D4" w14:textId="77777777" w:rsidR="00570B35" w:rsidRPr="00E43B34" w:rsidRDefault="00570B35" w:rsidP="00CB65D2">
            <w:pPr>
              <w:rPr>
                <w:rFonts w:ascii="Consolas" w:eastAsia="Courier" w:hAnsi="Consolas" w:cs="Courier"/>
                <w:sz w:val="18"/>
                <w:szCs w:val="19"/>
              </w:rPr>
            </w:pPr>
            <w:r w:rsidRPr="00E43B34">
              <w:rPr>
                <w:rFonts w:ascii="Consolas" w:eastAsia="Courier" w:hAnsi="Consolas" w:cs="Courier"/>
                <w:sz w:val="18"/>
                <w:szCs w:val="19"/>
              </w:rPr>
              <w:t>13</w:t>
            </w:r>
          </w:p>
          <w:p w14:paraId="23F6938D" w14:textId="3D516B91" w:rsidR="00570B35" w:rsidRPr="00C971A0" w:rsidRDefault="00570B35" w:rsidP="00CB65D2">
            <w:pPr>
              <w:rPr>
                <w:rFonts w:ascii="Consolas" w:eastAsia="Courier" w:hAnsi="Consolas" w:cs="Courier"/>
                <w:sz w:val="18"/>
                <w:szCs w:val="19"/>
              </w:rPr>
            </w:pPr>
            <w:r w:rsidRPr="00E43B34">
              <w:rPr>
                <w:rFonts w:ascii="Consolas" w:eastAsia="Courier" w:hAnsi="Consolas" w:cs="Courier"/>
                <w:sz w:val="18"/>
                <w:szCs w:val="19"/>
              </w:rPr>
              <w:t>14</w:t>
            </w:r>
          </w:p>
        </w:tc>
        <w:tc>
          <w:tcPr>
            <w:tcW w:w="8894" w:type="dxa"/>
            <w:shd w:val="clear" w:color="auto" w:fill="F2F2F2" w:themeFill="background1" w:themeFillShade="F2"/>
          </w:tcPr>
          <w:p w14:paraId="458744EA" w14:textId="5F358A47" w:rsidR="00570B35" w:rsidRDefault="00570B35" w:rsidP="00CB65D2">
            <w:pPr>
              <w:autoSpaceDE w:val="0"/>
              <w:autoSpaceDN w:val="0"/>
              <w:adjustRightInd w:val="0"/>
              <w:rPr>
                <w:rFonts w:ascii="Consolas" w:hAnsi="Consolas" w:cs="Consolas"/>
                <w:color w:val="008000"/>
                <w:sz w:val="18"/>
                <w:szCs w:val="19"/>
                <w:lang w:val="es-ES"/>
              </w:rPr>
            </w:pPr>
            <w:r w:rsidRPr="00E43B34">
              <w:rPr>
                <w:rFonts w:ascii="Consolas" w:hAnsi="Consolas" w:cs="Consolas"/>
                <w:color w:val="008000"/>
                <w:sz w:val="18"/>
                <w:szCs w:val="19"/>
                <w:lang w:val="es-ES"/>
              </w:rPr>
              <w:t xml:space="preserve">//debido a que el complemento IEDU es un solo nodo, el método </w:t>
            </w:r>
            <w:r w:rsidR="00C971A0" w:rsidRPr="00C971A0">
              <w:rPr>
                <w:rFonts w:ascii="Consolas" w:hAnsi="Consolas" w:cs="Consolas"/>
                <w:color w:val="008000"/>
                <w:sz w:val="18"/>
                <w:szCs w:val="19"/>
                <w:lang w:val="es-ES"/>
              </w:rPr>
              <w:t>Donat11_generaComplemento</w:t>
            </w:r>
            <w:r w:rsidR="00C971A0">
              <w:rPr>
                <w:rFonts w:ascii="Consolas" w:hAnsi="Consolas" w:cs="Consolas"/>
                <w:color w:val="008000"/>
                <w:sz w:val="18"/>
                <w:szCs w:val="19"/>
                <w:lang w:val="es-ES"/>
              </w:rPr>
              <w:t xml:space="preserve"> </w:t>
            </w:r>
            <w:r w:rsidRPr="00E43B34">
              <w:rPr>
                <w:rFonts w:ascii="Consolas" w:hAnsi="Consolas" w:cs="Consolas"/>
                <w:color w:val="008000"/>
                <w:sz w:val="18"/>
                <w:szCs w:val="19"/>
                <w:lang w:val="es-ES"/>
              </w:rPr>
              <w:t>define y genera el complemento a la vez.</w:t>
            </w:r>
          </w:p>
          <w:p w14:paraId="338C50CE" w14:textId="3DD4803C" w:rsidR="00C971A0" w:rsidRPr="00E43B34" w:rsidRDefault="00C971A0" w:rsidP="00CB65D2">
            <w:pPr>
              <w:autoSpaceDE w:val="0"/>
              <w:autoSpaceDN w:val="0"/>
              <w:adjustRightInd w:val="0"/>
              <w:rPr>
                <w:rFonts w:ascii="Consolas" w:hAnsi="Consolas" w:cs="Consolas"/>
                <w:color w:val="000000"/>
                <w:sz w:val="18"/>
                <w:szCs w:val="19"/>
                <w:lang w:val="es-ES"/>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leyenda = </w:t>
            </w:r>
            <w:r>
              <w:rPr>
                <w:rFonts w:ascii="Consolas" w:hAnsi="Consolas" w:cs="Consolas"/>
                <w:color w:val="A31515"/>
                <w:sz w:val="19"/>
                <w:szCs w:val="19"/>
                <w:highlight w:val="white"/>
              </w:rPr>
              <w:t>"Este comprobante ampara un donativo…"</w:t>
            </w:r>
            <w:r>
              <w:rPr>
                <w:rFonts w:ascii="Consolas" w:hAnsi="Consolas" w:cs="Consolas"/>
                <w:color w:val="000000"/>
                <w:sz w:val="19"/>
                <w:szCs w:val="19"/>
                <w:highlight w:val="white"/>
              </w:rPr>
              <w:t>;</w:t>
            </w:r>
          </w:p>
          <w:p w14:paraId="5E7C65A1" w14:textId="31A6B7C4" w:rsidR="00570B35" w:rsidRPr="00E43B34" w:rsidRDefault="00570B35" w:rsidP="00CB65D2">
            <w:pPr>
              <w:autoSpaceDE w:val="0"/>
              <w:autoSpaceDN w:val="0"/>
              <w:adjustRightInd w:val="0"/>
              <w:rPr>
                <w:rFonts w:ascii="Consolas" w:hAnsi="Consolas" w:cs="Consolas"/>
                <w:color w:val="000000"/>
                <w:sz w:val="18"/>
                <w:szCs w:val="19"/>
                <w:lang w:val="es-ES"/>
              </w:rPr>
            </w:pPr>
            <w:r w:rsidRPr="00E43B34">
              <w:rPr>
                <w:rFonts w:ascii="Consolas" w:hAnsi="Consolas" w:cs="Consolas"/>
                <w:color w:val="2B91AF"/>
                <w:sz w:val="18"/>
                <w:szCs w:val="19"/>
                <w:lang w:val="es-ES"/>
              </w:rPr>
              <w:t>ReturnXmlComplemento</w:t>
            </w:r>
            <w:r w:rsidRPr="00E43B34">
              <w:rPr>
                <w:rFonts w:ascii="Consolas" w:hAnsi="Consolas" w:cs="Consolas"/>
                <w:color w:val="000000"/>
                <w:sz w:val="18"/>
                <w:szCs w:val="19"/>
                <w:lang w:val="es-ES"/>
              </w:rPr>
              <w:t xml:space="preserve"> </w:t>
            </w:r>
            <w:r w:rsidR="00C971A0">
              <w:rPr>
                <w:rFonts w:ascii="Consolas" w:hAnsi="Consolas" w:cs="Consolas"/>
                <w:color w:val="000000"/>
                <w:sz w:val="19"/>
                <w:szCs w:val="19"/>
                <w:highlight w:val="white"/>
              </w:rPr>
              <w:t>rtnXmlCompl = complCfdi.Donat11_generaComplemento(</w:t>
            </w:r>
            <w:r w:rsidR="00C971A0">
              <w:rPr>
                <w:rFonts w:ascii="Consolas" w:hAnsi="Consolas" w:cs="Consolas"/>
                <w:color w:val="A31515"/>
                <w:sz w:val="19"/>
                <w:szCs w:val="19"/>
                <w:highlight w:val="white"/>
              </w:rPr>
              <w:t>"325-SAT-28-I-(21)-4109"</w:t>
            </w:r>
            <w:r w:rsidR="00C971A0">
              <w:rPr>
                <w:rFonts w:ascii="Consolas" w:hAnsi="Consolas" w:cs="Consolas"/>
                <w:color w:val="000000"/>
                <w:sz w:val="19"/>
                <w:szCs w:val="19"/>
                <w:highlight w:val="white"/>
              </w:rPr>
              <w:t xml:space="preserve">, </w:t>
            </w:r>
            <w:r w:rsidR="00C971A0">
              <w:rPr>
                <w:rFonts w:ascii="Consolas" w:hAnsi="Consolas" w:cs="Consolas"/>
                <w:color w:val="0000FF"/>
                <w:sz w:val="19"/>
                <w:szCs w:val="19"/>
                <w:highlight w:val="white"/>
              </w:rPr>
              <w:t>new</w:t>
            </w:r>
            <w:r w:rsidR="00C971A0">
              <w:rPr>
                <w:rFonts w:ascii="Consolas" w:hAnsi="Consolas" w:cs="Consolas"/>
                <w:color w:val="000000"/>
                <w:sz w:val="19"/>
                <w:szCs w:val="19"/>
                <w:highlight w:val="white"/>
              </w:rPr>
              <w:t xml:space="preserve"> </w:t>
            </w:r>
            <w:r w:rsidR="00C971A0">
              <w:rPr>
                <w:rFonts w:ascii="Consolas" w:hAnsi="Consolas" w:cs="Consolas"/>
                <w:color w:val="2B91AF"/>
                <w:sz w:val="19"/>
                <w:szCs w:val="19"/>
                <w:highlight w:val="white"/>
              </w:rPr>
              <w:t>DateTime</w:t>
            </w:r>
            <w:r w:rsidR="00C971A0">
              <w:rPr>
                <w:rFonts w:ascii="Consolas" w:hAnsi="Consolas" w:cs="Consolas"/>
                <w:color w:val="000000"/>
                <w:sz w:val="19"/>
                <w:szCs w:val="19"/>
                <w:highlight w:val="white"/>
              </w:rPr>
              <w:t>(2017, 1, 9), leyenda);</w:t>
            </w:r>
          </w:p>
          <w:p w14:paraId="6553C121" w14:textId="77777777" w:rsidR="00570B35" w:rsidRPr="00E43B34" w:rsidRDefault="00570B35" w:rsidP="00CB65D2">
            <w:pPr>
              <w:autoSpaceDE w:val="0"/>
              <w:autoSpaceDN w:val="0"/>
              <w:adjustRightInd w:val="0"/>
              <w:rPr>
                <w:rFonts w:ascii="Consolas" w:hAnsi="Consolas" w:cs="Consolas"/>
                <w:color w:val="000000"/>
                <w:sz w:val="18"/>
                <w:szCs w:val="19"/>
                <w:lang w:val="es-ES"/>
              </w:rPr>
            </w:pPr>
            <w:r w:rsidRPr="00E43B34">
              <w:rPr>
                <w:rFonts w:ascii="Consolas" w:hAnsi="Consolas" w:cs="Consolas"/>
                <w:color w:val="008000"/>
                <w:sz w:val="18"/>
                <w:szCs w:val="19"/>
                <w:lang w:val="es-ES"/>
              </w:rPr>
              <w:t>//comprobamos que se creó el complemento</w:t>
            </w:r>
          </w:p>
          <w:p w14:paraId="5925018D" w14:textId="77777777" w:rsidR="00570B35" w:rsidRPr="00E43B34" w:rsidRDefault="00570B35" w:rsidP="00CB65D2">
            <w:pPr>
              <w:autoSpaceDE w:val="0"/>
              <w:autoSpaceDN w:val="0"/>
              <w:adjustRightInd w:val="0"/>
              <w:rPr>
                <w:rFonts w:ascii="Consolas" w:hAnsi="Consolas" w:cs="Consolas"/>
                <w:color w:val="000000"/>
                <w:sz w:val="18"/>
                <w:szCs w:val="19"/>
                <w:lang w:val="es-ES"/>
              </w:rPr>
            </w:pPr>
            <w:r w:rsidRPr="00E43B34">
              <w:rPr>
                <w:rFonts w:ascii="Consolas" w:hAnsi="Consolas" w:cs="Consolas"/>
                <w:color w:val="0000FF"/>
                <w:sz w:val="18"/>
                <w:szCs w:val="19"/>
                <w:lang w:val="es-ES"/>
              </w:rPr>
              <w:t>if</w:t>
            </w:r>
            <w:r w:rsidRPr="00E43B34">
              <w:rPr>
                <w:rFonts w:ascii="Consolas" w:hAnsi="Consolas" w:cs="Consolas"/>
                <w:color w:val="000000"/>
                <w:sz w:val="18"/>
                <w:szCs w:val="19"/>
                <w:lang w:val="es-ES"/>
              </w:rPr>
              <w:t xml:space="preserve"> (rtnXmlCompl.IsXmlComplementoCreated) {</w:t>
            </w:r>
          </w:p>
          <w:p w14:paraId="7BB97402" w14:textId="02C787D2" w:rsidR="00570B35" w:rsidRPr="00E43B34" w:rsidRDefault="00570B35" w:rsidP="00CB65D2">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 xml:space="preserve">//agregamos el complemento al </w:t>
            </w:r>
            <w:r w:rsidR="00C971A0">
              <w:rPr>
                <w:rFonts w:ascii="Consolas" w:hAnsi="Consolas" w:cs="Consolas"/>
                <w:color w:val="008000"/>
                <w:sz w:val="18"/>
                <w:szCs w:val="19"/>
                <w:lang w:val="es-ES"/>
              </w:rPr>
              <w:t>comprobante</w:t>
            </w:r>
          </w:p>
          <w:p w14:paraId="14A45F40" w14:textId="284DECD6" w:rsidR="00570B35" w:rsidRPr="00E43B34" w:rsidRDefault="00570B35" w:rsidP="00CB65D2">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00C971A0">
              <w:rPr>
                <w:rFonts w:ascii="Consolas" w:hAnsi="Consolas" w:cs="Consolas"/>
                <w:color w:val="000000"/>
                <w:sz w:val="19"/>
                <w:szCs w:val="19"/>
                <w:highlight w:val="white"/>
              </w:rPr>
              <w:t>cfdi40.addComplementoComprobante(rtnXmlCompl.XMLComplemento);</w:t>
            </w:r>
          </w:p>
          <w:p w14:paraId="00E6CABC" w14:textId="77777777" w:rsidR="00570B35" w:rsidRPr="00E43B34" w:rsidRDefault="00570B35" w:rsidP="00CB65D2">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//agregamos el namespace de Iedu al comprobante</w:t>
            </w:r>
          </w:p>
          <w:p w14:paraId="30FC2F6B" w14:textId="1DAB387E" w:rsidR="00570B35" w:rsidRPr="00E43B34" w:rsidRDefault="00570B35" w:rsidP="00CB65D2">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00C971A0" w:rsidRPr="00C971A0">
              <w:rPr>
                <w:rFonts w:ascii="Consolas" w:hAnsi="Consolas" w:cs="Consolas"/>
                <w:color w:val="000000"/>
                <w:sz w:val="18"/>
                <w:szCs w:val="19"/>
                <w:lang w:val="es-ES"/>
              </w:rPr>
              <w:t>cfdi40.addNamespace(complCfdi.NsDonat11);</w:t>
            </w:r>
          </w:p>
          <w:p w14:paraId="55B3DA49" w14:textId="77777777" w:rsidR="00570B35" w:rsidRPr="00E43B34" w:rsidRDefault="00570B35" w:rsidP="00CB65D2">
            <w:pPr>
              <w:autoSpaceDE w:val="0"/>
              <w:autoSpaceDN w:val="0"/>
              <w:adjustRightInd w:val="0"/>
              <w:rPr>
                <w:rFonts w:ascii="Consolas" w:eastAsia="Courier" w:hAnsi="Consolas" w:cs="Courier"/>
                <w:sz w:val="18"/>
              </w:rPr>
            </w:pPr>
            <w:r w:rsidRPr="00E43B34">
              <w:rPr>
                <w:rFonts w:ascii="Consolas" w:hAnsi="Consolas" w:cs="Consolas"/>
                <w:color w:val="000000"/>
                <w:sz w:val="18"/>
                <w:szCs w:val="19"/>
                <w:lang w:val="es-ES"/>
              </w:rPr>
              <w:t>}</w:t>
            </w:r>
          </w:p>
        </w:tc>
      </w:tr>
    </w:tbl>
    <w:p w14:paraId="05B0CB89" w14:textId="6A3FE130" w:rsidR="00570B35" w:rsidRDefault="00BB7575" w:rsidP="00BB7575">
      <w:pPr>
        <w:pStyle w:val="Ttulo2"/>
      </w:pPr>
      <w:bookmarkStart w:id="169" w:name="_Toc171956411"/>
      <w:r>
        <w:t>Complemento Carta Porte 2.0</w:t>
      </w:r>
      <w:bookmarkEnd w:id="169"/>
    </w:p>
    <w:p w14:paraId="77461300" w14:textId="716C2EE7" w:rsidR="00BB7575" w:rsidRDefault="00BB7575" w:rsidP="00BB7575">
      <w:pPr>
        <w:pStyle w:val="Ttulo3"/>
      </w:pPr>
      <w:bookmarkStart w:id="170" w:name="_Toc171956412"/>
      <w:r>
        <w:t>Definir el complemento Carta Porte</w:t>
      </w:r>
      <w:bookmarkEnd w:id="170"/>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BB7575" w:rsidRPr="00E43B34" w14:paraId="1B5FF274" w14:textId="77777777" w:rsidTr="00CB65D2">
        <w:trPr>
          <w:trHeight w:val="738"/>
        </w:trPr>
        <w:tc>
          <w:tcPr>
            <w:tcW w:w="457" w:type="dxa"/>
            <w:shd w:val="clear" w:color="auto" w:fill="F2F2F2" w:themeFill="background1" w:themeFillShade="F2"/>
          </w:tcPr>
          <w:p w14:paraId="708E4038" w14:textId="77777777" w:rsidR="00BB7575" w:rsidRPr="00E43B34" w:rsidRDefault="00BB7575" w:rsidP="00CB65D2">
            <w:pPr>
              <w:rPr>
                <w:rFonts w:ascii="Consolas" w:eastAsia="Courier" w:hAnsi="Consolas" w:cs="Courier"/>
                <w:sz w:val="18"/>
                <w:szCs w:val="19"/>
              </w:rPr>
            </w:pPr>
            <w:r w:rsidRPr="00E43B34">
              <w:rPr>
                <w:rFonts w:ascii="Consolas" w:eastAsia="Courier" w:hAnsi="Consolas" w:cs="Courier"/>
                <w:sz w:val="18"/>
                <w:szCs w:val="19"/>
              </w:rPr>
              <w:t>01</w:t>
            </w:r>
          </w:p>
          <w:p w14:paraId="1C42975C" w14:textId="77777777" w:rsidR="00BB7575" w:rsidRPr="00E43B34" w:rsidRDefault="00BB7575" w:rsidP="00CB65D2">
            <w:pPr>
              <w:rPr>
                <w:rFonts w:ascii="Consolas" w:eastAsia="Courier" w:hAnsi="Consolas" w:cs="Courier"/>
                <w:sz w:val="18"/>
                <w:szCs w:val="19"/>
              </w:rPr>
            </w:pPr>
            <w:r w:rsidRPr="00E43B34">
              <w:rPr>
                <w:rFonts w:ascii="Consolas" w:eastAsia="Courier" w:hAnsi="Consolas" w:cs="Courier"/>
                <w:sz w:val="18"/>
                <w:szCs w:val="19"/>
              </w:rPr>
              <w:t>02</w:t>
            </w:r>
          </w:p>
          <w:p w14:paraId="326948E8" w14:textId="77777777" w:rsidR="00BB7575" w:rsidRDefault="00BB7575" w:rsidP="00CB65D2">
            <w:pPr>
              <w:rPr>
                <w:rFonts w:ascii="Consolas" w:eastAsia="Courier" w:hAnsi="Consolas" w:cs="Courier"/>
                <w:sz w:val="18"/>
                <w:szCs w:val="19"/>
              </w:rPr>
            </w:pPr>
            <w:r w:rsidRPr="00E43B34">
              <w:rPr>
                <w:rFonts w:ascii="Consolas" w:eastAsia="Courier" w:hAnsi="Consolas" w:cs="Courier"/>
                <w:sz w:val="18"/>
                <w:szCs w:val="19"/>
              </w:rPr>
              <w:t>03</w:t>
            </w:r>
          </w:p>
          <w:p w14:paraId="4A54EBA8" w14:textId="5D515D1A" w:rsidR="00BB7575" w:rsidRDefault="00BB7575" w:rsidP="00CB65D2">
            <w:pPr>
              <w:rPr>
                <w:rFonts w:ascii="Consolas" w:eastAsia="Courier" w:hAnsi="Consolas" w:cs="Courier"/>
                <w:sz w:val="18"/>
                <w:szCs w:val="19"/>
              </w:rPr>
            </w:pPr>
            <w:r>
              <w:rPr>
                <w:rFonts w:ascii="Consolas" w:eastAsia="Courier" w:hAnsi="Consolas" w:cs="Courier"/>
                <w:sz w:val="18"/>
                <w:szCs w:val="19"/>
              </w:rPr>
              <w:t>04</w:t>
            </w:r>
          </w:p>
          <w:p w14:paraId="41B5775E" w14:textId="3D09662A" w:rsidR="00BB7575" w:rsidRPr="006624B1" w:rsidRDefault="00BB7575" w:rsidP="00CB65D2">
            <w:pPr>
              <w:rPr>
                <w:rFonts w:ascii="Consolas" w:eastAsia="Courier" w:hAnsi="Consolas" w:cs="Courier"/>
                <w:sz w:val="18"/>
                <w:szCs w:val="19"/>
              </w:rPr>
            </w:pPr>
            <w:r>
              <w:rPr>
                <w:rFonts w:ascii="Consolas" w:eastAsia="Courier" w:hAnsi="Consolas" w:cs="Courier"/>
                <w:sz w:val="18"/>
                <w:szCs w:val="19"/>
              </w:rPr>
              <w:t>05</w:t>
            </w:r>
          </w:p>
        </w:tc>
        <w:tc>
          <w:tcPr>
            <w:tcW w:w="8894" w:type="dxa"/>
            <w:shd w:val="clear" w:color="auto" w:fill="F2F2F2" w:themeFill="background1" w:themeFillShade="F2"/>
          </w:tcPr>
          <w:p w14:paraId="5C550B1C" w14:textId="77777777" w:rsidR="00BB7575" w:rsidRDefault="00BB7575" w:rsidP="00BB757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complCfdi.CP20_SET_CartaPorte(</w:t>
            </w:r>
            <w:r>
              <w:rPr>
                <w:rFonts w:ascii="Consolas" w:hAnsi="Consolas" w:cs="Consolas"/>
                <w:color w:val="A31515"/>
                <w:sz w:val="19"/>
                <w:szCs w:val="19"/>
                <w:highlight w:val="white"/>
              </w:rPr>
              <w:t>"No"</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//TranspInternac</w:t>
            </w:r>
          </w:p>
          <w:p w14:paraId="45982A7B" w14:textId="147713C2" w:rsidR="00BB7575" w:rsidRDefault="00BB7575" w:rsidP="00BB757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//EntradaSalidaMerc</w:t>
            </w:r>
          </w:p>
          <w:p w14:paraId="79A28D71" w14:textId="2563A071" w:rsidR="00BB7575" w:rsidRDefault="00BB7575" w:rsidP="00BB757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//PaisOrigenDestino</w:t>
            </w:r>
          </w:p>
          <w:p w14:paraId="6C19234E" w14:textId="5768620F" w:rsidR="00BB7575" w:rsidRDefault="00BB7575" w:rsidP="00BB757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//ViaEntradaSalida</w:t>
            </w:r>
          </w:p>
          <w:p w14:paraId="6F293840" w14:textId="46E91E75" w:rsidR="00BB7575" w:rsidRPr="00E43B34" w:rsidRDefault="00BB7575" w:rsidP="00BB7575">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52.61m);      </w:t>
            </w:r>
            <w:r>
              <w:rPr>
                <w:rFonts w:ascii="Consolas" w:hAnsi="Consolas" w:cs="Consolas"/>
                <w:color w:val="008000"/>
                <w:sz w:val="19"/>
                <w:szCs w:val="19"/>
                <w:highlight w:val="white"/>
              </w:rPr>
              <w:t>//TotalDistRec</w:t>
            </w:r>
          </w:p>
        </w:tc>
      </w:tr>
    </w:tbl>
    <w:p w14:paraId="47BF076C" w14:textId="77777777" w:rsidR="00BB7575" w:rsidRDefault="00BB7575" w:rsidP="00BB7575"/>
    <w:p w14:paraId="79862596" w14:textId="7D79AE58" w:rsidR="00BB7575" w:rsidRDefault="00BB7575" w:rsidP="00BB7575">
      <w:pPr>
        <w:pStyle w:val="Ttulo3"/>
      </w:pPr>
      <w:bookmarkStart w:id="171" w:name="_Toc171956413"/>
      <w:r>
        <w:t>Agregar una Ubicación</w:t>
      </w:r>
      <w:bookmarkEnd w:id="171"/>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BB7575" w:rsidRPr="00E43B34" w14:paraId="40B6E5A5" w14:textId="77777777" w:rsidTr="00CB65D2">
        <w:trPr>
          <w:trHeight w:val="738"/>
        </w:trPr>
        <w:tc>
          <w:tcPr>
            <w:tcW w:w="457" w:type="dxa"/>
            <w:shd w:val="clear" w:color="auto" w:fill="F2F2F2" w:themeFill="background1" w:themeFillShade="F2"/>
          </w:tcPr>
          <w:p w14:paraId="33BCFC8A" w14:textId="77777777" w:rsidR="00BB7575" w:rsidRPr="00E43B34" w:rsidRDefault="00BB7575" w:rsidP="00CB65D2">
            <w:pPr>
              <w:rPr>
                <w:rFonts w:ascii="Consolas" w:eastAsia="Courier" w:hAnsi="Consolas" w:cs="Courier"/>
                <w:sz w:val="18"/>
                <w:szCs w:val="19"/>
              </w:rPr>
            </w:pPr>
            <w:r w:rsidRPr="00E43B34">
              <w:rPr>
                <w:rFonts w:ascii="Consolas" w:eastAsia="Courier" w:hAnsi="Consolas" w:cs="Courier"/>
                <w:sz w:val="18"/>
                <w:szCs w:val="19"/>
              </w:rPr>
              <w:t>01</w:t>
            </w:r>
          </w:p>
          <w:p w14:paraId="74311A30" w14:textId="77777777" w:rsidR="00BB7575" w:rsidRPr="00E43B34" w:rsidRDefault="00BB7575" w:rsidP="00CB65D2">
            <w:pPr>
              <w:rPr>
                <w:rFonts w:ascii="Consolas" w:eastAsia="Courier" w:hAnsi="Consolas" w:cs="Courier"/>
                <w:sz w:val="18"/>
                <w:szCs w:val="19"/>
              </w:rPr>
            </w:pPr>
            <w:r w:rsidRPr="00E43B34">
              <w:rPr>
                <w:rFonts w:ascii="Consolas" w:eastAsia="Courier" w:hAnsi="Consolas" w:cs="Courier"/>
                <w:sz w:val="18"/>
                <w:szCs w:val="19"/>
              </w:rPr>
              <w:t>02</w:t>
            </w:r>
          </w:p>
          <w:p w14:paraId="1AC69E66" w14:textId="77777777" w:rsidR="00BB7575" w:rsidRDefault="00BB7575" w:rsidP="00CB65D2">
            <w:pPr>
              <w:rPr>
                <w:rFonts w:ascii="Consolas" w:eastAsia="Courier" w:hAnsi="Consolas" w:cs="Courier"/>
                <w:sz w:val="18"/>
                <w:szCs w:val="19"/>
              </w:rPr>
            </w:pPr>
            <w:r w:rsidRPr="00E43B34">
              <w:rPr>
                <w:rFonts w:ascii="Consolas" w:eastAsia="Courier" w:hAnsi="Consolas" w:cs="Courier"/>
                <w:sz w:val="18"/>
                <w:szCs w:val="19"/>
              </w:rPr>
              <w:t>03</w:t>
            </w:r>
          </w:p>
          <w:p w14:paraId="50B76561" w14:textId="77777777" w:rsidR="00BB7575" w:rsidRDefault="00BB7575" w:rsidP="00CB65D2">
            <w:pPr>
              <w:rPr>
                <w:rFonts w:ascii="Consolas" w:eastAsia="Courier" w:hAnsi="Consolas" w:cs="Courier"/>
                <w:sz w:val="18"/>
                <w:szCs w:val="19"/>
              </w:rPr>
            </w:pPr>
            <w:r>
              <w:rPr>
                <w:rFonts w:ascii="Consolas" w:eastAsia="Courier" w:hAnsi="Consolas" w:cs="Courier"/>
                <w:sz w:val="18"/>
                <w:szCs w:val="19"/>
              </w:rPr>
              <w:t>04</w:t>
            </w:r>
          </w:p>
          <w:p w14:paraId="3D1283EC" w14:textId="77777777" w:rsidR="00BB7575" w:rsidRDefault="00BB7575" w:rsidP="00CB65D2">
            <w:pPr>
              <w:rPr>
                <w:rFonts w:ascii="Consolas" w:eastAsia="Courier" w:hAnsi="Consolas" w:cs="Courier"/>
                <w:sz w:val="18"/>
                <w:szCs w:val="19"/>
              </w:rPr>
            </w:pPr>
            <w:r>
              <w:rPr>
                <w:rFonts w:ascii="Consolas" w:eastAsia="Courier" w:hAnsi="Consolas" w:cs="Courier"/>
                <w:sz w:val="18"/>
                <w:szCs w:val="19"/>
              </w:rPr>
              <w:t>05</w:t>
            </w:r>
          </w:p>
          <w:p w14:paraId="59FA3ADA" w14:textId="77777777" w:rsidR="00BB7575" w:rsidRDefault="00BB7575" w:rsidP="00CB65D2">
            <w:pPr>
              <w:rPr>
                <w:rFonts w:ascii="Consolas" w:eastAsia="Courier" w:hAnsi="Consolas" w:cs="Courier"/>
                <w:sz w:val="18"/>
                <w:szCs w:val="19"/>
              </w:rPr>
            </w:pPr>
            <w:r>
              <w:rPr>
                <w:rFonts w:ascii="Consolas" w:eastAsia="Courier" w:hAnsi="Consolas" w:cs="Courier"/>
                <w:sz w:val="18"/>
                <w:szCs w:val="19"/>
              </w:rPr>
              <w:t>06</w:t>
            </w:r>
          </w:p>
          <w:p w14:paraId="1AB87193" w14:textId="77777777" w:rsidR="00BB7575" w:rsidRDefault="00BB7575" w:rsidP="00CB65D2">
            <w:pPr>
              <w:rPr>
                <w:rFonts w:ascii="Consolas" w:eastAsia="Courier" w:hAnsi="Consolas" w:cs="Courier"/>
                <w:sz w:val="18"/>
                <w:szCs w:val="19"/>
              </w:rPr>
            </w:pPr>
            <w:r>
              <w:rPr>
                <w:rFonts w:ascii="Consolas" w:eastAsia="Courier" w:hAnsi="Consolas" w:cs="Courier"/>
                <w:sz w:val="18"/>
                <w:szCs w:val="19"/>
              </w:rPr>
              <w:t>07</w:t>
            </w:r>
          </w:p>
          <w:p w14:paraId="0E78493F" w14:textId="77777777" w:rsidR="00BB7575" w:rsidRDefault="00BB7575" w:rsidP="00CB65D2">
            <w:pPr>
              <w:rPr>
                <w:rFonts w:ascii="Consolas" w:eastAsia="Courier" w:hAnsi="Consolas" w:cs="Courier"/>
                <w:sz w:val="18"/>
                <w:szCs w:val="19"/>
              </w:rPr>
            </w:pPr>
            <w:r>
              <w:rPr>
                <w:rFonts w:ascii="Consolas" w:eastAsia="Courier" w:hAnsi="Consolas" w:cs="Courier"/>
                <w:sz w:val="18"/>
                <w:szCs w:val="19"/>
              </w:rPr>
              <w:t>08</w:t>
            </w:r>
          </w:p>
          <w:p w14:paraId="03F34910" w14:textId="77777777" w:rsidR="00BB7575" w:rsidRDefault="00BB7575" w:rsidP="00CB65D2">
            <w:pPr>
              <w:rPr>
                <w:rFonts w:ascii="Consolas" w:eastAsia="Courier" w:hAnsi="Consolas" w:cs="Courier"/>
                <w:sz w:val="18"/>
                <w:szCs w:val="19"/>
              </w:rPr>
            </w:pPr>
            <w:r>
              <w:rPr>
                <w:rFonts w:ascii="Consolas" w:eastAsia="Courier" w:hAnsi="Consolas" w:cs="Courier"/>
                <w:sz w:val="18"/>
                <w:szCs w:val="19"/>
              </w:rPr>
              <w:t>09</w:t>
            </w:r>
          </w:p>
          <w:p w14:paraId="2BCF76CD" w14:textId="77777777" w:rsidR="00BB7575" w:rsidRDefault="00BB7575" w:rsidP="00CB65D2">
            <w:pPr>
              <w:rPr>
                <w:rFonts w:ascii="Consolas" w:eastAsia="Courier" w:hAnsi="Consolas" w:cs="Courier"/>
                <w:sz w:val="18"/>
                <w:szCs w:val="19"/>
              </w:rPr>
            </w:pPr>
            <w:r>
              <w:rPr>
                <w:rFonts w:ascii="Consolas" w:eastAsia="Courier" w:hAnsi="Consolas" w:cs="Courier"/>
                <w:sz w:val="18"/>
                <w:szCs w:val="19"/>
              </w:rPr>
              <w:t>10</w:t>
            </w:r>
          </w:p>
          <w:p w14:paraId="2E97EE51" w14:textId="77777777" w:rsidR="00BB7575" w:rsidRDefault="00BB7575" w:rsidP="00CB65D2">
            <w:pPr>
              <w:rPr>
                <w:rFonts w:ascii="Consolas" w:eastAsia="Courier" w:hAnsi="Consolas" w:cs="Courier"/>
                <w:sz w:val="18"/>
                <w:szCs w:val="19"/>
              </w:rPr>
            </w:pPr>
            <w:r>
              <w:rPr>
                <w:rFonts w:ascii="Consolas" w:eastAsia="Courier" w:hAnsi="Consolas" w:cs="Courier"/>
                <w:sz w:val="18"/>
                <w:szCs w:val="19"/>
              </w:rPr>
              <w:t>11</w:t>
            </w:r>
          </w:p>
          <w:p w14:paraId="54E315C6" w14:textId="77777777" w:rsidR="00BB7575" w:rsidRDefault="00BB7575" w:rsidP="00CB65D2">
            <w:pPr>
              <w:rPr>
                <w:rFonts w:ascii="Consolas" w:eastAsia="Courier" w:hAnsi="Consolas" w:cs="Courier"/>
                <w:sz w:val="18"/>
                <w:szCs w:val="19"/>
              </w:rPr>
            </w:pPr>
            <w:r>
              <w:rPr>
                <w:rFonts w:ascii="Consolas" w:eastAsia="Courier" w:hAnsi="Consolas" w:cs="Courier"/>
                <w:sz w:val="18"/>
                <w:szCs w:val="19"/>
              </w:rPr>
              <w:t>12</w:t>
            </w:r>
          </w:p>
          <w:p w14:paraId="26B9082A" w14:textId="55DD9B7B" w:rsidR="00BB7575" w:rsidRPr="006624B1" w:rsidRDefault="00BB7575" w:rsidP="00CB65D2">
            <w:pPr>
              <w:rPr>
                <w:rFonts w:ascii="Consolas" w:eastAsia="Courier" w:hAnsi="Consolas" w:cs="Courier"/>
                <w:sz w:val="18"/>
                <w:szCs w:val="19"/>
              </w:rPr>
            </w:pPr>
            <w:r>
              <w:rPr>
                <w:rFonts w:ascii="Consolas" w:eastAsia="Courier" w:hAnsi="Consolas" w:cs="Courier"/>
                <w:sz w:val="18"/>
                <w:szCs w:val="19"/>
              </w:rPr>
              <w:t>13</w:t>
            </w:r>
          </w:p>
        </w:tc>
        <w:tc>
          <w:tcPr>
            <w:tcW w:w="8894" w:type="dxa"/>
            <w:shd w:val="clear" w:color="auto" w:fill="F2F2F2" w:themeFill="background1" w:themeFillShade="F2"/>
          </w:tcPr>
          <w:p w14:paraId="35D322B5" w14:textId="77777777" w:rsidR="00BB7575" w:rsidRDefault="00BB7575" w:rsidP="00BB7575">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indx = complCfdi.CP20_ADD_CartaPorte_Ubicacion(</w:t>
            </w:r>
            <w:r>
              <w:rPr>
                <w:rFonts w:ascii="Consolas" w:hAnsi="Consolas" w:cs="Consolas"/>
                <w:color w:val="A31515"/>
                <w:sz w:val="19"/>
                <w:szCs w:val="19"/>
                <w:highlight w:val="white"/>
              </w:rPr>
              <w:t>"Origen"</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//TipoUbicacion</w:t>
            </w:r>
          </w:p>
          <w:p w14:paraId="7FE74714" w14:textId="6F36E33B" w:rsidR="00BB7575" w:rsidRDefault="00BB7575" w:rsidP="00BB757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"OR000001"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//IDUbicacion</w:t>
            </w:r>
          </w:p>
          <w:p w14:paraId="669EB57C" w14:textId="13E3B25B" w:rsidR="00BB7575" w:rsidRDefault="00BB7575" w:rsidP="00BB757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"PASF690721EL6"</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//RFCRemitenteDestinatario</w:t>
            </w:r>
          </w:p>
          <w:p w14:paraId="71A5538D" w14:textId="63625430" w:rsidR="00BB7575" w:rsidRDefault="00BB7575" w:rsidP="00BB757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//NombreRemitenteDestinatario</w:t>
            </w:r>
          </w:p>
          <w:p w14:paraId="6E832B93" w14:textId="1139D3DF" w:rsidR="00BB7575" w:rsidRDefault="00BB7575" w:rsidP="00BB757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//NumRegIdTrib</w:t>
            </w:r>
          </w:p>
          <w:p w14:paraId="392BA136" w14:textId="76E6B87D" w:rsidR="00BB7575" w:rsidRDefault="00BB7575" w:rsidP="00BB757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//ResidenciaFiscal</w:t>
            </w:r>
          </w:p>
          <w:p w14:paraId="59D4635E" w14:textId="25D43D8B" w:rsidR="00BB7575" w:rsidRDefault="00BB7575" w:rsidP="00BB757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//NumEstacion</w:t>
            </w:r>
          </w:p>
          <w:p w14:paraId="43F4E351" w14:textId="6C0B3619" w:rsidR="00BB7575" w:rsidRDefault="00BB7575" w:rsidP="00BB757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//NombreEstacion</w:t>
            </w:r>
          </w:p>
          <w:p w14:paraId="24C16FEC" w14:textId="07FF958D" w:rsidR="00BB7575" w:rsidRDefault="00BB7575" w:rsidP="00BB757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//NavegacionTrafico</w:t>
            </w:r>
          </w:p>
          <w:p w14:paraId="2BEF6DE1" w14:textId="22182C05" w:rsidR="00BB7575" w:rsidRDefault="00BB7575" w:rsidP="00BB757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new</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(2021, 12, 01, 19, 17, 52), </w:t>
            </w:r>
            <w:r>
              <w:rPr>
                <w:rFonts w:ascii="Consolas" w:hAnsi="Consolas" w:cs="Consolas"/>
                <w:color w:val="008000"/>
                <w:sz w:val="19"/>
                <w:szCs w:val="19"/>
                <w:highlight w:val="white"/>
              </w:rPr>
              <w:t>//FechaHoraSalidaLlegada</w:t>
            </w:r>
          </w:p>
          <w:p w14:paraId="1B570C9C" w14:textId="3C73278D" w:rsidR="00BB7575" w:rsidRDefault="00BB7575" w:rsidP="00BB757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//TipoEstacion</w:t>
            </w:r>
          </w:p>
          <w:p w14:paraId="6386AD65" w14:textId="52AE6FD2" w:rsidR="00BB7575" w:rsidRPr="00E43B34" w:rsidRDefault="00BB7575" w:rsidP="00BB7575">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//DistanciaRecorrida</w:t>
            </w:r>
          </w:p>
        </w:tc>
      </w:tr>
    </w:tbl>
    <w:p w14:paraId="6DD782BD" w14:textId="77777777" w:rsidR="00BB7575" w:rsidRDefault="00BB7575" w:rsidP="00BB7575"/>
    <w:p w14:paraId="4F5D6432" w14:textId="70109E09" w:rsidR="00897B69" w:rsidRDefault="00897B69" w:rsidP="00897B69">
      <w:pPr>
        <w:pStyle w:val="Ttulo3"/>
      </w:pPr>
      <w:bookmarkStart w:id="172" w:name="_Toc171956414"/>
      <w:r>
        <w:t>Establecer el Domicilio para una ubicación</w:t>
      </w:r>
      <w:bookmarkEnd w:id="172"/>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897B69" w:rsidRPr="00E43B34" w14:paraId="077530D2" w14:textId="77777777" w:rsidTr="00CB65D2">
        <w:trPr>
          <w:trHeight w:val="738"/>
        </w:trPr>
        <w:tc>
          <w:tcPr>
            <w:tcW w:w="457" w:type="dxa"/>
            <w:shd w:val="clear" w:color="auto" w:fill="F2F2F2" w:themeFill="background1" w:themeFillShade="F2"/>
          </w:tcPr>
          <w:p w14:paraId="1BED947A" w14:textId="7AF5847A" w:rsidR="00897B69" w:rsidRPr="00E43B34" w:rsidRDefault="00897B69" w:rsidP="00CB65D2">
            <w:pPr>
              <w:rPr>
                <w:rFonts w:ascii="Consolas" w:eastAsia="Courier" w:hAnsi="Consolas" w:cs="Courier"/>
                <w:sz w:val="18"/>
                <w:szCs w:val="19"/>
              </w:rPr>
            </w:pPr>
            <w:r>
              <w:t xml:space="preserve"> </w:t>
            </w:r>
            <w:r w:rsidRPr="00E43B34">
              <w:rPr>
                <w:rFonts w:ascii="Consolas" w:eastAsia="Courier" w:hAnsi="Consolas" w:cs="Courier"/>
                <w:sz w:val="18"/>
                <w:szCs w:val="19"/>
              </w:rPr>
              <w:t>01</w:t>
            </w:r>
          </w:p>
          <w:p w14:paraId="0465C1D3" w14:textId="77777777" w:rsidR="00897B69" w:rsidRPr="00E43B34" w:rsidRDefault="00897B69" w:rsidP="00CB65D2">
            <w:pPr>
              <w:rPr>
                <w:rFonts w:ascii="Consolas" w:eastAsia="Courier" w:hAnsi="Consolas" w:cs="Courier"/>
                <w:sz w:val="18"/>
                <w:szCs w:val="19"/>
              </w:rPr>
            </w:pPr>
            <w:r w:rsidRPr="00E43B34">
              <w:rPr>
                <w:rFonts w:ascii="Consolas" w:eastAsia="Courier" w:hAnsi="Consolas" w:cs="Courier"/>
                <w:sz w:val="18"/>
                <w:szCs w:val="19"/>
              </w:rPr>
              <w:t>02</w:t>
            </w:r>
          </w:p>
          <w:p w14:paraId="4EC9634A" w14:textId="77777777" w:rsidR="00897B69" w:rsidRDefault="00897B69" w:rsidP="00CB65D2">
            <w:pPr>
              <w:rPr>
                <w:rFonts w:ascii="Consolas" w:eastAsia="Courier" w:hAnsi="Consolas" w:cs="Courier"/>
                <w:sz w:val="18"/>
                <w:szCs w:val="19"/>
              </w:rPr>
            </w:pPr>
            <w:r w:rsidRPr="00E43B34">
              <w:rPr>
                <w:rFonts w:ascii="Consolas" w:eastAsia="Courier" w:hAnsi="Consolas" w:cs="Courier"/>
                <w:sz w:val="18"/>
                <w:szCs w:val="19"/>
              </w:rPr>
              <w:t>03</w:t>
            </w:r>
          </w:p>
          <w:p w14:paraId="1EF2EB19" w14:textId="77777777" w:rsidR="00897B69" w:rsidRDefault="00897B69" w:rsidP="00CB65D2">
            <w:pPr>
              <w:rPr>
                <w:rFonts w:ascii="Consolas" w:eastAsia="Courier" w:hAnsi="Consolas" w:cs="Courier"/>
                <w:sz w:val="18"/>
                <w:szCs w:val="19"/>
              </w:rPr>
            </w:pPr>
            <w:r>
              <w:rPr>
                <w:rFonts w:ascii="Consolas" w:eastAsia="Courier" w:hAnsi="Consolas" w:cs="Courier"/>
                <w:sz w:val="18"/>
                <w:szCs w:val="19"/>
              </w:rPr>
              <w:t>04</w:t>
            </w:r>
          </w:p>
          <w:p w14:paraId="6831D00F" w14:textId="77777777" w:rsidR="00897B69" w:rsidRDefault="00897B69" w:rsidP="00CB65D2">
            <w:pPr>
              <w:rPr>
                <w:rFonts w:ascii="Consolas" w:eastAsia="Courier" w:hAnsi="Consolas" w:cs="Courier"/>
                <w:sz w:val="18"/>
                <w:szCs w:val="19"/>
              </w:rPr>
            </w:pPr>
            <w:r>
              <w:rPr>
                <w:rFonts w:ascii="Consolas" w:eastAsia="Courier" w:hAnsi="Consolas" w:cs="Courier"/>
                <w:sz w:val="18"/>
                <w:szCs w:val="19"/>
              </w:rPr>
              <w:t>05</w:t>
            </w:r>
          </w:p>
          <w:p w14:paraId="5A07AF35" w14:textId="77777777" w:rsidR="00897B69" w:rsidRDefault="00897B69" w:rsidP="00CB65D2">
            <w:pPr>
              <w:rPr>
                <w:rFonts w:ascii="Consolas" w:eastAsia="Courier" w:hAnsi="Consolas" w:cs="Courier"/>
                <w:sz w:val="18"/>
                <w:szCs w:val="19"/>
              </w:rPr>
            </w:pPr>
            <w:r>
              <w:rPr>
                <w:rFonts w:ascii="Consolas" w:eastAsia="Courier" w:hAnsi="Consolas" w:cs="Courier"/>
                <w:sz w:val="18"/>
                <w:szCs w:val="19"/>
              </w:rPr>
              <w:t>06</w:t>
            </w:r>
          </w:p>
          <w:p w14:paraId="73D96356" w14:textId="77777777" w:rsidR="00897B69" w:rsidRDefault="00897B69" w:rsidP="00CB65D2">
            <w:pPr>
              <w:rPr>
                <w:rFonts w:ascii="Consolas" w:eastAsia="Courier" w:hAnsi="Consolas" w:cs="Courier"/>
                <w:sz w:val="18"/>
                <w:szCs w:val="19"/>
              </w:rPr>
            </w:pPr>
            <w:r>
              <w:rPr>
                <w:rFonts w:ascii="Consolas" w:eastAsia="Courier" w:hAnsi="Consolas" w:cs="Courier"/>
                <w:sz w:val="18"/>
                <w:szCs w:val="19"/>
              </w:rPr>
              <w:t>07</w:t>
            </w:r>
          </w:p>
          <w:p w14:paraId="75C4C756" w14:textId="77777777" w:rsidR="00897B69" w:rsidRDefault="00897B69" w:rsidP="00CB65D2">
            <w:pPr>
              <w:rPr>
                <w:rFonts w:ascii="Consolas" w:eastAsia="Courier" w:hAnsi="Consolas" w:cs="Courier"/>
                <w:sz w:val="18"/>
                <w:szCs w:val="19"/>
              </w:rPr>
            </w:pPr>
            <w:r>
              <w:rPr>
                <w:rFonts w:ascii="Consolas" w:eastAsia="Courier" w:hAnsi="Consolas" w:cs="Courier"/>
                <w:sz w:val="18"/>
                <w:szCs w:val="19"/>
              </w:rPr>
              <w:t>08</w:t>
            </w:r>
          </w:p>
          <w:p w14:paraId="19201A11" w14:textId="77777777" w:rsidR="00897B69" w:rsidRDefault="00897B69" w:rsidP="00CB65D2">
            <w:pPr>
              <w:rPr>
                <w:rFonts w:ascii="Consolas" w:eastAsia="Courier" w:hAnsi="Consolas" w:cs="Courier"/>
                <w:sz w:val="18"/>
                <w:szCs w:val="19"/>
              </w:rPr>
            </w:pPr>
            <w:r>
              <w:rPr>
                <w:rFonts w:ascii="Consolas" w:eastAsia="Courier" w:hAnsi="Consolas" w:cs="Courier"/>
                <w:sz w:val="18"/>
                <w:szCs w:val="19"/>
              </w:rPr>
              <w:t>09</w:t>
            </w:r>
          </w:p>
          <w:p w14:paraId="7F94C055" w14:textId="77777777" w:rsidR="00897B69" w:rsidRDefault="00897B69" w:rsidP="00CB65D2">
            <w:pPr>
              <w:rPr>
                <w:rFonts w:ascii="Consolas" w:eastAsia="Courier" w:hAnsi="Consolas" w:cs="Courier"/>
                <w:sz w:val="18"/>
                <w:szCs w:val="19"/>
              </w:rPr>
            </w:pPr>
            <w:r>
              <w:rPr>
                <w:rFonts w:ascii="Consolas" w:eastAsia="Courier" w:hAnsi="Consolas" w:cs="Courier"/>
                <w:sz w:val="18"/>
                <w:szCs w:val="19"/>
              </w:rPr>
              <w:t>10</w:t>
            </w:r>
          </w:p>
          <w:p w14:paraId="08A38BFF" w14:textId="77777777" w:rsidR="00897B69" w:rsidRDefault="00897B69" w:rsidP="00CB65D2">
            <w:pPr>
              <w:rPr>
                <w:rFonts w:ascii="Consolas" w:eastAsia="Courier" w:hAnsi="Consolas" w:cs="Courier"/>
                <w:sz w:val="18"/>
                <w:szCs w:val="19"/>
              </w:rPr>
            </w:pPr>
            <w:r>
              <w:rPr>
                <w:rFonts w:ascii="Consolas" w:eastAsia="Courier" w:hAnsi="Consolas" w:cs="Courier"/>
                <w:sz w:val="18"/>
                <w:szCs w:val="19"/>
              </w:rPr>
              <w:t>11</w:t>
            </w:r>
          </w:p>
          <w:p w14:paraId="053E66B8" w14:textId="77777777" w:rsidR="00897B69" w:rsidRDefault="00897B69" w:rsidP="00CB65D2">
            <w:pPr>
              <w:rPr>
                <w:rFonts w:ascii="Consolas" w:eastAsia="Courier" w:hAnsi="Consolas" w:cs="Courier"/>
                <w:sz w:val="18"/>
                <w:szCs w:val="19"/>
              </w:rPr>
            </w:pPr>
            <w:r>
              <w:rPr>
                <w:rFonts w:ascii="Consolas" w:eastAsia="Courier" w:hAnsi="Consolas" w:cs="Courier"/>
                <w:sz w:val="18"/>
                <w:szCs w:val="19"/>
              </w:rPr>
              <w:t>12</w:t>
            </w:r>
          </w:p>
          <w:p w14:paraId="45F75358" w14:textId="77777777" w:rsidR="00897B69" w:rsidRPr="006624B1" w:rsidRDefault="00897B69" w:rsidP="00CB65D2">
            <w:pPr>
              <w:rPr>
                <w:rFonts w:ascii="Consolas" w:eastAsia="Courier" w:hAnsi="Consolas" w:cs="Courier"/>
                <w:sz w:val="18"/>
                <w:szCs w:val="19"/>
              </w:rPr>
            </w:pPr>
            <w:r>
              <w:rPr>
                <w:rFonts w:ascii="Consolas" w:eastAsia="Courier" w:hAnsi="Consolas" w:cs="Courier"/>
                <w:sz w:val="18"/>
                <w:szCs w:val="19"/>
              </w:rPr>
              <w:lastRenderedPageBreak/>
              <w:t>13</w:t>
            </w:r>
          </w:p>
        </w:tc>
        <w:tc>
          <w:tcPr>
            <w:tcW w:w="8894" w:type="dxa"/>
            <w:shd w:val="clear" w:color="auto" w:fill="F2F2F2" w:themeFill="background1" w:themeFillShade="F2"/>
          </w:tcPr>
          <w:p w14:paraId="49BDFE83" w14:textId="4F0F0DFA" w:rsidR="00897B69" w:rsidRDefault="00897B69" w:rsidP="00897B6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lastRenderedPageBreak/>
              <w:t xml:space="preserve">complCfdi.CP20_SET_CartaPorte_Ubicacion_Domicilio(indx,       </w:t>
            </w:r>
            <w:r>
              <w:rPr>
                <w:rFonts w:ascii="Consolas" w:hAnsi="Consolas" w:cs="Consolas"/>
                <w:color w:val="008000"/>
                <w:sz w:val="19"/>
                <w:szCs w:val="19"/>
                <w:highlight w:val="white"/>
              </w:rPr>
              <w:t>//indexUbicacion</w:t>
            </w:r>
          </w:p>
          <w:p w14:paraId="18D9C374" w14:textId="213CD703" w:rsidR="00897B69" w:rsidRDefault="00897B69" w:rsidP="00897B6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new</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CartaPorte10_Domicilio</w:t>
            </w:r>
          </w:p>
          <w:p w14:paraId="752C0723" w14:textId="79978FEF" w:rsidR="00897B69" w:rsidRDefault="00897B69" w:rsidP="00897B6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p>
          <w:p w14:paraId="351ACD4A" w14:textId="37A34D32" w:rsidR="00897B69" w:rsidRDefault="00897B69" w:rsidP="00897B6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Calle = </w:t>
            </w:r>
            <w:r>
              <w:rPr>
                <w:rFonts w:ascii="Consolas" w:hAnsi="Consolas" w:cs="Consolas"/>
                <w:color w:val="A31515"/>
                <w:sz w:val="19"/>
                <w:szCs w:val="19"/>
                <w:highlight w:val="white"/>
              </w:rPr>
              <w:t>"ORQUIDEAS 6320"</w:t>
            </w:r>
            <w:r>
              <w:rPr>
                <w:rFonts w:ascii="Consolas" w:hAnsi="Consolas" w:cs="Consolas"/>
                <w:color w:val="000000"/>
                <w:sz w:val="19"/>
                <w:szCs w:val="19"/>
                <w:highlight w:val="white"/>
              </w:rPr>
              <w:t>,</w:t>
            </w:r>
          </w:p>
          <w:p w14:paraId="60426839" w14:textId="1763D0C9" w:rsidR="00897B69" w:rsidRDefault="00897B69" w:rsidP="00897B6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Colonia = </w:t>
            </w:r>
            <w:r>
              <w:rPr>
                <w:rFonts w:ascii="Consolas" w:hAnsi="Consolas" w:cs="Consolas"/>
                <w:color w:val="A31515"/>
                <w:sz w:val="19"/>
                <w:szCs w:val="19"/>
                <w:highlight w:val="white"/>
              </w:rPr>
              <w:t>"0491"</w:t>
            </w:r>
            <w:r>
              <w:rPr>
                <w:rFonts w:ascii="Consolas" w:hAnsi="Consolas" w:cs="Consolas"/>
                <w:color w:val="000000"/>
                <w:sz w:val="19"/>
                <w:szCs w:val="19"/>
                <w:highlight w:val="white"/>
              </w:rPr>
              <w:t>,</w:t>
            </w:r>
          </w:p>
          <w:p w14:paraId="6EA53276" w14:textId="2ED2AA44" w:rsidR="00897B69" w:rsidRDefault="00897B69" w:rsidP="00897B6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Localidad = </w:t>
            </w:r>
            <w:r>
              <w:rPr>
                <w:rFonts w:ascii="Consolas" w:hAnsi="Consolas" w:cs="Consolas"/>
                <w:color w:val="A31515"/>
                <w:sz w:val="19"/>
                <w:szCs w:val="19"/>
                <w:highlight w:val="white"/>
              </w:rPr>
              <w:t>"03"</w:t>
            </w:r>
            <w:r>
              <w:rPr>
                <w:rFonts w:ascii="Consolas" w:hAnsi="Consolas" w:cs="Consolas"/>
                <w:color w:val="000000"/>
                <w:sz w:val="19"/>
                <w:szCs w:val="19"/>
                <w:highlight w:val="white"/>
              </w:rPr>
              <w:t>,</w:t>
            </w:r>
          </w:p>
          <w:p w14:paraId="528DDE50" w14:textId="68C876BD" w:rsidR="00897B69" w:rsidRDefault="00897B69" w:rsidP="00897B6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Municipio = </w:t>
            </w:r>
            <w:r>
              <w:rPr>
                <w:rFonts w:ascii="Consolas" w:hAnsi="Consolas" w:cs="Consolas"/>
                <w:color w:val="A31515"/>
                <w:sz w:val="19"/>
                <w:szCs w:val="19"/>
                <w:highlight w:val="white"/>
              </w:rPr>
              <w:t>"014"</w:t>
            </w:r>
            <w:r>
              <w:rPr>
                <w:rFonts w:ascii="Consolas" w:hAnsi="Consolas" w:cs="Consolas"/>
                <w:color w:val="000000"/>
                <w:sz w:val="19"/>
                <w:szCs w:val="19"/>
                <w:highlight w:val="white"/>
              </w:rPr>
              <w:t>,</w:t>
            </w:r>
          </w:p>
          <w:p w14:paraId="2796903C" w14:textId="4969C2B4" w:rsidR="00897B69" w:rsidRDefault="00897B69" w:rsidP="00897B6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Estado = </w:t>
            </w:r>
            <w:r>
              <w:rPr>
                <w:rFonts w:ascii="Consolas" w:hAnsi="Consolas" w:cs="Consolas"/>
                <w:color w:val="A31515"/>
                <w:sz w:val="19"/>
                <w:szCs w:val="19"/>
                <w:highlight w:val="white"/>
              </w:rPr>
              <w:t>"CMX"</w:t>
            </w:r>
            <w:r>
              <w:rPr>
                <w:rFonts w:ascii="Consolas" w:hAnsi="Consolas" w:cs="Consolas"/>
                <w:color w:val="000000"/>
                <w:sz w:val="19"/>
                <w:szCs w:val="19"/>
                <w:highlight w:val="white"/>
              </w:rPr>
              <w:t>,</w:t>
            </w:r>
          </w:p>
          <w:p w14:paraId="56281A39" w14:textId="2FD3C32A" w:rsidR="00897B69" w:rsidRDefault="00897B69" w:rsidP="00897B6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Pais = </w:t>
            </w:r>
            <w:r>
              <w:rPr>
                <w:rFonts w:ascii="Consolas" w:hAnsi="Consolas" w:cs="Consolas"/>
                <w:color w:val="A31515"/>
                <w:sz w:val="19"/>
                <w:szCs w:val="19"/>
                <w:highlight w:val="white"/>
              </w:rPr>
              <w:t>"MEX"</w:t>
            </w:r>
            <w:r>
              <w:rPr>
                <w:rFonts w:ascii="Consolas" w:hAnsi="Consolas" w:cs="Consolas"/>
                <w:color w:val="000000"/>
                <w:sz w:val="19"/>
                <w:szCs w:val="19"/>
                <w:highlight w:val="white"/>
              </w:rPr>
              <w:t>,</w:t>
            </w:r>
          </w:p>
          <w:p w14:paraId="5B82E109" w14:textId="01AFCE6D" w:rsidR="00897B69" w:rsidRDefault="00897B69" w:rsidP="00897B6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CodigoPostal = </w:t>
            </w:r>
            <w:r>
              <w:rPr>
                <w:rFonts w:ascii="Consolas" w:hAnsi="Consolas" w:cs="Consolas"/>
                <w:color w:val="A31515"/>
                <w:sz w:val="19"/>
                <w:szCs w:val="19"/>
                <w:highlight w:val="white"/>
              </w:rPr>
              <w:t>"03010"</w:t>
            </w:r>
          </w:p>
          <w:p w14:paraId="03A90D70" w14:textId="5A8B1FA4" w:rsidR="00897B69" w:rsidRPr="00E43B34" w:rsidRDefault="00897B69" w:rsidP="00897B69">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p>
        </w:tc>
      </w:tr>
    </w:tbl>
    <w:p w14:paraId="2F4196C8" w14:textId="40263560" w:rsidR="00BB7575" w:rsidRDefault="00BB7575" w:rsidP="00BB7575"/>
    <w:p w14:paraId="6D1D94D1" w14:textId="0EFBC892" w:rsidR="00D55449" w:rsidRDefault="00D55449" w:rsidP="00D55449">
      <w:pPr>
        <w:pStyle w:val="Ttulo3"/>
      </w:pPr>
      <w:bookmarkStart w:id="173" w:name="_Toc171956415"/>
      <w:r>
        <w:t>Establecer información de Mercancias</w:t>
      </w:r>
      <w:bookmarkEnd w:id="173"/>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55449" w:rsidRPr="00E43B34" w14:paraId="0866F5AA" w14:textId="77777777" w:rsidTr="00CB65D2">
        <w:trPr>
          <w:trHeight w:val="738"/>
        </w:trPr>
        <w:tc>
          <w:tcPr>
            <w:tcW w:w="457" w:type="dxa"/>
            <w:shd w:val="clear" w:color="auto" w:fill="F2F2F2" w:themeFill="background1" w:themeFillShade="F2"/>
          </w:tcPr>
          <w:p w14:paraId="73DE60F1" w14:textId="77777777" w:rsidR="00D55449" w:rsidRPr="00E43B34" w:rsidRDefault="00D55449" w:rsidP="00CB65D2">
            <w:pPr>
              <w:rPr>
                <w:rFonts w:ascii="Consolas" w:eastAsia="Courier" w:hAnsi="Consolas" w:cs="Courier"/>
                <w:sz w:val="18"/>
                <w:szCs w:val="19"/>
              </w:rPr>
            </w:pPr>
            <w:r w:rsidRPr="00E43B34">
              <w:rPr>
                <w:rFonts w:ascii="Consolas" w:eastAsia="Courier" w:hAnsi="Consolas" w:cs="Courier"/>
                <w:sz w:val="18"/>
                <w:szCs w:val="19"/>
              </w:rPr>
              <w:t>01</w:t>
            </w:r>
          </w:p>
          <w:p w14:paraId="353A004D" w14:textId="77777777" w:rsidR="00D55449" w:rsidRPr="00E43B34" w:rsidRDefault="00D55449" w:rsidP="00CB65D2">
            <w:pPr>
              <w:rPr>
                <w:rFonts w:ascii="Consolas" w:eastAsia="Courier" w:hAnsi="Consolas" w:cs="Courier"/>
                <w:sz w:val="18"/>
                <w:szCs w:val="19"/>
              </w:rPr>
            </w:pPr>
            <w:r w:rsidRPr="00E43B34">
              <w:rPr>
                <w:rFonts w:ascii="Consolas" w:eastAsia="Courier" w:hAnsi="Consolas" w:cs="Courier"/>
                <w:sz w:val="18"/>
                <w:szCs w:val="19"/>
              </w:rPr>
              <w:t>02</w:t>
            </w:r>
          </w:p>
          <w:p w14:paraId="0D2A6277" w14:textId="77777777" w:rsidR="00D55449" w:rsidRDefault="00D55449" w:rsidP="00CB65D2">
            <w:pPr>
              <w:rPr>
                <w:rFonts w:ascii="Consolas" w:eastAsia="Courier" w:hAnsi="Consolas" w:cs="Courier"/>
                <w:sz w:val="18"/>
                <w:szCs w:val="19"/>
              </w:rPr>
            </w:pPr>
            <w:r w:rsidRPr="00E43B34">
              <w:rPr>
                <w:rFonts w:ascii="Consolas" w:eastAsia="Courier" w:hAnsi="Consolas" w:cs="Courier"/>
                <w:sz w:val="18"/>
                <w:szCs w:val="19"/>
              </w:rPr>
              <w:t>03</w:t>
            </w:r>
          </w:p>
          <w:p w14:paraId="2E103690" w14:textId="77777777" w:rsidR="00D55449" w:rsidRDefault="00D55449" w:rsidP="00CB65D2">
            <w:pPr>
              <w:rPr>
                <w:rFonts w:ascii="Consolas" w:eastAsia="Courier" w:hAnsi="Consolas" w:cs="Courier"/>
                <w:sz w:val="18"/>
                <w:szCs w:val="19"/>
              </w:rPr>
            </w:pPr>
            <w:r>
              <w:rPr>
                <w:rFonts w:ascii="Consolas" w:eastAsia="Courier" w:hAnsi="Consolas" w:cs="Courier"/>
                <w:sz w:val="18"/>
                <w:szCs w:val="19"/>
              </w:rPr>
              <w:t>04</w:t>
            </w:r>
          </w:p>
          <w:p w14:paraId="3F0A0928" w14:textId="77777777" w:rsidR="00D55449" w:rsidRDefault="00D55449" w:rsidP="00CB65D2">
            <w:pPr>
              <w:rPr>
                <w:rFonts w:ascii="Consolas" w:eastAsia="Courier" w:hAnsi="Consolas" w:cs="Courier"/>
                <w:sz w:val="18"/>
                <w:szCs w:val="19"/>
              </w:rPr>
            </w:pPr>
            <w:r>
              <w:rPr>
                <w:rFonts w:ascii="Consolas" w:eastAsia="Courier" w:hAnsi="Consolas" w:cs="Courier"/>
                <w:sz w:val="18"/>
                <w:szCs w:val="19"/>
              </w:rPr>
              <w:t>05</w:t>
            </w:r>
          </w:p>
          <w:p w14:paraId="7F0E0B02" w14:textId="77777777" w:rsidR="00D55449" w:rsidRDefault="00D55449" w:rsidP="00CB65D2">
            <w:pPr>
              <w:rPr>
                <w:rFonts w:ascii="Consolas" w:eastAsia="Courier" w:hAnsi="Consolas" w:cs="Courier"/>
                <w:sz w:val="18"/>
                <w:szCs w:val="19"/>
              </w:rPr>
            </w:pPr>
            <w:r>
              <w:rPr>
                <w:rFonts w:ascii="Consolas" w:eastAsia="Courier" w:hAnsi="Consolas" w:cs="Courier"/>
                <w:sz w:val="18"/>
                <w:szCs w:val="19"/>
              </w:rPr>
              <w:t>06</w:t>
            </w:r>
          </w:p>
          <w:p w14:paraId="7A0EABF1" w14:textId="556C95E2" w:rsidR="00D55449" w:rsidRPr="006624B1" w:rsidRDefault="00D55449" w:rsidP="00D55449">
            <w:pPr>
              <w:rPr>
                <w:rFonts w:ascii="Consolas" w:eastAsia="Courier" w:hAnsi="Consolas" w:cs="Courier"/>
                <w:sz w:val="18"/>
                <w:szCs w:val="19"/>
              </w:rPr>
            </w:pPr>
            <w:r>
              <w:rPr>
                <w:rFonts w:ascii="Consolas" w:eastAsia="Courier" w:hAnsi="Consolas" w:cs="Courier"/>
                <w:sz w:val="18"/>
                <w:szCs w:val="19"/>
              </w:rPr>
              <w:t>07</w:t>
            </w:r>
          </w:p>
        </w:tc>
        <w:tc>
          <w:tcPr>
            <w:tcW w:w="8894" w:type="dxa"/>
            <w:shd w:val="clear" w:color="auto" w:fill="F2F2F2" w:themeFill="background1" w:themeFillShade="F2"/>
          </w:tcPr>
          <w:p w14:paraId="26D944FE" w14:textId="77777777" w:rsidR="00D55449" w:rsidRDefault="00D55449" w:rsidP="00D5544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complCfdi.CP20_SET_CartaPorte_Mercancias(17000m,      </w:t>
            </w:r>
            <w:r>
              <w:rPr>
                <w:rFonts w:ascii="Consolas" w:hAnsi="Consolas" w:cs="Consolas"/>
                <w:color w:val="008000"/>
                <w:sz w:val="19"/>
                <w:szCs w:val="19"/>
                <w:highlight w:val="white"/>
              </w:rPr>
              <w:t>//PesoBrutoTotal</w:t>
            </w:r>
          </w:p>
          <w:p w14:paraId="78389352" w14:textId="781BE228" w:rsidR="00D55449" w:rsidRDefault="00D55449" w:rsidP="00D5544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"KGM"</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//UnidadPeso</w:t>
            </w:r>
          </w:p>
          <w:p w14:paraId="2D78A2D5" w14:textId="7AA911D8" w:rsidR="00D55449" w:rsidRDefault="00D55449" w:rsidP="00D5544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//PesoNetoTotal</w:t>
            </w:r>
          </w:p>
          <w:p w14:paraId="080B8A8B" w14:textId="651CF250" w:rsidR="00D55449" w:rsidRDefault="00D55449" w:rsidP="00D5544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          </w:t>
            </w:r>
            <w:r>
              <w:rPr>
                <w:rFonts w:ascii="Consolas" w:hAnsi="Consolas" w:cs="Consolas"/>
                <w:color w:val="008000"/>
                <w:sz w:val="19"/>
                <w:szCs w:val="19"/>
                <w:highlight w:val="white"/>
              </w:rPr>
              <w:t>//NumTotalMercancias</w:t>
            </w:r>
          </w:p>
          <w:p w14:paraId="2ECCF886" w14:textId="738B8B84" w:rsidR="00D55449" w:rsidRPr="00E43B34" w:rsidRDefault="00D55449" w:rsidP="00D55449">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//CargoPorTasacion</w:t>
            </w:r>
          </w:p>
        </w:tc>
      </w:tr>
    </w:tbl>
    <w:p w14:paraId="20DB24EC" w14:textId="77777777" w:rsidR="00D55449" w:rsidRDefault="00D55449" w:rsidP="00BB7575"/>
    <w:p w14:paraId="0C68BFF0" w14:textId="290316E2" w:rsidR="00BB7575" w:rsidRDefault="00D82EC9" w:rsidP="00D82EC9">
      <w:pPr>
        <w:pStyle w:val="Ttulo3"/>
      </w:pPr>
      <w:bookmarkStart w:id="174" w:name="_Toc171956416"/>
      <w:r>
        <w:t>Agregar una Mercancía</w:t>
      </w:r>
      <w:bookmarkEnd w:id="174"/>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82EC9" w:rsidRPr="00E43B34" w14:paraId="333A978B" w14:textId="77777777" w:rsidTr="00CB65D2">
        <w:trPr>
          <w:trHeight w:val="738"/>
        </w:trPr>
        <w:tc>
          <w:tcPr>
            <w:tcW w:w="457" w:type="dxa"/>
            <w:shd w:val="clear" w:color="auto" w:fill="F2F2F2" w:themeFill="background1" w:themeFillShade="F2"/>
          </w:tcPr>
          <w:p w14:paraId="6C94EE4F" w14:textId="77777777" w:rsidR="00D82EC9" w:rsidRPr="00E43B34" w:rsidRDefault="00D82EC9" w:rsidP="00CB65D2">
            <w:pPr>
              <w:rPr>
                <w:rFonts w:ascii="Consolas" w:eastAsia="Courier" w:hAnsi="Consolas" w:cs="Courier"/>
                <w:sz w:val="18"/>
                <w:szCs w:val="19"/>
              </w:rPr>
            </w:pPr>
            <w:r w:rsidRPr="00E43B34">
              <w:rPr>
                <w:rFonts w:ascii="Consolas" w:eastAsia="Courier" w:hAnsi="Consolas" w:cs="Courier"/>
                <w:sz w:val="18"/>
                <w:szCs w:val="19"/>
              </w:rPr>
              <w:t>01</w:t>
            </w:r>
          </w:p>
          <w:p w14:paraId="288733A7" w14:textId="77777777" w:rsidR="00D82EC9" w:rsidRPr="00E43B34" w:rsidRDefault="00D82EC9" w:rsidP="00CB65D2">
            <w:pPr>
              <w:rPr>
                <w:rFonts w:ascii="Consolas" w:eastAsia="Courier" w:hAnsi="Consolas" w:cs="Courier"/>
                <w:sz w:val="18"/>
                <w:szCs w:val="19"/>
              </w:rPr>
            </w:pPr>
            <w:r w:rsidRPr="00E43B34">
              <w:rPr>
                <w:rFonts w:ascii="Consolas" w:eastAsia="Courier" w:hAnsi="Consolas" w:cs="Courier"/>
                <w:sz w:val="18"/>
                <w:szCs w:val="19"/>
              </w:rPr>
              <w:t>02</w:t>
            </w:r>
          </w:p>
          <w:p w14:paraId="65D55752" w14:textId="77777777" w:rsidR="00D82EC9" w:rsidRDefault="00D82EC9" w:rsidP="00CB65D2">
            <w:pPr>
              <w:rPr>
                <w:rFonts w:ascii="Consolas" w:eastAsia="Courier" w:hAnsi="Consolas" w:cs="Courier"/>
                <w:sz w:val="18"/>
                <w:szCs w:val="19"/>
              </w:rPr>
            </w:pPr>
            <w:r w:rsidRPr="00E43B34">
              <w:rPr>
                <w:rFonts w:ascii="Consolas" w:eastAsia="Courier" w:hAnsi="Consolas" w:cs="Courier"/>
                <w:sz w:val="18"/>
                <w:szCs w:val="19"/>
              </w:rPr>
              <w:t>03</w:t>
            </w:r>
          </w:p>
          <w:p w14:paraId="4483D3D5"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04</w:t>
            </w:r>
          </w:p>
          <w:p w14:paraId="10627390"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05</w:t>
            </w:r>
          </w:p>
          <w:p w14:paraId="2BF82558"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06</w:t>
            </w:r>
          </w:p>
          <w:p w14:paraId="69BD6620"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07</w:t>
            </w:r>
          </w:p>
          <w:p w14:paraId="2203CC91"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08</w:t>
            </w:r>
          </w:p>
          <w:p w14:paraId="06CBA295"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09</w:t>
            </w:r>
          </w:p>
          <w:p w14:paraId="4D28E1AE"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10</w:t>
            </w:r>
          </w:p>
          <w:p w14:paraId="3466A8DA"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11</w:t>
            </w:r>
          </w:p>
          <w:p w14:paraId="61688876"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12</w:t>
            </w:r>
          </w:p>
          <w:p w14:paraId="37E775CE"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13</w:t>
            </w:r>
          </w:p>
          <w:p w14:paraId="4245BFD8"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14</w:t>
            </w:r>
          </w:p>
          <w:p w14:paraId="4EE72BC2"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15</w:t>
            </w:r>
          </w:p>
          <w:p w14:paraId="54B91A82"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16</w:t>
            </w:r>
          </w:p>
          <w:p w14:paraId="669262D6"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17</w:t>
            </w:r>
          </w:p>
          <w:p w14:paraId="02480BD6" w14:textId="51596F23" w:rsidR="00D82EC9" w:rsidRPr="006624B1" w:rsidRDefault="00D82EC9" w:rsidP="00CB65D2">
            <w:pPr>
              <w:rPr>
                <w:rFonts w:ascii="Consolas" w:eastAsia="Courier" w:hAnsi="Consolas" w:cs="Courier"/>
                <w:sz w:val="18"/>
                <w:szCs w:val="19"/>
              </w:rPr>
            </w:pPr>
            <w:r>
              <w:rPr>
                <w:rFonts w:ascii="Consolas" w:eastAsia="Courier" w:hAnsi="Consolas" w:cs="Courier"/>
                <w:sz w:val="18"/>
                <w:szCs w:val="19"/>
              </w:rPr>
              <w:t>18</w:t>
            </w:r>
          </w:p>
        </w:tc>
        <w:tc>
          <w:tcPr>
            <w:tcW w:w="8894" w:type="dxa"/>
            <w:shd w:val="clear" w:color="auto" w:fill="F2F2F2" w:themeFill="background1" w:themeFillShade="F2"/>
          </w:tcPr>
          <w:p w14:paraId="72DA8AB6" w14:textId="77777777"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complCfdi.CP20_ADD_CartaPorte_Mercancias_Mercancia(</w:t>
            </w:r>
          </w:p>
          <w:p w14:paraId="6DE14A82" w14:textId="5373E236"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"12181503"</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//BienesTransp</w:t>
            </w:r>
          </w:p>
          <w:p w14:paraId="76F44FDD" w14:textId="55C5E7A9"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//ClaveSTCC</w:t>
            </w:r>
          </w:p>
          <w:p w14:paraId="15A8CE32" w14:textId="7B11A119"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"BULTOS DE PARAFINA 50 KG"</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//Descripcion</w:t>
            </w:r>
          </w:p>
          <w:p w14:paraId="07FAFFDA" w14:textId="73951B5D"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340m,       </w:t>
            </w:r>
            <w:r>
              <w:rPr>
                <w:rFonts w:ascii="Consolas" w:hAnsi="Consolas" w:cs="Consolas"/>
                <w:color w:val="008000"/>
                <w:sz w:val="19"/>
                <w:szCs w:val="19"/>
                <w:highlight w:val="white"/>
              </w:rPr>
              <w:t>//Cantidad</w:t>
            </w:r>
          </w:p>
          <w:p w14:paraId="4335FDB3" w14:textId="6121FA28"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"XGY"</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//ClaveUnidad</w:t>
            </w:r>
          </w:p>
          <w:p w14:paraId="09529C04" w14:textId="36978039"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//Unidad</w:t>
            </w:r>
          </w:p>
          <w:p w14:paraId="4137ECB7" w14:textId="7E9F8FE9"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//Dimensiones</w:t>
            </w:r>
          </w:p>
          <w:p w14:paraId="19810937" w14:textId="2C3843FF"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//MaterialPeligroso</w:t>
            </w:r>
          </w:p>
          <w:p w14:paraId="064B4991" w14:textId="2A8552CF"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//CveMaterialPeligroso</w:t>
            </w:r>
          </w:p>
          <w:p w14:paraId="1151F733" w14:textId="1D98B973"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//Embalaje</w:t>
            </w:r>
          </w:p>
          <w:p w14:paraId="108529DC" w14:textId="2ACD8B9B"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//DescripEmbalaje</w:t>
            </w:r>
          </w:p>
          <w:p w14:paraId="5FA39797" w14:textId="22FEB03D"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17000m,     </w:t>
            </w:r>
            <w:r>
              <w:rPr>
                <w:rFonts w:ascii="Consolas" w:hAnsi="Consolas" w:cs="Consolas"/>
                <w:color w:val="008000"/>
                <w:sz w:val="19"/>
                <w:szCs w:val="19"/>
                <w:highlight w:val="white"/>
              </w:rPr>
              <w:t>//PesoEnKg</w:t>
            </w:r>
          </w:p>
          <w:p w14:paraId="21FB5E50" w14:textId="6D287073"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//ValorMercancia</w:t>
            </w:r>
          </w:p>
          <w:p w14:paraId="435DF077" w14:textId="1C550236"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//Moneda</w:t>
            </w:r>
          </w:p>
          <w:p w14:paraId="05DED110" w14:textId="660BCC4D"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//FraccionArancelaria</w:t>
            </w:r>
          </w:p>
          <w:p w14:paraId="3D885BE8" w14:textId="38E3C547" w:rsidR="00D82EC9" w:rsidRPr="00E43B34" w:rsidRDefault="00D82EC9" w:rsidP="00D82EC9">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//UUIDComercioExt</w:t>
            </w:r>
          </w:p>
        </w:tc>
      </w:tr>
    </w:tbl>
    <w:p w14:paraId="5E1B063F" w14:textId="77777777" w:rsidR="00D82EC9" w:rsidRDefault="00D82EC9" w:rsidP="00BB7575"/>
    <w:p w14:paraId="55A5EB6D" w14:textId="2EBD00D5" w:rsidR="00D82EC9" w:rsidRDefault="00D82EC9" w:rsidP="00D82EC9">
      <w:pPr>
        <w:pStyle w:val="Ttulo3"/>
      </w:pPr>
      <w:bookmarkStart w:id="175" w:name="_Toc171956417"/>
      <w:r>
        <w:t>Agregar CantidadTransporta a la última Mercancía</w:t>
      </w:r>
      <w:bookmarkEnd w:id="175"/>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82EC9" w:rsidRPr="00E43B34" w14:paraId="5681EAD5" w14:textId="77777777" w:rsidTr="00CB65D2">
        <w:trPr>
          <w:trHeight w:val="738"/>
        </w:trPr>
        <w:tc>
          <w:tcPr>
            <w:tcW w:w="457" w:type="dxa"/>
            <w:shd w:val="clear" w:color="auto" w:fill="F2F2F2" w:themeFill="background1" w:themeFillShade="F2"/>
          </w:tcPr>
          <w:p w14:paraId="0C06620F" w14:textId="77777777" w:rsidR="00D82EC9" w:rsidRPr="00E43B34" w:rsidRDefault="00D82EC9" w:rsidP="00CB65D2">
            <w:pPr>
              <w:rPr>
                <w:rFonts w:ascii="Consolas" w:eastAsia="Courier" w:hAnsi="Consolas" w:cs="Courier"/>
                <w:sz w:val="18"/>
                <w:szCs w:val="19"/>
              </w:rPr>
            </w:pPr>
            <w:r w:rsidRPr="00E43B34">
              <w:rPr>
                <w:rFonts w:ascii="Consolas" w:eastAsia="Courier" w:hAnsi="Consolas" w:cs="Courier"/>
                <w:sz w:val="18"/>
                <w:szCs w:val="19"/>
              </w:rPr>
              <w:t>01</w:t>
            </w:r>
          </w:p>
          <w:p w14:paraId="6BEC9F81" w14:textId="77777777" w:rsidR="00D82EC9" w:rsidRPr="00E43B34" w:rsidRDefault="00D82EC9" w:rsidP="00CB65D2">
            <w:pPr>
              <w:rPr>
                <w:rFonts w:ascii="Consolas" w:eastAsia="Courier" w:hAnsi="Consolas" w:cs="Courier"/>
                <w:sz w:val="18"/>
                <w:szCs w:val="19"/>
              </w:rPr>
            </w:pPr>
            <w:r w:rsidRPr="00E43B34">
              <w:rPr>
                <w:rFonts w:ascii="Consolas" w:eastAsia="Courier" w:hAnsi="Consolas" w:cs="Courier"/>
                <w:sz w:val="18"/>
                <w:szCs w:val="19"/>
              </w:rPr>
              <w:t>02</w:t>
            </w:r>
          </w:p>
          <w:p w14:paraId="6FB011B2" w14:textId="77777777" w:rsidR="00D82EC9" w:rsidRDefault="00D82EC9" w:rsidP="00CB65D2">
            <w:pPr>
              <w:rPr>
                <w:rFonts w:ascii="Consolas" w:eastAsia="Courier" w:hAnsi="Consolas" w:cs="Courier"/>
                <w:sz w:val="18"/>
                <w:szCs w:val="19"/>
              </w:rPr>
            </w:pPr>
            <w:r w:rsidRPr="00E43B34">
              <w:rPr>
                <w:rFonts w:ascii="Consolas" w:eastAsia="Courier" w:hAnsi="Consolas" w:cs="Courier"/>
                <w:sz w:val="18"/>
                <w:szCs w:val="19"/>
              </w:rPr>
              <w:t>03</w:t>
            </w:r>
          </w:p>
          <w:p w14:paraId="50A3C0FD"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04</w:t>
            </w:r>
          </w:p>
          <w:p w14:paraId="352F9655"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05</w:t>
            </w:r>
          </w:p>
          <w:p w14:paraId="7DA70E58"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06</w:t>
            </w:r>
          </w:p>
          <w:p w14:paraId="0CDE5383" w14:textId="77777777" w:rsidR="00D82EC9" w:rsidRPr="006624B1" w:rsidRDefault="00D82EC9" w:rsidP="00CB65D2">
            <w:pPr>
              <w:rPr>
                <w:rFonts w:ascii="Consolas" w:eastAsia="Courier" w:hAnsi="Consolas" w:cs="Courier"/>
                <w:sz w:val="18"/>
                <w:szCs w:val="19"/>
              </w:rPr>
            </w:pPr>
            <w:r>
              <w:rPr>
                <w:rFonts w:ascii="Consolas" w:eastAsia="Courier" w:hAnsi="Consolas" w:cs="Courier"/>
                <w:sz w:val="18"/>
                <w:szCs w:val="19"/>
              </w:rPr>
              <w:t>07</w:t>
            </w:r>
          </w:p>
        </w:tc>
        <w:tc>
          <w:tcPr>
            <w:tcW w:w="8894" w:type="dxa"/>
            <w:shd w:val="clear" w:color="auto" w:fill="F2F2F2" w:themeFill="background1" w:themeFillShade="F2"/>
          </w:tcPr>
          <w:p w14:paraId="302B0BCC" w14:textId="77777777"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complCfdi.CP20_ADD_CartaPorte_Mercancias_Mercancia_CantidadTransporta_UltimaMercancia(</w:t>
            </w:r>
          </w:p>
          <w:p w14:paraId="1F112C5A" w14:textId="251F5241"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340m,     </w:t>
            </w:r>
            <w:r>
              <w:rPr>
                <w:rFonts w:ascii="Consolas" w:hAnsi="Consolas" w:cs="Consolas"/>
                <w:color w:val="008000"/>
                <w:sz w:val="19"/>
                <w:szCs w:val="19"/>
                <w:highlight w:val="white"/>
              </w:rPr>
              <w:t>//Cantidad</w:t>
            </w:r>
          </w:p>
          <w:p w14:paraId="70DF4D36" w14:textId="6CEF34F1"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"OR000001"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//IDOrigen</w:t>
            </w:r>
          </w:p>
          <w:p w14:paraId="41A20CA0" w14:textId="5B1FE549"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"DE000001"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//IDDestino</w:t>
            </w:r>
          </w:p>
          <w:p w14:paraId="3E517853" w14:textId="3B680573" w:rsidR="00D82EC9" w:rsidRPr="00E43B34" w:rsidRDefault="00D82EC9" w:rsidP="00D82EC9">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//CvesTransporte</w:t>
            </w:r>
          </w:p>
        </w:tc>
      </w:tr>
    </w:tbl>
    <w:p w14:paraId="518FCE60" w14:textId="77777777" w:rsidR="00D82EC9" w:rsidRDefault="00D82EC9" w:rsidP="00BB7575"/>
    <w:p w14:paraId="46278154" w14:textId="09E0AC7F" w:rsidR="00D82EC9" w:rsidRDefault="00D82EC9" w:rsidP="00D82EC9">
      <w:pPr>
        <w:pStyle w:val="Ttulo3"/>
      </w:pPr>
      <w:bookmarkStart w:id="176" w:name="_Toc171956418"/>
      <w:r>
        <w:t>Establecer elemento Autotransporte para Mercancias</w:t>
      </w:r>
      <w:bookmarkEnd w:id="176"/>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82EC9" w:rsidRPr="00E43B34" w14:paraId="1B745F62" w14:textId="77777777" w:rsidTr="00CB65D2">
        <w:trPr>
          <w:trHeight w:val="738"/>
        </w:trPr>
        <w:tc>
          <w:tcPr>
            <w:tcW w:w="457" w:type="dxa"/>
            <w:shd w:val="clear" w:color="auto" w:fill="F2F2F2" w:themeFill="background1" w:themeFillShade="F2"/>
          </w:tcPr>
          <w:p w14:paraId="66414CEF" w14:textId="77777777" w:rsidR="00D82EC9" w:rsidRPr="00E43B34" w:rsidRDefault="00D82EC9" w:rsidP="00CB65D2">
            <w:pPr>
              <w:rPr>
                <w:rFonts w:ascii="Consolas" w:eastAsia="Courier" w:hAnsi="Consolas" w:cs="Courier"/>
                <w:sz w:val="18"/>
                <w:szCs w:val="19"/>
              </w:rPr>
            </w:pPr>
            <w:r w:rsidRPr="00E43B34">
              <w:rPr>
                <w:rFonts w:ascii="Consolas" w:eastAsia="Courier" w:hAnsi="Consolas" w:cs="Courier"/>
                <w:sz w:val="18"/>
                <w:szCs w:val="19"/>
              </w:rPr>
              <w:t>01</w:t>
            </w:r>
          </w:p>
          <w:p w14:paraId="72315A11" w14:textId="77777777" w:rsidR="00D82EC9" w:rsidRPr="00E43B34" w:rsidRDefault="00D82EC9" w:rsidP="00CB65D2">
            <w:pPr>
              <w:rPr>
                <w:rFonts w:ascii="Consolas" w:eastAsia="Courier" w:hAnsi="Consolas" w:cs="Courier"/>
                <w:sz w:val="18"/>
                <w:szCs w:val="19"/>
              </w:rPr>
            </w:pPr>
            <w:r w:rsidRPr="00E43B34">
              <w:rPr>
                <w:rFonts w:ascii="Consolas" w:eastAsia="Courier" w:hAnsi="Consolas" w:cs="Courier"/>
                <w:sz w:val="18"/>
                <w:szCs w:val="19"/>
              </w:rPr>
              <w:t>02</w:t>
            </w:r>
          </w:p>
          <w:p w14:paraId="6A5937EF" w14:textId="77777777" w:rsidR="00D82EC9" w:rsidRDefault="00D82EC9" w:rsidP="00CB65D2">
            <w:pPr>
              <w:rPr>
                <w:rFonts w:ascii="Consolas" w:eastAsia="Courier" w:hAnsi="Consolas" w:cs="Courier"/>
                <w:sz w:val="18"/>
                <w:szCs w:val="19"/>
              </w:rPr>
            </w:pPr>
            <w:r w:rsidRPr="00E43B34">
              <w:rPr>
                <w:rFonts w:ascii="Consolas" w:eastAsia="Courier" w:hAnsi="Consolas" w:cs="Courier"/>
                <w:sz w:val="18"/>
                <w:szCs w:val="19"/>
              </w:rPr>
              <w:t>03</w:t>
            </w:r>
          </w:p>
          <w:p w14:paraId="7BC3AC1B"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04</w:t>
            </w:r>
          </w:p>
          <w:p w14:paraId="1CAE714F"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05</w:t>
            </w:r>
          </w:p>
          <w:p w14:paraId="6B3DB3F2"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06</w:t>
            </w:r>
          </w:p>
          <w:p w14:paraId="392D395C" w14:textId="77777777" w:rsidR="00D82EC9" w:rsidRPr="006624B1" w:rsidRDefault="00D82EC9" w:rsidP="00CB65D2">
            <w:pPr>
              <w:rPr>
                <w:rFonts w:ascii="Consolas" w:eastAsia="Courier" w:hAnsi="Consolas" w:cs="Courier"/>
                <w:sz w:val="18"/>
                <w:szCs w:val="19"/>
              </w:rPr>
            </w:pPr>
            <w:r>
              <w:rPr>
                <w:rFonts w:ascii="Consolas" w:eastAsia="Courier" w:hAnsi="Consolas" w:cs="Courier"/>
                <w:sz w:val="18"/>
                <w:szCs w:val="19"/>
              </w:rPr>
              <w:t>07</w:t>
            </w:r>
          </w:p>
        </w:tc>
        <w:tc>
          <w:tcPr>
            <w:tcW w:w="8894" w:type="dxa"/>
            <w:shd w:val="clear" w:color="auto" w:fill="F2F2F2" w:themeFill="background1" w:themeFillShade="F2"/>
          </w:tcPr>
          <w:p w14:paraId="6A9C547A" w14:textId="77777777"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complCfdi.CP20_SET_CartaPorte_Mercancias_Autotransporte(</w:t>
            </w:r>
          </w:p>
          <w:p w14:paraId="67C99E83" w14:textId="1E92574D"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"TPAF01"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//PermSCT</w:t>
            </w:r>
          </w:p>
          <w:p w14:paraId="3CD2EFBE" w14:textId="52A62253"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"2141TAL31052011021001063"</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//NumPermisoSCT</w:t>
            </w:r>
          </w:p>
          <w:p w14:paraId="034411F0" w14:textId="0A64080F"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"VL"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//ConfigVehicular</w:t>
            </w:r>
          </w:p>
          <w:p w14:paraId="6570C35B" w14:textId="71D09F96"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"465AU2"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//PlacaVM</w:t>
            </w:r>
          </w:p>
          <w:p w14:paraId="426E45B1" w14:textId="1381223B" w:rsidR="00D82EC9" w:rsidRPr="00E43B34" w:rsidRDefault="00D82EC9" w:rsidP="00D82EC9">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2013);      </w:t>
            </w:r>
            <w:r>
              <w:rPr>
                <w:rFonts w:ascii="Consolas" w:hAnsi="Consolas" w:cs="Consolas"/>
                <w:color w:val="008000"/>
                <w:sz w:val="19"/>
                <w:szCs w:val="19"/>
                <w:highlight w:val="white"/>
              </w:rPr>
              <w:t>//AnioModeloVM</w:t>
            </w:r>
          </w:p>
        </w:tc>
      </w:tr>
    </w:tbl>
    <w:p w14:paraId="085C4379" w14:textId="77777777" w:rsidR="00D82EC9" w:rsidRDefault="00D82EC9" w:rsidP="00BB7575"/>
    <w:p w14:paraId="56D37EC6" w14:textId="16E259BC" w:rsidR="00D82EC9" w:rsidRDefault="00D82EC9" w:rsidP="00D82EC9">
      <w:pPr>
        <w:pStyle w:val="Ttulo3"/>
      </w:pPr>
      <w:bookmarkStart w:id="177" w:name="_Toc171956419"/>
      <w:r>
        <w:lastRenderedPageBreak/>
        <w:t>Establecer información de Seguros para el Autotransporte</w:t>
      </w:r>
      <w:bookmarkEnd w:id="177"/>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82EC9" w:rsidRPr="00E43B34" w14:paraId="226DAFB4" w14:textId="77777777" w:rsidTr="00CB65D2">
        <w:trPr>
          <w:trHeight w:val="738"/>
        </w:trPr>
        <w:tc>
          <w:tcPr>
            <w:tcW w:w="457" w:type="dxa"/>
            <w:shd w:val="clear" w:color="auto" w:fill="F2F2F2" w:themeFill="background1" w:themeFillShade="F2"/>
          </w:tcPr>
          <w:p w14:paraId="2D127CAB" w14:textId="77777777" w:rsidR="00D82EC9" w:rsidRPr="00E43B34" w:rsidRDefault="00D82EC9" w:rsidP="00CB65D2">
            <w:pPr>
              <w:rPr>
                <w:rFonts w:ascii="Consolas" w:eastAsia="Courier" w:hAnsi="Consolas" w:cs="Courier"/>
                <w:sz w:val="18"/>
                <w:szCs w:val="19"/>
              </w:rPr>
            </w:pPr>
            <w:r w:rsidRPr="00E43B34">
              <w:rPr>
                <w:rFonts w:ascii="Consolas" w:eastAsia="Courier" w:hAnsi="Consolas" w:cs="Courier"/>
                <w:sz w:val="18"/>
                <w:szCs w:val="19"/>
              </w:rPr>
              <w:t>01</w:t>
            </w:r>
          </w:p>
          <w:p w14:paraId="394581D7" w14:textId="77777777" w:rsidR="00D82EC9" w:rsidRPr="00E43B34" w:rsidRDefault="00D82EC9" w:rsidP="00CB65D2">
            <w:pPr>
              <w:rPr>
                <w:rFonts w:ascii="Consolas" w:eastAsia="Courier" w:hAnsi="Consolas" w:cs="Courier"/>
                <w:sz w:val="18"/>
                <w:szCs w:val="19"/>
              </w:rPr>
            </w:pPr>
            <w:r w:rsidRPr="00E43B34">
              <w:rPr>
                <w:rFonts w:ascii="Consolas" w:eastAsia="Courier" w:hAnsi="Consolas" w:cs="Courier"/>
                <w:sz w:val="18"/>
                <w:szCs w:val="19"/>
              </w:rPr>
              <w:t>02</w:t>
            </w:r>
          </w:p>
          <w:p w14:paraId="3A92E727" w14:textId="77777777" w:rsidR="00D82EC9" w:rsidRDefault="00D82EC9" w:rsidP="00CB65D2">
            <w:pPr>
              <w:rPr>
                <w:rFonts w:ascii="Consolas" w:eastAsia="Courier" w:hAnsi="Consolas" w:cs="Courier"/>
                <w:sz w:val="18"/>
                <w:szCs w:val="19"/>
              </w:rPr>
            </w:pPr>
            <w:r w:rsidRPr="00E43B34">
              <w:rPr>
                <w:rFonts w:ascii="Consolas" w:eastAsia="Courier" w:hAnsi="Consolas" w:cs="Courier"/>
                <w:sz w:val="18"/>
                <w:szCs w:val="19"/>
              </w:rPr>
              <w:t>03</w:t>
            </w:r>
          </w:p>
          <w:p w14:paraId="30BA9909"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04</w:t>
            </w:r>
          </w:p>
          <w:p w14:paraId="018DCE42"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05</w:t>
            </w:r>
          </w:p>
          <w:p w14:paraId="382E613D"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06</w:t>
            </w:r>
          </w:p>
          <w:p w14:paraId="261FA13E"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07</w:t>
            </w:r>
          </w:p>
          <w:p w14:paraId="2B5621BB"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08</w:t>
            </w:r>
          </w:p>
          <w:p w14:paraId="665541E4" w14:textId="58FCB4B7" w:rsidR="00D82EC9" w:rsidRPr="006624B1" w:rsidRDefault="00D82EC9" w:rsidP="00CB65D2">
            <w:pPr>
              <w:rPr>
                <w:rFonts w:ascii="Consolas" w:eastAsia="Courier" w:hAnsi="Consolas" w:cs="Courier"/>
                <w:sz w:val="18"/>
                <w:szCs w:val="19"/>
              </w:rPr>
            </w:pPr>
            <w:r>
              <w:rPr>
                <w:rFonts w:ascii="Consolas" w:eastAsia="Courier" w:hAnsi="Consolas" w:cs="Courier"/>
                <w:sz w:val="18"/>
                <w:szCs w:val="19"/>
              </w:rPr>
              <w:t>09</w:t>
            </w:r>
          </w:p>
        </w:tc>
        <w:tc>
          <w:tcPr>
            <w:tcW w:w="8894" w:type="dxa"/>
            <w:shd w:val="clear" w:color="auto" w:fill="F2F2F2" w:themeFill="background1" w:themeFillShade="F2"/>
          </w:tcPr>
          <w:p w14:paraId="6EFB60C6" w14:textId="77777777"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complCfdi.CP20_SET_CartaPorte_Mercancias_Autotransporte_Seguros(</w:t>
            </w:r>
          </w:p>
          <w:p w14:paraId="1182AF5D" w14:textId="053B5661"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"SEGUROS ATLAS S.A"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//AseguraRespCivil</w:t>
            </w:r>
          </w:p>
          <w:p w14:paraId="5D8E3E47" w14:textId="56F14CFE"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"P00-1-7-118240-18"</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//PolizaRespCivil</w:t>
            </w:r>
          </w:p>
          <w:p w14:paraId="34F80C2D" w14:textId="5FB16199"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//AseguraMedAmbiente</w:t>
            </w:r>
          </w:p>
          <w:p w14:paraId="2AF7E0C8" w14:textId="1FC7AF85"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//PolizaMedAmbiente</w:t>
            </w:r>
          </w:p>
          <w:p w14:paraId="0277289C" w14:textId="29E60556"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//AseguraCarga</w:t>
            </w:r>
          </w:p>
          <w:p w14:paraId="305D94E1" w14:textId="72781A4B"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//PolizaCarga</w:t>
            </w:r>
          </w:p>
          <w:p w14:paraId="1841768D" w14:textId="7F6E32AA" w:rsidR="00D82EC9" w:rsidRPr="00E43B34" w:rsidRDefault="00D82EC9" w:rsidP="00D82EC9">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//PrimaSeguro</w:t>
            </w:r>
          </w:p>
        </w:tc>
      </w:tr>
    </w:tbl>
    <w:p w14:paraId="4FCF4C4B" w14:textId="77777777" w:rsidR="00D82EC9" w:rsidRDefault="00D82EC9" w:rsidP="00BB7575"/>
    <w:p w14:paraId="6E978DF0" w14:textId="5900AF8E" w:rsidR="00D82EC9" w:rsidRDefault="00D82EC9" w:rsidP="00D82EC9">
      <w:pPr>
        <w:pStyle w:val="Ttulo3"/>
      </w:pPr>
      <w:bookmarkStart w:id="178" w:name="_Toc171956420"/>
      <w:r>
        <w:t>Agregar un Tipo de Figura para FiguraTransporte</w:t>
      </w:r>
      <w:bookmarkEnd w:id="178"/>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82EC9" w:rsidRPr="00E43B34" w14:paraId="5FF3FA5D" w14:textId="77777777" w:rsidTr="00CB65D2">
        <w:trPr>
          <w:trHeight w:val="738"/>
        </w:trPr>
        <w:tc>
          <w:tcPr>
            <w:tcW w:w="457" w:type="dxa"/>
            <w:shd w:val="clear" w:color="auto" w:fill="F2F2F2" w:themeFill="background1" w:themeFillShade="F2"/>
          </w:tcPr>
          <w:p w14:paraId="711E13D5" w14:textId="77777777" w:rsidR="00D82EC9" w:rsidRPr="00E43B34" w:rsidRDefault="00D82EC9" w:rsidP="00CB65D2">
            <w:pPr>
              <w:rPr>
                <w:rFonts w:ascii="Consolas" w:eastAsia="Courier" w:hAnsi="Consolas" w:cs="Courier"/>
                <w:sz w:val="18"/>
                <w:szCs w:val="19"/>
              </w:rPr>
            </w:pPr>
            <w:r w:rsidRPr="00E43B34">
              <w:rPr>
                <w:rFonts w:ascii="Consolas" w:eastAsia="Courier" w:hAnsi="Consolas" w:cs="Courier"/>
                <w:sz w:val="18"/>
                <w:szCs w:val="19"/>
              </w:rPr>
              <w:t>01</w:t>
            </w:r>
          </w:p>
          <w:p w14:paraId="29EBBECD" w14:textId="77777777" w:rsidR="00D82EC9" w:rsidRPr="00E43B34" w:rsidRDefault="00D82EC9" w:rsidP="00CB65D2">
            <w:pPr>
              <w:rPr>
                <w:rFonts w:ascii="Consolas" w:eastAsia="Courier" w:hAnsi="Consolas" w:cs="Courier"/>
                <w:sz w:val="18"/>
                <w:szCs w:val="19"/>
              </w:rPr>
            </w:pPr>
            <w:r w:rsidRPr="00E43B34">
              <w:rPr>
                <w:rFonts w:ascii="Consolas" w:eastAsia="Courier" w:hAnsi="Consolas" w:cs="Courier"/>
                <w:sz w:val="18"/>
                <w:szCs w:val="19"/>
              </w:rPr>
              <w:t>02</w:t>
            </w:r>
          </w:p>
          <w:p w14:paraId="54039204" w14:textId="77777777" w:rsidR="00D82EC9" w:rsidRDefault="00D82EC9" w:rsidP="00CB65D2">
            <w:pPr>
              <w:rPr>
                <w:rFonts w:ascii="Consolas" w:eastAsia="Courier" w:hAnsi="Consolas" w:cs="Courier"/>
                <w:sz w:val="18"/>
                <w:szCs w:val="19"/>
              </w:rPr>
            </w:pPr>
            <w:r w:rsidRPr="00E43B34">
              <w:rPr>
                <w:rFonts w:ascii="Consolas" w:eastAsia="Courier" w:hAnsi="Consolas" w:cs="Courier"/>
                <w:sz w:val="18"/>
                <w:szCs w:val="19"/>
              </w:rPr>
              <w:t>03</w:t>
            </w:r>
          </w:p>
          <w:p w14:paraId="28059199"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04</w:t>
            </w:r>
          </w:p>
          <w:p w14:paraId="78AF74DE"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05</w:t>
            </w:r>
          </w:p>
          <w:p w14:paraId="7E236420"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06</w:t>
            </w:r>
          </w:p>
          <w:p w14:paraId="2EC52D04"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07</w:t>
            </w:r>
          </w:p>
          <w:p w14:paraId="5D5CC300"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08</w:t>
            </w:r>
          </w:p>
          <w:p w14:paraId="4AB1BAF4"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09</w:t>
            </w:r>
          </w:p>
          <w:p w14:paraId="1F5E0852"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10</w:t>
            </w:r>
          </w:p>
          <w:p w14:paraId="7571F7EB"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11</w:t>
            </w:r>
          </w:p>
          <w:p w14:paraId="3040F32D"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12</w:t>
            </w:r>
          </w:p>
          <w:p w14:paraId="46BDC21D"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13</w:t>
            </w:r>
          </w:p>
          <w:p w14:paraId="78CCB849"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14</w:t>
            </w:r>
          </w:p>
          <w:p w14:paraId="60C6BBFB"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15</w:t>
            </w:r>
          </w:p>
          <w:p w14:paraId="432688F0"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16</w:t>
            </w:r>
          </w:p>
          <w:p w14:paraId="38604996"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17</w:t>
            </w:r>
          </w:p>
          <w:p w14:paraId="60F38DD9"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18</w:t>
            </w:r>
          </w:p>
          <w:p w14:paraId="6173D220"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19</w:t>
            </w:r>
          </w:p>
          <w:p w14:paraId="390493F1" w14:textId="77777777" w:rsidR="00D82EC9" w:rsidRDefault="00D82EC9" w:rsidP="00CB65D2">
            <w:pPr>
              <w:rPr>
                <w:rFonts w:ascii="Consolas" w:eastAsia="Courier" w:hAnsi="Consolas" w:cs="Courier"/>
                <w:sz w:val="18"/>
                <w:szCs w:val="19"/>
              </w:rPr>
            </w:pPr>
            <w:r>
              <w:rPr>
                <w:rFonts w:ascii="Consolas" w:eastAsia="Courier" w:hAnsi="Consolas" w:cs="Courier"/>
                <w:sz w:val="18"/>
                <w:szCs w:val="19"/>
              </w:rPr>
              <w:t>20</w:t>
            </w:r>
          </w:p>
          <w:p w14:paraId="60F3D6A2" w14:textId="5D2FFA83" w:rsidR="00D82EC9" w:rsidRPr="006624B1" w:rsidRDefault="00D82EC9" w:rsidP="00CB65D2">
            <w:pPr>
              <w:rPr>
                <w:rFonts w:ascii="Consolas" w:eastAsia="Courier" w:hAnsi="Consolas" w:cs="Courier"/>
                <w:sz w:val="18"/>
                <w:szCs w:val="19"/>
              </w:rPr>
            </w:pPr>
            <w:r>
              <w:rPr>
                <w:rFonts w:ascii="Consolas" w:eastAsia="Courier" w:hAnsi="Consolas" w:cs="Courier"/>
                <w:sz w:val="18"/>
                <w:szCs w:val="19"/>
              </w:rPr>
              <w:t>21</w:t>
            </w:r>
          </w:p>
        </w:tc>
        <w:tc>
          <w:tcPr>
            <w:tcW w:w="8894" w:type="dxa"/>
            <w:shd w:val="clear" w:color="auto" w:fill="F2F2F2" w:themeFill="background1" w:themeFillShade="F2"/>
          </w:tcPr>
          <w:p w14:paraId="5A0731CC" w14:textId="77777777"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complCfdi.CP20_ADD_CartaPorte_TiposFigura(</w:t>
            </w:r>
          </w:p>
          <w:p w14:paraId="1350FC93" w14:textId="5DC12C79"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//TipoFigura</w:t>
            </w:r>
          </w:p>
          <w:p w14:paraId="24F65651" w14:textId="4E433B54"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"AAMI760614929"</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//RFCFigura</w:t>
            </w:r>
          </w:p>
          <w:p w14:paraId="195A1CC6" w14:textId="7F63AADA"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"PUE0036473"</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//NumLicencia</w:t>
            </w:r>
          </w:p>
          <w:p w14:paraId="310E8603" w14:textId="57213784"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//NombreFigura</w:t>
            </w:r>
          </w:p>
          <w:p w14:paraId="1537EFC4" w14:textId="1CBB5D5A"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//NumRegIdTribFigura</w:t>
            </w:r>
          </w:p>
          <w:p w14:paraId="1DF60168" w14:textId="72B47372"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//ResidenciaFiscalFigura</w:t>
            </w:r>
          </w:p>
          <w:p w14:paraId="01A0A609" w14:textId="26E2D435"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new</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CartaPorte10_Domicilio</w:t>
            </w:r>
          </w:p>
          <w:p w14:paraId="0B0E640A" w14:textId="5E6B8E3B"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p>
          <w:p w14:paraId="42209306" w14:textId="1CF3405B"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Calle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76B525C8" w14:textId="0AED890C"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NumeroExterior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1E774EA9" w14:textId="70C1B411"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NumeroInterior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62117D8A" w14:textId="19A32625"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Colonia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5409F04C" w14:textId="20FADDE9"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Localidad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1C54734C" w14:textId="3DAD5C89"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Referencia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6ED7DC5C" w14:textId="188C6824"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Municipio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6A2DA6A3" w14:textId="4D6D0496"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Estado = </w:t>
            </w:r>
            <w:r>
              <w:rPr>
                <w:rFonts w:ascii="Consolas" w:hAnsi="Consolas" w:cs="Consolas"/>
                <w:color w:val="A31515"/>
                <w:sz w:val="19"/>
                <w:szCs w:val="19"/>
                <w:highlight w:val="white"/>
              </w:rPr>
              <w:t>"CMX"</w:t>
            </w:r>
            <w:r>
              <w:rPr>
                <w:rFonts w:ascii="Consolas" w:hAnsi="Consolas" w:cs="Consolas"/>
                <w:color w:val="000000"/>
                <w:sz w:val="19"/>
                <w:szCs w:val="19"/>
                <w:highlight w:val="white"/>
              </w:rPr>
              <w:t>,</w:t>
            </w:r>
          </w:p>
          <w:p w14:paraId="745EA6BC" w14:textId="002F9F96"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Pais = </w:t>
            </w:r>
            <w:r>
              <w:rPr>
                <w:rFonts w:ascii="Consolas" w:hAnsi="Consolas" w:cs="Consolas"/>
                <w:color w:val="A31515"/>
                <w:sz w:val="19"/>
                <w:szCs w:val="19"/>
                <w:highlight w:val="white"/>
              </w:rPr>
              <w:t>"MEX"</w:t>
            </w:r>
            <w:r>
              <w:rPr>
                <w:rFonts w:ascii="Consolas" w:hAnsi="Consolas" w:cs="Consolas"/>
                <w:color w:val="000000"/>
                <w:sz w:val="19"/>
                <w:szCs w:val="19"/>
                <w:highlight w:val="white"/>
              </w:rPr>
              <w:t>,</w:t>
            </w:r>
          </w:p>
          <w:p w14:paraId="6E2F6D3C" w14:textId="4AB37513" w:rsidR="00D82EC9" w:rsidRDefault="00D82EC9" w:rsidP="00D82EC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CodigoPostal = </w:t>
            </w:r>
            <w:r>
              <w:rPr>
                <w:rFonts w:ascii="Consolas" w:hAnsi="Consolas" w:cs="Consolas"/>
                <w:color w:val="A31515"/>
                <w:sz w:val="19"/>
                <w:szCs w:val="19"/>
                <w:highlight w:val="white"/>
              </w:rPr>
              <w:t>"01985"</w:t>
            </w:r>
          </w:p>
          <w:p w14:paraId="3C56908B" w14:textId="7A37FF37" w:rsidR="00D82EC9" w:rsidRPr="00E43B34" w:rsidRDefault="00D82EC9" w:rsidP="00D82EC9">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p>
        </w:tc>
      </w:tr>
    </w:tbl>
    <w:p w14:paraId="0800A3A3" w14:textId="77777777" w:rsidR="00D82EC9" w:rsidRDefault="00D82EC9" w:rsidP="00BB7575"/>
    <w:p w14:paraId="76CE124A" w14:textId="366DC623" w:rsidR="00DE11EA" w:rsidRDefault="00DE11EA" w:rsidP="00DE11EA">
      <w:pPr>
        <w:pStyle w:val="Ttulo3"/>
      </w:pPr>
      <w:bookmarkStart w:id="179" w:name="_Toc171956421"/>
      <w:r>
        <w:t>Generar el Complemento Carta Porte 2.0</w:t>
      </w:r>
      <w:bookmarkEnd w:id="179"/>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DE11EA" w:rsidRPr="00E43B34" w14:paraId="0940AAAC" w14:textId="77777777" w:rsidTr="00CB65D2">
        <w:trPr>
          <w:trHeight w:val="1842"/>
        </w:trPr>
        <w:tc>
          <w:tcPr>
            <w:tcW w:w="457" w:type="dxa"/>
            <w:shd w:val="clear" w:color="auto" w:fill="F2F2F2" w:themeFill="background1" w:themeFillShade="F2"/>
          </w:tcPr>
          <w:p w14:paraId="55BCE36D" w14:textId="77777777" w:rsidR="00DE11EA" w:rsidRPr="00E43B34" w:rsidRDefault="00DE11EA" w:rsidP="00CB65D2">
            <w:pPr>
              <w:rPr>
                <w:rFonts w:ascii="Consolas" w:eastAsia="Courier" w:hAnsi="Consolas" w:cs="Courier"/>
                <w:sz w:val="18"/>
                <w:szCs w:val="19"/>
              </w:rPr>
            </w:pPr>
            <w:r w:rsidRPr="00E43B34">
              <w:rPr>
                <w:rFonts w:ascii="Consolas" w:eastAsia="Courier" w:hAnsi="Consolas" w:cs="Courier"/>
                <w:sz w:val="18"/>
                <w:szCs w:val="19"/>
              </w:rPr>
              <w:t>01</w:t>
            </w:r>
          </w:p>
          <w:p w14:paraId="4A6DB14D" w14:textId="77777777" w:rsidR="00DE11EA" w:rsidRPr="00E43B34" w:rsidRDefault="00DE11EA" w:rsidP="00CB65D2">
            <w:pPr>
              <w:rPr>
                <w:rFonts w:ascii="Consolas" w:eastAsia="Courier" w:hAnsi="Consolas" w:cs="Courier"/>
                <w:sz w:val="18"/>
                <w:szCs w:val="19"/>
              </w:rPr>
            </w:pPr>
            <w:r w:rsidRPr="00E43B34">
              <w:rPr>
                <w:rFonts w:ascii="Consolas" w:eastAsia="Courier" w:hAnsi="Consolas" w:cs="Courier"/>
                <w:sz w:val="18"/>
                <w:szCs w:val="19"/>
              </w:rPr>
              <w:t>02</w:t>
            </w:r>
          </w:p>
          <w:p w14:paraId="6D37B59B" w14:textId="77777777" w:rsidR="00DE11EA" w:rsidRPr="00E43B34" w:rsidRDefault="00DE11EA" w:rsidP="00CB65D2">
            <w:pPr>
              <w:rPr>
                <w:rFonts w:ascii="Consolas" w:eastAsia="Courier" w:hAnsi="Consolas" w:cs="Courier"/>
                <w:sz w:val="18"/>
                <w:szCs w:val="19"/>
              </w:rPr>
            </w:pPr>
            <w:r w:rsidRPr="00E43B34">
              <w:rPr>
                <w:rFonts w:ascii="Consolas" w:eastAsia="Courier" w:hAnsi="Consolas" w:cs="Courier"/>
                <w:sz w:val="18"/>
                <w:szCs w:val="19"/>
              </w:rPr>
              <w:t>03</w:t>
            </w:r>
          </w:p>
          <w:p w14:paraId="0D3EE4F6" w14:textId="77777777" w:rsidR="00DE11EA" w:rsidRPr="00E43B34" w:rsidRDefault="00DE11EA" w:rsidP="00CB65D2">
            <w:pPr>
              <w:rPr>
                <w:rFonts w:ascii="Consolas" w:eastAsia="Courier" w:hAnsi="Consolas" w:cs="Courier"/>
                <w:sz w:val="18"/>
                <w:szCs w:val="19"/>
              </w:rPr>
            </w:pPr>
            <w:r w:rsidRPr="00E43B34">
              <w:rPr>
                <w:rFonts w:ascii="Consolas" w:eastAsia="Courier" w:hAnsi="Consolas" w:cs="Courier"/>
                <w:sz w:val="18"/>
                <w:szCs w:val="19"/>
              </w:rPr>
              <w:t>04</w:t>
            </w:r>
          </w:p>
          <w:p w14:paraId="40E26957" w14:textId="77777777" w:rsidR="00DE11EA" w:rsidRPr="00E43B34" w:rsidRDefault="00DE11EA" w:rsidP="00CB65D2">
            <w:pPr>
              <w:rPr>
                <w:rFonts w:ascii="Consolas" w:eastAsia="Courier" w:hAnsi="Consolas" w:cs="Courier"/>
                <w:sz w:val="18"/>
                <w:szCs w:val="19"/>
              </w:rPr>
            </w:pPr>
            <w:r w:rsidRPr="00E43B34">
              <w:rPr>
                <w:rFonts w:ascii="Consolas" w:eastAsia="Courier" w:hAnsi="Consolas" w:cs="Courier"/>
                <w:sz w:val="18"/>
                <w:szCs w:val="19"/>
              </w:rPr>
              <w:t>05</w:t>
            </w:r>
          </w:p>
          <w:p w14:paraId="48EFFC61" w14:textId="77777777" w:rsidR="00DE11EA" w:rsidRPr="00E43B34" w:rsidRDefault="00DE11EA" w:rsidP="00CB65D2">
            <w:pPr>
              <w:rPr>
                <w:rFonts w:ascii="Consolas" w:eastAsia="Courier" w:hAnsi="Consolas" w:cs="Courier"/>
                <w:sz w:val="18"/>
                <w:szCs w:val="19"/>
              </w:rPr>
            </w:pPr>
            <w:r w:rsidRPr="00E43B34">
              <w:rPr>
                <w:rFonts w:ascii="Consolas" w:eastAsia="Courier" w:hAnsi="Consolas" w:cs="Courier"/>
                <w:sz w:val="18"/>
                <w:szCs w:val="19"/>
              </w:rPr>
              <w:t>06</w:t>
            </w:r>
          </w:p>
          <w:p w14:paraId="39B203E8" w14:textId="77777777" w:rsidR="00DE11EA" w:rsidRPr="00E43B34" w:rsidRDefault="00DE11EA" w:rsidP="00CB65D2">
            <w:pPr>
              <w:rPr>
                <w:rFonts w:ascii="Consolas" w:eastAsia="Courier" w:hAnsi="Consolas" w:cs="Courier"/>
                <w:sz w:val="18"/>
                <w:szCs w:val="19"/>
              </w:rPr>
            </w:pPr>
            <w:r w:rsidRPr="00E43B34">
              <w:rPr>
                <w:rFonts w:ascii="Consolas" w:eastAsia="Courier" w:hAnsi="Consolas" w:cs="Courier"/>
                <w:sz w:val="18"/>
                <w:szCs w:val="19"/>
              </w:rPr>
              <w:t>07</w:t>
            </w:r>
          </w:p>
          <w:p w14:paraId="7D4CBFFB" w14:textId="77777777" w:rsidR="00DE11EA" w:rsidRPr="00D534E1" w:rsidRDefault="00DE11EA" w:rsidP="00CB65D2">
            <w:pPr>
              <w:rPr>
                <w:rFonts w:ascii="Consolas" w:eastAsia="Courier" w:hAnsi="Consolas" w:cs="Courier"/>
                <w:sz w:val="18"/>
                <w:szCs w:val="19"/>
              </w:rPr>
            </w:pPr>
            <w:r>
              <w:rPr>
                <w:rFonts w:ascii="Consolas" w:eastAsia="Courier" w:hAnsi="Consolas" w:cs="Courier"/>
                <w:sz w:val="18"/>
                <w:szCs w:val="19"/>
              </w:rPr>
              <w:t>08</w:t>
            </w:r>
          </w:p>
        </w:tc>
        <w:tc>
          <w:tcPr>
            <w:tcW w:w="8894" w:type="dxa"/>
            <w:shd w:val="clear" w:color="auto" w:fill="F2F2F2" w:themeFill="background1" w:themeFillShade="F2"/>
          </w:tcPr>
          <w:p w14:paraId="046E052F" w14:textId="48CCA305" w:rsidR="00DE11EA" w:rsidRPr="00E43B34" w:rsidRDefault="00DE11EA" w:rsidP="00CB65D2">
            <w:pPr>
              <w:autoSpaceDE w:val="0"/>
              <w:autoSpaceDN w:val="0"/>
              <w:adjustRightInd w:val="0"/>
              <w:rPr>
                <w:rFonts w:ascii="Consolas" w:hAnsi="Consolas" w:cs="Consolas"/>
                <w:color w:val="000000"/>
                <w:sz w:val="18"/>
                <w:szCs w:val="19"/>
                <w:lang w:val="es-ES"/>
              </w:rPr>
            </w:pPr>
            <w:r w:rsidRPr="00E43B34">
              <w:rPr>
                <w:rFonts w:ascii="Consolas" w:hAnsi="Consolas" w:cs="Consolas"/>
                <w:color w:val="2B91AF"/>
                <w:sz w:val="18"/>
                <w:szCs w:val="19"/>
                <w:lang w:val="es-ES"/>
              </w:rPr>
              <w:t>ReturnXmlComplemento</w:t>
            </w:r>
            <w:r w:rsidRPr="00E43B34">
              <w:rPr>
                <w:rFonts w:ascii="Consolas" w:hAnsi="Consolas" w:cs="Consolas"/>
                <w:color w:val="000000"/>
                <w:sz w:val="18"/>
                <w:szCs w:val="19"/>
                <w:lang w:val="es-ES"/>
              </w:rPr>
              <w:t xml:space="preserve"> </w:t>
            </w:r>
            <w:r w:rsidR="0059479B" w:rsidRPr="0059479B">
              <w:rPr>
                <w:rFonts w:ascii="Consolas" w:hAnsi="Consolas" w:cs="Consolas"/>
                <w:color w:val="000000"/>
                <w:sz w:val="18"/>
                <w:szCs w:val="19"/>
                <w:lang w:val="es-ES"/>
              </w:rPr>
              <w:t>rtnXmlCompl = complCfdi.CartaPorte20_generaComplemento();</w:t>
            </w:r>
          </w:p>
          <w:p w14:paraId="0BC99F70" w14:textId="77777777" w:rsidR="00DE11EA" w:rsidRPr="00E43B34" w:rsidRDefault="00DE11EA" w:rsidP="00CB65D2">
            <w:pPr>
              <w:autoSpaceDE w:val="0"/>
              <w:autoSpaceDN w:val="0"/>
              <w:adjustRightInd w:val="0"/>
              <w:rPr>
                <w:rFonts w:ascii="Consolas" w:hAnsi="Consolas" w:cs="Consolas"/>
                <w:color w:val="000000"/>
                <w:sz w:val="18"/>
                <w:szCs w:val="19"/>
                <w:lang w:val="es-ES"/>
              </w:rPr>
            </w:pPr>
            <w:r w:rsidRPr="00E43B34">
              <w:rPr>
                <w:rFonts w:ascii="Consolas" w:hAnsi="Consolas" w:cs="Consolas"/>
                <w:color w:val="008000"/>
                <w:sz w:val="18"/>
                <w:szCs w:val="19"/>
                <w:lang w:val="es-ES"/>
              </w:rPr>
              <w:t>//comprobamos que se creó el complemento</w:t>
            </w:r>
          </w:p>
          <w:p w14:paraId="50F64A7A" w14:textId="77777777" w:rsidR="00DE11EA" w:rsidRPr="00E43B34" w:rsidRDefault="00DE11EA" w:rsidP="00CB65D2">
            <w:pPr>
              <w:autoSpaceDE w:val="0"/>
              <w:autoSpaceDN w:val="0"/>
              <w:adjustRightInd w:val="0"/>
              <w:rPr>
                <w:rFonts w:ascii="Consolas" w:hAnsi="Consolas" w:cs="Consolas"/>
                <w:color w:val="000000"/>
                <w:sz w:val="18"/>
                <w:szCs w:val="19"/>
                <w:lang w:val="es-ES"/>
              </w:rPr>
            </w:pPr>
            <w:r w:rsidRPr="00E43B34">
              <w:rPr>
                <w:rFonts w:ascii="Consolas" w:hAnsi="Consolas" w:cs="Consolas"/>
                <w:color w:val="0000FF"/>
                <w:sz w:val="18"/>
                <w:szCs w:val="19"/>
                <w:lang w:val="es-ES"/>
              </w:rPr>
              <w:t>if</w:t>
            </w:r>
            <w:r w:rsidRPr="00E43B34">
              <w:rPr>
                <w:rFonts w:ascii="Consolas" w:hAnsi="Consolas" w:cs="Consolas"/>
                <w:color w:val="000000"/>
                <w:sz w:val="18"/>
                <w:szCs w:val="19"/>
                <w:lang w:val="es-ES"/>
              </w:rPr>
              <w:t xml:space="preserve"> (rtnXmlCompl.IsXmlComplementoCreated) {</w:t>
            </w:r>
          </w:p>
          <w:p w14:paraId="13940C68" w14:textId="77777777" w:rsidR="00DE11EA" w:rsidRPr="00E43B34" w:rsidRDefault="00DE11EA" w:rsidP="00CB65D2">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 xml:space="preserve">//agregamos el complemento al </w:t>
            </w:r>
            <w:r>
              <w:rPr>
                <w:rFonts w:ascii="Consolas" w:hAnsi="Consolas" w:cs="Consolas"/>
                <w:color w:val="008000"/>
                <w:sz w:val="18"/>
                <w:szCs w:val="19"/>
                <w:lang w:val="es-ES"/>
              </w:rPr>
              <w:t>comprobante</w:t>
            </w:r>
          </w:p>
          <w:p w14:paraId="31AC9C57" w14:textId="77777777" w:rsidR="00DE11EA" w:rsidRPr="00E43B34" w:rsidRDefault="00DE11EA" w:rsidP="00CB65D2">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Pr>
                <w:rFonts w:ascii="Consolas" w:hAnsi="Consolas" w:cs="Consolas"/>
                <w:color w:val="000000"/>
                <w:sz w:val="18"/>
                <w:szCs w:val="19"/>
                <w:lang w:val="es-ES"/>
              </w:rPr>
              <w:t>c</w:t>
            </w:r>
            <w:r w:rsidRPr="00E43B34">
              <w:rPr>
                <w:rFonts w:ascii="Consolas" w:hAnsi="Consolas" w:cs="Consolas"/>
                <w:color w:val="000000"/>
                <w:sz w:val="18"/>
                <w:szCs w:val="19"/>
                <w:lang w:val="es-ES"/>
              </w:rPr>
              <w:t>fdi</w:t>
            </w:r>
            <w:r>
              <w:rPr>
                <w:rFonts w:ascii="Consolas" w:hAnsi="Consolas" w:cs="Consolas"/>
                <w:color w:val="000000"/>
                <w:sz w:val="18"/>
                <w:szCs w:val="19"/>
                <w:lang w:val="es-ES"/>
              </w:rPr>
              <w:t>40</w:t>
            </w:r>
            <w:r w:rsidRPr="00E43B34">
              <w:rPr>
                <w:rFonts w:ascii="Consolas" w:hAnsi="Consolas" w:cs="Consolas"/>
                <w:color w:val="000000"/>
                <w:sz w:val="18"/>
                <w:szCs w:val="19"/>
                <w:lang w:val="es-ES"/>
              </w:rPr>
              <w:t>.</w:t>
            </w:r>
            <w:r>
              <w:t xml:space="preserve"> </w:t>
            </w:r>
            <w:r w:rsidRPr="00F03106">
              <w:rPr>
                <w:rFonts w:ascii="Consolas" w:hAnsi="Consolas" w:cs="Consolas"/>
                <w:color w:val="000000"/>
                <w:sz w:val="18"/>
                <w:szCs w:val="19"/>
                <w:lang w:val="es-ES"/>
              </w:rPr>
              <w:t>addComplementoComprobante</w:t>
            </w:r>
            <w:r w:rsidRPr="00E43B34">
              <w:rPr>
                <w:rFonts w:ascii="Consolas" w:hAnsi="Consolas" w:cs="Consolas"/>
                <w:color w:val="000000"/>
                <w:sz w:val="18"/>
                <w:szCs w:val="19"/>
                <w:lang w:val="es-ES"/>
              </w:rPr>
              <w:t>(rtnXmlCompl.XMLComplemento);</w:t>
            </w:r>
          </w:p>
          <w:p w14:paraId="45F6960A" w14:textId="77777777" w:rsidR="00DE11EA" w:rsidRPr="00E43B34" w:rsidRDefault="00DE11EA" w:rsidP="00CB65D2">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 xml:space="preserve">//agregamos el namespace de </w:t>
            </w:r>
            <w:r>
              <w:rPr>
                <w:rFonts w:ascii="Consolas" w:hAnsi="Consolas" w:cs="Consolas"/>
                <w:color w:val="008000"/>
                <w:sz w:val="18"/>
                <w:szCs w:val="19"/>
                <w:lang w:val="es-ES"/>
              </w:rPr>
              <w:t>Impuestos Locales</w:t>
            </w:r>
            <w:r w:rsidRPr="00E43B34">
              <w:rPr>
                <w:rFonts w:ascii="Consolas" w:hAnsi="Consolas" w:cs="Consolas"/>
                <w:color w:val="008000"/>
                <w:sz w:val="18"/>
                <w:szCs w:val="19"/>
                <w:lang w:val="es-ES"/>
              </w:rPr>
              <w:t xml:space="preserve"> al comprobante</w:t>
            </w:r>
          </w:p>
          <w:p w14:paraId="1FE6CEB5" w14:textId="3333D654" w:rsidR="00DE11EA" w:rsidRPr="00E43B34" w:rsidRDefault="00DE11EA" w:rsidP="00CB65D2">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0059479B" w:rsidRPr="0059479B">
              <w:rPr>
                <w:rFonts w:ascii="Consolas" w:hAnsi="Consolas" w:cs="Consolas"/>
                <w:color w:val="000000"/>
                <w:sz w:val="18"/>
                <w:szCs w:val="19"/>
                <w:lang w:val="es-ES"/>
              </w:rPr>
              <w:t>cfdi40.addNamespace(complCfdi.NsCartaPorte20);</w:t>
            </w:r>
          </w:p>
          <w:p w14:paraId="7494BDC2" w14:textId="77777777" w:rsidR="00DE11EA" w:rsidRPr="00E43B34" w:rsidRDefault="00DE11EA" w:rsidP="00CB65D2">
            <w:pPr>
              <w:autoSpaceDE w:val="0"/>
              <w:autoSpaceDN w:val="0"/>
              <w:adjustRightInd w:val="0"/>
              <w:rPr>
                <w:rFonts w:ascii="Consolas" w:eastAsia="Courier" w:hAnsi="Consolas" w:cs="Courier"/>
                <w:sz w:val="18"/>
              </w:rPr>
            </w:pPr>
            <w:r w:rsidRPr="00E43B34">
              <w:rPr>
                <w:rFonts w:ascii="Consolas" w:hAnsi="Consolas" w:cs="Consolas"/>
                <w:color w:val="000000"/>
                <w:sz w:val="18"/>
                <w:szCs w:val="19"/>
                <w:lang w:val="es-ES"/>
              </w:rPr>
              <w:t>}</w:t>
            </w:r>
          </w:p>
        </w:tc>
      </w:tr>
    </w:tbl>
    <w:p w14:paraId="36F62A38" w14:textId="77777777" w:rsidR="00DE11EA" w:rsidRDefault="00DE11EA" w:rsidP="00BB7575"/>
    <w:p w14:paraId="3DDB02D4" w14:textId="68B6DDA8" w:rsidR="00E52CD5" w:rsidRDefault="00E52CD5" w:rsidP="00E52CD5">
      <w:pPr>
        <w:pStyle w:val="Ttulo2"/>
      </w:pPr>
      <w:bookmarkStart w:id="180" w:name="_Toc171956422"/>
      <w:r>
        <w:t>Complemento Carta Porte 3.0</w:t>
      </w:r>
      <w:bookmarkEnd w:id="180"/>
    </w:p>
    <w:p w14:paraId="16085303" w14:textId="77777777" w:rsidR="00E52CD5" w:rsidRDefault="00E52CD5" w:rsidP="00E52CD5">
      <w:pPr>
        <w:pStyle w:val="Ttulo3"/>
      </w:pPr>
      <w:bookmarkStart w:id="181" w:name="_Toc171956423"/>
      <w:r>
        <w:t>Definir el complemento Carta Porte</w:t>
      </w:r>
      <w:bookmarkEnd w:id="181"/>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E52CD5" w:rsidRPr="00E43B34" w14:paraId="067DF543" w14:textId="77777777" w:rsidTr="005107F4">
        <w:trPr>
          <w:trHeight w:val="738"/>
        </w:trPr>
        <w:tc>
          <w:tcPr>
            <w:tcW w:w="457" w:type="dxa"/>
            <w:shd w:val="clear" w:color="auto" w:fill="F2F2F2" w:themeFill="background1" w:themeFillShade="F2"/>
          </w:tcPr>
          <w:p w14:paraId="58656551"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01</w:t>
            </w:r>
          </w:p>
          <w:p w14:paraId="44ECBC5A"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02</w:t>
            </w:r>
          </w:p>
          <w:p w14:paraId="4902A010" w14:textId="77777777" w:rsidR="00E52CD5" w:rsidRDefault="00E52CD5" w:rsidP="005107F4">
            <w:pPr>
              <w:rPr>
                <w:rFonts w:ascii="Consolas" w:eastAsia="Courier" w:hAnsi="Consolas" w:cs="Courier"/>
                <w:sz w:val="18"/>
                <w:szCs w:val="19"/>
              </w:rPr>
            </w:pPr>
            <w:r w:rsidRPr="00E43B34">
              <w:rPr>
                <w:rFonts w:ascii="Consolas" w:eastAsia="Courier" w:hAnsi="Consolas" w:cs="Courier"/>
                <w:sz w:val="18"/>
                <w:szCs w:val="19"/>
              </w:rPr>
              <w:t>03</w:t>
            </w:r>
          </w:p>
          <w:p w14:paraId="04C357B7"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04</w:t>
            </w:r>
          </w:p>
          <w:p w14:paraId="4FC1B0A4"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05</w:t>
            </w:r>
          </w:p>
          <w:p w14:paraId="7E3E8E0C"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06</w:t>
            </w:r>
          </w:p>
          <w:p w14:paraId="0FE7FDC7"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lastRenderedPageBreak/>
              <w:t>07</w:t>
            </w:r>
          </w:p>
          <w:p w14:paraId="5428DA13"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08</w:t>
            </w:r>
          </w:p>
          <w:p w14:paraId="70FD16E8"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09</w:t>
            </w:r>
          </w:p>
          <w:p w14:paraId="5508A90C" w14:textId="28CE99DB" w:rsidR="00E52CD5" w:rsidRPr="006624B1" w:rsidRDefault="00E52CD5" w:rsidP="005107F4">
            <w:pPr>
              <w:rPr>
                <w:rFonts w:ascii="Consolas" w:eastAsia="Courier" w:hAnsi="Consolas" w:cs="Courier"/>
                <w:sz w:val="18"/>
                <w:szCs w:val="19"/>
              </w:rPr>
            </w:pPr>
            <w:r>
              <w:rPr>
                <w:rFonts w:ascii="Consolas" w:eastAsia="Courier" w:hAnsi="Consolas" w:cs="Courier"/>
                <w:sz w:val="18"/>
                <w:szCs w:val="19"/>
              </w:rPr>
              <w:t>10</w:t>
            </w:r>
          </w:p>
        </w:tc>
        <w:tc>
          <w:tcPr>
            <w:tcW w:w="8894" w:type="dxa"/>
            <w:shd w:val="clear" w:color="auto" w:fill="F2F2F2" w:themeFill="background1" w:themeFillShade="F2"/>
          </w:tcPr>
          <w:p w14:paraId="1E0DE595" w14:textId="77777777"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lastRenderedPageBreak/>
              <w:t>complCfdi.CP30_SET_CartaPorte(</w:t>
            </w:r>
            <w:r>
              <w:rPr>
                <w:rFonts w:ascii="Consolas" w:hAnsi="Consolas" w:cs="Consolas"/>
                <w:color w:val="A31515"/>
                <w:sz w:val="19"/>
                <w:szCs w:val="19"/>
                <w:highlight w:val="white"/>
              </w:rPr>
              <w:t>"CCCBCD94-870A-4332-A52A-A52AA52AA52A"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//IdCCP</w:t>
            </w:r>
          </w:p>
          <w:p w14:paraId="162D530F" w14:textId="15A9130E"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"Sí"</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//TranspInternac</w:t>
            </w:r>
          </w:p>
          <w:p w14:paraId="63D81654" w14:textId="0BA8295E"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"IMD"</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//RegimenAduanero</w:t>
            </w:r>
          </w:p>
          <w:p w14:paraId="73DD70F9" w14:textId="4AA296D5"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"Entrada"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//EntradaSalidaMerc</w:t>
            </w:r>
          </w:p>
          <w:p w14:paraId="11440635" w14:textId="56A0EE62"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"USA"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//PaisOrigenDestino</w:t>
            </w:r>
          </w:p>
          <w:p w14:paraId="79AEDB91" w14:textId="025B72DC"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"04"</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//ViaEntradaSalida</w:t>
            </w:r>
          </w:p>
          <w:p w14:paraId="442A5258" w14:textId="20B23593"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lastRenderedPageBreak/>
              <w:t xml:space="preserve">                              525.11m,      </w:t>
            </w:r>
            <w:r>
              <w:rPr>
                <w:rFonts w:ascii="Consolas" w:hAnsi="Consolas" w:cs="Consolas"/>
                <w:color w:val="008000"/>
                <w:sz w:val="19"/>
                <w:szCs w:val="19"/>
                <w:highlight w:val="white"/>
              </w:rPr>
              <w:t>//TotalDistRec</w:t>
            </w:r>
          </w:p>
          <w:p w14:paraId="26A5DFCC" w14:textId="7EB548BD"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"Sí"</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//RegistroISTMO</w:t>
            </w:r>
          </w:p>
          <w:p w14:paraId="4487692E" w14:textId="089880DB"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"05"</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//UbicacionPoloOrigen</w:t>
            </w:r>
          </w:p>
          <w:p w14:paraId="2FCA7F2F" w14:textId="649EA466" w:rsidR="00E52CD5" w:rsidRPr="00E43B34" w:rsidRDefault="00E52CD5" w:rsidP="00E52CD5">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//UbicacionPoloDestino</w:t>
            </w:r>
          </w:p>
        </w:tc>
      </w:tr>
    </w:tbl>
    <w:p w14:paraId="2936ADE2" w14:textId="77777777" w:rsidR="00E52CD5" w:rsidRDefault="00E52CD5" w:rsidP="00E52CD5"/>
    <w:p w14:paraId="31B986D4" w14:textId="77777777" w:rsidR="00E52CD5" w:rsidRDefault="00E52CD5" w:rsidP="00E52CD5">
      <w:pPr>
        <w:pStyle w:val="Ttulo3"/>
      </w:pPr>
      <w:bookmarkStart w:id="182" w:name="_Toc171956424"/>
      <w:r>
        <w:t>Agregar una Ubicación</w:t>
      </w:r>
      <w:bookmarkEnd w:id="182"/>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E52CD5" w:rsidRPr="00E43B34" w14:paraId="3C722030" w14:textId="77777777" w:rsidTr="005107F4">
        <w:trPr>
          <w:trHeight w:val="738"/>
        </w:trPr>
        <w:tc>
          <w:tcPr>
            <w:tcW w:w="457" w:type="dxa"/>
            <w:shd w:val="clear" w:color="auto" w:fill="F2F2F2" w:themeFill="background1" w:themeFillShade="F2"/>
          </w:tcPr>
          <w:p w14:paraId="357630AF"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01</w:t>
            </w:r>
          </w:p>
          <w:p w14:paraId="12366FDC"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02</w:t>
            </w:r>
          </w:p>
          <w:p w14:paraId="4D6E0CEF" w14:textId="77777777" w:rsidR="00E52CD5" w:rsidRDefault="00E52CD5" w:rsidP="005107F4">
            <w:pPr>
              <w:rPr>
                <w:rFonts w:ascii="Consolas" w:eastAsia="Courier" w:hAnsi="Consolas" w:cs="Courier"/>
                <w:sz w:val="18"/>
                <w:szCs w:val="19"/>
              </w:rPr>
            </w:pPr>
            <w:r w:rsidRPr="00E43B34">
              <w:rPr>
                <w:rFonts w:ascii="Consolas" w:eastAsia="Courier" w:hAnsi="Consolas" w:cs="Courier"/>
                <w:sz w:val="18"/>
                <w:szCs w:val="19"/>
              </w:rPr>
              <w:t>03</w:t>
            </w:r>
          </w:p>
          <w:p w14:paraId="11F307A4"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04</w:t>
            </w:r>
          </w:p>
          <w:p w14:paraId="3378D7C0"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05</w:t>
            </w:r>
          </w:p>
          <w:p w14:paraId="3DF9AAEE"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06</w:t>
            </w:r>
          </w:p>
          <w:p w14:paraId="2E1F3F8F"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07</w:t>
            </w:r>
          </w:p>
          <w:p w14:paraId="7FD61548"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08</w:t>
            </w:r>
          </w:p>
          <w:p w14:paraId="52FB5E2C"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09</w:t>
            </w:r>
          </w:p>
          <w:p w14:paraId="105890EF"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10</w:t>
            </w:r>
          </w:p>
          <w:p w14:paraId="30BCD739"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11</w:t>
            </w:r>
          </w:p>
          <w:p w14:paraId="57997A9A"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12</w:t>
            </w:r>
          </w:p>
          <w:p w14:paraId="36013811" w14:textId="77777777" w:rsidR="00E52CD5" w:rsidRPr="006624B1" w:rsidRDefault="00E52CD5" w:rsidP="005107F4">
            <w:pPr>
              <w:rPr>
                <w:rFonts w:ascii="Consolas" w:eastAsia="Courier" w:hAnsi="Consolas" w:cs="Courier"/>
                <w:sz w:val="18"/>
                <w:szCs w:val="19"/>
              </w:rPr>
            </w:pPr>
            <w:r>
              <w:rPr>
                <w:rFonts w:ascii="Consolas" w:eastAsia="Courier" w:hAnsi="Consolas" w:cs="Courier"/>
                <w:sz w:val="18"/>
                <w:szCs w:val="19"/>
              </w:rPr>
              <w:t>13</w:t>
            </w:r>
          </w:p>
        </w:tc>
        <w:tc>
          <w:tcPr>
            <w:tcW w:w="8894" w:type="dxa"/>
            <w:shd w:val="clear" w:color="auto" w:fill="F2F2F2" w:themeFill="background1" w:themeFillShade="F2"/>
          </w:tcPr>
          <w:p w14:paraId="339FFC6F" w14:textId="77777777"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indx = complCfdi.CP30_ADD_CartaPorte_Ubicacion(</w:t>
            </w:r>
            <w:r>
              <w:rPr>
                <w:rFonts w:ascii="Consolas" w:hAnsi="Consolas" w:cs="Consolas"/>
                <w:color w:val="A31515"/>
                <w:sz w:val="19"/>
                <w:szCs w:val="19"/>
                <w:highlight w:val="white"/>
              </w:rPr>
              <w:t>"Origen"</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//TipoUbicacion</w:t>
            </w:r>
          </w:p>
          <w:p w14:paraId="1BA3F5E2" w14:textId="2AB3B980"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"OR458563"</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//IDUbicacion</w:t>
            </w:r>
          </w:p>
          <w:p w14:paraId="7C1CA47B" w14:textId="1771B9FF"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rfcReceptor,    </w:t>
            </w:r>
            <w:r>
              <w:rPr>
                <w:rFonts w:ascii="Consolas" w:hAnsi="Consolas" w:cs="Consolas"/>
                <w:color w:val="008000"/>
                <w:sz w:val="19"/>
                <w:szCs w:val="19"/>
                <w:highlight w:val="white"/>
              </w:rPr>
              <w:t>//RFCRemitenteDestinatario</w:t>
            </w:r>
          </w:p>
          <w:p w14:paraId="71DF0A87" w14:textId="6AE332F0"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"Cori$, S. A. de C. V."</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//NombreRemitenteDestinatario</w:t>
            </w:r>
          </w:p>
          <w:p w14:paraId="14A3C306" w14:textId="01C8B8D0"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//NumRegIdTrib</w:t>
            </w:r>
          </w:p>
          <w:p w14:paraId="697D78E5" w14:textId="5C7158D6"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//ResidenciaFiscal</w:t>
            </w:r>
          </w:p>
          <w:p w14:paraId="0D93E07B" w14:textId="11DAF3BB"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"R0000"</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//NumEstacion</w:t>
            </w:r>
          </w:p>
          <w:p w14:paraId="7D1788C0" w14:textId="755CB4B0"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"PIEDRAS NEGRAS"</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//NombreEstacion</w:t>
            </w:r>
          </w:p>
          <w:p w14:paraId="0AE62530" w14:textId="76B944A9"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//NavegacionTrafico</w:t>
            </w:r>
          </w:p>
          <w:p w14:paraId="3A2D6A98" w14:textId="0BA2527D"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new</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(2021, 10, 30, 12, 00, 00),         </w:t>
            </w:r>
            <w:r>
              <w:rPr>
                <w:rFonts w:ascii="Consolas" w:hAnsi="Consolas" w:cs="Consolas"/>
                <w:color w:val="008000"/>
                <w:sz w:val="19"/>
                <w:szCs w:val="19"/>
                <w:highlight w:val="white"/>
              </w:rPr>
              <w:t>//FechaHoraSalidaLlegada</w:t>
            </w:r>
          </w:p>
          <w:p w14:paraId="7B5F1FFB" w14:textId="3A97BEE6"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//TipoEstacion</w:t>
            </w:r>
          </w:p>
          <w:p w14:paraId="2C470AB2" w14:textId="71D36FCF" w:rsidR="00E52CD5" w:rsidRPr="00E43B34" w:rsidRDefault="00E52CD5" w:rsidP="00E52CD5">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//DistanciaRecorrida</w:t>
            </w:r>
          </w:p>
        </w:tc>
      </w:tr>
    </w:tbl>
    <w:p w14:paraId="01499CE5" w14:textId="77777777" w:rsidR="00E52CD5" w:rsidRDefault="00E52CD5" w:rsidP="00E52CD5"/>
    <w:p w14:paraId="0014AD4D" w14:textId="77777777" w:rsidR="00E52CD5" w:rsidRDefault="00E52CD5" w:rsidP="00E52CD5">
      <w:pPr>
        <w:pStyle w:val="Ttulo3"/>
      </w:pPr>
      <w:bookmarkStart w:id="183" w:name="_Toc171956425"/>
      <w:r>
        <w:t>Establecer el Domicilio para una ubicación</w:t>
      </w:r>
      <w:bookmarkEnd w:id="183"/>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E52CD5" w:rsidRPr="00E43B34" w14:paraId="68D574AC" w14:textId="77777777" w:rsidTr="005107F4">
        <w:trPr>
          <w:trHeight w:val="738"/>
        </w:trPr>
        <w:tc>
          <w:tcPr>
            <w:tcW w:w="457" w:type="dxa"/>
            <w:shd w:val="clear" w:color="auto" w:fill="F2F2F2" w:themeFill="background1" w:themeFillShade="F2"/>
          </w:tcPr>
          <w:p w14:paraId="3449079D" w14:textId="0E239AA1" w:rsidR="00E52CD5" w:rsidRPr="00E43B34" w:rsidRDefault="00E52CD5" w:rsidP="005107F4">
            <w:pPr>
              <w:rPr>
                <w:rFonts w:ascii="Consolas" w:eastAsia="Courier" w:hAnsi="Consolas" w:cs="Courier"/>
                <w:sz w:val="18"/>
                <w:szCs w:val="19"/>
              </w:rPr>
            </w:pPr>
            <w:r>
              <w:t xml:space="preserve"> </w:t>
            </w:r>
            <w:r w:rsidRPr="00E43B34">
              <w:rPr>
                <w:rFonts w:ascii="Consolas" w:eastAsia="Courier" w:hAnsi="Consolas" w:cs="Courier"/>
                <w:sz w:val="18"/>
                <w:szCs w:val="19"/>
              </w:rPr>
              <w:t>1</w:t>
            </w:r>
          </w:p>
          <w:p w14:paraId="70B5F08D"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02</w:t>
            </w:r>
          </w:p>
          <w:p w14:paraId="0EDA5523" w14:textId="77777777" w:rsidR="00E52CD5" w:rsidRDefault="00E52CD5" w:rsidP="005107F4">
            <w:pPr>
              <w:rPr>
                <w:rFonts w:ascii="Consolas" w:eastAsia="Courier" w:hAnsi="Consolas" w:cs="Courier"/>
                <w:sz w:val="18"/>
                <w:szCs w:val="19"/>
              </w:rPr>
            </w:pPr>
            <w:r w:rsidRPr="00E43B34">
              <w:rPr>
                <w:rFonts w:ascii="Consolas" w:eastAsia="Courier" w:hAnsi="Consolas" w:cs="Courier"/>
                <w:sz w:val="18"/>
                <w:szCs w:val="19"/>
              </w:rPr>
              <w:t>03</w:t>
            </w:r>
          </w:p>
          <w:p w14:paraId="6900DDFA"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04</w:t>
            </w:r>
          </w:p>
          <w:p w14:paraId="6150BDD9"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05</w:t>
            </w:r>
          </w:p>
          <w:p w14:paraId="71901B99"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06</w:t>
            </w:r>
          </w:p>
          <w:p w14:paraId="407FC0C1"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07</w:t>
            </w:r>
          </w:p>
          <w:p w14:paraId="001295D7"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08</w:t>
            </w:r>
          </w:p>
          <w:p w14:paraId="640B17E5"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09</w:t>
            </w:r>
          </w:p>
          <w:p w14:paraId="18A08E47"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10</w:t>
            </w:r>
          </w:p>
          <w:p w14:paraId="627EF1FD"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11</w:t>
            </w:r>
          </w:p>
          <w:p w14:paraId="3B165997"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12</w:t>
            </w:r>
          </w:p>
          <w:p w14:paraId="286C49B5"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13</w:t>
            </w:r>
          </w:p>
          <w:p w14:paraId="49662BC1"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14</w:t>
            </w:r>
          </w:p>
          <w:p w14:paraId="6377D829" w14:textId="5751FF68" w:rsidR="00E52CD5" w:rsidRPr="006624B1" w:rsidRDefault="00E52CD5" w:rsidP="005107F4">
            <w:pPr>
              <w:rPr>
                <w:rFonts w:ascii="Consolas" w:eastAsia="Courier" w:hAnsi="Consolas" w:cs="Courier"/>
                <w:sz w:val="18"/>
                <w:szCs w:val="19"/>
              </w:rPr>
            </w:pPr>
            <w:r>
              <w:rPr>
                <w:rFonts w:ascii="Consolas" w:eastAsia="Courier" w:hAnsi="Consolas" w:cs="Courier"/>
                <w:sz w:val="18"/>
                <w:szCs w:val="19"/>
              </w:rPr>
              <w:t>15</w:t>
            </w:r>
          </w:p>
        </w:tc>
        <w:tc>
          <w:tcPr>
            <w:tcW w:w="8894" w:type="dxa"/>
            <w:shd w:val="clear" w:color="auto" w:fill="F2F2F2" w:themeFill="background1" w:themeFillShade="F2"/>
          </w:tcPr>
          <w:p w14:paraId="5BE2322B" w14:textId="77777777"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complCfdi.CP30_SET_CartaPorte_Ubicacion_Domicilio(indx,</w:t>
            </w:r>
          </w:p>
          <w:p w14:paraId="0FAB8CC4" w14:textId="530957E6"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new</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CartaPorte10_Domicilio</w:t>
            </w:r>
          </w:p>
          <w:p w14:paraId="4343F952" w14:textId="5E106A5A"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p>
          <w:p w14:paraId="21C08885" w14:textId="60513DA7"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Calle = </w:t>
            </w:r>
            <w:r>
              <w:rPr>
                <w:rFonts w:ascii="Consolas" w:hAnsi="Consolas" w:cs="Consolas"/>
                <w:color w:val="A31515"/>
                <w:sz w:val="19"/>
                <w:szCs w:val="19"/>
                <w:highlight w:val="white"/>
              </w:rPr>
              <w:t>"CARRETERA REMITENTE NACIONAL"</w:t>
            </w:r>
            <w:r>
              <w:rPr>
                <w:rFonts w:ascii="Consolas" w:hAnsi="Consolas" w:cs="Consolas"/>
                <w:color w:val="000000"/>
                <w:sz w:val="19"/>
                <w:szCs w:val="19"/>
                <w:highlight w:val="white"/>
              </w:rPr>
              <w:t>,</w:t>
            </w:r>
          </w:p>
          <w:p w14:paraId="724225F6" w14:textId="7FB797CD"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NumeroExterior = </w:t>
            </w:r>
            <w:r>
              <w:rPr>
                <w:rFonts w:ascii="Consolas" w:hAnsi="Consolas" w:cs="Consolas"/>
                <w:color w:val="A31515"/>
                <w:sz w:val="19"/>
                <w:szCs w:val="19"/>
                <w:highlight w:val="white"/>
              </w:rPr>
              <w:t>"234325"</w:t>
            </w:r>
            <w:r>
              <w:rPr>
                <w:rFonts w:ascii="Consolas" w:hAnsi="Consolas" w:cs="Consolas"/>
                <w:color w:val="000000"/>
                <w:sz w:val="19"/>
                <w:szCs w:val="19"/>
                <w:highlight w:val="white"/>
              </w:rPr>
              <w:t>,</w:t>
            </w:r>
          </w:p>
          <w:p w14:paraId="6EB751CA" w14:textId="48EFD6FA"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NumeroInterior = </w:t>
            </w:r>
            <w:r>
              <w:rPr>
                <w:rFonts w:ascii="Consolas" w:hAnsi="Consolas" w:cs="Consolas"/>
                <w:color w:val="A31515"/>
                <w:sz w:val="19"/>
                <w:szCs w:val="19"/>
                <w:highlight w:val="white"/>
              </w:rPr>
              <w:t>"545"</w:t>
            </w:r>
            <w:r>
              <w:rPr>
                <w:rFonts w:ascii="Consolas" w:hAnsi="Consolas" w:cs="Consolas"/>
                <w:color w:val="000000"/>
                <w:sz w:val="19"/>
                <w:szCs w:val="19"/>
                <w:highlight w:val="white"/>
              </w:rPr>
              <w:t>,</w:t>
            </w:r>
          </w:p>
          <w:p w14:paraId="09C9A34E" w14:textId="38358324"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Colonia = </w:t>
            </w:r>
            <w:r>
              <w:rPr>
                <w:rFonts w:ascii="Consolas" w:hAnsi="Consolas" w:cs="Consolas"/>
                <w:color w:val="A31515"/>
                <w:sz w:val="19"/>
                <w:szCs w:val="19"/>
                <w:highlight w:val="white"/>
              </w:rPr>
              <w:t>"6003"</w:t>
            </w:r>
            <w:r>
              <w:rPr>
                <w:rFonts w:ascii="Consolas" w:hAnsi="Consolas" w:cs="Consolas"/>
                <w:color w:val="000000"/>
                <w:sz w:val="19"/>
                <w:szCs w:val="19"/>
                <w:highlight w:val="white"/>
              </w:rPr>
              <w:t>,</w:t>
            </w:r>
          </w:p>
          <w:p w14:paraId="178A90A0" w14:textId="4C09A039"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Localidad = </w:t>
            </w:r>
            <w:r>
              <w:rPr>
                <w:rFonts w:ascii="Consolas" w:hAnsi="Consolas" w:cs="Consolas"/>
                <w:color w:val="A31515"/>
                <w:sz w:val="19"/>
                <w:szCs w:val="19"/>
                <w:highlight w:val="white"/>
              </w:rPr>
              <w:t>"10"</w:t>
            </w:r>
            <w:r>
              <w:rPr>
                <w:rFonts w:ascii="Consolas" w:hAnsi="Consolas" w:cs="Consolas"/>
                <w:color w:val="000000"/>
                <w:sz w:val="19"/>
                <w:szCs w:val="19"/>
                <w:highlight w:val="white"/>
              </w:rPr>
              <w:t>,</w:t>
            </w:r>
          </w:p>
          <w:p w14:paraId="39DB00D3" w14:textId="52FBB5DE"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Referencia = </w:t>
            </w:r>
            <w:r>
              <w:rPr>
                <w:rFonts w:ascii="Consolas" w:hAnsi="Consolas" w:cs="Consolas"/>
                <w:color w:val="A31515"/>
                <w:sz w:val="19"/>
                <w:szCs w:val="19"/>
                <w:highlight w:val="white"/>
              </w:rPr>
              <w:t>"KM9 A UN COSTADO DE LA CARRETERA FEDERAL"</w:t>
            </w:r>
            <w:r>
              <w:rPr>
                <w:rFonts w:ascii="Consolas" w:hAnsi="Consolas" w:cs="Consolas"/>
                <w:color w:val="000000"/>
                <w:sz w:val="19"/>
                <w:szCs w:val="19"/>
                <w:highlight w:val="white"/>
              </w:rPr>
              <w:t>,</w:t>
            </w:r>
          </w:p>
          <w:p w14:paraId="21BB690F" w14:textId="018BEADC"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Municipio = </w:t>
            </w:r>
            <w:r>
              <w:rPr>
                <w:rFonts w:ascii="Consolas" w:hAnsi="Consolas" w:cs="Consolas"/>
                <w:color w:val="A31515"/>
                <w:sz w:val="19"/>
                <w:szCs w:val="19"/>
                <w:highlight w:val="white"/>
              </w:rPr>
              <w:t>"087"</w:t>
            </w:r>
            <w:r>
              <w:rPr>
                <w:rFonts w:ascii="Consolas" w:hAnsi="Consolas" w:cs="Consolas"/>
                <w:color w:val="000000"/>
                <w:sz w:val="19"/>
                <w:szCs w:val="19"/>
                <w:highlight w:val="white"/>
              </w:rPr>
              <w:t>,</w:t>
            </w:r>
          </w:p>
          <w:p w14:paraId="2DBA2616" w14:textId="18E8C310"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Estado = </w:t>
            </w:r>
            <w:r>
              <w:rPr>
                <w:rFonts w:ascii="Consolas" w:hAnsi="Consolas" w:cs="Consolas"/>
                <w:color w:val="A31515"/>
                <w:sz w:val="19"/>
                <w:szCs w:val="19"/>
                <w:highlight w:val="white"/>
              </w:rPr>
              <w:t>"VER"</w:t>
            </w:r>
            <w:r>
              <w:rPr>
                <w:rFonts w:ascii="Consolas" w:hAnsi="Consolas" w:cs="Consolas"/>
                <w:color w:val="000000"/>
                <w:sz w:val="19"/>
                <w:szCs w:val="19"/>
                <w:highlight w:val="white"/>
              </w:rPr>
              <w:t>,</w:t>
            </w:r>
          </w:p>
          <w:p w14:paraId="5953F853" w14:textId="22AB8444"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Pais = </w:t>
            </w:r>
            <w:r>
              <w:rPr>
                <w:rFonts w:ascii="Consolas" w:hAnsi="Consolas" w:cs="Consolas"/>
                <w:color w:val="A31515"/>
                <w:sz w:val="19"/>
                <w:szCs w:val="19"/>
                <w:highlight w:val="white"/>
              </w:rPr>
              <w:t>"MEX"</w:t>
            </w:r>
            <w:r>
              <w:rPr>
                <w:rFonts w:ascii="Consolas" w:hAnsi="Consolas" w:cs="Consolas"/>
                <w:color w:val="000000"/>
                <w:sz w:val="19"/>
                <w:szCs w:val="19"/>
                <w:highlight w:val="white"/>
              </w:rPr>
              <w:t>,</w:t>
            </w:r>
          </w:p>
          <w:p w14:paraId="056A7C4C" w14:textId="260E8738"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CodigoPostal = </w:t>
            </w:r>
            <w:r>
              <w:rPr>
                <w:rFonts w:ascii="Consolas" w:hAnsi="Consolas" w:cs="Consolas"/>
                <w:color w:val="A31515"/>
                <w:sz w:val="19"/>
                <w:szCs w:val="19"/>
                <w:highlight w:val="white"/>
              </w:rPr>
              <w:t>"91013"</w:t>
            </w:r>
          </w:p>
          <w:p w14:paraId="32C2737E" w14:textId="4834BB22" w:rsidR="00E52CD5" w:rsidRPr="00E43B34" w:rsidRDefault="00E52CD5" w:rsidP="00E52CD5">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p>
        </w:tc>
      </w:tr>
    </w:tbl>
    <w:p w14:paraId="5FE9EAC3" w14:textId="77777777" w:rsidR="00E52CD5" w:rsidRDefault="00E52CD5" w:rsidP="00E52CD5"/>
    <w:p w14:paraId="2BE0137B" w14:textId="77777777" w:rsidR="00E52CD5" w:rsidRDefault="00E52CD5" w:rsidP="00E52CD5">
      <w:pPr>
        <w:pStyle w:val="Ttulo3"/>
      </w:pPr>
      <w:bookmarkStart w:id="184" w:name="_Toc171956426"/>
      <w:r>
        <w:t>Establecer información de Mercancias</w:t>
      </w:r>
      <w:bookmarkEnd w:id="184"/>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E52CD5" w:rsidRPr="00E43B34" w14:paraId="2D2F6676" w14:textId="77777777" w:rsidTr="005107F4">
        <w:trPr>
          <w:trHeight w:val="738"/>
        </w:trPr>
        <w:tc>
          <w:tcPr>
            <w:tcW w:w="457" w:type="dxa"/>
            <w:shd w:val="clear" w:color="auto" w:fill="F2F2F2" w:themeFill="background1" w:themeFillShade="F2"/>
          </w:tcPr>
          <w:p w14:paraId="4E582AF4"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01</w:t>
            </w:r>
          </w:p>
          <w:p w14:paraId="2774A13E"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02</w:t>
            </w:r>
          </w:p>
          <w:p w14:paraId="405A8FC1" w14:textId="77777777" w:rsidR="00E52CD5" w:rsidRDefault="00E52CD5" w:rsidP="005107F4">
            <w:pPr>
              <w:rPr>
                <w:rFonts w:ascii="Consolas" w:eastAsia="Courier" w:hAnsi="Consolas" w:cs="Courier"/>
                <w:sz w:val="18"/>
                <w:szCs w:val="19"/>
              </w:rPr>
            </w:pPr>
            <w:r w:rsidRPr="00E43B34">
              <w:rPr>
                <w:rFonts w:ascii="Consolas" w:eastAsia="Courier" w:hAnsi="Consolas" w:cs="Courier"/>
                <w:sz w:val="18"/>
                <w:szCs w:val="19"/>
              </w:rPr>
              <w:t>03</w:t>
            </w:r>
          </w:p>
          <w:p w14:paraId="6D49BCD9"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04</w:t>
            </w:r>
          </w:p>
          <w:p w14:paraId="40DEB396"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05</w:t>
            </w:r>
          </w:p>
          <w:p w14:paraId="3A9C6AEB"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06</w:t>
            </w:r>
          </w:p>
          <w:p w14:paraId="1DBE82A7" w14:textId="77777777" w:rsidR="00E52CD5" w:rsidRPr="006624B1" w:rsidRDefault="00E52CD5" w:rsidP="005107F4">
            <w:pPr>
              <w:rPr>
                <w:rFonts w:ascii="Consolas" w:eastAsia="Courier" w:hAnsi="Consolas" w:cs="Courier"/>
                <w:sz w:val="18"/>
                <w:szCs w:val="19"/>
              </w:rPr>
            </w:pPr>
            <w:r>
              <w:rPr>
                <w:rFonts w:ascii="Consolas" w:eastAsia="Courier" w:hAnsi="Consolas" w:cs="Courier"/>
                <w:sz w:val="18"/>
                <w:szCs w:val="19"/>
              </w:rPr>
              <w:t>07</w:t>
            </w:r>
          </w:p>
        </w:tc>
        <w:tc>
          <w:tcPr>
            <w:tcW w:w="8894" w:type="dxa"/>
            <w:shd w:val="clear" w:color="auto" w:fill="F2F2F2" w:themeFill="background1" w:themeFillShade="F2"/>
          </w:tcPr>
          <w:p w14:paraId="38C9BDE0" w14:textId="77777777"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complCfdi.CP30_SET_CartaPorte_Mercancias(30000m,      </w:t>
            </w:r>
            <w:r>
              <w:rPr>
                <w:rFonts w:ascii="Consolas" w:hAnsi="Consolas" w:cs="Consolas"/>
                <w:color w:val="008000"/>
                <w:sz w:val="19"/>
                <w:szCs w:val="19"/>
                <w:highlight w:val="white"/>
              </w:rPr>
              <w:t>//PesoBrutoTotal</w:t>
            </w:r>
          </w:p>
          <w:p w14:paraId="2E860D52" w14:textId="139988EB"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"MC"</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//UnidadPeso</w:t>
            </w:r>
          </w:p>
          <w:p w14:paraId="67B9DF8C" w14:textId="7E2D6D94"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28.026M,       </w:t>
            </w:r>
            <w:r>
              <w:rPr>
                <w:rFonts w:ascii="Consolas" w:hAnsi="Consolas" w:cs="Consolas"/>
                <w:color w:val="008000"/>
                <w:sz w:val="19"/>
                <w:szCs w:val="19"/>
                <w:highlight w:val="white"/>
              </w:rPr>
              <w:t>//PesoNetoTotal</w:t>
            </w:r>
          </w:p>
          <w:p w14:paraId="60C1F91D" w14:textId="065A783A"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2,          </w:t>
            </w:r>
            <w:r>
              <w:rPr>
                <w:rFonts w:ascii="Consolas" w:hAnsi="Consolas" w:cs="Consolas"/>
                <w:color w:val="008000"/>
                <w:sz w:val="19"/>
                <w:szCs w:val="19"/>
                <w:highlight w:val="white"/>
              </w:rPr>
              <w:t>//NumTotalMercancias</w:t>
            </w:r>
          </w:p>
          <w:p w14:paraId="0C7EC606" w14:textId="6A36FE30"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//CargoPorTasacion</w:t>
            </w:r>
          </w:p>
          <w:p w14:paraId="1F5223AD" w14:textId="728084EF" w:rsidR="00E52CD5" w:rsidRPr="00E43B34" w:rsidRDefault="00E52CD5" w:rsidP="00E52CD5">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//LogisticaInversaRecoleccionDevolucion</w:t>
            </w:r>
          </w:p>
        </w:tc>
      </w:tr>
    </w:tbl>
    <w:p w14:paraId="0E7A82B4" w14:textId="77777777" w:rsidR="00E52CD5" w:rsidRDefault="00E52CD5" w:rsidP="00E52CD5"/>
    <w:p w14:paraId="0CF4F1F6" w14:textId="77777777" w:rsidR="00E52CD5" w:rsidRDefault="00E52CD5" w:rsidP="00E52CD5">
      <w:pPr>
        <w:pStyle w:val="Ttulo3"/>
      </w:pPr>
      <w:bookmarkStart w:id="185" w:name="_Toc171956427"/>
      <w:r>
        <w:t>Agregar una Mercancía</w:t>
      </w:r>
      <w:bookmarkEnd w:id="185"/>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E52CD5" w:rsidRPr="00E43B34" w14:paraId="2A3CAE2E" w14:textId="77777777" w:rsidTr="005107F4">
        <w:trPr>
          <w:trHeight w:val="738"/>
        </w:trPr>
        <w:tc>
          <w:tcPr>
            <w:tcW w:w="457" w:type="dxa"/>
            <w:shd w:val="clear" w:color="auto" w:fill="F2F2F2" w:themeFill="background1" w:themeFillShade="F2"/>
          </w:tcPr>
          <w:p w14:paraId="2BF3112E"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01</w:t>
            </w:r>
          </w:p>
          <w:p w14:paraId="26E6EF00"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02</w:t>
            </w:r>
          </w:p>
          <w:p w14:paraId="046B8BF3" w14:textId="77777777" w:rsidR="00E52CD5" w:rsidRDefault="00E52CD5" w:rsidP="005107F4">
            <w:pPr>
              <w:rPr>
                <w:rFonts w:ascii="Consolas" w:eastAsia="Courier" w:hAnsi="Consolas" w:cs="Courier"/>
                <w:sz w:val="18"/>
                <w:szCs w:val="19"/>
              </w:rPr>
            </w:pPr>
            <w:r w:rsidRPr="00E43B34">
              <w:rPr>
                <w:rFonts w:ascii="Consolas" w:eastAsia="Courier" w:hAnsi="Consolas" w:cs="Courier"/>
                <w:sz w:val="18"/>
                <w:szCs w:val="19"/>
              </w:rPr>
              <w:t>03</w:t>
            </w:r>
          </w:p>
          <w:p w14:paraId="2CE49E8E"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04</w:t>
            </w:r>
          </w:p>
          <w:p w14:paraId="59A366AE"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05</w:t>
            </w:r>
          </w:p>
          <w:p w14:paraId="6CA70AC8"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06</w:t>
            </w:r>
          </w:p>
          <w:p w14:paraId="5F55983C"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lastRenderedPageBreak/>
              <w:t>07</w:t>
            </w:r>
          </w:p>
          <w:p w14:paraId="71BE201E"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08</w:t>
            </w:r>
          </w:p>
          <w:p w14:paraId="25E31570"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09</w:t>
            </w:r>
          </w:p>
          <w:p w14:paraId="13BA2AF4"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10</w:t>
            </w:r>
          </w:p>
          <w:p w14:paraId="680E8E22"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11</w:t>
            </w:r>
          </w:p>
          <w:p w14:paraId="116F90BC"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12</w:t>
            </w:r>
          </w:p>
          <w:p w14:paraId="001042BC"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13</w:t>
            </w:r>
          </w:p>
          <w:p w14:paraId="0ADCCFE3"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14</w:t>
            </w:r>
          </w:p>
          <w:p w14:paraId="541FE3AC"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15</w:t>
            </w:r>
          </w:p>
          <w:p w14:paraId="666E2B6C"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16</w:t>
            </w:r>
          </w:p>
          <w:p w14:paraId="2B84B21E"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17</w:t>
            </w:r>
          </w:p>
          <w:p w14:paraId="1CB1E13F" w14:textId="77777777" w:rsidR="00E52CD5" w:rsidRPr="006624B1" w:rsidRDefault="00E52CD5" w:rsidP="005107F4">
            <w:pPr>
              <w:rPr>
                <w:rFonts w:ascii="Consolas" w:eastAsia="Courier" w:hAnsi="Consolas" w:cs="Courier"/>
                <w:sz w:val="18"/>
                <w:szCs w:val="19"/>
              </w:rPr>
            </w:pPr>
            <w:r>
              <w:rPr>
                <w:rFonts w:ascii="Consolas" w:eastAsia="Courier" w:hAnsi="Consolas" w:cs="Courier"/>
                <w:sz w:val="18"/>
                <w:szCs w:val="19"/>
              </w:rPr>
              <w:t>18</w:t>
            </w:r>
          </w:p>
        </w:tc>
        <w:tc>
          <w:tcPr>
            <w:tcW w:w="8894" w:type="dxa"/>
            <w:shd w:val="clear" w:color="auto" w:fill="F2F2F2" w:themeFill="background1" w:themeFillShade="F2"/>
          </w:tcPr>
          <w:p w14:paraId="5CC142C0" w14:textId="77777777"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lastRenderedPageBreak/>
              <w:t>complCfdi.CP30_ADD_CartaPorte_Mercancias_Mercancia(</w:t>
            </w:r>
          </w:p>
          <w:p w14:paraId="38C202FD" w14:textId="5B45B33B"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"11121701"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//BienesTransp</w:t>
            </w:r>
          </w:p>
          <w:p w14:paraId="05F97789" w14:textId="5F4EFFC9"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"2429320"</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//ClaveSTCC</w:t>
            </w:r>
          </w:p>
          <w:p w14:paraId="4E6B6B28" w14:textId="1B757B05"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"ASERRÍN"</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//Descripcion</w:t>
            </w:r>
          </w:p>
          <w:p w14:paraId="09FAB3B4" w14:textId="189F2A96"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15000m,       </w:t>
            </w:r>
            <w:r>
              <w:rPr>
                <w:rFonts w:ascii="Consolas" w:hAnsi="Consolas" w:cs="Consolas"/>
                <w:color w:val="008000"/>
                <w:sz w:val="19"/>
                <w:szCs w:val="19"/>
                <w:highlight w:val="white"/>
              </w:rPr>
              <w:t>//Cantidad</w:t>
            </w:r>
          </w:p>
          <w:p w14:paraId="71CCAF85" w14:textId="746D2757"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"XBX"</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//ClaveUnidad</w:t>
            </w:r>
          </w:p>
          <w:p w14:paraId="547664D2" w14:textId="2CABC523"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lastRenderedPageBreak/>
              <w:t xml:space="preserve">          </w:t>
            </w:r>
            <w:r>
              <w:rPr>
                <w:rFonts w:ascii="Consolas" w:hAnsi="Consolas" w:cs="Consolas"/>
                <w:color w:val="A31515"/>
                <w:sz w:val="19"/>
                <w:szCs w:val="19"/>
                <w:highlight w:val="white"/>
              </w:rPr>
              <w:t>"CAJA"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//Unidad</w:t>
            </w:r>
          </w:p>
          <w:p w14:paraId="5D06AE85" w14:textId="77D3B1E4"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//Dimensiones</w:t>
            </w:r>
          </w:p>
          <w:p w14:paraId="6462032C" w14:textId="23741953"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//MaterialPeligroso</w:t>
            </w:r>
          </w:p>
          <w:p w14:paraId="1F20AD8A" w14:textId="506D67FB"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//CveMaterialPeligroso</w:t>
            </w:r>
          </w:p>
          <w:p w14:paraId="43AE58F4" w14:textId="56A62293"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//Embalaje</w:t>
            </w:r>
          </w:p>
          <w:p w14:paraId="12976FF8" w14:textId="127D1605"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//DescripEmbalaje</w:t>
            </w:r>
          </w:p>
          <w:p w14:paraId="56AF4313" w14:textId="333D834E"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"05"</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//SectorCOFEPRIS</w:t>
            </w:r>
          </w:p>
          <w:p w14:paraId="1CAD22C5" w14:textId="5E8E73F9"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"nombre común del ingrediente activo de los precursores, químicos de uso dual, plaguicidas o fertilizantes que se trasladan a través de los distintos medios de transporte."</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//NombreIngredienteActivo</w:t>
            </w:r>
          </w:p>
          <w:p w14:paraId="391BA480" w14:textId="0227CF63"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//NomQuimico</w:t>
            </w:r>
          </w:p>
          <w:p w14:paraId="7482A088" w14:textId="0F988C0B"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//DenominacionGenericaProd</w:t>
            </w:r>
          </w:p>
          <w:p w14:paraId="52558009" w14:textId="56AD78A3"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//DenominacionDistintivaProd</w:t>
            </w:r>
          </w:p>
          <w:p w14:paraId="351DB236" w14:textId="3038CC28"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//Fabricante</w:t>
            </w:r>
          </w:p>
          <w:p w14:paraId="4F4A8C65" w14:textId="1DB12166"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//FechaCaducidad</w:t>
            </w:r>
          </w:p>
          <w:p w14:paraId="79F8E32B" w14:textId="27DCE718"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//LoteMedicamento</w:t>
            </w:r>
          </w:p>
          <w:p w14:paraId="5C2FD8B6" w14:textId="2FB92D9D"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//FormaFarmaceutica</w:t>
            </w:r>
          </w:p>
          <w:p w14:paraId="3299B421" w14:textId="372F2DE1"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//CondicionesEspTransp</w:t>
            </w:r>
          </w:p>
          <w:p w14:paraId="4DA0330C" w14:textId="1429F43B"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//RegistroSanitarioFolioAutorizacion</w:t>
            </w:r>
          </w:p>
          <w:p w14:paraId="15D34421" w14:textId="3F00B914"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//PermisoImportacion</w:t>
            </w:r>
          </w:p>
          <w:p w14:paraId="64E967A0" w14:textId="6BE50A05"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"48565254685654862548"</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//FolioImpoVUCEM</w:t>
            </w:r>
          </w:p>
          <w:p w14:paraId="69394375" w14:textId="6383CC0B"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//NumCAS</w:t>
            </w:r>
          </w:p>
          <w:p w14:paraId="54DDD3A4" w14:textId="3024DE46"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//RazonSocialEmpImp</w:t>
            </w:r>
          </w:p>
          <w:p w14:paraId="5D0D293F" w14:textId="7097F0FC"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"9851316113231546565131321312329816513214"</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//NumRegSanPlagCOFEPRIS</w:t>
            </w:r>
          </w:p>
          <w:p w14:paraId="5CF43A97" w14:textId="74F1768D"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"Atributo condicional para registrar el país y nombre o razón social de quien produce o fabrica el ingrediente activo del plaguicida o fertilizante."</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//DatosFabricante</w:t>
            </w:r>
          </w:p>
          <w:p w14:paraId="2078917E" w14:textId="0F72E7DE"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"DATOSFORMULADOR"</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//DatosFormulador</w:t>
            </w:r>
          </w:p>
          <w:p w14:paraId="4C72520F" w14:textId="332A1E15"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"DATOSMAQUILADOR"</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//DatosMaquilador</w:t>
            </w:r>
          </w:p>
          <w:p w14:paraId="58C2E7A2" w14:textId="6E76AC82"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"Atributo condicional para registrar el uso autorizado del plaguicida o fertilizante de acuerdo a la regulación del país"</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//UsoAutorizado</w:t>
            </w:r>
          </w:p>
          <w:p w14:paraId="483D180E" w14:textId="3A9A9505"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15000m,     </w:t>
            </w:r>
            <w:r>
              <w:rPr>
                <w:rFonts w:ascii="Consolas" w:hAnsi="Consolas" w:cs="Consolas"/>
                <w:color w:val="008000"/>
                <w:sz w:val="19"/>
                <w:szCs w:val="19"/>
                <w:highlight w:val="white"/>
              </w:rPr>
              <w:t>//PesoEnKg</w:t>
            </w:r>
          </w:p>
          <w:p w14:paraId="6AD0A1A2" w14:textId="068553BE"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50000m,       </w:t>
            </w:r>
            <w:r>
              <w:rPr>
                <w:rFonts w:ascii="Consolas" w:hAnsi="Consolas" w:cs="Consolas"/>
                <w:color w:val="008000"/>
                <w:sz w:val="19"/>
                <w:szCs w:val="19"/>
                <w:highlight w:val="white"/>
              </w:rPr>
              <w:t>//ValorMercancia</w:t>
            </w:r>
          </w:p>
          <w:p w14:paraId="60D5A7CE" w14:textId="591B7EBE"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"MXN"</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//Moneda</w:t>
            </w:r>
          </w:p>
          <w:p w14:paraId="7F936FA9" w14:textId="7303C56F"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"0101300100"</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//FraccionArancelaria</w:t>
            </w:r>
          </w:p>
          <w:p w14:paraId="562FA0D4" w14:textId="037E773B"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//UUIDComercioExt</w:t>
            </w:r>
          </w:p>
          <w:p w14:paraId="7C39B75C" w14:textId="4EA39766"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"05"</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//TipoMateria</w:t>
            </w:r>
          </w:p>
          <w:p w14:paraId="7D29089F" w14:textId="297700FA" w:rsidR="00E52CD5" w:rsidRPr="00E43B34" w:rsidRDefault="00E52CD5" w:rsidP="00E52CD5">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"Atributo para expresar la descripción de la materi"</w:t>
            </w:r>
            <w:r>
              <w:rPr>
                <w:rFonts w:ascii="Consolas" w:hAnsi="Consolas" w:cs="Consolas"/>
                <w:color w:val="000000"/>
                <w:sz w:val="19"/>
                <w:szCs w:val="19"/>
                <w:highlight w:val="white"/>
              </w:rPr>
              <w:t>);</w:t>
            </w:r>
            <w:r>
              <w:rPr>
                <w:rFonts w:ascii="Consolas" w:hAnsi="Consolas" w:cs="Consolas"/>
                <w:color w:val="008000"/>
                <w:sz w:val="19"/>
                <w:szCs w:val="19"/>
                <w:highlight w:val="white"/>
              </w:rPr>
              <w:t>//DescripcionMateria</w:t>
            </w:r>
          </w:p>
        </w:tc>
      </w:tr>
    </w:tbl>
    <w:p w14:paraId="74F2DC45" w14:textId="77777777" w:rsidR="00E52CD5" w:rsidRDefault="00E52CD5" w:rsidP="00E52CD5"/>
    <w:p w14:paraId="6C671510" w14:textId="313B109E" w:rsidR="00E52CD5" w:rsidRDefault="00E52CD5" w:rsidP="00E52CD5">
      <w:pPr>
        <w:pStyle w:val="Ttulo3"/>
      </w:pPr>
      <w:bookmarkStart w:id="186" w:name="_Toc171956428"/>
      <w:r>
        <w:t>Agregar DocumentacionAduanera a la última Mercancía</w:t>
      </w:r>
      <w:bookmarkEnd w:id="186"/>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E52CD5" w:rsidRPr="00E43B34" w14:paraId="26CE9AE6" w14:textId="77777777" w:rsidTr="005107F4">
        <w:trPr>
          <w:trHeight w:val="738"/>
        </w:trPr>
        <w:tc>
          <w:tcPr>
            <w:tcW w:w="457" w:type="dxa"/>
            <w:shd w:val="clear" w:color="auto" w:fill="F2F2F2" w:themeFill="background1" w:themeFillShade="F2"/>
          </w:tcPr>
          <w:p w14:paraId="22426AF8"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01</w:t>
            </w:r>
          </w:p>
          <w:p w14:paraId="690E6B7B"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02</w:t>
            </w:r>
          </w:p>
          <w:p w14:paraId="693E4125" w14:textId="77777777" w:rsidR="00E52CD5" w:rsidRDefault="00E52CD5" w:rsidP="005107F4">
            <w:pPr>
              <w:rPr>
                <w:rFonts w:ascii="Consolas" w:eastAsia="Courier" w:hAnsi="Consolas" w:cs="Courier"/>
                <w:sz w:val="18"/>
                <w:szCs w:val="19"/>
              </w:rPr>
            </w:pPr>
            <w:r w:rsidRPr="00E43B34">
              <w:rPr>
                <w:rFonts w:ascii="Consolas" w:eastAsia="Courier" w:hAnsi="Consolas" w:cs="Courier"/>
                <w:sz w:val="18"/>
                <w:szCs w:val="19"/>
              </w:rPr>
              <w:t>03</w:t>
            </w:r>
          </w:p>
          <w:p w14:paraId="14562520"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04</w:t>
            </w:r>
          </w:p>
          <w:p w14:paraId="47DAF9B1"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05</w:t>
            </w:r>
          </w:p>
          <w:p w14:paraId="36A9D690"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06</w:t>
            </w:r>
          </w:p>
          <w:p w14:paraId="2C99354B" w14:textId="77777777" w:rsidR="00E52CD5" w:rsidRPr="006624B1" w:rsidRDefault="00E52CD5" w:rsidP="005107F4">
            <w:pPr>
              <w:rPr>
                <w:rFonts w:ascii="Consolas" w:eastAsia="Courier" w:hAnsi="Consolas" w:cs="Courier"/>
                <w:sz w:val="18"/>
                <w:szCs w:val="19"/>
              </w:rPr>
            </w:pPr>
            <w:r>
              <w:rPr>
                <w:rFonts w:ascii="Consolas" w:eastAsia="Courier" w:hAnsi="Consolas" w:cs="Courier"/>
                <w:sz w:val="18"/>
                <w:szCs w:val="19"/>
              </w:rPr>
              <w:t>07</w:t>
            </w:r>
          </w:p>
        </w:tc>
        <w:tc>
          <w:tcPr>
            <w:tcW w:w="8894" w:type="dxa"/>
            <w:shd w:val="clear" w:color="auto" w:fill="F2F2F2" w:themeFill="background1" w:themeFillShade="F2"/>
          </w:tcPr>
          <w:p w14:paraId="542D5906" w14:textId="77777777"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complCfdi.CP30_ADD_CartaPorte_Mercancias_mercancia_DocumentacionAduanera_UltimaMercancia(</w:t>
            </w:r>
          </w:p>
          <w:p w14:paraId="1CFA7DC4" w14:textId="0B42FF25"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//TipoDocumento</w:t>
            </w:r>
          </w:p>
          <w:p w14:paraId="50B78FAF" w14:textId="2F5A276D"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"21  34  3913  1123456"</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//NumPedimento</w:t>
            </w:r>
          </w:p>
          <w:p w14:paraId="2D10115B" w14:textId="03C0470E" w:rsidR="00E52CD5" w:rsidRDefault="00E52CD5" w:rsidP="00E52CD5">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//IdentDocAduanero</w:t>
            </w:r>
          </w:p>
          <w:p w14:paraId="0DD45BB3" w14:textId="6B9E0480" w:rsidR="00E52CD5" w:rsidRPr="00E43B34" w:rsidRDefault="00E52CD5" w:rsidP="00E52CD5">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"SIF0403229F9"</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//RFCImpo</w:t>
            </w:r>
          </w:p>
        </w:tc>
      </w:tr>
    </w:tbl>
    <w:p w14:paraId="12857D05" w14:textId="77777777" w:rsidR="00E52CD5" w:rsidRPr="00E52CD5" w:rsidRDefault="00E52CD5" w:rsidP="00E52CD5"/>
    <w:p w14:paraId="23F940CC" w14:textId="116F0D8A" w:rsidR="00E52CD5" w:rsidRDefault="00E52CD5" w:rsidP="00E52CD5">
      <w:pPr>
        <w:pStyle w:val="Ttulo3"/>
      </w:pPr>
      <w:bookmarkStart w:id="187" w:name="_Toc171956429"/>
      <w:r>
        <w:t>Agregar CantidadTransporta a la última Mercancía</w:t>
      </w:r>
      <w:bookmarkEnd w:id="187"/>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E52CD5" w:rsidRPr="00E43B34" w14:paraId="5A1F50BE" w14:textId="77777777" w:rsidTr="005107F4">
        <w:trPr>
          <w:trHeight w:val="738"/>
        </w:trPr>
        <w:tc>
          <w:tcPr>
            <w:tcW w:w="457" w:type="dxa"/>
            <w:shd w:val="clear" w:color="auto" w:fill="F2F2F2" w:themeFill="background1" w:themeFillShade="F2"/>
          </w:tcPr>
          <w:p w14:paraId="2C37A428"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01</w:t>
            </w:r>
          </w:p>
          <w:p w14:paraId="6DA16866"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02</w:t>
            </w:r>
          </w:p>
          <w:p w14:paraId="642EF109" w14:textId="77777777" w:rsidR="00E52CD5" w:rsidRDefault="00E52CD5" w:rsidP="005107F4">
            <w:pPr>
              <w:rPr>
                <w:rFonts w:ascii="Consolas" w:eastAsia="Courier" w:hAnsi="Consolas" w:cs="Courier"/>
                <w:sz w:val="18"/>
                <w:szCs w:val="19"/>
              </w:rPr>
            </w:pPr>
            <w:r w:rsidRPr="00E43B34">
              <w:rPr>
                <w:rFonts w:ascii="Consolas" w:eastAsia="Courier" w:hAnsi="Consolas" w:cs="Courier"/>
                <w:sz w:val="18"/>
                <w:szCs w:val="19"/>
              </w:rPr>
              <w:t>03</w:t>
            </w:r>
          </w:p>
          <w:p w14:paraId="77E1DA55"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04</w:t>
            </w:r>
          </w:p>
          <w:p w14:paraId="2E81D695"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05</w:t>
            </w:r>
          </w:p>
          <w:p w14:paraId="4611D497"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lastRenderedPageBreak/>
              <w:t>06</w:t>
            </w:r>
          </w:p>
          <w:p w14:paraId="3515831E" w14:textId="77777777" w:rsidR="00E52CD5" w:rsidRPr="006624B1" w:rsidRDefault="00E52CD5" w:rsidP="005107F4">
            <w:pPr>
              <w:rPr>
                <w:rFonts w:ascii="Consolas" w:eastAsia="Courier" w:hAnsi="Consolas" w:cs="Courier"/>
                <w:sz w:val="18"/>
                <w:szCs w:val="19"/>
              </w:rPr>
            </w:pPr>
            <w:r>
              <w:rPr>
                <w:rFonts w:ascii="Consolas" w:eastAsia="Courier" w:hAnsi="Consolas" w:cs="Courier"/>
                <w:sz w:val="18"/>
                <w:szCs w:val="19"/>
              </w:rPr>
              <w:t>07</w:t>
            </w:r>
          </w:p>
        </w:tc>
        <w:tc>
          <w:tcPr>
            <w:tcW w:w="8894" w:type="dxa"/>
            <w:shd w:val="clear" w:color="auto" w:fill="F2F2F2" w:themeFill="background1" w:themeFillShade="F2"/>
          </w:tcPr>
          <w:p w14:paraId="1553DCB5" w14:textId="2D8EF35C"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lastRenderedPageBreak/>
              <w:t>complCfdi.CP30_ADD_CartaPorte_Mercancias_Mercancia_CantidadTransporta_UltimaMercancia(</w:t>
            </w:r>
          </w:p>
          <w:p w14:paraId="4D46D82E"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340m,     </w:t>
            </w:r>
            <w:r>
              <w:rPr>
                <w:rFonts w:ascii="Consolas" w:hAnsi="Consolas" w:cs="Consolas"/>
                <w:color w:val="008000"/>
                <w:sz w:val="19"/>
                <w:szCs w:val="19"/>
                <w:highlight w:val="white"/>
              </w:rPr>
              <w:t>//Cantidad</w:t>
            </w:r>
          </w:p>
          <w:p w14:paraId="31E0410B"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"OR000001"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//IDOrigen</w:t>
            </w:r>
          </w:p>
          <w:p w14:paraId="032BFECB"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"DE000001"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//IDDestino</w:t>
            </w:r>
          </w:p>
          <w:p w14:paraId="49DA6346" w14:textId="77777777" w:rsidR="00E52CD5" w:rsidRPr="00E43B34" w:rsidRDefault="00E52CD5" w:rsidP="005107F4">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lastRenderedPageBreak/>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//CvesTransporte</w:t>
            </w:r>
          </w:p>
        </w:tc>
      </w:tr>
    </w:tbl>
    <w:p w14:paraId="7E697178" w14:textId="77777777" w:rsidR="00E52CD5" w:rsidRDefault="00E52CD5" w:rsidP="00E52CD5"/>
    <w:p w14:paraId="2E3310BD" w14:textId="77777777" w:rsidR="00E52CD5" w:rsidRDefault="00E52CD5" w:rsidP="00E52CD5">
      <w:pPr>
        <w:pStyle w:val="Ttulo3"/>
      </w:pPr>
      <w:bookmarkStart w:id="188" w:name="_Toc171956430"/>
      <w:r>
        <w:t>Establecer elemento Autotransporte para Mercancias</w:t>
      </w:r>
      <w:bookmarkEnd w:id="188"/>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E52CD5" w:rsidRPr="00E43B34" w14:paraId="24633698" w14:textId="77777777" w:rsidTr="005107F4">
        <w:trPr>
          <w:trHeight w:val="738"/>
        </w:trPr>
        <w:tc>
          <w:tcPr>
            <w:tcW w:w="457" w:type="dxa"/>
            <w:shd w:val="clear" w:color="auto" w:fill="F2F2F2" w:themeFill="background1" w:themeFillShade="F2"/>
          </w:tcPr>
          <w:p w14:paraId="7815FE25"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01</w:t>
            </w:r>
          </w:p>
          <w:p w14:paraId="7EC3C953"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02</w:t>
            </w:r>
          </w:p>
          <w:p w14:paraId="380F66F8" w14:textId="77777777" w:rsidR="00E52CD5" w:rsidRDefault="00E52CD5" w:rsidP="005107F4">
            <w:pPr>
              <w:rPr>
                <w:rFonts w:ascii="Consolas" w:eastAsia="Courier" w:hAnsi="Consolas" w:cs="Courier"/>
                <w:sz w:val="18"/>
                <w:szCs w:val="19"/>
              </w:rPr>
            </w:pPr>
            <w:r w:rsidRPr="00E43B34">
              <w:rPr>
                <w:rFonts w:ascii="Consolas" w:eastAsia="Courier" w:hAnsi="Consolas" w:cs="Courier"/>
                <w:sz w:val="18"/>
                <w:szCs w:val="19"/>
              </w:rPr>
              <w:t>03</w:t>
            </w:r>
          </w:p>
          <w:p w14:paraId="41EE0EA3"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04</w:t>
            </w:r>
          </w:p>
          <w:p w14:paraId="64B4552F"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05</w:t>
            </w:r>
          </w:p>
          <w:p w14:paraId="7534E156"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06</w:t>
            </w:r>
          </w:p>
          <w:p w14:paraId="08B5845A" w14:textId="77777777" w:rsidR="00E52CD5" w:rsidRPr="006624B1" w:rsidRDefault="00E52CD5" w:rsidP="005107F4">
            <w:pPr>
              <w:rPr>
                <w:rFonts w:ascii="Consolas" w:eastAsia="Courier" w:hAnsi="Consolas" w:cs="Courier"/>
                <w:sz w:val="18"/>
                <w:szCs w:val="19"/>
              </w:rPr>
            </w:pPr>
            <w:r>
              <w:rPr>
                <w:rFonts w:ascii="Consolas" w:eastAsia="Courier" w:hAnsi="Consolas" w:cs="Courier"/>
                <w:sz w:val="18"/>
                <w:szCs w:val="19"/>
              </w:rPr>
              <w:t>07</w:t>
            </w:r>
          </w:p>
        </w:tc>
        <w:tc>
          <w:tcPr>
            <w:tcW w:w="8894" w:type="dxa"/>
            <w:shd w:val="clear" w:color="auto" w:fill="F2F2F2" w:themeFill="background1" w:themeFillShade="F2"/>
          </w:tcPr>
          <w:p w14:paraId="7CE745BF" w14:textId="77777777" w:rsidR="007B57EE" w:rsidRDefault="007B57EE" w:rsidP="007B57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complCfdi.CP30_SET_CartaPorte_Mercancias_Autotransporte(</w:t>
            </w:r>
          </w:p>
          <w:p w14:paraId="517CB530" w14:textId="5636E805" w:rsidR="007B57EE" w:rsidRDefault="007B57EE" w:rsidP="007B57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"TPAF01"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//PermSCT</w:t>
            </w:r>
          </w:p>
          <w:p w14:paraId="383FD532" w14:textId="77777777" w:rsidR="007B57EE" w:rsidRDefault="007B57EE" w:rsidP="007B57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"2141TAL31052011021001063"</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//NumPermisoSCT</w:t>
            </w:r>
          </w:p>
          <w:p w14:paraId="03E2A214" w14:textId="77777777" w:rsidR="007B57EE" w:rsidRDefault="007B57EE" w:rsidP="007B57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"VL"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//ConfigVehicular</w:t>
            </w:r>
          </w:p>
          <w:p w14:paraId="2870949C" w14:textId="77777777" w:rsidR="007B57EE" w:rsidRDefault="007B57EE" w:rsidP="007B57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12.5m,        </w:t>
            </w:r>
            <w:r>
              <w:rPr>
                <w:rFonts w:ascii="Consolas" w:hAnsi="Consolas" w:cs="Consolas"/>
                <w:color w:val="008000"/>
                <w:sz w:val="19"/>
                <w:szCs w:val="19"/>
                <w:highlight w:val="white"/>
              </w:rPr>
              <w:t>//PesoBrutoVehicular</w:t>
            </w:r>
          </w:p>
          <w:p w14:paraId="0201F91F" w14:textId="77777777" w:rsidR="007B57EE" w:rsidRDefault="007B57EE" w:rsidP="007B57EE">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"465AU2"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//PlacaVM</w:t>
            </w:r>
          </w:p>
          <w:p w14:paraId="7FC0D974" w14:textId="20BEC293" w:rsidR="00E52CD5" w:rsidRPr="00E43B34" w:rsidRDefault="007B57EE" w:rsidP="007B57EE">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2013);      </w:t>
            </w:r>
            <w:r>
              <w:rPr>
                <w:rFonts w:ascii="Consolas" w:hAnsi="Consolas" w:cs="Consolas"/>
                <w:color w:val="008000"/>
                <w:sz w:val="19"/>
                <w:szCs w:val="19"/>
                <w:highlight w:val="white"/>
              </w:rPr>
              <w:t>//AnioModeloVM</w:t>
            </w:r>
          </w:p>
        </w:tc>
      </w:tr>
    </w:tbl>
    <w:p w14:paraId="0D323E03" w14:textId="77777777" w:rsidR="00E52CD5" w:rsidRDefault="00E52CD5" w:rsidP="00E52CD5"/>
    <w:p w14:paraId="5B81B5EE" w14:textId="77777777" w:rsidR="00E52CD5" w:rsidRDefault="00E52CD5" w:rsidP="00E52CD5">
      <w:pPr>
        <w:pStyle w:val="Ttulo3"/>
      </w:pPr>
      <w:bookmarkStart w:id="189" w:name="_Toc171956431"/>
      <w:r>
        <w:t>Establecer información de Seguros para el Autotransporte</w:t>
      </w:r>
      <w:bookmarkEnd w:id="189"/>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E52CD5" w:rsidRPr="00E43B34" w14:paraId="07FE48EE" w14:textId="77777777" w:rsidTr="005107F4">
        <w:trPr>
          <w:trHeight w:val="738"/>
        </w:trPr>
        <w:tc>
          <w:tcPr>
            <w:tcW w:w="457" w:type="dxa"/>
            <w:shd w:val="clear" w:color="auto" w:fill="F2F2F2" w:themeFill="background1" w:themeFillShade="F2"/>
          </w:tcPr>
          <w:p w14:paraId="1A2D582F"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01</w:t>
            </w:r>
          </w:p>
          <w:p w14:paraId="589CCC0E"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02</w:t>
            </w:r>
          </w:p>
          <w:p w14:paraId="124D0BC8" w14:textId="77777777" w:rsidR="00E52CD5" w:rsidRDefault="00E52CD5" w:rsidP="005107F4">
            <w:pPr>
              <w:rPr>
                <w:rFonts w:ascii="Consolas" w:eastAsia="Courier" w:hAnsi="Consolas" w:cs="Courier"/>
                <w:sz w:val="18"/>
                <w:szCs w:val="19"/>
              </w:rPr>
            </w:pPr>
            <w:r w:rsidRPr="00E43B34">
              <w:rPr>
                <w:rFonts w:ascii="Consolas" w:eastAsia="Courier" w:hAnsi="Consolas" w:cs="Courier"/>
                <w:sz w:val="18"/>
                <w:szCs w:val="19"/>
              </w:rPr>
              <w:t>03</w:t>
            </w:r>
          </w:p>
          <w:p w14:paraId="30C9B134"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04</w:t>
            </w:r>
          </w:p>
          <w:p w14:paraId="449FDE8C"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05</w:t>
            </w:r>
          </w:p>
          <w:p w14:paraId="442985B7"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06</w:t>
            </w:r>
          </w:p>
          <w:p w14:paraId="07FB83B1"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07</w:t>
            </w:r>
          </w:p>
          <w:p w14:paraId="56F7D858"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08</w:t>
            </w:r>
          </w:p>
          <w:p w14:paraId="7D3386E6" w14:textId="77777777" w:rsidR="00E52CD5" w:rsidRPr="006624B1" w:rsidRDefault="00E52CD5" w:rsidP="005107F4">
            <w:pPr>
              <w:rPr>
                <w:rFonts w:ascii="Consolas" w:eastAsia="Courier" w:hAnsi="Consolas" w:cs="Courier"/>
                <w:sz w:val="18"/>
                <w:szCs w:val="19"/>
              </w:rPr>
            </w:pPr>
            <w:r>
              <w:rPr>
                <w:rFonts w:ascii="Consolas" w:eastAsia="Courier" w:hAnsi="Consolas" w:cs="Courier"/>
                <w:sz w:val="18"/>
                <w:szCs w:val="19"/>
              </w:rPr>
              <w:t>09</w:t>
            </w:r>
          </w:p>
        </w:tc>
        <w:tc>
          <w:tcPr>
            <w:tcW w:w="8894" w:type="dxa"/>
            <w:shd w:val="clear" w:color="auto" w:fill="F2F2F2" w:themeFill="background1" w:themeFillShade="F2"/>
          </w:tcPr>
          <w:p w14:paraId="3CCB2B14" w14:textId="11AAC704"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complCfdi.CP30_SET_CartaPorte_Mercancias_Autotransporte_Seguros(</w:t>
            </w:r>
          </w:p>
          <w:p w14:paraId="59406C1D"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"SEGUROS ATLAS S.A"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//AseguraRespCivil</w:t>
            </w:r>
          </w:p>
          <w:p w14:paraId="17808A2D"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"P00-1-7-118240-18"</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//PolizaRespCivil</w:t>
            </w:r>
          </w:p>
          <w:p w14:paraId="39419A91"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//AseguraMedAmbiente</w:t>
            </w:r>
          </w:p>
          <w:p w14:paraId="24D38BB0"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//PolizaMedAmbiente</w:t>
            </w:r>
          </w:p>
          <w:p w14:paraId="62A29EB3"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//AseguraCarga</w:t>
            </w:r>
          </w:p>
          <w:p w14:paraId="13AF28F9"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//PolizaCarga</w:t>
            </w:r>
          </w:p>
          <w:p w14:paraId="41C39A2B" w14:textId="77777777" w:rsidR="00E52CD5" w:rsidRPr="00E43B34" w:rsidRDefault="00E52CD5" w:rsidP="005107F4">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//PrimaSeguro</w:t>
            </w:r>
          </w:p>
        </w:tc>
      </w:tr>
    </w:tbl>
    <w:p w14:paraId="414075C1" w14:textId="77777777" w:rsidR="00E52CD5" w:rsidRDefault="00E52CD5" w:rsidP="00E52CD5"/>
    <w:p w14:paraId="60F235CB" w14:textId="77777777" w:rsidR="00E52CD5" w:rsidRDefault="00E52CD5" w:rsidP="00E52CD5">
      <w:pPr>
        <w:pStyle w:val="Ttulo3"/>
      </w:pPr>
      <w:bookmarkStart w:id="190" w:name="_Toc171956432"/>
      <w:r>
        <w:t>Agregar un Tipo de Figura para FiguraTransporte</w:t>
      </w:r>
      <w:bookmarkEnd w:id="190"/>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E52CD5" w:rsidRPr="00E43B34" w14:paraId="5B55FE9C" w14:textId="77777777" w:rsidTr="005107F4">
        <w:trPr>
          <w:trHeight w:val="738"/>
        </w:trPr>
        <w:tc>
          <w:tcPr>
            <w:tcW w:w="457" w:type="dxa"/>
            <w:shd w:val="clear" w:color="auto" w:fill="F2F2F2" w:themeFill="background1" w:themeFillShade="F2"/>
          </w:tcPr>
          <w:p w14:paraId="47068DEE"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01</w:t>
            </w:r>
          </w:p>
          <w:p w14:paraId="617FAD7D"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02</w:t>
            </w:r>
          </w:p>
          <w:p w14:paraId="7A2F7FEE" w14:textId="77777777" w:rsidR="00E52CD5" w:rsidRDefault="00E52CD5" w:rsidP="005107F4">
            <w:pPr>
              <w:rPr>
                <w:rFonts w:ascii="Consolas" w:eastAsia="Courier" w:hAnsi="Consolas" w:cs="Courier"/>
                <w:sz w:val="18"/>
                <w:szCs w:val="19"/>
              </w:rPr>
            </w:pPr>
            <w:r w:rsidRPr="00E43B34">
              <w:rPr>
                <w:rFonts w:ascii="Consolas" w:eastAsia="Courier" w:hAnsi="Consolas" w:cs="Courier"/>
                <w:sz w:val="18"/>
                <w:szCs w:val="19"/>
              </w:rPr>
              <w:t>03</w:t>
            </w:r>
          </w:p>
          <w:p w14:paraId="0B4BC068"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04</w:t>
            </w:r>
          </w:p>
          <w:p w14:paraId="7420FB78"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05</w:t>
            </w:r>
          </w:p>
          <w:p w14:paraId="305C1272"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06</w:t>
            </w:r>
          </w:p>
          <w:p w14:paraId="573C6FF6"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07</w:t>
            </w:r>
          </w:p>
          <w:p w14:paraId="44A01452"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08</w:t>
            </w:r>
          </w:p>
          <w:p w14:paraId="4C387377"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09</w:t>
            </w:r>
          </w:p>
          <w:p w14:paraId="2CB288BA"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10</w:t>
            </w:r>
          </w:p>
          <w:p w14:paraId="58342202"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11</w:t>
            </w:r>
          </w:p>
          <w:p w14:paraId="630989C8"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12</w:t>
            </w:r>
          </w:p>
          <w:p w14:paraId="7FF79C70"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13</w:t>
            </w:r>
          </w:p>
          <w:p w14:paraId="59396C46"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14</w:t>
            </w:r>
          </w:p>
          <w:p w14:paraId="0AFB8F60"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15</w:t>
            </w:r>
          </w:p>
          <w:p w14:paraId="6FB81676"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16</w:t>
            </w:r>
          </w:p>
          <w:p w14:paraId="04429CBD"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17</w:t>
            </w:r>
          </w:p>
          <w:p w14:paraId="0A83B97C"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18</w:t>
            </w:r>
          </w:p>
          <w:p w14:paraId="7A6F6DB6"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19</w:t>
            </w:r>
          </w:p>
          <w:p w14:paraId="1FD0CAA4" w14:textId="77777777" w:rsidR="00E52CD5" w:rsidRDefault="00E52CD5" w:rsidP="005107F4">
            <w:pPr>
              <w:rPr>
                <w:rFonts w:ascii="Consolas" w:eastAsia="Courier" w:hAnsi="Consolas" w:cs="Courier"/>
                <w:sz w:val="18"/>
                <w:szCs w:val="19"/>
              </w:rPr>
            </w:pPr>
            <w:r>
              <w:rPr>
                <w:rFonts w:ascii="Consolas" w:eastAsia="Courier" w:hAnsi="Consolas" w:cs="Courier"/>
                <w:sz w:val="18"/>
                <w:szCs w:val="19"/>
              </w:rPr>
              <w:t>20</w:t>
            </w:r>
          </w:p>
          <w:p w14:paraId="27FAC23B" w14:textId="77777777" w:rsidR="00E52CD5" w:rsidRPr="006624B1" w:rsidRDefault="00E52CD5" w:rsidP="005107F4">
            <w:pPr>
              <w:rPr>
                <w:rFonts w:ascii="Consolas" w:eastAsia="Courier" w:hAnsi="Consolas" w:cs="Courier"/>
                <w:sz w:val="18"/>
                <w:szCs w:val="19"/>
              </w:rPr>
            </w:pPr>
            <w:r>
              <w:rPr>
                <w:rFonts w:ascii="Consolas" w:eastAsia="Courier" w:hAnsi="Consolas" w:cs="Courier"/>
                <w:sz w:val="18"/>
                <w:szCs w:val="19"/>
              </w:rPr>
              <w:t>21</w:t>
            </w:r>
          </w:p>
        </w:tc>
        <w:tc>
          <w:tcPr>
            <w:tcW w:w="8894" w:type="dxa"/>
            <w:shd w:val="clear" w:color="auto" w:fill="F2F2F2" w:themeFill="background1" w:themeFillShade="F2"/>
          </w:tcPr>
          <w:p w14:paraId="59FA244E" w14:textId="1B19800C"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complCfdi.CP30_ADD_CartaPorte_TiposFigura(</w:t>
            </w:r>
          </w:p>
          <w:p w14:paraId="6C4F9A20"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//TipoFigura</w:t>
            </w:r>
          </w:p>
          <w:p w14:paraId="44D8BD01"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"AAMI760614929"</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//RFCFigura</w:t>
            </w:r>
          </w:p>
          <w:p w14:paraId="49D7A11C"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"PUE0036473"</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//NumLicencia</w:t>
            </w:r>
          </w:p>
          <w:p w14:paraId="704C8F87"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//NombreFigura</w:t>
            </w:r>
          </w:p>
          <w:p w14:paraId="442B1E83"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//NumRegIdTribFigura</w:t>
            </w:r>
          </w:p>
          <w:p w14:paraId="453E53CB"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//ResidenciaFiscalFigura</w:t>
            </w:r>
          </w:p>
          <w:p w14:paraId="0321622D"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new</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CartaPorte10_Domicilio</w:t>
            </w:r>
          </w:p>
          <w:p w14:paraId="32BFFA24"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p>
          <w:p w14:paraId="09EC0DDA"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Calle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3FDC1559"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NumeroExterior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792BD72A"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NumeroInterior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21EA4C50"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Colonia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347E5BD3"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Localidad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6E95816B"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Referencia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7892E8EB"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Municipio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36FE73BC"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Estado = </w:t>
            </w:r>
            <w:r>
              <w:rPr>
                <w:rFonts w:ascii="Consolas" w:hAnsi="Consolas" w:cs="Consolas"/>
                <w:color w:val="A31515"/>
                <w:sz w:val="19"/>
                <w:szCs w:val="19"/>
                <w:highlight w:val="white"/>
              </w:rPr>
              <w:t>"CMX"</w:t>
            </w:r>
            <w:r>
              <w:rPr>
                <w:rFonts w:ascii="Consolas" w:hAnsi="Consolas" w:cs="Consolas"/>
                <w:color w:val="000000"/>
                <w:sz w:val="19"/>
                <w:szCs w:val="19"/>
                <w:highlight w:val="white"/>
              </w:rPr>
              <w:t>,</w:t>
            </w:r>
          </w:p>
          <w:p w14:paraId="5AAAD095"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Pais = </w:t>
            </w:r>
            <w:r>
              <w:rPr>
                <w:rFonts w:ascii="Consolas" w:hAnsi="Consolas" w:cs="Consolas"/>
                <w:color w:val="A31515"/>
                <w:sz w:val="19"/>
                <w:szCs w:val="19"/>
                <w:highlight w:val="white"/>
              </w:rPr>
              <w:t>"MEX"</w:t>
            </w:r>
            <w:r>
              <w:rPr>
                <w:rFonts w:ascii="Consolas" w:hAnsi="Consolas" w:cs="Consolas"/>
                <w:color w:val="000000"/>
                <w:sz w:val="19"/>
                <w:szCs w:val="19"/>
                <w:highlight w:val="white"/>
              </w:rPr>
              <w:t>,</w:t>
            </w:r>
          </w:p>
          <w:p w14:paraId="6610C370" w14:textId="77777777" w:rsidR="00E52CD5" w:rsidRDefault="00E52CD5" w:rsidP="005107F4">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CodigoPostal = </w:t>
            </w:r>
            <w:r>
              <w:rPr>
                <w:rFonts w:ascii="Consolas" w:hAnsi="Consolas" w:cs="Consolas"/>
                <w:color w:val="A31515"/>
                <w:sz w:val="19"/>
                <w:szCs w:val="19"/>
                <w:highlight w:val="white"/>
              </w:rPr>
              <w:t>"01985"</w:t>
            </w:r>
          </w:p>
          <w:p w14:paraId="2C267B54" w14:textId="77777777" w:rsidR="00E52CD5" w:rsidRPr="00E43B34" w:rsidRDefault="00E52CD5" w:rsidP="005107F4">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p>
        </w:tc>
      </w:tr>
    </w:tbl>
    <w:p w14:paraId="0D159040" w14:textId="77777777" w:rsidR="00E52CD5" w:rsidRDefault="00E52CD5" w:rsidP="00E52CD5"/>
    <w:p w14:paraId="0F4B981B" w14:textId="764215E3" w:rsidR="00E52CD5" w:rsidRDefault="00E52CD5" w:rsidP="00E52CD5">
      <w:pPr>
        <w:pStyle w:val="Ttulo3"/>
      </w:pPr>
      <w:bookmarkStart w:id="191" w:name="_Toc171956433"/>
      <w:r>
        <w:lastRenderedPageBreak/>
        <w:t xml:space="preserve">Generar el Complemento Carta Porte </w:t>
      </w:r>
      <w:r w:rsidR="007B57EE">
        <w:t>3</w:t>
      </w:r>
      <w:r>
        <w:t>.0</w:t>
      </w:r>
      <w:bookmarkEnd w:id="191"/>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E52CD5" w:rsidRPr="00E43B34" w14:paraId="6BFF60EE" w14:textId="77777777" w:rsidTr="005107F4">
        <w:trPr>
          <w:trHeight w:val="1842"/>
        </w:trPr>
        <w:tc>
          <w:tcPr>
            <w:tcW w:w="457" w:type="dxa"/>
            <w:shd w:val="clear" w:color="auto" w:fill="F2F2F2" w:themeFill="background1" w:themeFillShade="F2"/>
          </w:tcPr>
          <w:p w14:paraId="621707C4"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01</w:t>
            </w:r>
          </w:p>
          <w:p w14:paraId="2891E0BE"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02</w:t>
            </w:r>
          </w:p>
          <w:p w14:paraId="7F679A22"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03</w:t>
            </w:r>
          </w:p>
          <w:p w14:paraId="449104A2"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04</w:t>
            </w:r>
          </w:p>
          <w:p w14:paraId="0A6BA57A"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05</w:t>
            </w:r>
          </w:p>
          <w:p w14:paraId="5EB7FF01"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06</w:t>
            </w:r>
          </w:p>
          <w:p w14:paraId="53BEA05B" w14:textId="77777777" w:rsidR="00E52CD5" w:rsidRPr="00E43B34" w:rsidRDefault="00E52CD5" w:rsidP="005107F4">
            <w:pPr>
              <w:rPr>
                <w:rFonts w:ascii="Consolas" w:eastAsia="Courier" w:hAnsi="Consolas" w:cs="Courier"/>
                <w:sz w:val="18"/>
                <w:szCs w:val="19"/>
              </w:rPr>
            </w:pPr>
            <w:r w:rsidRPr="00E43B34">
              <w:rPr>
                <w:rFonts w:ascii="Consolas" w:eastAsia="Courier" w:hAnsi="Consolas" w:cs="Courier"/>
                <w:sz w:val="18"/>
                <w:szCs w:val="19"/>
              </w:rPr>
              <w:t>07</w:t>
            </w:r>
          </w:p>
          <w:p w14:paraId="531A987A" w14:textId="77777777" w:rsidR="00E52CD5" w:rsidRPr="00D534E1" w:rsidRDefault="00E52CD5" w:rsidP="005107F4">
            <w:pPr>
              <w:rPr>
                <w:rFonts w:ascii="Consolas" w:eastAsia="Courier" w:hAnsi="Consolas" w:cs="Courier"/>
                <w:sz w:val="18"/>
                <w:szCs w:val="19"/>
              </w:rPr>
            </w:pPr>
            <w:r>
              <w:rPr>
                <w:rFonts w:ascii="Consolas" w:eastAsia="Courier" w:hAnsi="Consolas" w:cs="Courier"/>
                <w:sz w:val="18"/>
                <w:szCs w:val="19"/>
              </w:rPr>
              <w:t>08</w:t>
            </w:r>
          </w:p>
        </w:tc>
        <w:tc>
          <w:tcPr>
            <w:tcW w:w="8894" w:type="dxa"/>
            <w:shd w:val="clear" w:color="auto" w:fill="F2F2F2" w:themeFill="background1" w:themeFillShade="F2"/>
          </w:tcPr>
          <w:p w14:paraId="3E585CDB" w14:textId="6757A56A" w:rsidR="00E52CD5" w:rsidRPr="00E43B34" w:rsidRDefault="00E52CD5" w:rsidP="005107F4">
            <w:pPr>
              <w:autoSpaceDE w:val="0"/>
              <w:autoSpaceDN w:val="0"/>
              <w:adjustRightInd w:val="0"/>
              <w:rPr>
                <w:rFonts w:ascii="Consolas" w:hAnsi="Consolas" w:cs="Consolas"/>
                <w:color w:val="000000"/>
                <w:sz w:val="18"/>
                <w:szCs w:val="19"/>
                <w:lang w:val="es-ES"/>
              </w:rPr>
            </w:pPr>
            <w:r w:rsidRPr="00E43B34">
              <w:rPr>
                <w:rFonts w:ascii="Consolas" w:hAnsi="Consolas" w:cs="Consolas"/>
                <w:color w:val="2B91AF"/>
                <w:sz w:val="18"/>
                <w:szCs w:val="19"/>
                <w:lang w:val="es-ES"/>
              </w:rPr>
              <w:t>ReturnXmlComplemento</w:t>
            </w:r>
            <w:r w:rsidRPr="00E43B34">
              <w:rPr>
                <w:rFonts w:ascii="Consolas" w:hAnsi="Consolas" w:cs="Consolas"/>
                <w:color w:val="000000"/>
                <w:sz w:val="18"/>
                <w:szCs w:val="19"/>
                <w:lang w:val="es-ES"/>
              </w:rPr>
              <w:t xml:space="preserve"> </w:t>
            </w:r>
            <w:r w:rsidRPr="0059479B">
              <w:rPr>
                <w:rFonts w:ascii="Consolas" w:hAnsi="Consolas" w:cs="Consolas"/>
                <w:color w:val="000000"/>
                <w:sz w:val="18"/>
                <w:szCs w:val="19"/>
                <w:lang w:val="es-ES"/>
              </w:rPr>
              <w:t>rtnXmlCompl = complCfdi.CartaPorte</w:t>
            </w:r>
            <w:r w:rsidR="007B57EE">
              <w:rPr>
                <w:rFonts w:ascii="Consolas" w:hAnsi="Consolas" w:cs="Consolas"/>
                <w:color w:val="000000"/>
                <w:sz w:val="18"/>
                <w:szCs w:val="19"/>
                <w:lang w:val="es-ES"/>
              </w:rPr>
              <w:t>3</w:t>
            </w:r>
            <w:r w:rsidRPr="0059479B">
              <w:rPr>
                <w:rFonts w:ascii="Consolas" w:hAnsi="Consolas" w:cs="Consolas"/>
                <w:color w:val="000000"/>
                <w:sz w:val="18"/>
                <w:szCs w:val="19"/>
                <w:lang w:val="es-ES"/>
              </w:rPr>
              <w:t>0_generaComplemento();</w:t>
            </w:r>
          </w:p>
          <w:p w14:paraId="5EEF23E9" w14:textId="77777777" w:rsidR="00E52CD5" w:rsidRPr="00E43B34" w:rsidRDefault="00E52CD5" w:rsidP="005107F4">
            <w:pPr>
              <w:autoSpaceDE w:val="0"/>
              <w:autoSpaceDN w:val="0"/>
              <w:adjustRightInd w:val="0"/>
              <w:rPr>
                <w:rFonts w:ascii="Consolas" w:hAnsi="Consolas" w:cs="Consolas"/>
                <w:color w:val="000000"/>
                <w:sz w:val="18"/>
                <w:szCs w:val="19"/>
                <w:lang w:val="es-ES"/>
              </w:rPr>
            </w:pPr>
            <w:r w:rsidRPr="00E43B34">
              <w:rPr>
                <w:rFonts w:ascii="Consolas" w:hAnsi="Consolas" w:cs="Consolas"/>
                <w:color w:val="008000"/>
                <w:sz w:val="18"/>
                <w:szCs w:val="19"/>
                <w:lang w:val="es-ES"/>
              </w:rPr>
              <w:t>//comprobamos que se creó el complemento</w:t>
            </w:r>
          </w:p>
          <w:p w14:paraId="17418022" w14:textId="77777777" w:rsidR="00E52CD5" w:rsidRPr="00E43B34" w:rsidRDefault="00E52CD5" w:rsidP="005107F4">
            <w:pPr>
              <w:autoSpaceDE w:val="0"/>
              <w:autoSpaceDN w:val="0"/>
              <w:adjustRightInd w:val="0"/>
              <w:rPr>
                <w:rFonts w:ascii="Consolas" w:hAnsi="Consolas" w:cs="Consolas"/>
                <w:color w:val="000000"/>
                <w:sz w:val="18"/>
                <w:szCs w:val="19"/>
                <w:lang w:val="es-ES"/>
              </w:rPr>
            </w:pPr>
            <w:r w:rsidRPr="00E43B34">
              <w:rPr>
                <w:rFonts w:ascii="Consolas" w:hAnsi="Consolas" w:cs="Consolas"/>
                <w:color w:val="0000FF"/>
                <w:sz w:val="18"/>
                <w:szCs w:val="19"/>
                <w:lang w:val="es-ES"/>
              </w:rPr>
              <w:t>if</w:t>
            </w:r>
            <w:r w:rsidRPr="00E43B34">
              <w:rPr>
                <w:rFonts w:ascii="Consolas" w:hAnsi="Consolas" w:cs="Consolas"/>
                <w:color w:val="000000"/>
                <w:sz w:val="18"/>
                <w:szCs w:val="19"/>
                <w:lang w:val="es-ES"/>
              </w:rPr>
              <w:t xml:space="preserve"> (rtnXmlCompl.IsXmlComplementoCreated) {</w:t>
            </w:r>
          </w:p>
          <w:p w14:paraId="46DD4DB3" w14:textId="77777777" w:rsidR="00E52CD5" w:rsidRPr="00E43B34" w:rsidRDefault="00E52CD5" w:rsidP="005107F4">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 xml:space="preserve">//agregamos el complemento al </w:t>
            </w:r>
            <w:r>
              <w:rPr>
                <w:rFonts w:ascii="Consolas" w:hAnsi="Consolas" w:cs="Consolas"/>
                <w:color w:val="008000"/>
                <w:sz w:val="18"/>
                <w:szCs w:val="19"/>
                <w:lang w:val="es-ES"/>
              </w:rPr>
              <w:t>comprobante</w:t>
            </w:r>
          </w:p>
          <w:p w14:paraId="32FAB275" w14:textId="77777777" w:rsidR="00E52CD5" w:rsidRPr="00E43B34" w:rsidRDefault="00E52CD5" w:rsidP="005107F4">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Pr>
                <w:rFonts w:ascii="Consolas" w:hAnsi="Consolas" w:cs="Consolas"/>
                <w:color w:val="000000"/>
                <w:sz w:val="18"/>
                <w:szCs w:val="19"/>
                <w:lang w:val="es-ES"/>
              </w:rPr>
              <w:t>c</w:t>
            </w:r>
            <w:r w:rsidRPr="00E43B34">
              <w:rPr>
                <w:rFonts w:ascii="Consolas" w:hAnsi="Consolas" w:cs="Consolas"/>
                <w:color w:val="000000"/>
                <w:sz w:val="18"/>
                <w:szCs w:val="19"/>
                <w:lang w:val="es-ES"/>
              </w:rPr>
              <w:t>fdi</w:t>
            </w:r>
            <w:r>
              <w:rPr>
                <w:rFonts w:ascii="Consolas" w:hAnsi="Consolas" w:cs="Consolas"/>
                <w:color w:val="000000"/>
                <w:sz w:val="18"/>
                <w:szCs w:val="19"/>
                <w:lang w:val="es-ES"/>
              </w:rPr>
              <w:t>40</w:t>
            </w:r>
            <w:r w:rsidRPr="00E43B34">
              <w:rPr>
                <w:rFonts w:ascii="Consolas" w:hAnsi="Consolas" w:cs="Consolas"/>
                <w:color w:val="000000"/>
                <w:sz w:val="18"/>
                <w:szCs w:val="19"/>
                <w:lang w:val="es-ES"/>
              </w:rPr>
              <w:t>.</w:t>
            </w:r>
            <w:r>
              <w:t xml:space="preserve"> </w:t>
            </w:r>
            <w:r w:rsidRPr="00F03106">
              <w:rPr>
                <w:rFonts w:ascii="Consolas" w:hAnsi="Consolas" w:cs="Consolas"/>
                <w:color w:val="000000"/>
                <w:sz w:val="18"/>
                <w:szCs w:val="19"/>
                <w:lang w:val="es-ES"/>
              </w:rPr>
              <w:t>addComplementoComprobante</w:t>
            </w:r>
            <w:r w:rsidRPr="00E43B34">
              <w:rPr>
                <w:rFonts w:ascii="Consolas" w:hAnsi="Consolas" w:cs="Consolas"/>
                <w:color w:val="000000"/>
                <w:sz w:val="18"/>
                <w:szCs w:val="19"/>
                <w:lang w:val="es-ES"/>
              </w:rPr>
              <w:t>(rtnXmlCompl.XMLComplemento);</w:t>
            </w:r>
          </w:p>
          <w:p w14:paraId="569CF198" w14:textId="77777777" w:rsidR="00E52CD5" w:rsidRPr="00E43B34" w:rsidRDefault="00E52CD5" w:rsidP="005107F4">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 xml:space="preserve">//agregamos el namespace de </w:t>
            </w:r>
            <w:r>
              <w:rPr>
                <w:rFonts w:ascii="Consolas" w:hAnsi="Consolas" w:cs="Consolas"/>
                <w:color w:val="008000"/>
                <w:sz w:val="18"/>
                <w:szCs w:val="19"/>
                <w:lang w:val="es-ES"/>
              </w:rPr>
              <w:t>Impuestos Locales</w:t>
            </w:r>
            <w:r w:rsidRPr="00E43B34">
              <w:rPr>
                <w:rFonts w:ascii="Consolas" w:hAnsi="Consolas" w:cs="Consolas"/>
                <w:color w:val="008000"/>
                <w:sz w:val="18"/>
                <w:szCs w:val="19"/>
                <w:lang w:val="es-ES"/>
              </w:rPr>
              <w:t xml:space="preserve"> al comprobante</w:t>
            </w:r>
          </w:p>
          <w:p w14:paraId="5DED2BCF" w14:textId="0732D362" w:rsidR="00E52CD5" w:rsidRPr="00E43B34" w:rsidRDefault="00E52CD5" w:rsidP="005107F4">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59479B">
              <w:rPr>
                <w:rFonts w:ascii="Consolas" w:hAnsi="Consolas" w:cs="Consolas"/>
                <w:color w:val="000000"/>
                <w:sz w:val="18"/>
                <w:szCs w:val="19"/>
                <w:lang w:val="es-ES"/>
              </w:rPr>
              <w:t>cfdi40.addNamespace(complCfdi.NsCartaPorte</w:t>
            </w:r>
            <w:r w:rsidR="007B57EE">
              <w:rPr>
                <w:rFonts w:ascii="Consolas" w:hAnsi="Consolas" w:cs="Consolas"/>
                <w:color w:val="000000"/>
                <w:sz w:val="18"/>
                <w:szCs w:val="19"/>
                <w:lang w:val="es-ES"/>
              </w:rPr>
              <w:t>3</w:t>
            </w:r>
            <w:r w:rsidRPr="0059479B">
              <w:rPr>
                <w:rFonts w:ascii="Consolas" w:hAnsi="Consolas" w:cs="Consolas"/>
                <w:color w:val="000000"/>
                <w:sz w:val="18"/>
                <w:szCs w:val="19"/>
                <w:lang w:val="es-ES"/>
              </w:rPr>
              <w:t>0);</w:t>
            </w:r>
          </w:p>
          <w:p w14:paraId="6EB68B00" w14:textId="77777777" w:rsidR="00E52CD5" w:rsidRPr="00E43B34" w:rsidRDefault="00E52CD5" w:rsidP="005107F4">
            <w:pPr>
              <w:autoSpaceDE w:val="0"/>
              <w:autoSpaceDN w:val="0"/>
              <w:adjustRightInd w:val="0"/>
              <w:rPr>
                <w:rFonts w:ascii="Consolas" w:eastAsia="Courier" w:hAnsi="Consolas" w:cs="Courier"/>
                <w:sz w:val="18"/>
              </w:rPr>
            </w:pPr>
            <w:r w:rsidRPr="00E43B34">
              <w:rPr>
                <w:rFonts w:ascii="Consolas" w:hAnsi="Consolas" w:cs="Consolas"/>
                <w:color w:val="000000"/>
                <w:sz w:val="18"/>
                <w:szCs w:val="19"/>
                <w:lang w:val="es-ES"/>
              </w:rPr>
              <w:t>}</w:t>
            </w:r>
          </w:p>
        </w:tc>
      </w:tr>
    </w:tbl>
    <w:p w14:paraId="3F3673E3" w14:textId="77777777" w:rsidR="00E52CD5" w:rsidRDefault="00E52CD5" w:rsidP="00E52CD5"/>
    <w:p w14:paraId="1C815191" w14:textId="77777777" w:rsidR="00356490" w:rsidRDefault="00356490" w:rsidP="00E52CD5"/>
    <w:p w14:paraId="4DF6D016" w14:textId="6F2F9DA8" w:rsidR="00356490" w:rsidRDefault="00356490" w:rsidP="00356490">
      <w:pPr>
        <w:pStyle w:val="Ttulo2"/>
      </w:pPr>
      <w:bookmarkStart w:id="192" w:name="_Toc171956434"/>
      <w:r>
        <w:t>Complemento Carta Porte 3.</w:t>
      </w:r>
      <w:r>
        <w:t>1</w:t>
      </w:r>
      <w:bookmarkEnd w:id="192"/>
    </w:p>
    <w:p w14:paraId="1099B4A3" w14:textId="77777777" w:rsidR="00356490" w:rsidRDefault="00356490" w:rsidP="00356490">
      <w:pPr>
        <w:pStyle w:val="Ttulo3"/>
      </w:pPr>
      <w:bookmarkStart w:id="193" w:name="_Toc171956435"/>
      <w:r>
        <w:t>Definir el complemento Carta Porte</w:t>
      </w:r>
      <w:bookmarkEnd w:id="193"/>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356490" w:rsidRPr="00E43B34" w14:paraId="2D540DA1" w14:textId="77777777" w:rsidTr="00074E51">
        <w:trPr>
          <w:trHeight w:val="738"/>
        </w:trPr>
        <w:tc>
          <w:tcPr>
            <w:tcW w:w="457" w:type="dxa"/>
            <w:shd w:val="clear" w:color="auto" w:fill="F2F2F2" w:themeFill="background1" w:themeFillShade="F2"/>
          </w:tcPr>
          <w:p w14:paraId="73B3801E"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01</w:t>
            </w:r>
          </w:p>
          <w:p w14:paraId="4846F3DC"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02</w:t>
            </w:r>
          </w:p>
          <w:p w14:paraId="65062D97" w14:textId="77777777" w:rsidR="00356490" w:rsidRDefault="00356490" w:rsidP="00074E51">
            <w:pPr>
              <w:rPr>
                <w:rFonts w:ascii="Consolas" w:eastAsia="Courier" w:hAnsi="Consolas" w:cs="Courier"/>
                <w:sz w:val="18"/>
                <w:szCs w:val="19"/>
              </w:rPr>
            </w:pPr>
            <w:r w:rsidRPr="00E43B34">
              <w:rPr>
                <w:rFonts w:ascii="Consolas" w:eastAsia="Courier" w:hAnsi="Consolas" w:cs="Courier"/>
                <w:sz w:val="18"/>
                <w:szCs w:val="19"/>
              </w:rPr>
              <w:t>03</w:t>
            </w:r>
          </w:p>
          <w:p w14:paraId="390FDE8F"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04</w:t>
            </w:r>
          </w:p>
          <w:p w14:paraId="30D9F296"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05</w:t>
            </w:r>
          </w:p>
          <w:p w14:paraId="343C27C7"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06</w:t>
            </w:r>
          </w:p>
          <w:p w14:paraId="02CEDB7B"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07</w:t>
            </w:r>
          </w:p>
          <w:p w14:paraId="54C6BD86"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08</w:t>
            </w:r>
          </w:p>
          <w:p w14:paraId="67618E3A"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09</w:t>
            </w:r>
          </w:p>
          <w:p w14:paraId="249A4208" w14:textId="77777777" w:rsidR="00356490" w:rsidRPr="006624B1" w:rsidRDefault="00356490" w:rsidP="00074E51">
            <w:pPr>
              <w:rPr>
                <w:rFonts w:ascii="Consolas" w:eastAsia="Courier" w:hAnsi="Consolas" w:cs="Courier"/>
                <w:sz w:val="18"/>
                <w:szCs w:val="19"/>
              </w:rPr>
            </w:pPr>
            <w:r>
              <w:rPr>
                <w:rFonts w:ascii="Consolas" w:eastAsia="Courier" w:hAnsi="Consolas" w:cs="Courier"/>
                <w:sz w:val="18"/>
                <w:szCs w:val="19"/>
              </w:rPr>
              <w:t>10</w:t>
            </w:r>
          </w:p>
        </w:tc>
        <w:tc>
          <w:tcPr>
            <w:tcW w:w="8894" w:type="dxa"/>
            <w:shd w:val="clear" w:color="auto" w:fill="F2F2F2" w:themeFill="background1" w:themeFillShade="F2"/>
          </w:tcPr>
          <w:p w14:paraId="4CE3E327" w14:textId="57445B8E" w:rsidR="00356490" w:rsidRDefault="00356490" w:rsidP="00356490">
            <w:pPr>
              <w:autoSpaceDE w:val="0"/>
              <w:autoSpaceDN w:val="0"/>
              <w:adjustRightInd w:val="0"/>
              <w:ind w:left="708" w:hanging="708"/>
              <w:rPr>
                <w:rFonts w:ascii="Consolas" w:hAnsi="Consolas" w:cs="Consolas"/>
                <w:color w:val="000000"/>
                <w:sz w:val="19"/>
                <w:szCs w:val="19"/>
                <w:highlight w:val="white"/>
              </w:rPr>
            </w:pPr>
            <w:r>
              <w:rPr>
                <w:rFonts w:ascii="Consolas" w:hAnsi="Consolas" w:cs="Consolas"/>
                <w:color w:val="000000"/>
                <w:sz w:val="19"/>
                <w:szCs w:val="19"/>
                <w:highlight w:val="white"/>
              </w:rPr>
              <w:t>complCfdi</w:t>
            </w:r>
            <w:r>
              <w:rPr>
                <w:rFonts w:ascii="Consolas" w:hAnsi="Consolas" w:cs="Consolas"/>
                <w:color w:val="000000"/>
                <w:sz w:val="19"/>
                <w:szCs w:val="19"/>
                <w:highlight w:val="white"/>
              </w:rPr>
              <w:t>.CP31_</w:t>
            </w:r>
            <w:r>
              <w:rPr>
                <w:rFonts w:ascii="Consolas" w:hAnsi="Consolas" w:cs="Consolas"/>
                <w:color w:val="000000"/>
                <w:sz w:val="19"/>
                <w:szCs w:val="19"/>
                <w:highlight w:val="white"/>
              </w:rPr>
              <w:t>SET_CartaPorte(</w:t>
            </w:r>
            <w:r>
              <w:rPr>
                <w:rFonts w:ascii="Consolas" w:hAnsi="Consolas" w:cs="Consolas"/>
                <w:color w:val="A31515"/>
                <w:sz w:val="19"/>
                <w:szCs w:val="19"/>
                <w:highlight w:val="white"/>
              </w:rPr>
              <w:t>"CCCBCD94-870A-4332-A52A-A52AA52AA52A"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//IdCCP</w:t>
            </w:r>
          </w:p>
          <w:p w14:paraId="34B361C6" w14:textId="3DCEB7F5" w:rsidR="00356490" w:rsidRDefault="00356490" w:rsidP="00356490">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"Sí"</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//TranspInternac</w:t>
            </w:r>
          </w:p>
          <w:p w14:paraId="60BAC504"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"Entrada"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//EntradaSalidaMerc</w:t>
            </w:r>
          </w:p>
          <w:p w14:paraId="78250D5B"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"USA"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//PaisOrigenDestino</w:t>
            </w:r>
          </w:p>
          <w:p w14:paraId="407E5345"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"04"</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//ViaEntradaSalida</w:t>
            </w:r>
          </w:p>
          <w:p w14:paraId="494D579B"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525.11m,      </w:t>
            </w:r>
            <w:r>
              <w:rPr>
                <w:rFonts w:ascii="Consolas" w:hAnsi="Consolas" w:cs="Consolas"/>
                <w:color w:val="008000"/>
                <w:sz w:val="19"/>
                <w:szCs w:val="19"/>
                <w:highlight w:val="white"/>
              </w:rPr>
              <w:t>//TotalDistRec</w:t>
            </w:r>
          </w:p>
          <w:p w14:paraId="3726B179"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"Sí"</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//RegistroISTMO</w:t>
            </w:r>
          </w:p>
          <w:p w14:paraId="62733277"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"05"</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//UbicacionPoloOrigen</w:t>
            </w:r>
          </w:p>
          <w:p w14:paraId="7863F251" w14:textId="77777777" w:rsidR="00356490" w:rsidRPr="00E43B34" w:rsidRDefault="00356490" w:rsidP="00074E51">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//UbicacionPoloDestino</w:t>
            </w:r>
          </w:p>
        </w:tc>
      </w:tr>
    </w:tbl>
    <w:p w14:paraId="0C9BAB3D" w14:textId="77777777" w:rsidR="00356490" w:rsidRDefault="00356490" w:rsidP="00356490"/>
    <w:p w14:paraId="02A32613" w14:textId="68B0D67D" w:rsidR="00356490" w:rsidRDefault="00356490" w:rsidP="00356490">
      <w:pPr>
        <w:pStyle w:val="Ttulo3"/>
      </w:pPr>
      <w:bookmarkStart w:id="194" w:name="_Toc171956436"/>
      <w:r>
        <w:t>Agregar un</w:t>
      </w:r>
      <w:r>
        <w:t xml:space="preserve"> Régimen Aduanero</w:t>
      </w:r>
      <w:bookmarkEnd w:id="194"/>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356490" w:rsidRPr="00E43B34" w14:paraId="4D8817D1" w14:textId="77777777" w:rsidTr="00074E51">
        <w:trPr>
          <w:trHeight w:val="738"/>
        </w:trPr>
        <w:tc>
          <w:tcPr>
            <w:tcW w:w="457" w:type="dxa"/>
            <w:shd w:val="clear" w:color="auto" w:fill="F2F2F2" w:themeFill="background1" w:themeFillShade="F2"/>
          </w:tcPr>
          <w:p w14:paraId="41F3E3EE" w14:textId="01AD45C3" w:rsidR="00356490" w:rsidRPr="006624B1" w:rsidRDefault="00356490" w:rsidP="00074E51">
            <w:pPr>
              <w:rPr>
                <w:rFonts w:ascii="Consolas" w:eastAsia="Courier" w:hAnsi="Consolas" w:cs="Courier"/>
                <w:sz w:val="18"/>
                <w:szCs w:val="19"/>
              </w:rPr>
            </w:pPr>
            <w:r w:rsidRPr="00E43B34">
              <w:rPr>
                <w:rFonts w:ascii="Consolas" w:eastAsia="Courier" w:hAnsi="Consolas" w:cs="Courier"/>
                <w:sz w:val="18"/>
                <w:szCs w:val="19"/>
              </w:rPr>
              <w:t>01</w:t>
            </w:r>
          </w:p>
        </w:tc>
        <w:tc>
          <w:tcPr>
            <w:tcW w:w="8894" w:type="dxa"/>
            <w:shd w:val="clear" w:color="auto" w:fill="F2F2F2" w:themeFill="background1" w:themeFillShade="F2"/>
          </w:tcPr>
          <w:p w14:paraId="37678EB1" w14:textId="42851835" w:rsidR="00356490" w:rsidRDefault="00356490" w:rsidP="00356490">
            <w:pPr>
              <w:autoSpaceDE w:val="0"/>
              <w:autoSpaceDN w:val="0"/>
              <w:adjustRightInd w:val="0"/>
              <w:rPr>
                <w:rFonts w:ascii="Consolas" w:hAnsi="Consolas" w:cs="Consolas"/>
                <w:color w:val="000000"/>
                <w:sz w:val="19"/>
                <w:szCs w:val="19"/>
                <w:highlight w:val="white"/>
              </w:rPr>
            </w:pPr>
            <w:r w:rsidRPr="00356490">
              <w:rPr>
                <w:rFonts w:ascii="Consolas" w:hAnsi="Consolas" w:cs="Consolas"/>
                <w:sz w:val="19"/>
                <w:szCs w:val="19"/>
              </w:rPr>
              <w:t>complCfdi.CP31_ADD_CartaPorte_RegimenAduaneroCCP(</w:t>
            </w:r>
            <w:r w:rsidRPr="00356490">
              <w:rPr>
                <w:rFonts w:ascii="Consolas" w:hAnsi="Consolas" w:cs="Consolas"/>
                <w:color w:val="A31515"/>
                <w:sz w:val="19"/>
                <w:szCs w:val="19"/>
                <w:highlight w:val="white"/>
              </w:rPr>
              <w:t>"IMD"</w:t>
            </w:r>
            <w:r w:rsidRPr="00356490">
              <w:rPr>
                <w:rFonts w:ascii="Consolas" w:hAnsi="Consolas" w:cs="Consolas"/>
                <w:sz w:val="19"/>
                <w:szCs w:val="19"/>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w:t>
            </w:r>
            <w:r w:rsidRPr="00356490">
              <w:rPr>
                <w:rFonts w:ascii="Consolas" w:hAnsi="Consolas" w:cs="Consolas"/>
                <w:color w:val="008000"/>
                <w:sz w:val="19"/>
                <w:szCs w:val="19"/>
              </w:rPr>
              <w:t>RegimenAduanero</w:t>
            </w:r>
          </w:p>
          <w:p w14:paraId="5E285D17" w14:textId="1AD9FFBC" w:rsidR="00356490" w:rsidRPr="00E43B34" w:rsidRDefault="00356490" w:rsidP="00074E51">
            <w:pPr>
              <w:autoSpaceDE w:val="0"/>
              <w:autoSpaceDN w:val="0"/>
              <w:adjustRightInd w:val="0"/>
              <w:rPr>
                <w:rFonts w:ascii="Consolas" w:eastAsia="Courier" w:hAnsi="Consolas" w:cs="Courier"/>
                <w:sz w:val="18"/>
              </w:rPr>
            </w:pPr>
          </w:p>
        </w:tc>
      </w:tr>
    </w:tbl>
    <w:p w14:paraId="7CAA333F" w14:textId="77777777" w:rsidR="00356490" w:rsidRDefault="00356490" w:rsidP="00356490"/>
    <w:p w14:paraId="4B04FD28" w14:textId="77777777" w:rsidR="00356490" w:rsidRDefault="00356490" w:rsidP="00356490">
      <w:pPr>
        <w:pStyle w:val="Ttulo3"/>
      </w:pPr>
      <w:bookmarkStart w:id="195" w:name="_Toc171956437"/>
      <w:r>
        <w:t>Agregar una Ubicación</w:t>
      </w:r>
      <w:bookmarkEnd w:id="195"/>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356490" w:rsidRPr="00E43B34" w14:paraId="233C14C3" w14:textId="77777777" w:rsidTr="00074E51">
        <w:trPr>
          <w:trHeight w:val="738"/>
        </w:trPr>
        <w:tc>
          <w:tcPr>
            <w:tcW w:w="457" w:type="dxa"/>
            <w:shd w:val="clear" w:color="auto" w:fill="F2F2F2" w:themeFill="background1" w:themeFillShade="F2"/>
          </w:tcPr>
          <w:p w14:paraId="1970B1A3"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01</w:t>
            </w:r>
          </w:p>
          <w:p w14:paraId="135B8658"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02</w:t>
            </w:r>
          </w:p>
          <w:p w14:paraId="393DA66D" w14:textId="77777777" w:rsidR="00356490" w:rsidRDefault="00356490" w:rsidP="00074E51">
            <w:pPr>
              <w:rPr>
                <w:rFonts w:ascii="Consolas" w:eastAsia="Courier" w:hAnsi="Consolas" w:cs="Courier"/>
                <w:sz w:val="18"/>
                <w:szCs w:val="19"/>
              </w:rPr>
            </w:pPr>
            <w:r w:rsidRPr="00E43B34">
              <w:rPr>
                <w:rFonts w:ascii="Consolas" w:eastAsia="Courier" w:hAnsi="Consolas" w:cs="Courier"/>
                <w:sz w:val="18"/>
                <w:szCs w:val="19"/>
              </w:rPr>
              <w:t>03</w:t>
            </w:r>
          </w:p>
          <w:p w14:paraId="0D266FE1"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04</w:t>
            </w:r>
          </w:p>
          <w:p w14:paraId="169EBAC5"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05</w:t>
            </w:r>
          </w:p>
          <w:p w14:paraId="626FDB99"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06</w:t>
            </w:r>
          </w:p>
          <w:p w14:paraId="78487A15"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07</w:t>
            </w:r>
          </w:p>
          <w:p w14:paraId="0F80815A"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08</w:t>
            </w:r>
          </w:p>
          <w:p w14:paraId="4FEF07C7"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09</w:t>
            </w:r>
          </w:p>
          <w:p w14:paraId="200A2BF8"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10</w:t>
            </w:r>
          </w:p>
          <w:p w14:paraId="4145984B"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11</w:t>
            </w:r>
          </w:p>
          <w:p w14:paraId="25F04EDD"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12</w:t>
            </w:r>
          </w:p>
          <w:p w14:paraId="0F0E310E" w14:textId="77777777" w:rsidR="00356490" w:rsidRPr="006624B1" w:rsidRDefault="00356490" w:rsidP="00074E51">
            <w:pPr>
              <w:rPr>
                <w:rFonts w:ascii="Consolas" w:eastAsia="Courier" w:hAnsi="Consolas" w:cs="Courier"/>
                <w:sz w:val="18"/>
                <w:szCs w:val="19"/>
              </w:rPr>
            </w:pPr>
            <w:r>
              <w:rPr>
                <w:rFonts w:ascii="Consolas" w:eastAsia="Courier" w:hAnsi="Consolas" w:cs="Courier"/>
                <w:sz w:val="18"/>
                <w:szCs w:val="19"/>
              </w:rPr>
              <w:t>13</w:t>
            </w:r>
          </w:p>
        </w:tc>
        <w:tc>
          <w:tcPr>
            <w:tcW w:w="8894" w:type="dxa"/>
            <w:shd w:val="clear" w:color="auto" w:fill="F2F2F2" w:themeFill="background1" w:themeFillShade="F2"/>
          </w:tcPr>
          <w:p w14:paraId="2E7CA57A" w14:textId="441606DE"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indx = complCfdi</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ADD_CartaPorte_Ubicacion(</w:t>
            </w:r>
            <w:r>
              <w:rPr>
                <w:rFonts w:ascii="Consolas" w:hAnsi="Consolas" w:cs="Consolas"/>
                <w:color w:val="A31515"/>
                <w:sz w:val="19"/>
                <w:szCs w:val="19"/>
                <w:highlight w:val="white"/>
              </w:rPr>
              <w:t>"Origen"</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//TipoUbicacion</w:t>
            </w:r>
          </w:p>
          <w:p w14:paraId="7EE5066B"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"OR458563"</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//IDUbicacion</w:t>
            </w:r>
          </w:p>
          <w:p w14:paraId="3334338E"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rfcReceptor,    </w:t>
            </w:r>
            <w:r>
              <w:rPr>
                <w:rFonts w:ascii="Consolas" w:hAnsi="Consolas" w:cs="Consolas"/>
                <w:color w:val="008000"/>
                <w:sz w:val="19"/>
                <w:szCs w:val="19"/>
                <w:highlight w:val="white"/>
              </w:rPr>
              <w:t>//RFCRemitenteDestinatario</w:t>
            </w:r>
          </w:p>
          <w:p w14:paraId="74AA8BA6"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"Cori$, S. A. de C. V."</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//NombreRemitenteDestinatario</w:t>
            </w:r>
          </w:p>
          <w:p w14:paraId="4DBC60EE"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//NumRegIdTrib</w:t>
            </w:r>
          </w:p>
          <w:p w14:paraId="4EDF6D97"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//ResidenciaFiscal</w:t>
            </w:r>
          </w:p>
          <w:p w14:paraId="6C7C1F9B"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"R0000"</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//NumEstacion</w:t>
            </w:r>
          </w:p>
          <w:p w14:paraId="70D570C5"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"PIEDRAS NEGRAS"</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//NombreEstacion</w:t>
            </w:r>
          </w:p>
          <w:p w14:paraId="47543252"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//NavegacionTrafico</w:t>
            </w:r>
          </w:p>
          <w:p w14:paraId="041B5E44"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new</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(2021, 10, 30, 12, 00, 00),         </w:t>
            </w:r>
            <w:r>
              <w:rPr>
                <w:rFonts w:ascii="Consolas" w:hAnsi="Consolas" w:cs="Consolas"/>
                <w:color w:val="008000"/>
                <w:sz w:val="19"/>
                <w:szCs w:val="19"/>
                <w:highlight w:val="white"/>
              </w:rPr>
              <w:t>//FechaHoraSalidaLlegada</w:t>
            </w:r>
          </w:p>
          <w:p w14:paraId="28FC0E74"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//TipoEstacion</w:t>
            </w:r>
          </w:p>
          <w:p w14:paraId="68C33102" w14:textId="77777777" w:rsidR="00356490" w:rsidRPr="00E43B34" w:rsidRDefault="00356490" w:rsidP="00074E51">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//DistanciaRecorrida</w:t>
            </w:r>
          </w:p>
        </w:tc>
      </w:tr>
    </w:tbl>
    <w:p w14:paraId="52F53A0E" w14:textId="77777777" w:rsidR="00356490" w:rsidRDefault="00356490" w:rsidP="00356490"/>
    <w:p w14:paraId="24C1144A" w14:textId="77777777" w:rsidR="00356490" w:rsidRDefault="00356490" w:rsidP="00356490">
      <w:pPr>
        <w:pStyle w:val="Ttulo3"/>
      </w:pPr>
      <w:bookmarkStart w:id="196" w:name="_Toc171956438"/>
      <w:r>
        <w:t>Establecer el Domicilio para una ubicación</w:t>
      </w:r>
      <w:bookmarkEnd w:id="196"/>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356490" w:rsidRPr="00E43B34" w14:paraId="09E4E4A2" w14:textId="77777777" w:rsidTr="00074E51">
        <w:trPr>
          <w:trHeight w:val="738"/>
        </w:trPr>
        <w:tc>
          <w:tcPr>
            <w:tcW w:w="457" w:type="dxa"/>
            <w:shd w:val="clear" w:color="auto" w:fill="F2F2F2" w:themeFill="background1" w:themeFillShade="F2"/>
          </w:tcPr>
          <w:p w14:paraId="1E340F43" w14:textId="77777777" w:rsidR="00356490" w:rsidRPr="00E43B34" w:rsidRDefault="00356490" w:rsidP="00074E51">
            <w:pPr>
              <w:rPr>
                <w:rFonts w:ascii="Consolas" w:eastAsia="Courier" w:hAnsi="Consolas" w:cs="Courier"/>
                <w:sz w:val="18"/>
                <w:szCs w:val="19"/>
              </w:rPr>
            </w:pPr>
            <w:r>
              <w:t xml:space="preserve"> </w:t>
            </w:r>
            <w:r w:rsidRPr="00E43B34">
              <w:rPr>
                <w:rFonts w:ascii="Consolas" w:eastAsia="Courier" w:hAnsi="Consolas" w:cs="Courier"/>
                <w:sz w:val="18"/>
                <w:szCs w:val="19"/>
              </w:rPr>
              <w:t>1</w:t>
            </w:r>
          </w:p>
          <w:p w14:paraId="4E3A2F8B"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02</w:t>
            </w:r>
          </w:p>
          <w:p w14:paraId="293EB5CC" w14:textId="77777777" w:rsidR="00356490" w:rsidRDefault="00356490" w:rsidP="00074E51">
            <w:pPr>
              <w:rPr>
                <w:rFonts w:ascii="Consolas" w:eastAsia="Courier" w:hAnsi="Consolas" w:cs="Courier"/>
                <w:sz w:val="18"/>
                <w:szCs w:val="19"/>
              </w:rPr>
            </w:pPr>
            <w:r w:rsidRPr="00E43B34">
              <w:rPr>
                <w:rFonts w:ascii="Consolas" w:eastAsia="Courier" w:hAnsi="Consolas" w:cs="Courier"/>
                <w:sz w:val="18"/>
                <w:szCs w:val="19"/>
              </w:rPr>
              <w:t>03</w:t>
            </w:r>
          </w:p>
          <w:p w14:paraId="65D125D4"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04</w:t>
            </w:r>
          </w:p>
          <w:p w14:paraId="23A5243D"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lastRenderedPageBreak/>
              <w:t>05</w:t>
            </w:r>
          </w:p>
          <w:p w14:paraId="116BF30F"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06</w:t>
            </w:r>
          </w:p>
          <w:p w14:paraId="75583115"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07</w:t>
            </w:r>
          </w:p>
          <w:p w14:paraId="535FDA07"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08</w:t>
            </w:r>
          </w:p>
          <w:p w14:paraId="1F3C31DC"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09</w:t>
            </w:r>
          </w:p>
          <w:p w14:paraId="63518D4D"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10</w:t>
            </w:r>
          </w:p>
          <w:p w14:paraId="4AA6AEA5"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11</w:t>
            </w:r>
          </w:p>
          <w:p w14:paraId="7786CA74"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12</w:t>
            </w:r>
          </w:p>
          <w:p w14:paraId="0911AE2B"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13</w:t>
            </w:r>
          </w:p>
          <w:p w14:paraId="06535C00"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14</w:t>
            </w:r>
          </w:p>
          <w:p w14:paraId="46FD1E34" w14:textId="77777777" w:rsidR="00356490" w:rsidRPr="006624B1" w:rsidRDefault="00356490" w:rsidP="00074E51">
            <w:pPr>
              <w:rPr>
                <w:rFonts w:ascii="Consolas" w:eastAsia="Courier" w:hAnsi="Consolas" w:cs="Courier"/>
                <w:sz w:val="18"/>
                <w:szCs w:val="19"/>
              </w:rPr>
            </w:pPr>
            <w:r>
              <w:rPr>
                <w:rFonts w:ascii="Consolas" w:eastAsia="Courier" w:hAnsi="Consolas" w:cs="Courier"/>
                <w:sz w:val="18"/>
                <w:szCs w:val="19"/>
              </w:rPr>
              <w:t>15</w:t>
            </w:r>
          </w:p>
        </w:tc>
        <w:tc>
          <w:tcPr>
            <w:tcW w:w="8894" w:type="dxa"/>
            <w:shd w:val="clear" w:color="auto" w:fill="F2F2F2" w:themeFill="background1" w:themeFillShade="F2"/>
          </w:tcPr>
          <w:p w14:paraId="777C7F30" w14:textId="687DE805"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lastRenderedPageBreak/>
              <w:t>complCfdi</w:t>
            </w:r>
            <w:r>
              <w:rPr>
                <w:rFonts w:ascii="Consolas" w:hAnsi="Consolas" w:cs="Consolas"/>
                <w:color w:val="000000"/>
                <w:sz w:val="19"/>
                <w:szCs w:val="19"/>
                <w:highlight w:val="white"/>
              </w:rPr>
              <w:t>.CP31_</w:t>
            </w:r>
            <w:r>
              <w:rPr>
                <w:rFonts w:ascii="Consolas" w:hAnsi="Consolas" w:cs="Consolas"/>
                <w:color w:val="000000"/>
                <w:sz w:val="19"/>
                <w:szCs w:val="19"/>
                <w:highlight w:val="white"/>
              </w:rPr>
              <w:t>SET_CartaPorte_Ubicacion_Domicilio(indx,</w:t>
            </w:r>
          </w:p>
          <w:p w14:paraId="7E284D85"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new</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CartaPorte10_Domicilio</w:t>
            </w:r>
          </w:p>
          <w:p w14:paraId="6B32D589"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p>
          <w:p w14:paraId="1836CA1B"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Calle = </w:t>
            </w:r>
            <w:r>
              <w:rPr>
                <w:rFonts w:ascii="Consolas" w:hAnsi="Consolas" w:cs="Consolas"/>
                <w:color w:val="A31515"/>
                <w:sz w:val="19"/>
                <w:szCs w:val="19"/>
                <w:highlight w:val="white"/>
              </w:rPr>
              <w:t>"CARRETERA REMITENTE NACIONAL"</w:t>
            </w:r>
            <w:r>
              <w:rPr>
                <w:rFonts w:ascii="Consolas" w:hAnsi="Consolas" w:cs="Consolas"/>
                <w:color w:val="000000"/>
                <w:sz w:val="19"/>
                <w:szCs w:val="19"/>
                <w:highlight w:val="white"/>
              </w:rPr>
              <w:t>,</w:t>
            </w:r>
          </w:p>
          <w:p w14:paraId="08F41F7D"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lastRenderedPageBreak/>
              <w:t xml:space="preserve">                NumeroExterior = </w:t>
            </w:r>
            <w:r>
              <w:rPr>
                <w:rFonts w:ascii="Consolas" w:hAnsi="Consolas" w:cs="Consolas"/>
                <w:color w:val="A31515"/>
                <w:sz w:val="19"/>
                <w:szCs w:val="19"/>
                <w:highlight w:val="white"/>
              </w:rPr>
              <w:t>"234325"</w:t>
            </w:r>
            <w:r>
              <w:rPr>
                <w:rFonts w:ascii="Consolas" w:hAnsi="Consolas" w:cs="Consolas"/>
                <w:color w:val="000000"/>
                <w:sz w:val="19"/>
                <w:szCs w:val="19"/>
                <w:highlight w:val="white"/>
              </w:rPr>
              <w:t>,</w:t>
            </w:r>
          </w:p>
          <w:p w14:paraId="1868C24C"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NumeroInterior = </w:t>
            </w:r>
            <w:r>
              <w:rPr>
                <w:rFonts w:ascii="Consolas" w:hAnsi="Consolas" w:cs="Consolas"/>
                <w:color w:val="A31515"/>
                <w:sz w:val="19"/>
                <w:szCs w:val="19"/>
                <w:highlight w:val="white"/>
              </w:rPr>
              <w:t>"545"</w:t>
            </w:r>
            <w:r>
              <w:rPr>
                <w:rFonts w:ascii="Consolas" w:hAnsi="Consolas" w:cs="Consolas"/>
                <w:color w:val="000000"/>
                <w:sz w:val="19"/>
                <w:szCs w:val="19"/>
                <w:highlight w:val="white"/>
              </w:rPr>
              <w:t>,</w:t>
            </w:r>
          </w:p>
          <w:p w14:paraId="05F2A6D1"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Colonia = </w:t>
            </w:r>
            <w:r>
              <w:rPr>
                <w:rFonts w:ascii="Consolas" w:hAnsi="Consolas" w:cs="Consolas"/>
                <w:color w:val="A31515"/>
                <w:sz w:val="19"/>
                <w:szCs w:val="19"/>
                <w:highlight w:val="white"/>
              </w:rPr>
              <w:t>"6003"</w:t>
            </w:r>
            <w:r>
              <w:rPr>
                <w:rFonts w:ascii="Consolas" w:hAnsi="Consolas" w:cs="Consolas"/>
                <w:color w:val="000000"/>
                <w:sz w:val="19"/>
                <w:szCs w:val="19"/>
                <w:highlight w:val="white"/>
              </w:rPr>
              <w:t>,</w:t>
            </w:r>
          </w:p>
          <w:p w14:paraId="48F66529"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Localidad = </w:t>
            </w:r>
            <w:r>
              <w:rPr>
                <w:rFonts w:ascii="Consolas" w:hAnsi="Consolas" w:cs="Consolas"/>
                <w:color w:val="A31515"/>
                <w:sz w:val="19"/>
                <w:szCs w:val="19"/>
                <w:highlight w:val="white"/>
              </w:rPr>
              <w:t>"10"</w:t>
            </w:r>
            <w:r>
              <w:rPr>
                <w:rFonts w:ascii="Consolas" w:hAnsi="Consolas" w:cs="Consolas"/>
                <w:color w:val="000000"/>
                <w:sz w:val="19"/>
                <w:szCs w:val="19"/>
                <w:highlight w:val="white"/>
              </w:rPr>
              <w:t>,</w:t>
            </w:r>
          </w:p>
          <w:p w14:paraId="2F93A971"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Referencia = </w:t>
            </w:r>
            <w:r>
              <w:rPr>
                <w:rFonts w:ascii="Consolas" w:hAnsi="Consolas" w:cs="Consolas"/>
                <w:color w:val="A31515"/>
                <w:sz w:val="19"/>
                <w:szCs w:val="19"/>
                <w:highlight w:val="white"/>
              </w:rPr>
              <w:t>"KM9 A UN COSTADO DE LA CARRETERA FEDERAL"</w:t>
            </w:r>
            <w:r>
              <w:rPr>
                <w:rFonts w:ascii="Consolas" w:hAnsi="Consolas" w:cs="Consolas"/>
                <w:color w:val="000000"/>
                <w:sz w:val="19"/>
                <w:szCs w:val="19"/>
                <w:highlight w:val="white"/>
              </w:rPr>
              <w:t>,</w:t>
            </w:r>
          </w:p>
          <w:p w14:paraId="4ED81BD5"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Municipio = </w:t>
            </w:r>
            <w:r>
              <w:rPr>
                <w:rFonts w:ascii="Consolas" w:hAnsi="Consolas" w:cs="Consolas"/>
                <w:color w:val="A31515"/>
                <w:sz w:val="19"/>
                <w:szCs w:val="19"/>
                <w:highlight w:val="white"/>
              </w:rPr>
              <w:t>"087"</w:t>
            </w:r>
            <w:r>
              <w:rPr>
                <w:rFonts w:ascii="Consolas" w:hAnsi="Consolas" w:cs="Consolas"/>
                <w:color w:val="000000"/>
                <w:sz w:val="19"/>
                <w:szCs w:val="19"/>
                <w:highlight w:val="white"/>
              </w:rPr>
              <w:t>,</w:t>
            </w:r>
          </w:p>
          <w:p w14:paraId="53B094AB"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Estado = </w:t>
            </w:r>
            <w:r>
              <w:rPr>
                <w:rFonts w:ascii="Consolas" w:hAnsi="Consolas" w:cs="Consolas"/>
                <w:color w:val="A31515"/>
                <w:sz w:val="19"/>
                <w:szCs w:val="19"/>
                <w:highlight w:val="white"/>
              </w:rPr>
              <w:t>"VER"</w:t>
            </w:r>
            <w:r>
              <w:rPr>
                <w:rFonts w:ascii="Consolas" w:hAnsi="Consolas" w:cs="Consolas"/>
                <w:color w:val="000000"/>
                <w:sz w:val="19"/>
                <w:szCs w:val="19"/>
                <w:highlight w:val="white"/>
              </w:rPr>
              <w:t>,</w:t>
            </w:r>
          </w:p>
          <w:p w14:paraId="3844393E"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Pais = </w:t>
            </w:r>
            <w:r>
              <w:rPr>
                <w:rFonts w:ascii="Consolas" w:hAnsi="Consolas" w:cs="Consolas"/>
                <w:color w:val="A31515"/>
                <w:sz w:val="19"/>
                <w:szCs w:val="19"/>
                <w:highlight w:val="white"/>
              </w:rPr>
              <w:t>"MEX"</w:t>
            </w:r>
            <w:r>
              <w:rPr>
                <w:rFonts w:ascii="Consolas" w:hAnsi="Consolas" w:cs="Consolas"/>
                <w:color w:val="000000"/>
                <w:sz w:val="19"/>
                <w:szCs w:val="19"/>
                <w:highlight w:val="white"/>
              </w:rPr>
              <w:t>,</w:t>
            </w:r>
          </w:p>
          <w:p w14:paraId="2C54C030"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CodigoPostal = </w:t>
            </w:r>
            <w:r>
              <w:rPr>
                <w:rFonts w:ascii="Consolas" w:hAnsi="Consolas" w:cs="Consolas"/>
                <w:color w:val="A31515"/>
                <w:sz w:val="19"/>
                <w:szCs w:val="19"/>
                <w:highlight w:val="white"/>
              </w:rPr>
              <w:t>"91013"</w:t>
            </w:r>
          </w:p>
          <w:p w14:paraId="4A5DC1E9" w14:textId="77777777" w:rsidR="00356490" w:rsidRPr="00E43B34" w:rsidRDefault="00356490" w:rsidP="00074E51">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p>
        </w:tc>
      </w:tr>
    </w:tbl>
    <w:p w14:paraId="2D23DE4A" w14:textId="77777777" w:rsidR="00356490" w:rsidRDefault="00356490" w:rsidP="00356490"/>
    <w:p w14:paraId="541382A4" w14:textId="77777777" w:rsidR="00356490" w:rsidRDefault="00356490" w:rsidP="00356490">
      <w:pPr>
        <w:pStyle w:val="Ttulo3"/>
      </w:pPr>
      <w:bookmarkStart w:id="197" w:name="_Toc171956439"/>
      <w:r>
        <w:t>Establecer información de Mercancias</w:t>
      </w:r>
      <w:bookmarkEnd w:id="197"/>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356490" w:rsidRPr="00E43B34" w14:paraId="590DA4FD" w14:textId="77777777" w:rsidTr="00074E51">
        <w:trPr>
          <w:trHeight w:val="738"/>
        </w:trPr>
        <w:tc>
          <w:tcPr>
            <w:tcW w:w="457" w:type="dxa"/>
            <w:shd w:val="clear" w:color="auto" w:fill="F2F2F2" w:themeFill="background1" w:themeFillShade="F2"/>
          </w:tcPr>
          <w:p w14:paraId="0B87AB8B"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01</w:t>
            </w:r>
          </w:p>
          <w:p w14:paraId="6ECC9E6D"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02</w:t>
            </w:r>
          </w:p>
          <w:p w14:paraId="3AE6BEDF" w14:textId="77777777" w:rsidR="00356490" w:rsidRDefault="00356490" w:rsidP="00074E51">
            <w:pPr>
              <w:rPr>
                <w:rFonts w:ascii="Consolas" w:eastAsia="Courier" w:hAnsi="Consolas" w:cs="Courier"/>
                <w:sz w:val="18"/>
                <w:szCs w:val="19"/>
              </w:rPr>
            </w:pPr>
            <w:r w:rsidRPr="00E43B34">
              <w:rPr>
                <w:rFonts w:ascii="Consolas" w:eastAsia="Courier" w:hAnsi="Consolas" w:cs="Courier"/>
                <w:sz w:val="18"/>
                <w:szCs w:val="19"/>
              </w:rPr>
              <w:t>03</w:t>
            </w:r>
          </w:p>
          <w:p w14:paraId="413553D8"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04</w:t>
            </w:r>
          </w:p>
          <w:p w14:paraId="35DE4F59"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05</w:t>
            </w:r>
          </w:p>
          <w:p w14:paraId="2C96E6EB"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06</w:t>
            </w:r>
          </w:p>
          <w:p w14:paraId="34259A31" w14:textId="77777777" w:rsidR="00356490" w:rsidRPr="006624B1" w:rsidRDefault="00356490" w:rsidP="00074E51">
            <w:pPr>
              <w:rPr>
                <w:rFonts w:ascii="Consolas" w:eastAsia="Courier" w:hAnsi="Consolas" w:cs="Courier"/>
                <w:sz w:val="18"/>
                <w:szCs w:val="19"/>
              </w:rPr>
            </w:pPr>
            <w:r>
              <w:rPr>
                <w:rFonts w:ascii="Consolas" w:eastAsia="Courier" w:hAnsi="Consolas" w:cs="Courier"/>
                <w:sz w:val="18"/>
                <w:szCs w:val="19"/>
              </w:rPr>
              <w:t>07</w:t>
            </w:r>
          </w:p>
        </w:tc>
        <w:tc>
          <w:tcPr>
            <w:tcW w:w="8894" w:type="dxa"/>
            <w:shd w:val="clear" w:color="auto" w:fill="F2F2F2" w:themeFill="background1" w:themeFillShade="F2"/>
          </w:tcPr>
          <w:p w14:paraId="219914F5" w14:textId="1D646E14"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w:t>
            </w:r>
            <w:r>
              <w:rPr>
                <w:rFonts w:ascii="Consolas" w:hAnsi="Consolas" w:cs="Consolas"/>
                <w:color w:val="000000"/>
                <w:sz w:val="19"/>
                <w:szCs w:val="19"/>
                <w:highlight w:val="white"/>
              </w:rPr>
              <w:t>.CP31_</w:t>
            </w:r>
            <w:r>
              <w:rPr>
                <w:rFonts w:ascii="Consolas" w:hAnsi="Consolas" w:cs="Consolas"/>
                <w:color w:val="000000"/>
                <w:sz w:val="19"/>
                <w:szCs w:val="19"/>
                <w:highlight w:val="white"/>
              </w:rPr>
              <w:t xml:space="preserve">SET_CartaPorte_Mercancias(30000m,      </w:t>
            </w:r>
            <w:r>
              <w:rPr>
                <w:rFonts w:ascii="Consolas" w:hAnsi="Consolas" w:cs="Consolas"/>
                <w:color w:val="008000"/>
                <w:sz w:val="19"/>
                <w:szCs w:val="19"/>
                <w:highlight w:val="white"/>
              </w:rPr>
              <w:t>//PesoBrutoTotal</w:t>
            </w:r>
          </w:p>
          <w:p w14:paraId="08C5B59A"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"MC"</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//UnidadPeso</w:t>
            </w:r>
          </w:p>
          <w:p w14:paraId="23D48A12"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28.026M,       </w:t>
            </w:r>
            <w:r>
              <w:rPr>
                <w:rFonts w:ascii="Consolas" w:hAnsi="Consolas" w:cs="Consolas"/>
                <w:color w:val="008000"/>
                <w:sz w:val="19"/>
                <w:szCs w:val="19"/>
                <w:highlight w:val="white"/>
              </w:rPr>
              <w:t>//PesoNetoTotal</w:t>
            </w:r>
          </w:p>
          <w:p w14:paraId="2BC1A610"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2,          </w:t>
            </w:r>
            <w:r>
              <w:rPr>
                <w:rFonts w:ascii="Consolas" w:hAnsi="Consolas" w:cs="Consolas"/>
                <w:color w:val="008000"/>
                <w:sz w:val="19"/>
                <w:szCs w:val="19"/>
                <w:highlight w:val="white"/>
              </w:rPr>
              <w:t>//NumTotalMercancias</w:t>
            </w:r>
          </w:p>
          <w:p w14:paraId="3F0C7F44"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//CargoPorTasacion</w:t>
            </w:r>
          </w:p>
          <w:p w14:paraId="5D7B2A2B" w14:textId="77777777" w:rsidR="00356490" w:rsidRPr="00E43B34" w:rsidRDefault="00356490" w:rsidP="00074E51">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//LogisticaInversaRecoleccionDevolucion</w:t>
            </w:r>
          </w:p>
        </w:tc>
      </w:tr>
    </w:tbl>
    <w:p w14:paraId="7B7F50ED" w14:textId="77777777" w:rsidR="00356490" w:rsidRDefault="00356490" w:rsidP="00356490"/>
    <w:p w14:paraId="5E509E30" w14:textId="77777777" w:rsidR="00356490" w:rsidRDefault="00356490" w:rsidP="00356490">
      <w:pPr>
        <w:pStyle w:val="Ttulo3"/>
      </w:pPr>
      <w:bookmarkStart w:id="198" w:name="_Toc171956440"/>
      <w:r>
        <w:t>Agregar una Mercancía</w:t>
      </w:r>
      <w:bookmarkEnd w:id="198"/>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356490" w:rsidRPr="00E43B34" w14:paraId="6BE48EB6" w14:textId="77777777" w:rsidTr="00074E51">
        <w:trPr>
          <w:trHeight w:val="738"/>
        </w:trPr>
        <w:tc>
          <w:tcPr>
            <w:tcW w:w="457" w:type="dxa"/>
            <w:shd w:val="clear" w:color="auto" w:fill="F2F2F2" w:themeFill="background1" w:themeFillShade="F2"/>
          </w:tcPr>
          <w:p w14:paraId="55D18EA6"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01</w:t>
            </w:r>
          </w:p>
          <w:p w14:paraId="635A4FC4"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02</w:t>
            </w:r>
          </w:p>
          <w:p w14:paraId="1AB30DC3" w14:textId="77777777" w:rsidR="00356490" w:rsidRDefault="00356490" w:rsidP="00074E51">
            <w:pPr>
              <w:rPr>
                <w:rFonts w:ascii="Consolas" w:eastAsia="Courier" w:hAnsi="Consolas" w:cs="Courier"/>
                <w:sz w:val="18"/>
                <w:szCs w:val="19"/>
              </w:rPr>
            </w:pPr>
            <w:r w:rsidRPr="00E43B34">
              <w:rPr>
                <w:rFonts w:ascii="Consolas" w:eastAsia="Courier" w:hAnsi="Consolas" w:cs="Courier"/>
                <w:sz w:val="18"/>
                <w:szCs w:val="19"/>
              </w:rPr>
              <w:t>03</w:t>
            </w:r>
          </w:p>
          <w:p w14:paraId="6223B978"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04</w:t>
            </w:r>
          </w:p>
          <w:p w14:paraId="0F8F2350"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05</w:t>
            </w:r>
          </w:p>
          <w:p w14:paraId="014A6B10"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06</w:t>
            </w:r>
          </w:p>
          <w:p w14:paraId="1EFA04BB"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07</w:t>
            </w:r>
          </w:p>
          <w:p w14:paraId="78942B16"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08</w:t>
            </w:r>
          </w:p>
          <w:p w14:paraId="6745D653"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09</w:t>
            </w:r>
          </w:p>
          <w:p w14:paraId="7D3C22F6"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10</w:t>
            </w:r>
          </w:p>
          <w:p w14:paraId="07163E64"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11</w:t>
            </w:r>
          </w:p>
          <w:p w14:paraId="7B644217"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12</w:t>
            </w:r>
          </w:p>
          <w:p w14:paraId="50485C4C"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13</w:t>
            </w:r>
          </w:p>
          <w:p w14:paraId="0309B7D7"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14</w:t>
            </w:r>
          </w:p>
          <w:p w14:paraId="26DE599F"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15</w:t>
            </w:r>
          </w:p>
          <w:p w14:paraId="3B20EA2D"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16</w:t>
            </w:r>
          </w:p>
          <w:p w14:paraId="78C4A0C7"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17</w:t>
            </w:r>
          </w:p>
          <w:p w14:paraId="2A58E9BB" w14:textId="77777777" w:rsidR="00356490" w:rsidRPr="006624B1" w:rsidRDefault="00356490" w:rsidP="00074E51">
            <w:pPr>
              <w:rPr>
                <w:rFonts w:ascii="Consolas" w:eastAsia="Courier" w:hAnsi="Consolas" w:cs="Courier"/>
                <w:sz w:val="18"/>
                <w:szCs w:val="19"/>
              </w:rPr>
            </w:pPr>
            <w:r>
              <w:rPr>
                <w:rFonts w:ascii="Consolas" w:eastAsia="Courier" w:hAnsi="Consolas" w:cs="Courier"/>
                <w:sz w:val="18"/>
                <w:szCs w:val="19"/>
              </w:rPr>
              <w:t>18</w:t>
            </w:r>
          </w:p>
        </w:tc>
        <w:tc>
          <w:tcPr>
            <w:tcW w:w="8894" w:type="dxa"/>
            <w:shd w:val="clear" w:color="auto" w:fill="F2F2F2" w:themeFill="background1" w:themeFillShade="F2"/>
          </w:tcPr>
          <w:p w14:paraId="300B7317" w14:textId="7EB39AB6"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ADD_CartaPorte_Mercancias_Mercancia(</w:t>
            </w:r>
          </w:p>
          <w:p w14:paraId="424B101F"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"11121701"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//BienesTransp</w:t>
            </w:r>
          </w:p>
          <w:p w14:paraId="54B65C23"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"2429320"</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//ClaveSTCC</w:t>
            </w:r>
          </w:p>
          <w:p w14:paraId="72F9939D"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"ASERRÍN"</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//Descripcion</w:t>
            </w:r>
          </w:p>
          <w:p w14:paraId="6BA0D343"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15000m,       </w:t>
            </w:r>
            <w:r>
              <w:rPr>
                <w:rFonts w:ascii="Consolas" w:hAnsi="Consolas" w:cs="Consolas"/>
                <w:color w:val="008000"/>
                <w:sz w:val="19"/>
                <w:szCs w:val="19"/>
                <w:highlight w:val="white"/>
              </w:rPr>
              <w:t>//Cantidad</w:t>
            </w:r>
          </w:p>
          <w:p w14:paraId="13D59A78"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"XBX"</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//ClaveUnidad</w:t>
            </w:r>
          </w:p>
          <w:p w14:paraId="04939B14"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"CAJA"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//Unidad</w:t>
            </w:r>
          </w:p>
          <w:p w14:paraId="2DB10B8F"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//Dimensiones</w:t>
            </w:r>
          </w:p>
          <w:p w14:paraId="7C1536C0"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//MaterialPeligroso</w:t>
            </w:r>
          </w:p>
          <w:p w14:paraId="54E260BB"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//CveMaterialPeligroso</w:t>
            </w:r>
          </w:p>
          <w:p w14:paraId="0BA5BEE1"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//Embalaje</w:t>
            </w:r>
          </w:p>
          <w:p w14:paraId="70986227"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//DescripEmbalaje</w:t>
            </w:r>
          </w:p>
          <w:p w14:paraId="20FA56A6"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"05"</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//SectorCOFEPRIS</w:t>
            </w:r>
          </w:p>
          <w:p w14:paraId="3EDAE81C"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"nombre común del ingrediente activo de los precursores, químicos de uso dual, plaguicidas o fertilizantes que se trasladan a través de los distintos medios de transporte."</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//NombreIngredienteActivo</w:t>
            </w:r>
          </w:p>
          <w:p w14:paraId="6F0750C9"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//NomQuimico</w:t>
            </w:r>
          </w:p>
          <w:p w14:paraId="06B32E54"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//DenominacionGenericaProd</w:t>
            </w:r>
          </w:p>
          <w:p w14:paraId="2304F102"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//DenominacionDistintivaProd</w:t>
            </w:r>
          </w:p>
          <w:p w14:paraId="0F9E9ED0"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//Fabricante</w:t>
            </w:r>
          </w:p>
          <w:p w14:paraId="533F572C"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//FechaCaducidad</w:t>
            </w:r>
          </w:p>
          <w:p w14:paraId="40000302"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//LoteMedicamento</w:t>
            </w:r>
          </w:p>
          <w:p w14:paraId="5B803D44"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//FormaFarmaceutica</w:t>
            </w:r>
          </w:p>
          <w:p w14:paraId="61BB35DD"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//CondicionesEspTransp</w:t>
            </w:r>
          </w:p>
          <w:p w14:paraId="660E4928"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//RegistroSanitarioFolioAutorizacion</w:t>
            </w:r>
          </w:p>
          <w:p w14:paraId="4D19769F"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//PermisoImportacion</w:t>
            </w:r>
          </w:p>
          <w:p w14:paraId="64E88B99"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"48565254685654862548"</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//FolioImpoVUCEM</w:t>
            </w:r>
          </w:p>
          <w:p w14:paraId="4840649E"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//NumCAS</w:t>
            </w:r>
          </w:p>
          <w:p w14:paraId="6960DAC9"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//RazonSocialEmpImp</w:t>
            </w:r>
          </w:p>
          <w:p w14:paraId="43B6459C"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"9851316113231546565131321312329816513214"</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//NumRegSanPlagCOFEPRIS</w:t>
            </w:r>
          </w:p>
          <w:p w14:paraId="42993D6D"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"Atributo condicional para registrar el país y nombre o razón social de quien produce o fabrica el ingrediente activo del plaguicida o fertilizante."</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//DatosFabricante</w:t>
            </w:r>
          </w:p>
          <w:p w14:paraId="0BD64A94"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lastRenderedPageBreak/>
              <w:t xml:space="preserve">          </w:t>
            </w:r>
            <w:r>
              <w:rPr>
                <w:rFonts w:ascii="Consolas" w:hAnsi="Consolas" w:cs="Consolas"/>
                <w:color w:val="A31515"/>
                <w:sz w:val="19"/>
                <w:szCs w:val="19"/>
                <w:highlight w:val="white"/>
              </w:rPr>
              <w:t>"DATOSFORMULADOR"</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//DatosFormulador</w:t>
            </w:r>
          </w:p>
          <w:p w14:paraId="36F7CA49"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"DATOSMAQUILADOR"</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//DatosMaquilador</w:t>
            </w:r>
          </w:p>
          <w:p w14:paraId="5B18270A"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"Atributo condicional para registrar el uso autorizado del plaguicida o fertilizante de acuerdo a la regulación del país"</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//UsoAutorizado</w:t>
            </w:r>
          </w:p>
          <w:p w14:paraId="489E8047"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15000m,     </w:t>
            </w:r>
            <w:r>
              <w:rPr>
                <w:rFonts w:ascii="Consolas" w:hAnsi="Consolas" w:cs="Consolas"/>
                <w:color w:val="008000"/>
                <w:sz w:val="19"/>
                <w:szCs w:val="19"/>
                <w:highlight w:val="white"/>
              </w:rPr>
              <w:t>//PesoEnKg</w:t>
            </w:r>
          </w:p>
          <w:p w14:paraId="03ABEEE0"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50000m,       </w:t>
            </w:r>
            <w:r>
              <w:rPr>
                <w:rFonts w:ascii="Consolas" w:hAnsi="Consolas" w:cs="Consolas"/>
                <w:color w:val="008000"/>
                <w:sz w:val="19"/>
                <w:szCs w:val="19"/>
                <w:highlight w:val="white"/>
              </w:rPr>
              <w:t>//ValorMercancia</w:t>
            </w:r>
          </w:p>
          <w:p w14:paraId="75F7BAFF"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"MXN"</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//Moneda</w:t>
            </w:r>
          </w:p>
          <w:p w14:paraId="3BCDCE9C"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"0101300100"</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//FraccionArancelaria</w:t>
            </w:r>
          </w:p>
          <w:p w14:paraId="617C07D1"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//UUIDComercioExt</w:t>
            </w:r>
          </w:p>
          <w:p w14:paraId="6E44D243"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"05"</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//TipoMateria</w:t>
            </w:r>
          </w:p>
          <w:p w14:paraId="61433F69" w14:textId="77777777" w:rsidR="00356490" w:rsidRPr="00E43B34" w:rsidRDefault="00356490" w:rsidP="00074E51">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"Atributo para expresar la descripción de la materi"</w:t>
            </w:r>
            <w:r>
              <w:rPr>
                <w:rFonts w:ascii="Consolas" w:hAnsi="Consolas" w:cs="Consolas"/>
                <w:color w:val="000000"/>
                <w:sz w:val="19"/>
                <w:szCs w:val="19"/>
                <w:highlight w:val="white"/>
              </w:rPr>
              <w:t>);</w:t>
            </w:r>
            <w:r>
              <w:rPr>
                <w:rFonts w:ascii="Consolas" w:hAnsi="Consolas" w:cs="Consolas"/>
                <w:color w:val="008000"/>
                <w:sz w:val="19"/>
                <w:szCs w:val="19"/>
                <w:highlight w:val="white"/>
              </w:rPr>
              <w:t>//DescripcionMateria</w:t>
            </w:r>
          </w:p>
        </w:tc>
      </w:tr>
    </w:tbl>
    <w:p w14:paraId="3A43C7B7" w14:textId="77777777" w:rsidR="00356490" w:rsidRDefault="00356490" w:rsidP="00356490"/>
    <w:p w14:paraId="55518B06" w14:textId="77777777" w:rsidR="00356490" w:rsidRDefault="00356490" w:rsidP="00356490">
      <w:pPr>
        <w:pStyle w:val="Ttulo3"/>
      </w:pPr>
      <w:bookmarkStart w:id="199" w:name="_Toc171956441"/>
      <w:r>
        <w:t>Agregar DocumentacionAduanera a la última Mercancía</w:t>
      </w:r>
      <w:bookmarkEnd w:id="199"/>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356490" w:rsidRPr="00E43B34" w14:paraId="6F76E3CF" w14:textId="77777777" w:rsidTr="00074E51">
        <w:trPr>
          <w:trHeight w:val="738"/>
        </w:trPr>
        <w:tc>
          <w:tcPr>
            <w:tcW w:w="457" w:type="dxa"/>
            <w:shd w:val="clear" w:color="auto" w:fill="F2F2F2" w:themeFill="background1" w:themeFillShade="F2"/>
          </w:tcPr>
          <w:p w14:paraId="344F5353"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01</w:t>
            </w:r>
          </w:p>
          <w:p w14:paraId="623C7170"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02</w:t>
            </w:r>
          </w:p>
          <w:p w14:paraId="43D8D12B" w14:textId="77777777" w:rsidR="00356490" w:rsidRDefault="00356490" w:rsidP="00074E51">
            <w:pPr>
              <w:rPr>
                <w:rFonts w:ascii="Consolas" w:eastAsia="Courier" w:hAnsi="Consolas" w:cs="Courier"/>
                <w:sz w:val="18"/>
                <w:szCs w:val="19"/>
              </w:rPr>
            </w:pPr>
            <w:r w:rsidRPr="00E43B34">
              <w:rPr>
                <w:rFonts w:ascii="Consolas" w:eastAsia="Courier" w:hAnsi="Consolas" w:cs="Courier"/>
                <w:sz w:val="18"/>
                <w:szCs w:val="19"/>
              </w:rPr>
              <w:t>03</w:t>
            </w:r>
          </w:p>
          <w:p w14:paraId="6FDD45A5"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04</w:t>
            </w:r>
          </w:p>
          <w:p w14:paraId="16C5C1C8"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05</w:t>
            </w:r>
          </w:p>
          <w:p w14:paraId="3BA7CC6E"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06</w:t>
            </w:r>
          </w:p>
          <w:p w14:paraId="2F5A6956" w14:textId="77777777" w:rsidR="00356490" w:rsidRPr="006624B1" w:rsidRDefault="00356490" w:rsidP="00074E51">
            <w:pPr>
              <w:rPr>
                <w:rFonts w:ascii="Consolas" w:eastAsia="Courier" w:hAnsi="Consolas" w:cs="Courier"/>
                <w:sz w:val="18"/>
                <w:szCs w:val="19"/>
              </w:rPr>
            </w:pPr>
            <w:r>
              <w:rPr>
                <w:rFonts w:ascii="Consolas" w:eastAsia="Courier" w:hAnsi="Consolas" w:cs="Courier"/>
                <w:sz w:val="18"/>
                <w:szCs w:val="19"/>
              </w:rPr>
              <w:t>07</w:t>
            </w:r>
          </w:p>
        </w:tc>
        <w:tc>
          <w:tcPr>
            <w:tcW w:w="8894" w:type="dxa"/>
            <w:shd w:val="clear" w:color="auto" w:fill="F2F2F2" w:themeFill="background1" w:themeFillShade="F2"/>
          </w:tcPr>
          <w:p w14:paraId="3A87C5C2" w14:textId="2168D722"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ADD_CartaPorte_Mercancias_mercancia_DocumentacionAduanera_UltimaMercancia(</w:t>
            </w:r>
          </w:p>
          <w:p w14:paraId="05BA8231"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//TipoDocumento</w:t>
            </w:r>
          </w:p>
          <w:p w14:paraId="5F2135B1"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"21  34  3913  1123456"</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//NumPedimento</w:t>
            </w:r>
          </w:p>
          <w:p w14:paraId="1815A15E"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//IdentDocAduanero</w:t>
            </w:r>
          </w:p>
          <w:p w14:paraId="10DC535D" w14:textId="77777777" w:rsidR="00356490" w:rsidRPr="00E43B34" w:rsidRDefault="00356490" w:rsidP="00074E51">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"SIF0403229F9"</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//RFCImpo</w:t>
            </w:r>
          </w:p>
        </w:tc>
      </w:tr>
    </w:tbl>
    <w:p w14:paraId="3F0E71E9" w14:textId="77777777" w:rsidR="00356490" w:rsidRPr="00E52CD5" w:rsidRDefault="00356490" w:rsidP="00356490"/>
    <w:p w14:paraId="2834DF46" w14:textId="77777777" w:rsidR="00356490" w:rsidRDefault="00356490" w:rsidP="00356490">
      <w:pPr>
        <w:pStyle w:val="Ttulo3"/>
      </w:pPr>
      <w:bookmarkStart w:id="200" w:name="_Toc171956442"/>
      <w:r>
        <w:t>Agregar CantidadTransporta a la última Mercancía</w:t>
      </w:r>
      <w:bookmarkEnd w:id="200"/>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356490" w:rsidRPr="00E43B34" w14:paraId="5BAC7CB2" w14:textId="77777777" w:rsidTr="00074E51">
        <w:trPr>
          <w:trHeight w:val="738"/>
        </w:trPr>
        <w:tc>
          <w:tcPr>
            <w:tcW w:w="457" w:type="dxa"/>
            <w:shd w:val="clear" w:color="auto" w:fill="F2F2F2" w:themeFill="background1" w:themeFillShade="F2"/>
          </w:tcPr>
          <w:p w14:paraId="0F663BED"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01</w:t>
            </w:r>
          </w:p>
          <w:p w14:paraId="6015AF1D"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02</w:t>
            </w:r>
          </w:p>
          <w:p w14:paraId="3AEBD855" w14:textId="77777777" w:rsidR="00356490" w:rsidRDefault="00356490" w:rsidP="00074E51">
            <w:pPr>
              <w:rPr>
                <w:rFonts w:ascii="Consolas" w:eastAsia="Courier" w:hAnsi="Consolas" w:cs="Courier"/>
                <w:sz w:val="18"/>
                <w:szCs w:val="19"/>
              </w:rPr>
            </w:pPr>
            <w:r w:rsidRPr="00E43B34">
              <w:rPr>
                <w:rFonts w:ascii="Consolas" w:eastAsia="Courier" w:hAnsi="Consolas" w:cs="Courier"/>
                <w:sz w:val="18"/>
                <w:szCs w:val="19"/>
              </w:rPr>
              <w:t>03</w:t>
            </w:r>
          </w:p>
          <w:p w14:paraId="04D704D5"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04</w:t>
            </w:r>
          </w:p>
          <w:p w14:paraId="47E10B96"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05</w:t>
            </w:r>
          </w:p>
          <w:p w14:paraId="1F8659C7"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06</w:t>
            </w:r>
          </w:p>
          <w:p w14:paraId="002EEA6F" w14:textId="77777777" w:rsidR="00356490" w:rsidRPr="006624B1" w:rsidRDefault="00356490" w:rsidP="00074E51">
            <w:pPr>
              <w:rPr>
                <w:rFonts w:ascii="Consolas" w:eastAsia="Courier" w:hAnsi="Consolas" w:cs="Courier"/>
                <w:sz w:val="18"/>
                <w:szCs w:val="19"/>
              </w:rPr>
            </w:pPr>
            <w:r>
              <w:rPr>
                <w:rFonts w:ascii="Consolas" w:eastAsia="Courier" w:hAnsi="Consolas" w:cs="Courier"/>
                <w:sz w:val="18"/>
                <w:szCs w:val="19"/>
              </w:rPr>
              <w:t>07</w:t>
            </w:r>
          </w:p>
        </w:tc>
        <w:tc>
          <w:tcPr>
            <w:tcW w:w="8894" w:type="dxa"/>
            <w:shd w:val="clear" w:color="auto" w:fill="F2F2F2" w:themeFill="background1" w:themeFillShade="F2"/>
          </w:tcPr>
          <w:p w14:paraId="22E44E36" w14:textId="2BA3E398"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ADD_CartaPorte_Mercancias_Mercancia_CantidadTransporta_UltimaMercancia(</w:t>
            </w:r>
          </w:p>
          <w:p w14:paraId="2B9935B4"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340m,     </w:t>
            </w:r>
            <w:r>
              <w:rPr>
                <w:rFonts w:ascii="Consolas" w:hAnsi="Consolas" w:cs="Consolas"/>
                <w:color w:val="008000"/>
                <w:sz w:val="19"/>
                <w:szCs w:val="19"/>
                <w:highlight w:val="white"/>
              </w:rPr>
              <w:t>//Cantidad</w:t>
            </w:r>
          </w:p>
          <w:p w14:paraId="2FADF237"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"OR000001"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//IDOrigen</w:t>
            </w:r>
          </w:p>
          <w:p w14:paraId="3F31E7D2"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"DE000001"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//IDDestino</w:t>
            </w:r>
          </w:p>
          <w:p w14:paraId="789733D5" w14:textId="77777777" w:rsidR="00356490" w:rsidRPr="00E43B34" w:rsidRDefault="00356490" w:rsidP="00074E51">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//CvesTransporte</w:t>
            </w:r>
          </w:p>
        </w:tc>
      </w:tr>
    </w:tbl>
    <w:p w14:paraId="03389E7F" w14:textId="77777777" w:rsidR="00356490" w:rsidRDefault="00356490" w:rsidP="00356490"/>
    <w:p w14:paraId="2E251BD8" w14:textId="77777777" w:rsidR="00356490" w:rsidRDefault="00356490" w:rsidP="00356490">
      <w:pPr>
        <w:pStyle w:val="Ttulo3"/>
      </w:pPr>
      <w:bookmarkStart w:id="201" w:name="_Toc171956443"/>
      <w:r>
        <w:t>Establecer elemento Autotransporte para Mercancias</w:t>
      </w:r>
      <w:bookmarkEnd w:id="201"/>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356490" w:rsidRPr="00E43B34" w14:paraId="713E1BCE" w14:textId="77777777" w:rsidTr="00074E51">
        <w:trPr>
          <w:trHeight w:val="738"/>
        </w:trPr>
        <w:tc>
          <w:tcPr>
            <w:tcW w:w="457" w:type="dxa"/>
            <w:shd w:val="clear" w:color="auto" w:fill="F2F2F2" w:themeFill="background1" w:themeFillShade="F2"/>
          </w:tcPr>
          <w:p w14:paraId="60A9FFAA"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01</w:t>
            </w:r>
          </w:p>
          <w:p w14:paraId="74C21790"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02</w:t>
            </w:r>
          </w:p>
          <w:p w14:paraId="550EE459" w14:textId="77777777" w:rsidR="00356490" w:rsidRDefault="00356490" w:rsidP="00074E51">
            <w:pPr>
              <w:rPr>
                <w:rFonts w:ascii="Consolas" w:eastAsia="Courier" w:hAnsi="Consolas" w:cs="Courier"/>
                <w:sz w:val="18"/>
                <w:szCs w:val="19"/>
              </w:rPr>
            </w:pPr>
            <w:r w:rsidRPr="00E43B34">
              <w:rPr>
                <w:rFonts w:ascii="Consolas" w:eastAsia="Courier" w:hAnsi="Consolas" w:cs="Courier"/>
                <w:sz w:val="18"/>
                <w:szCs w:val="19"/>
              </w:rPr>
              <w:t>03</w:t>
            </w:r>
          </w:p>
          <w:p w14:paraId="375B200C"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04</w:t>
            </w:r>
          </w:p>
          <w:p w14:paraId="3DE92D8C"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05</w:t>
            </w:r>
          </w:p>
          <w:p w14:paraId="35852EC0"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06</w:t>
            </w:r>
          </w:p>
          <w:p w14:paraId="515F3BE3" w14:textId="77777777" w:rsidR="00356490" w:rsidRPr="006624B1" w:rsidRDefault="00356490" w:rsidP="00074E51">
            <w:pPr>
              <w:rPr>
                <w:rFonts w:ascii="Consolas" w:eastAsia="Courier" w:hAnsi="Consolas" w:cs="Courier"/>
                <w:sz w:val="18"/>
                <w:szCs w:val="19"/>
              </w:rPr>
            </w:pPr>
            <w:r>
              <w:rPr>
                <w:rFonts w:ascii="Consolas" w:eastAsia="Courier" w:hAnsi="Consolas" w:cs="Courier"/>
                <w:sz w:val="18"/>
                <w:szCs w:val="19"/>
              </w:rPr>
              <w:t>07</w:t>
            </w:r>
          </w:p>
        </w:tc>
        <w:tc>
          <w:tcPr>
            <w:tcW w:w="8894" w:type="dxa"/>
            <w:shd w:val="clear" w:color="auto" w:fill="F2F2F2" w:themeFill="background1" w:themeFillShade="F2"/>
          </w:tcPr>
          <w:p w14:paraId="4D895FE3" w14:textId="44DE8901"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w:t>
            </w:r>
            <w:r>
              <w:rPr>
                <w:rFonts w:ascii="Consolas" w:hAnsi="Consolas" w:cs="Consolas"/>
                <w:color w:val="000000"/>
                <w:sz w:val="19"/>
                <w:szCs w:val="19"/>
                <w:highlight w:val="white"/>
              </w:rPr>
              <w:t>.CP31_</w:t>
            </w:r>
            <w:r>
              <w:rPr>
                <w:rFonts w:ascii="Consolas" w:hAnsi="Consolas" w:cs="Consolas"/>
                <w:color w:val="000000"/>
                <w:sz w:val="19"/>
                <w:szCs w:val="19"/>
                <w:highlight w:val="white"/>
              </w:rPr>
              <w:t>SET_CartaPorte_Mercancias_Autotransporte(</w:t>
            </w:r>
          </w:p>
          <w:p w14:paraId="2A305AF0"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"TPAF01"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//PermSCT</w:t>
            </w:r>
          </w:p>
          <w:p w14:paraId="1C1D6A01"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"2141TAL31052011021001063"</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//NumPermisoSCT</w:t>
            </w:r>
          </w:p>
          <w:p w14:paraId="2F786069"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"VL"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//ConfigVehicular</w:t>
            </w:r>
          </w:p>
          <w:p w14:paraId="381770E4"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12.5m,        </w:t>
            </w:r>
            <w:r>
              <w:rPr>
                <w:rFonts w:ascii="Consolas" w:hAnsi="Consolas" w:cs="Consolas"/>
                <w:color w:val="008000"/>
                <w:sz w:val="19"/>
                <w:szCs w:val="19"/>
                <w:highlight w:val="white"/>
              </w:rPr>
              <w:t>//PesoBrutoVehicular</w:t>
            </w:r>
          </w:p>
          <w:p w14:paraId="76529F03"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"465AU2"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//PlacaVM</w:t>
            </w:r>
          </w:p>
          <w:p w14:paraId="5AAB1B2B" w14:textId="77777777" w:rsidR="00356490" w:rsidRPr="00E43B34" w:rsidRDefault="00356490" w:rsidP="00074E51">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2013);      </w:t>
            </w:r>
            <w:r>
              <w:rPr>
                <w:rFonts w:ascii="Consolas" w:hAnsi="Consolas" w:cs="Consolas"/>
                <w:color w:val="008000"/>
                <w:sz w:val="19"/>
                <w:szCs w:val="19"/>
                <w:highlight w:val="white"/>
              </w:rPr>
              <w:t>//AnioModeloVM</w:t>
            </w:r>
          </w:p>
        </w:tc>
      </w:tr>
    </w:tbl>
    <w:p w14:paraId="76BDB035" w14:textId="77777777" w:rsidR="00356490" w:rsidRDefault="00356490" w:rsidP="00356490"/>
    <w:p w14:paraId="661DE38D" w14:textId="77777777" w:rsidR="00356490" w:rsidRDefault="00356490" w:rsidP="00356490">
      <w:pPr>
        <w:pStyle w:val="Ttulo3"/>
      </w:pPr>
      <w:bookmarkStart w:id="202" w:name="_Toc171956444"/>
      <w:r>
        <w:t>Establecer información de Seguros para el Autotransporte</w:t>
      </w:r>
      <w:bookmarkEnd w:id="202"/>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356490" w:rsidRPr="00E43B34" w14:paraId="683C22E8" w14:textId="77777777" w:rsidTr="00074E51">
        <w:trPr>
          <w:trHeight w:val="738"/>
        </w:trPr>
        <w:tc>
          <w:tcPr>
            <w:tcW w:w="457" w:type="dxa"/>
            <w:shd w:val="clear" w:color="auto" w:fill="F2F2F2" w:themeFill="background1" w:themeFillShade="F2"/>
          </w:tcPr>
          <w:p w14:paraId="23AF93A2"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01</w:t>
            </w:r>
          </w:p>
          <w:p w14:paraId="21BF678C"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02</w:t>
            </w:r>
          </w:p>
          <w:p w14:paraId="46F43A74" w14:textId="77777777" w:rsidR="00356490" w:rsidRDefault="00356490" w:rsidP="00074E51">
            <w:pPr>
              <w:rPr>
                <w:rFonts w:ascii="Consolas" w:eastAsia="Courier" w:hAnsi="Consolas" w:cs="Courier"/>
                <w:sz w:val="18"/>
                <w:szCs w:val="19"/>
              </w:rPr>
            </w:pPr>
            <w:r w:rsidRPr="00E43B34">
              <w:rPr>
                <w:rFonts w:ascii="Consolas" w:eastAsia="Courier" w:hAnsi="Consolas" w:cs="Courier"/>
                <w:sz w:val="18"/>
                <w:szCs w:val="19"/>
              </w:rPr>
              <w:t>03</w:t>
            </w:r>
          </w:p>
          <w:p w14:paraId="227350C1"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04</w:t>
            </w:r>
          </w:p>
          <w:p w14:paraId="3CEDC312"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05</w:t>
            </w:r>
          </w:p>
          <w:p w14:paraId="086163E8"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06</w:t>
            </w:r>
          </w:p>
          <w:p w14:paraId="1B427102"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07</w:t>
            </w:r>
          </w:p>
          <w:p w14:paraId="5EF61644"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08</w:t>
            </w:r>
          </w:p>
          <w:p w14:paraId="21C125EB" w14:textId="77777777" w:rsidR="00356490" w:rsidRPr="006624B1" w:rsidRDefault="00356490" w:rsidP="00074E51">
            <w:pPr>
              <w:rPr>
                <w:rFonts w:ascii="Consolas" w:eastAsia="Courier" w:hAnsi="Consolas" w:cs="Courier"/>
                <w:sz w:val="18"/>
                <w:szCs w:val="19"/>
              </w:rPr>
            </w:pPr>
            <w:r>
              <w:rPr>
                <w:rFonts w:ascii="Consolas" w:eastAsia="Courier" w:hAnsi="Consolas" w:cs="Courier"/>
                <w:sz w:val="18"/>
                <w:szCs w:val="19"/>
              </w:rPr>
              <w:t>09</w:t>
            </w:r>
          </w:p>
        </w:tc>
        <w:tc>
          <w:tcPr>
            <w:tcW w:w="8894" w:type="dxa"/>
            <w:shd w:val="clear" w:color="auto" w:fill="F2F2F2" w:themeFill="background1" w:themeFillShade="F2"/>
          </w:tcPr>
          <w:p w14:paraId="09D85B7A" w14:textId="0C1C2816"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w:t>
            </w:r>
            <w:r>
              <w:rPr>
                <w:rFonts w:ascii="Consolas" w:hAnsi="Consolas" w:cs="Consolas"/>
                <w:color w:val="000000"/>
                <w:sz w:val="19"/>
                <w:szCs w:val="19"/>
                <w:highlight w:val="white"/>
              </w:rPr>
              <w:t>.CP31_</w:t>
            </w:r>
            <w:r>
              <w:rPr>
                <w:rFonts w:ascii="Consolas" w:hAnsi="Consolas" w:cs="Consolas"/>
                <w:color w:val="000000"/>
                <w:sz w:val="19"/>
                <w:szCs w:val="19"/>
                <w:highlight w:val="white"/>
              </w:rPr>
              <w:t>SET_CartaPorte_Mercancias_Autotransporte_Seguros(</w:t>
            </w:r>
          </w:p>
          <w:p w14:paraId="4C3A0626"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"SEGUROS ATLAS S.A"</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//AseguraRespCivil</w:t>
            </w:r>
          </w:p>
          <w:p w14:paraId="690ACDCC"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"P00-1-7-118240-18"</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//PolizaRespCivil</w:t>
            </w:r>
          </w:p>
          <w:p w14:paraId="5E85FDD3"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//AseguraMedAmbiente</w:t>
            </w:r>
          </w:p>
          <w:p w14:paraId="55676503"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//PolizaMedAmbiente</w:t>
            </w:r>
          </w:p>
          <w:p w14:paraId="7A9B0A5D"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//AseguraCarga</w:t>
            </w:r>
          </w:p>
          <w:p w14:paraId="28E98FAB"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//PolizaCarga</w:t>
            </w:r>
          </w:p>
          <w:p w14:paraId="23394C98" w14:textId="77777777" w:rsidR="00356490" w:rsidRPr="00E43B34" w:rsidRDefault="00356490" w:rsidP="00074E51">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//PrimaSeguro</w:t>
            </w:r>
          </w:p>
        </w:tc>
      </w:tr>
    </w:tbl>
    <w:p w14:paraId="66140741" w14:textId="77777777" w:rsidR="00356490" w:rsidRDefault="00356490" w:rsidP="00356490"/>
    <w:p w14:paraId="296734D0" w14:textId="77777777" w:rsidR="00356490" w:rsidRDefault="00356490" w:rsidP="00356490">
      <w:pPr>
        <w:pStyle w:val="Ttulo3"/>
      </w:pPr>
      <w:bookmarkStart w:id="203" w:name="_Toc171956445"/>
      <w:r>
        <w:lastRenderedPageBreak/>
        <w:t>Agregar un Tipo de Figura para FiguraTransporte</w:t>
      </w:r>
      <w:bookmarkEnd w:id="203"/>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356490" w:rsidRPr="00E43B34" w14:paraId="1DF0C13D" w14:textId="77777777" w:rsidTr="00074E51">
        <w:trPr>
          <w:trHeight w:val="738"/>
        </w:trPr>
        <w:tc>
          <w:tcPr>
            <w:tcW w:w="457" w:type="dxa"/>
            <w:shd w:val="clear" w:color="auto" w:fill="F2F2F2" w:themeFill="background1" w:themeFillShade="F2"/>
          </w:tcPr>
          <w:p w14:paraId="7761CE20"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01</w:t>
            </w:r>
          </w:p>
          <w:p w14:paraId="7E2D9529"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02</w:t>
            </w:r>
          </w:p>
          <w:p w14:paraId="35C049B2" w14:textId="77777777" w:rsidR="00356490" w:rsidRDefault="00356490" w:rsidP="00074E51">
            <w:pPr>
              <w:rPr>
                <w:rFonts w:ascii="Consolas" w:eastAsia="Courier" w:hAnsi="Consolas" w:cs="Courier"/>
                <w:sz w:val="18"/>
                <w:szCs w:val="19"/>
              </w:rPr>
            </w:pPr>
            <w:r w:rsidRPr="00E43B34">
              <w:rPr>
                <w:rFonts w:ascii="Consolas" w:eastAsia="Courier" w:hAnsi="Consolas" w:cs="Courier"/>
                <w:sz w:val="18"/>
                <w:szCs w:val="19"/>
              </w:rPr>
              <w:t>03</w:t>
            </w:r>
          </w:p>
          <w:p w14:paraId="2CD7F89F"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04</w:t>
            </w:r>
          </w:p>
          <w:p w14:paraId="7469C61F"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05</w:t>
            </w:r>
          </w:p>
          <w:p w14:paraId="18E295B7"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06</w:t>
            </w:r>
          </w:p>
          <w:p w14:paraId="47964A19"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07</w:t>
            </w:r>
          </w:p>
          <w:p w14:paraId="6BA578E5"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08</w:t>
            </w:r>
          </w:p>
          <w:p w14:paraId="461BE4E6"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09</w:t>
            </w:r>
          </w:p>
          <w:p w14:paraId="37292133"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10</w:t>
            </w:r>
          </w:p>
          <w:p w14:paraId="3FEB6C9B"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11</w:t>
            </w:r>
          </w:p>
          <w:p w14:paraId="45B2504C"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12</w:t>
            </w:r>
          </w:p>
          <w:p w14:paraId="64BF5337"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13</w:t>
            </w:r>
          </w:p>
          <w:p w14:paraId="1AE85C7E"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14</w:t>
            </w:r>
          </w:p>
          <w:p w14:paraId="5F311CBF"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15</w:t>
            </w:r>
          </w:p>
          <w:p w14:paraId="7A28B675"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16</w:t>
            </w:r>
          </w:p>
          <w:p w14:paraId="06EC9600"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17</w:t>
            </w:r>
          </w:p>
          <w:p w14:paraId="3D433C44"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18</w:t>
            </w:r>
          </w:p>
          <w:p w14:paraId="576BD45E"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19</w:t>
            </w:r>
          </w:p>
          <w:p w14:paraId="5EBF07EB" w14:textId="77777777" w:rsidR="00356490" w:rsidRDefault="00356490" w:rsidP="00074E51">
            <w:pPr>
              <w:rPr>
                <w:rFonts w:ascii="Consolas" w:eastAsia="Courier" w:hAnsi="Consolas" w:cs="Courier"/>
                <w:sz w:val="18"/>
                <w:szCs w:val="19"/>
              </w:rPr>
            </w:pPr>
            <w:r>
              <w:rPr>
                <w:rFonts w:ascii="Consolas" w:eastAsia="Courier" w:hAnsi="Consolas" w:cs="Courier"/>
                <w:sz w:val="18"/>
                <w:szCs w:val="19"/>
              </w:rPr>
              <w:t>20</w:t>
            </w:r>
          </w:p>
          <w:p w14:paraId="619FA02E" w14:textId="77777777" w:rsidR="00356490" w:rsidRPr="006624B1" w:rsidRDefault="00356490" w:rsidP="00074E51">
            <w:pPr>
              <w:rPr>
                <w:rFonts w:ascii="Consolas" w:eastAsia="Courier" w:hAnsi="Consolas" w:cs="Courier"/>
                <w:sz w:val="18"/>
                <w:szCs w:val="19"/>
              </w:rPr>
            </w:pPr>
            <w:r>
              <w:rPr>
                <w:rFonts w:ascii="Consolas" w:eastAsia="Courier" w:hAnsi="Consolas" w:cs="Courier"/>
                <w:sz w:val="18"/>
                <w:szCs w:val="19"/>
              </w:rPr>
              <w:t>21</w:t>
            </w:r>
          </w:p>
        </w:tc>
        <w:tc>
          <w:tcPr>
            <w:tcW w:w="8894" w:type="dxa"/>
            <w:shd w:val="clear" w:color="auto" w:fill="F2F2F2" w:themeFill="background1" w:themeFillShade="F2"/>
          </w:tcPr>
          <w:p w14:paraId="43D0EE6F" w14:textId="02BA967B"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complCfdi</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ADD_CartaPorte_TiposFigura(</w:t>
            </w:r>
          </w:p>
          <w:p w14:paraId="4157FD7A"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//TipoFigura</w:t>
            </w:r>
          </w:p>
          <w:p w14:paraId="67A41366"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"AAMI760614929"</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//RFCFigura</w:t>
            </w:r>
          </w:p>
          <w:p w14:paraId="1C892758"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"PUE0036473"</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//NumLicencia</w:t>
            </w:r>
          </w:p>
          <w:p w14:paraId="54B7150A"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//NombreFigura</w:t>
            </w:r>
          </w:p>
          <w:p w14:paraId="0EAEF1B5"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//NumRegIdTribFigura</w:t>
            </w:r>
          </w:p>
          <w:p w14:paraId="687B74C2"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//ResidenciaFiscalFigura</w:t>
            </w:r>
          </w:p>
          <w:p w14:paraId="633B25AB"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new</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CartaPorte10_Domicilio</w:t>
            </w:r>
          </w:p>
          <w:p w14:paraId="6F21003D"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p>
          <w:p w14:paraId="60130C4F"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Calle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55CC1F1F"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NumeroExterior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12D2BBBC"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NumeroInterior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3978DC1C"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Colonia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6CA0FC94"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Localidad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7706B4DF"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Referencia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5755B9A2"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Municipio = </w:t>
            </w:r>
            <w:r>
              <w:rPr>
                <w:rFonts w:ascii="Consolas" w:hAnsi="Consolas" w:cs="Consolas"/>
                <w:color w:val="A31515"/>
                <w:sz w:val="19"/>
                <w:szCs w:val="19"/>
                <w:highlight w:val="white"/>
              </w:rPr>
              <w:t>""</w:t>
            </w:r>
            <w:r>
              <w:rPr>
                <w:rFonts w:ascii="Consolas" w:hAnsi="Consolas" w:cs="Consolas"/>
                <w:color w:val="000000"/>
                <w:sz w:val="19"/>
                <w:szCs w:val="19"/>
                <w:highlight w:val="white"/>
              </w:rPr>
              <w:t>,</w:t>
            </w:r>
          </w:p>
          <w:p w14:paraId="0EBF67FA"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Estado = </w:t>
            </w:r>
            <w:r>
              <w:rPr>
                <w:rFonts w:ascii="Consolas" w:hAnsi="Consolas" w:cs="Consolas"/>
                <w:color w:val="A31515"/>
                <w:sz w:val="19"/>
                <w:szCs w:val="19"/>
                <w:highlight w:val="white"/>
              </w:rPr>
              <w:t>"CMX"</w:t>
            </w:r>
            <w:r>
              <w:rPr>
                <w:rFonts w:ascii="Consolas" w:hAnsi="Consolas" w:cs="Consolas"/>
                <w:color w:val="000000"/>
                <w:sz w:val="19"/>
                <w:szCs w:val="19"/>
                <w:highlight w:val="white"/>
              </w:rPr>
              <w:t>,</w:t>
            </w:r>
          </w:p>
          <w:p w14:paraId="6004996A"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Pais = </w:t>
            </w:r>
            <w:r>
              <w:rPr>
                <w:rFonts w:ascii="Consolas" w:hAnsi="Consolas" w:cs="Consolas"/>
                <w:color w:val="A31515"/>
                <w:sz w:val="19"/>
                <w:szCs w:val="19"/>
                <w:highlight w:val="white"/>
              </w:rPr>
              <w:t>"MEX"</w:t>
            </w:r>
            <w:r>
              <w:rPr>
                <w:rFonts w:ascii="Consolas" w:hAnsi="Consolas" w:cs="Consolas"/>
                <w:color w:val="000000"/>
                <w:sz w:val="19"/>
                <w:szCs w:val="19"/>
                <w:highlight w:val="white"/>
              </w:rPr>
              <w:t>,</w:t>
            </w:r>
          </w:p>
          <w:p w14:paraId="2B7E6F2B" w14:textId="77777777" w:rsidR="00356490" w:rsidRDefault="00356490"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CodigoPostal = </w:t>
            </w:r>
            <w:r>
              <w:rPr>
                <w:rFonts w:ascii="Consolas" w:hAnsi="Consolas" w:cs="Consolas"/>
                <w:color w:val="A31515"/>
                <w:sz w:val="19"/>
                <w:szCs w:val="19"/>
                <w:highlight w:val="white"/>
              </w:rPr>
              <w:t>"01985"</w:t>
            </w:r>
          </w:p>
          <w:p w14:paraId="2C7BA189" w14:textId="77777777" w:rsidR="00356490" w:rsidRPr="00E43B34" w:rsidRDefault="00356490" w:rsidP="00074E51">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p>
        </w:tc>
      </w:tr>
    </w:tbl>
    <w:p w14:paraId="38320B0A" w14:textId="77777777" w:rsidR="00356490" w:rsidRDefault="00356490" w:rsidP="00356490"/>
    <w:p w14:paraId="72DE5C37" w14:textId="36BF44C5" w:rsidR="00356490" w:rsidRDefault="00356490" w:rsidP="00356490">
      <w:pPr>
        <w:pStyle w:val="Ttulo3"/>
      </w:pPr>
      <w:bookmarkStart w:id="204" w:name="_Toc171956446"/>
      <w:r>
        <w:t>Generar el Complemento Carta Porte 3.</w:t>
      </w:r>
      <w:r>
        <w:t>1</w:t>
      </w:r>
      <w:bookmarkEnd w:id="204"/>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356490" w:rsidRPr="00E43B34" w14:paraId="4D4DFA1F" w14:textId="77777777" w:rsidTr="00074E51">
        <w:trPr>
          <w:trHeight w:val="1842"/>
        </w:trPr>
        <w:tc>
          <w:tcPr>
            <w:tcW w:w="457" w:type="dxa"/>
            <w:shd w:val="clear" w:color="auto" w:fill="F2F2F2" w:themeFill="background1" w:themeFillShade="F2"/>
          </w:tcPr>
          <w:p w14:paraId="5784A529"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01</w:t>
            </w:r>
          </w:p>
          <w:p w14:paraId="16C1076A"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02</w:t>
            </w:r>
          </w:p>
          <w:p w14:paraId="0646281B"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03</w:t>
            </w:r>
          </w:p>
          <w:p w14:paraId="4C7D48EF"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04</w:t>
            </w:r>
          </w:p>
          <w:p w14:paraId="7D63CA58"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05</w:t>
            </w:r>
          </w:p>
          <w:p w14:paraId="785683C8"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06</w:t>
            </w:r>
          </w:p>
          <w:p w14:paraId="2A0A8C90" w14:textId="77777777" w:rsidR="00356490" w:rsidRPr="00E43B34" w:rsidRDefault="00356490" w:rsidP="00074E51">
            <w:pPr>
              <w:rPr>
                <w:rFonts w:ascii="Consolas" w:eastAsia="Courier" w:hAnsi="Consolas" w:cs="Courier"/>
                <w:sz w:val="18"/>
                <w:szCs w:val="19"/>
              </w:rPr>
            </w:pPr>
            <w:r w:rsidRPr="00E43B34">
              <w:rPr>
                <w:rFonts w:ascii="Consolas" w:eastAsia="Courier" w:hAnsi="Consolas" w:cs="Courier"/>
                <w:sz w:val="18"/>
                <w:szCs w:val="19"/>
              </w:rPr>
              <w:t>07</w:t>
            </w:r>
          </w:p>
          <w:p w14:paraId="71BF425B" w14:textId="77777777" w:rsidR="00356490" w:rsidRPr="00D534E1" w:rsidRDefault="00356490" w:rsidP="00074E51">
            <w:pPr>
              <w:rPr>
                <w:rFonts w:ascii="Consolas" w:eastAsia="Courier" w:hAnsi="Consolas" w:cs="Courier"/>
                <w:sz w:val="18"/>
                <w:szCs w:val="19"/>
              </w:rPr>
            </w:pPr>
            <w:r>
              <w:rPr>
                <w:rFonts w:ascii="Consolas" w:eastAsia="Courier" w:hAnsi="Consolas" w:cs="Courier"/>
                <w:sz w:val="18"/>
                <w:szCs w:val="19"/>
              </w:rPr>
              <w:t>08</w:t>
            </w:r>
          </w:p>
        </w:tc>
        <w:tc>
          <w:tcPr>
            <w:tcW w:w="8894" w:type="dxa"/>
            <w:shd w:val="clear" w:color="auto" w:fill="F2F2F2" w:themeFill="background1" w:themeFillShade="F2"/>
          </w:tcPr>
          <w:p w14:paraId="5161994A" w14:textId="2D807CA7" w:rsidR="00356490" w:rsidRPr="00E43B34" w:rsidRDefault="00356490" w:rsidP="00074E51">
            <w:pPr>
              <w:autoSpaceDE w:val="0"/>
              <w:autoSpaceDN w:val="0"/>
              <w:adjustRightInd w:val="0"/>
              <w:rPr>
                <w:rFonts w:ascii="Consolas" w:hAnsi="Consolas" w:cs="Consolas"/>
                <w:color w:val="000000"/>
                <w:sz w:val="18"/>
                <w:szCs w:val="19"/>
                <w:lang w:val="es-ES"/>
              </w:rPr>
            </w:pPr>
            <w:r w:rsidRPr="00E43B34">
              <w:rPr>
                <w:rFonts w:ascii="Consolas" w:hAnsi="Consolas" w:cs="Consolas"/>
                <w:color w:val="2B91AF"/>
                <w:sz w:val="18"/>
                <w:szCs w:val="19"/>
                <w:lang w:val="es-ES"/>
              </w:rPr>
              <w:t>ReturnXmlComplemento</w:t>
            </w:r>
            <w:r w:rsidRPr="00E43B34">
              <w:rPr>
                <w:rFonts w:ascii="Consolas" w:hAnsi="Consolas" w:cs="Consolas"/>
                <w:color w:val="000000"/>
                <w:sz w:val="18"/>
                <w:szCs w:val="19"/>
                <w:lang w:val="es-ES"/>
              </w:rPr>
              <w:t xml:space="preserve"> </w:t>
            </w:r>
            <w:r w:rsidRPr="0059479B">
              <w:rPr>
                <w:rFonts w:ascii="Consolas" w:hAnsi="Consolas" w:cs="Consolas"/>
                <w:color w:val="000000"/>
                <w:sz w:val="18"/>
                <w:szCs w:val="19"/>
                <w:lang w:val="es-ES"/>
              </w:rPr>
              <w:t>rtnXmlCompl = complCfdi.CartaPorte</w:t>
            </w:r>
            <w:r>
              <w:rPr>
                <w:rFonts w:ascii="Consolas" w:hAnsi="Consolas" w:cs="Consolas"/>
                <w:color w:val="000000"/>
                <w:sz w:val="18"/>
                <w:szCs w:val="19"/>
                <w:lang w:val="es-ES"/>
              </w:rPr>
              <w:t>3</w:t>
            </w:r>
            <w:r>
              <w:rPr>
                <w:rFonts w:ascii="Consolas" w:hAnsi="Consolas" w:cs="Consolas"/>
                <w:color w:val="000000"/>
                <w:sz w:val="18"/>
                <w:szCs w:val="19"/>
                <w:lang w:val="es-ES"/>
              </w:rPr>
              <w:t>1</w:t>
            </w:r>
            <w:r w:rsidRPr="0059479B">
              <w:rPr>
                <w:rFonts w:ascii="Consolas" w:hAnsi="Consolas" w:cs="Consolas"/>
                <w:color w:val="000000"/>
                <w:sz w:val="18"/>
                <w:szCs w:val="19"/>
                <w:lang w:val="es-ES"/>
              </w:rPr>
              <w:t>_generaComplemento();</w:t>
            </w:r>
          </w:p>
          <w:p w14:paraId="28428C05" w14:textId="77777777" w:rsidR="00356490" w:rsidRPr="00E43B34" w:rsidRDefault="00356490" w:rsidP="00074E51">
            <w:pPr>
              <w:autoSpaceDE w:val="0"/>
              <w:autoSpaceDN w:val="0"/>
              <w:adjustRightInd w:val="0"/>
              <w:rPr>
                <w:rFonts w:ascii="Consolas" w:hAnsi="Consolas" w:cs="Consolas"/>
                <w:color w:val="000000"/>
                <w:sz w:val="18"/>
                <w:szCs w:val="19"/>
                <w:lang w:val="es-ES"/>
              </w:rPr>
            </w:pPr>
            <w:r w:rsidRPr="00E43B34">
              <w:rPr>
                <w:rFonts w:ascii="Consolas" w:hAnsi="Consolas" w:cs="Consolas"/>
                <w:color w:val="008000"/>
                <w:sz w:val="18"/>
                <w:szCs w:val="19"/>
                <w:lang w:val="es-ES"/>
              </w:rPr>
              <w:t>//comprobamos que se creó el complemento</w:t>
            </w:r>
          </w:p>
          <w:p w14:paraId="1C025105" w14:textId="77777777" w:rsidR="00356490" w:rsidRPr="00E43B34" w:rsidRDefault="00356490" w:rsidP="00074E51">
            <w:pPr>
              <w:autoSpaceDE w:val="0"/>
              <w:autoSpaceDN w:val="0"/>
              <w:adjustRightInd w:val="0"/>
              <w:rPr>
                <w:rFonts w:ascii="Consolas" w:hAnsi="Consolas" w:cs="Consolas"/>
                <w:color w:val="000000"/>
                <w:sz w:val="18"/>
                <w:szCs w:val="19"/>
                <w:lang w:val="es-ES"/>
              </w:rPr>
            </w:pPr>
            <w:r w:rsidRPr="00E43B34">
              <w:rPr>
                <w:rFonts w:ascii="Consolas" w:hAnsi="Consolas" w:cs="Consolas"/>
                <w:color w:val="0000FF"/>
                <w:sz w:val="18"/>
                <w:szCs w:val="19"/>
                <w:lang w:val="es-ES"/>
              </w:rPr>
              <w:t>if</w:t>
            </w:r>
            <w:r w:rsidRPr="00E43B34">
              <w:rPr>
                <w:rFonts w:ascii="Consolas" w:hAnsi="Consolas" w:cs="Consolas"/>
                <w:color w:val="000000"/>
                <w:sz w:val="18"/>
                <w:szCs w:val="19"/>
                <w:lang w:val="es-ES"/>
              </w:rPr>
              <w:t xml:space="preserve"> (rtnXmlCompl.IsXmlComplementoCreated) {</w:t>
            </w:r>
          </w:p>
          <w:p w14:paraId="1FEADEF2" w14:textId="77777777" w:rsidR="00356490" w:rsidRPr="00E43B34" w:rsidRDefault="00356490" w:rsidP="00074E51">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 xml:space="preserve">//agregamos el complemento al </w:t>
            </w:r>
            <w:r>
              <w:rPr>
                <w:rFonts w:ascii="Consolas" w:hAnsi="Consolas" w:cs="Consolas"/>
                <w:color w:val="008000"/>
                <w:sz w:val="18"/>
                <w:szCs w:val="19"/>
                <w:lang w:val="es-ES"/>
              </w:rPr>
              <w:t>comprobante</w:t>
            </w:r>
          </w:p>
          <w:p w14:paraId="1077B140" w14:textId="77777777" w:rsidR="00356490" w:rsidRPr="00E43B34" w:rsidRDefault="00356490" w:rsidP="00074E51">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Pr>
                <w:rFonts w:ascii="Consolas" w:hAnsi="Consolas" w:cs="Consolas"/>
                <w:color w:val="000000"/>
                <w:sz w:val="18"/>
                <w:szCs w:val="19"/>
                <w:lang w:val="es-ES"/>
              </w:rPr>
              <w:t>c</w:t>
            </w:r>
            <w:r w:rsidRPr="00E43B34">
              <w:rPr>
                <w:rFonts w:ascii="Consolas" w:hAnsi="Consolas" w:cs="Consolas"/>
                <w:color w:val="000000"/>
                <w:sz w:val="18"/>
                <w:szCs w:val="19"/>
                <w:lang w:val="es-ES"/>
              </w:rPr>
              <w:t>fdi</w:t>
            </w:r>
            <w:r>
              <w:rPr>
                <w:rFonts w:ascii="Consolas" w:hAnsi="Consolas" w:cs="Consolas"/>
                <w:color w:val="000000"/>
                <w:sz w:val="18"/>
                <w:szCs w:val="19"/>
                <w:lang w:val="es-ES"/>
              </w:rPr>
              <w:t>40</w:t>
            </w:r>
            <w:r w:rsidRPr="00E43B34">
              <w:rPr>
                <w:rFonts w:ascii="Consolas" w:hAnsi="Consolas" w:cs="Consolas"/>
                <w:color w:val="000000"/>
                <w:sz w:val="18"/>
                <w:szCs w:val="19"/>
                <w:lang w:val="es-ES"/>
              </w:rPr>
              <w:t>.</w:t>
            </w:r>
            <w:r>
              <w:t xml:space="preserve"> </w:t>
            </w:r>
            <w:r w:rsidRPr="00F03106">
              <w:rPr>
                <w:rFonts w:ascii="Consolas" w:hAnsi="Consolas" w:cs="Consolas"/>
                <w:color w:val="000000"/>
                <w:sz w:val="18"/>
                <w:szCs w:val="19"/>
                <w:lang w:val="es-ES"/>
              </w:rPr>
              <w:t>addComplementoComprobante</w:t>
            </w:r>
            <w:r w:rsidRPr="00E43B34">
              <w:rPr>
                <w:rFonts w:ascii="Consolas" w:hAnsi="Consolas" w:cs="Consolas"/>
                <w:color w:val="000000"/>
                <w:sz w:val="18"/>
                <w:szCs w:val="19"/>
                <w:lang w:val="es-ES"/>
              </w:rPr>
              <w:t>(rtnXmlCompl.XMLComplemento);</w:t>
            </w:r>
          </w:p>
          <w:p w14:paraId="5AD794BA" w14:textId="77777777" w:rsidR="00356490" w:rsidRPr="00E43B34" w:rsidRDefault="00356490" w:rsidP="00074E51">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 xml:space="preserve">//agregamos el namespace de </w:t>
            </w:r>
            <w:r>
              <w:rPr>
                <w:rFonts w:ascii="Consolas" w:hAnsi="Consolas" w:cs="Consolas"/>
                <w:color w:val="008000"/>
                <w:sz w:val="18"/>
                <w:szCs w:val="19"/>
                <w:lang w:val="es-ES"/>
              </w:rPr>
              <w:t>Impuestos Locales</w:t>
            </w:r>
            <w:r w:rsidRPr="00E43B34">
              <w:rPr>
                <w:rFonts w:ascii="Consolas" w:hAnsi="Consolas" w:cs="Consolas"/>
                <w:color w:val="008000"/>
                <w:sz w:val="18"/>
                <w:szCs w:val="19"/>
                <w:lang w:val="es-ES"/>
              </w:rPr>
              <w:t xml:space="preserve"> al comprobante</w:t>
            </w:r>
          </w:p>
          <w:p w14:paraId="1B71916B" w14:textId="5F12EB05" w:rsidR="00356490" w:rsidRPr="00E43B34" w:rsidRDefault="00356490" w:rsidP="00074E51">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59479B">
              <w:rPr>
                <w:rFonts w:ascii="Consolas" w:hAnsi="Consolas" w:cs="Consolas"/>
                <w:color w:val="000000"/>
                <w:sz w:val="18"/>
                <w:szCs w:val="19"/>
                <w:lang w:val="es-ES"/>
              </w:rPr>
              <w:t>cfdi40.addNamespace(complCfdi.NsCartaPorte</w:t>
            </w:r>
            <w:r>
              <w:rPr>
                <w:rFonts w:ascii="Consolas" w:hAnsi="Consolas" w:cs="Consolas"/>
                <w:color w:val="000000"/>
                <w:sz w:val="18"/>
                <w:szCs w:val="19"/>
                <w:lang w:val="es-ES"/>
              </w:rPr>
              <w:t>3</w:t>
            </w:r>
            <w:r>
              <w:rPr>
                <w:rFonts w:ascii="Consolas" w:hAnsi="Consolas" w:cs="Consolas"/>
                <w:color w:val="000000"/>
                <w:sz w:val="18"/>
                <w:szCs w:val="19"/>
                <w:lang w:val="es-ES"/>
              </w:rPr>
              <w:t>1</w:t>
            </w:r>
            <w:r w:rsidRPr="0059479B">
              <w:rPr>
                <w:rFonts w:ascii="Consolas" w:hAnsi="Consolas" w:cs="Consolas"/>
                <w:color w:val="000000"/>
                <w:sz w:val="18"/>
                <w:szCs w:val="19"/>
                <w:lang w:val="es-ES"/>
              </w:rPr>
              <w:t>);</w:t>
            </w:r>
          </w:p>
          <w:p w14:paraId="6EE47449" w14:textId="77777777" w:rsidR="00356490" w:rsidRPr="00E43B34" w:rsidRDefault="00356490" w:rsidP="00074E51">
            <w:pPr>
              <w:autoSpaceDE w:val="0"/>
              <w:autoSpaceDN w:val="0"/>
              <w:adjustRightInd w:val="0"/>
              <w:rPr>
                <w:rFonts w:ascii="Consolas" w:eastAsia="Courier" w:hAnsi="Consolas" w:cs="Courier"/>
                <w:sz w:val="18"/>
              </w:rPr>
            </w:pPr>
            <w:r w:rsidRPr="00E43B34">
              <w:rPr>
                <w:rFonts w:ascii="Consolas" w:hAnsi="Consolas" w:cs="Consolas"/>
                <w:color w:val="000000"/>
                <w:sz w:val="18"/>
                <w:szCs w:val="19"/>
                <w:lang w:val="es-ES"/>
              </w:rPr>
              <w:t>}</w:t>
            </w:r>
          </w:p>
        </w:tc>
      </w:tr>
    </w:tbl>
    <w:p w14:paraId="43815CCA" w14:textId="77777777" w:rsidR="00356490" w:rsidRPr="00BB7575" w:rsidRDefault="00356490" w:rsidP="00356490"/>
    <w:p w14:paraId="7F0A3C1E" w14:textId="27EB372F" w:rsidR="007E0E39" w:rsidRDefault="007E0E39" w:rsidP="00FE1FA4">
      <w:pPr>
        <w:pStyle w:val="Ttulo2"/>
      </w:pPr>
      <w:bookmarkStart w:id="205" w:name="_Toc171956447"/>
      <w:r>
        <w:t>Complemento Impuestos Locales</w:t>
      </w:r>
      <w:bookmarkEnd w:id="205"/>
    </w:p>
    <w:p w14:paraId="4D3815E4" w14:textId="2AC6A8D7" w:rsidR="006624B1" w:rsidRDefault="006624B1" w:rsidP="007E0E39">
      <w:pPr>
        <w:pStyle w:val="Ttulo3"/>
      </w:pPr>
      <w:bookmarkStart w:id="206" w:name="_Toc171956448"/>
      <w:r>
        <w:t>Definir el complemento Impuestos Locales</w:t>
      </w:r>
      <w:bookmarkEnd w:id="206"/>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6624B1" w:rsidRPr="00E43B34" w14:paraId="5C924C44" w14:textId="77777777" w:rsidTr="006624B1">
        <w:trPr>
          <w:trHeight w:val="738"/>
        </w:trPr>
        <w:tc>
          <w:tcPr>
            <w:tcW w:w="457" w:type="dxa"/>
            <w:shd w:val="clear" w:color="auto" w:fill="F2F2F2" w:themeFill="background1" w:themeFillShade="F2"/>
          </w:tcPr>
          <w:p w14:paraId="1F4DB28B" w14:textId="77777777" w:rsidR="006624B1" w:rsidRPr="00E43B34" w:rsidRDefault="006624B1" w:rsidP="002B423C">
            <w:pPr>
              <w:rPr>
                <w:rFonts w:ascii="Consolas" w:eastAsia="Courier" w:hAnsi="Consolas" w:cs="Courier"/>
                <w:sz w:val="18"/>
                <w:szCs w:val="19"/>
              </w:rPr>
            </w:pPr>
            <w:r w:rsidRPr="00E43B34">
              <w:rPr>
                <w:rFonts w:ascii="Consolas" w:eastAsia="Courier" w:hAnsi="Consolas" w:cs="Courier"/>
                <w:sz w:val="18"/>
                <w:szCs w:val="19"/>
              </w:rPr>
              <w:t>01</w:t>
            </w:r>
          </w:p>
          <w:p w14:paraId="02C736B2" w14:textId="77777777" w:rsidR="006624B1" w:rsidRPr="00E43B34" w:rsidRDefault="006624B1" w:rsidP="002B423C">
            <w:pPr>
              <w:rPr>
                <w:rFonts w:ascii="Consolas" w:eastAsia="Courier" w:hAnsi="Consolas" w:cs="Courier"/>
                <w:sz w:val="18"/>
                <w:szCs w:val="19"/>
              </w:rPr>
            </w:pPr>
            <w:r w:rsidRPr="00E43B34">
              <w:rPr>
                <w:rFonts w:ascii="Consolas" w:eastAsia="Courier" w:hAnsi="Consolas" w:cs="Courier"/>
                <w:sz w:val="18"/>
                <w:szCs w:val="19"/>
              </w:rPr>
              <w:t>02</w:t>
            </w:r>
          </w:p>
          <w:p w14:paraId="010006D9" w14:textId="6F17BBEF" w:rsidR="006624B1" w:rsidRPr="006624B1" w:rsidRDefault="006624B1" w:rsidP="002B423C">
            <w:pPr>
              <w:rPr>
                <w:rFonts w:ascii="Consolas" w:eastAsia="Courier" w:hAnsi="Consolas" w:cs="Courier"/>
                <w:sz w:val="18"/>
                <w:szCs w:val="19"/>
              </w:rPr>
            </w:pPr>
            <w:r w:rsidRPr="00E43B34">
              <w:rPr>
                <w:rFonts w:ascii="Consolas" w:eastAsia="Courier" w:hAnsi="Consolas" w:cs="Courier"/>
                <w:sz w:val="18"/>
                <w:szCs w:val="19"/>
              </w:rPr>
              <w:t>03</w:t>
            </w:r>
          </w:p>
        </w:tc>
        <w:tc>
          <w:tcPr>
            <w:tcW w:w="8894" w:type="dxa"/>
            <w:shd w:val="clear" w:color="auto" w:fill="F2F2F2" w:themeFill="background1" w:themeFillShade="F2"/>
          </w:tcPr>
          <w:p w14:paraId="271F422E" w14:textId="77777777" w:rsidR="006624B1" w:rsidRDefault="006624B1" w:rsidP="002B423C">
            <w:pPr>
              <w:autoSpaceDE w:val="0"/>
              <w:autoSpaceDN w:val="0"/>
              <w:adjustRightInd w:val="0"/>
              <w:rPr>
                <w:rFonts w:ascii="Consolas" w:eastAsia="Courier" w:hAnsi="Consolas" w:cs="Courier"/>
                <w:sz w:val="18"/>
              </w:rPr>
            </w:pPr>
            <w:r w:rsidRPr="006624B1">
              <w:rPr>
                <w:rFonts w:ascii="Consolas" w:eastAsia="Courier" w:hAnsi="Consolas" w:cs="Courier"/>
                <w:sz w:val="18"/>
              </w:rPr>
              <w:t>complCfdi.ImpLocal10_Define_ImpuestoLocal(</w:t>
            </w:r>
          </w:p>
          <w:p w14:paraId="4B01EF93" w14:textId="2275285B" w:rsidR="006624B1" w:rsidRPr="006624B1" w:rsidRDefault="006624B1" w:rsidP="002B423C">
            <w:pPr>
              <w:autoSpaceDE w:val="0"/>
              <w:autoSpaceDN w:val="0"/>
              <w:adjustRightInd w:val="0"/>
              <w:rPr>
                <w:rFonts w:ascii="Consolas" w:hAnsi="Consolas" w:cs="Consolas"/>
                <w:color w:val="008000"/>
                <w:sz w:val="18"/>
                <w:szCs w:val="19"/>
                <w:lang w:val="es-ES"/>
              </w:rPr>
            </w:pPr>
            <w:r>
              <w:rPr>
                <w:rFonts w:ascii="Consolas" w:eastAsia="Courier" w:hAnsi="Consolas" w:cs="Courier"/>
                <w:sz w:val="18"/>
              </w:rPr>
              <w:t xml:space="preserve">                                           </w:t>
            </w:r>
            <w:r w:rsidRPr="006624B1">
              <w:rPr>
                <w:rFonts w:ascii="Consolas" w:eastAsia="Courier" w:hAnsi="Consolas" w:cs="Courier"/>
                <w:sz w:val="18"/>
              </w:rPr>
              <w:t xml:space="preserve">0.17m, </w:t>
            </w:r>
            <w:r>
              <w:rPr>
                <w:rFonts w:ascii="Consolas" w:eastAsia="Courier" w:hAnsi="Consolas" w:cs="Courier"/>
                <w:sz w:val="18"/>
              </w:rPr>
              <w:t xml:space="preserve">      </w:t>
            </w:r>
            <w:r w:rsidRPr="006624B1">
              <w:rPr>
                <w:rFonts w:ascii="Consolas" w:hAnsi="Consolas" w:cs="Consolas"/>
                <w:color w:val="008000"/>
                <w:sz w:val="18"/>
                <w:szCs w:val="19"/>
                <w:lang w:val="es-ES"/>
              </w:rPr>
              <w:t>//total traslado</w:t>
            </w:r>
          </w:p>
          <w:p w14:paraId="4FC1E59B" w14:textId="08D9B158" w:rsidR="006624B1" w:rsidRPr="00E43B34" w:rsidRDefault="006624B1" w:rsidP="002B423C">
            <w:pPr>
              <w:autoSpaceDE w:val="0"/>
              <w:autoSpaceDN w:val="0"/>
              <w:adjustRightInd w:val="0"/>
              <w:rPr>
                <w:rFonts w:ascii="Consolas" w:eastAsia="Courier" w:hAnsi="Consolas" w:cs="Courier"/>
                <w:sz w:val="18"/>
              </w:rPr>
            </w:pPr>
            <w:r>
              <w:rPr>
                <w:rFonts w:ascii="Consolas" w:eastAsia="Courier" w:hAnsi="Consolas" w:cs="Courier"/>
                <w:sz w:val="18"/>
              </w:rPr>
              <w:t xml:space="preserve">                                           </w:t>
            </w:r>
            <w:r w:rsidRPr="006624B1">
              <w:rPr>
                <w:rFonts w:ascii="Consolas" w:eastAsia="Courier" w:hAnsi="Consolas" w:cs="Courier"/>
                <w:sz w:val="18"/>
              </w:rPr>
              <w:t>0.00m);</w:t>
            </w:r>
            <w:r>
              <w:rPr>
                <w:rFonts w:ascii="Consolas" w:eastAsia="Courier" w:hAnsi="Consolas" w:cs="Courier"/>
                <w:sz w:val="18"/>
              </w:rPr>
              <w:t xml:space="preserve">      </w:t>
            </w:r>
            <w:r w:rsidRPr="006624B1">
              <w:rPr>
                <w:rFonts w:ascii="Consolas" w:hAnsi="Consolas" w:cs="Consolas"/>
                <w:color w:val="008000"/>
                <w:sz w:val="18"/>
                <w:szCs w:val="19"/>
                <w:lang w:val="es-ES"/>
              </w:rPr>
              <w:t>//total retencion</w:t>
            </w:r>
          </w:p>
        </w:tc>
      </w:tr>
    </w:tbl>
    <w:p w14:paraId="4B9BC53D" w14:textId="5D604E29" w:rsidR="006624B1" w:rsidRDefault="006624B1" w:rsidP="006624B1">
      <w:pPr>
        <w:pStyle w:val="Ttulo3"/>
      </w:pPr>
      <w:bookmarkStart w:id="207" w:name="_Toc171956449"/>
      <w:r>
        <w:t>Agregar Impuesto Local Trasladado al complemento</w:t>
      </w:r>
      <w:bookmarkEnd w:id="207"/>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6624B1" w:rsidRPr="00E43B34" w14:paraId="474913C4" w14:textId="77777777" w:rsidTr="002B423C">
        <w:trPr>
          <w:trHeight w:val="738"/>
        </w:trPr>
        <w:tc>
          <w:tcPr>
            <w:tcW w:w="457" w:type="dxa"/>
            <w:shd w:val="clear" w:color="auto" w:fill="F2F2F2" w:themeFill="background1" w:themeFillShade="F2"/>
          </w:tcPr>
          <w:p w14:paraId="5A926308" w14:textId="77777777" w:rsidR="006624B1" w:rsidRPr="00E43B34" w:rsidRDefault="006624B1" w:rsidP="002B423C">
            <w:pPr>
              <w:rPr>
                <w:rFonts w:ascii="Consolas" w:eastAsia="Courier" w:hAnsi="Consolas" w:cs="Courier"/>
                <w:sz w:val="18"/>
                <w:szCs w:val="19"/>
              </w:rPr>
            </w:pPr>
            <w:r w:rsidRPr="00E43B34">
              <w:rPr>
                <w:rFonts w:ascii="Consolas" w:eastAsia="Courier" w:hAnsi="Consolas" w:cs="Courier"/>
                <w:sz w:val="18"/>
                <w:szCs w:val="19"/>
              </w:rPr>
              <w:t>01</w:t>
            </w:r>
          </w:p>
          <w:p w14:paraId="3CEE02FF" w14:textId="77777777" w:rsidR="006624B1" w:rsidRPr="00E43B34" w:rsidRDefault="006624B1" w:rsidP="002B423C">
            <w:pPr>
              <w:rPr>
                <w:rFonts w:ascii="Consolas" w:eastAsia="Courier" w:hAnsi="Consolas" w:cs="Courier"/>
                <w:sz w:val="18"/>
                <w:szCs w:val="19"/>
              </w:rPr>
            </w:pPr>
            <w:r w:rsidRPr="00E43B34">
              <w:rPr>
                <w:rFonts w:ascii="Consolas" w:eastAsia="Courier" w:hAnsi="Consolas" w:cs="Courier"/>
                <w:sz w:val="18"/>
                <w:szCs w:val="19"/>
              </w:rPr>
              <w:t>02</w:t>
            </w:r>
          </w:p>
          <w:p w14:paraId="3593A88C" w14:textId="77777777" w:rsidR="006624B1" w:rsidRDefault="006624B1" w:rsidP="002B423C">
            <w:pPr>
              <w:rPr>
                <w:rFonts w:ascii="Consolas" w:eastAsia="Courier" w:hAnsi="Consolas" w:cs="Courier"/>
                <w:sz w:val="18"/>
                <w:szCs w:val="19"/>
              </w:rPr>
            </w:pPr>
            <w:r w:rsidRPr="00E43B34">
              <w:rPr>
                <w:rFonts w:ascii="Consolas" w:eastAsia="Courier" w:hAnsi="Consolas" w:cs="Courier"/>
                <w:sz w:val="18"/>
                <w:szCs w:val="19"/>
              </w:rPr>
              <w:t>03</w:t>
            </w:r>
          </w:p>
          <w:p w14:paraId="11F5C95B" w14:textId="7CB5E1F1" w:rsidR="006624B1" w:rsidRPr="006624B1" w:rsidRDefault="006624B1" w:rsidP="002B423C">
            <w:pPr>
              <w:rPr>
                <w:rFonts w:ascii="Consolas" w:eastAsia="Courier" w:hAnsi="Consolas" w:cs="Courier"/>
                <w:sz w:val="18"/>
                <w:szCs w:val="19"/>
              </w:rPr>
            </w:pPr>
            <w:r>
              <w:rPr>
                <w:rFonts w:ascii="Consolas" w:eastAsia="Courier" w:hAnsi="Consolas" w:cs="Courier"/>
                <w:sz w:val="18"/>
                <w:szCs w:val="19"/>
              </w:rPr>
              <w:t>04</w:t>
            </w:r>
          </w:p>
        </w:tc>
        <w:tc>
          <w:tcPr>
            <w:tcW w:w="8894" w:type="dxa"/>
            <w:shd w:val="clear" w:color="auto" w:fill="F2F2F2" w:themeFill="background1" w:themeFillShade="F2"/>
          </w:tcPr>
          <w:p w14:paraId="011AC86B" w14:textId="77777777" w:rsidR="006624B1" w:rsidRDefault="006624B1" w:rsidP="002B423C">
            <w:pPr>
              <w:autoSpaceDE w:val="0"/>
              <w:autoSpaceDN w:val="0"/>
              <w:adjustRightInd w:val="0"/>
              <w:rPr>
                <w:rFonts w:ascii="Consolas" w:eastAsia="Courier" w:hAnsi="Consolas" w:cs="Courier"/>
                <w:sz w:val="18"/>
              </w:rPr>
            </w:pPr>
            <w:r w:rsidRPr="006624B1">
              <w:rPr>
                <w:rFonts w:ascii="Consolas" w:eastAsia="Courier" w:hAnsi="Consolas" w:cs="Courier"/>
                <w:sz w:val="18"/>
              </w:rPr>
              <w:t>complCfdi.ImpLocal10_Agrega_TrasladoImpuestoLocal(</w:t>
            </w:r>
          </w:p>
          <w:p w14:paraId="2C76B639" w14:textId="75C5B5CB" w:rsidR="006624B1" w:rsidRDefault="006624B1" w:rsidP="002B423C">
            <w:pPr>
              <w:autoSpaceDE w:val="0"/>
              <w:autoSpaceDN w:val="0"/>
              <w:adjustRightInd w:val="0"/>
              <w:rPr>
                <w:rFonts w:ascii="Consolas" w:eastAsia="Courier" w:hAnsi="Consolas" w:cs="Courier"/>
                <w:sz w:val="18"/>
              </w:rPr>
            </w:pPr>
            <w:r>
              <w:rPr>
                <w:rFonts w:ascii="Consolas" w:eastAsia="Courier" w:hAnsi="Consolas" w:cs="Courier"/>
                <w:sz w:val="18"/>
              </w:rPr>
              <w:t xml:space="preserve">                                                  </w:t>
            </w:r>
            <w:r w:rsidRPr="006624B1">
              <w:rPr>
                <w:rFonts w:ascii="Consolas" w:hAnsi="Consolas" w:cs="Consolas"/>
                <w:color w:val="A31515"/>
                <w:sz w:val="18"/>
                <w:szCs w:val="19"/>
                <w:lang w:val="es-ES"/>
              </w:rPr>
              <w:t>"ISH"</w:t>
            </w:r>
            <w:r w:rsidRPr="006624B1">
              <w:rPr>
                <w:rFonts w:ascii="Consolas" w:eastAsia="Courier" w:hAnsi="Consolas" w:cs="Courier"/>
                <w:sz w:val="18"/>
              </w:rPr>
              <w:t xml:space="preserve">, </w:t>
            </w:r>
            <w:r>
              <w:rPr>
                <w:rFonts w:ascii="Consolas" w:eastAsia="Courier" w:hAnsi="Consolas" w:cs="Courier"/>
                <w:sz w:val="18"/>
              </w:rPr>
              <w:t xml:space="preserve">   </w:t>
            </w:r>
            <w:r w:rsidRPr="006624B1">
              <w:rPr>
                <w:rFonts w:ascii="Consolas" w:hAnsi="Consolas" w:cs="Consolas"/>
                <w:color w:val="008000"/>
                <w:sz w:val="18"/>
                <w:szCs w:val="19"/>
                <w:lang w:val="es-ES"/>
              </w:rPr>
              <w:t>//impuesto</w:t>
            </w:r>
          </w:p>
          <w:p w14:paraId="72DCAE5C" w14:textId="3CDC13FF" w:rsidR="006624B1" w:rsidRDefault="006624B1" w:rsidP="002B423C">
            <w:pPr>
              <w:autoSpaceDE w:val="0"/>
              <w:autoSpaceDN w:val="0"/>
              <w:adjustRightInd w:val="0"/>
              <w:rPr>
                <w:rFonts w:ascii="Consolas" w:eastAsia="Courier" w:hAnsi="Consolas" w:cs="Courier"/>
                <w:sz w:val="18"/>
              </w:rPr>
            </w:pPr>
            <w:r>
              <w:rPr>
                <w:rFonts w:ascii="Consolas" w:eastAsia="Courier" w:hAnsi="Consolas" w:cs="Courier"/>
                <w:sz w:val="18"/>
              </w:rPr>
              <w:t xml:space="preserve">                                                  </w:t>
            </w:r>
            <w:r w:rsidRPr="006624B1">
              <w:rPr>
                <w:rFonts w:ascii="Consolas" w:eastAsia="Courier" w:hAnsi="Consolas" w:cs="Courier"/>
                <w:sz w:val="18"/>
              </w:rPr>
              <w:t xml:space="preserve">0.17m, </w:t>
            </w:r>
            <w:r>
              <w:rPr>
                <w:rFonts w:ascii="Consolas" w:eastAsia="Courier" w:hAnsi="Consolas" w:cs="Courier"/>
                <w:sz w:val="18"/>
              </w:rPr>
              <w:t xml:space="preserve">   </w:t>
            </w:r>
            <w:r w:rsidRPr="006624B1">
              <w:rPr>
                <w:rFonts w:ascii="Consolas" w:hAnsi="Consolas" w:cs="Consolas"/>
                <w:color w:val="008000"/>
                <w:sz w:val="18"/>
                <w:szCs w:val="19"/>
                <w:lang w:val="es-ES"/>
              </w:rPr>
              <w:t>//importe</w:t>
            </w:r>
          </w:p>
          <w:p w14:paraId="1F3ECCF2" w14:textId="029E40D2" w:rsidR="006624B1" w:rsidRPr="00E43B34" w:rsidRDefault="006624B1" w:rsidP="002B423C">
            <w:pPr>
              <w:autoSpaceDE w:val="0"/>
              <w:autoSpaceDN w:val="0"/>
              <w:adjustRightInd w:val="0"/>
              <w:rPr>
                <w:rFonts w:ascii="Consolas" w:eastAsia="Courier" w:hAnsi="Consolas" w:cs="Courier"/>
                <w:sz w:val="18"/>
              </w:rPr>
            </w:pPr>
            <w:r>
              <w:rPr>
                <w:rFonts w:ascii="Consolas" w:eastAsia="Courier" w:hAnsi="Consolas" w:cs="Courier"/>
                <w:sz w:val="18"/>
              </w:rPr>
              <w:t xml:space="preserve">                                                  </w:t>
            </w:r>
            <w:r w:rsidRPr="006624B1">
              <w:rPr>
                <w:rFonts w:ascii="Consolas" w:eastAsia="Courier" w:hAnsi="Consolas" w:cs="Courier"/>
                <w:sz w:val="18"/>
              </w:rPr>
              <w:t>2.00m);</w:t>
            </w:r>
            <w:r>
              <w:rPr>
                <w:rFonts w:ascii="Consolas" w:eastAsia="Courier" w:hAnsi="Consolas" w:cs="Courier"/>
                <w:sz w:val="18"/>
              </w:rPr>
              <w:t xml:space="preserve">   </w:t>
            </w:r>
            <w:r w:rsidRPr="006624B1">
              <w:rPr>
                <w:rFonts w:ascii="Consolas" w:hAnsi="Consolas" w:cs="Consolas"/>
                <w:color w:val="008000"/>
                <w:sz w:val="18"/>
                <w:szCs w:val="19"/>
                <w:lang w:val="es-ES"/>
              </w:rPr>
              <w:t>//tasa</w:t>
            </w:r>
          </w:p>
        </w:tc>
      </w:tr>
    </w:tbl>
    <w:p w14:paraId="2B66D152" w14:textId="1C52924A" w:rsidR="006624B1" w:rsidRDefault="00F03106" w:rsidP="00F03106">
      <w:pPr>
        <w:pStyle w:val="Ttulo3"/>
      </w:pPr>
      <w:bookmarkStart w:id="208" w:name="_Toc171956450"/>
      <w:r>
        <w:lastRenderedPageBreak/>
        <w:t>Generar el Complemento Impuestos Locales</w:t>
      </w:r>
      <w:bookmarkEnd w:id="208"/>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F03106" w:rsidRPr="00E43B34" w14:paraId="30373C44" w14:textId="77777777" w:rsidTr="00D534E1">
        <w:trPr>
          <w:trHeight w:val="1842"/>
        </w:trPr>
        <w:tc>
          <w:tcPr>
            <w:tcW w:w="457" w:type="dxa"/>
            <w:shd w:val="clear" w:color="auto" w:fill="F2F2F2" w:themeFill="background1" w:themeFillShade="F2"/>
          </w:tcPr>
          <w:p w14:paraId="57003DCD" w14:textId="77777777" w:rsidR="00F03106" w:rsidRPr="00E43B34" w:rsidRDefault="00F03106" w:rsidP="002B423C">
            <w:pPr>
              <w:rPr>
                <w:rFonts w:ascii="Consolas" w:eastAsia="Courier" w:hAnsi="Consolas" w:cs="Courier"/>
                <w:sz w:val="18"/>
                <w:szCs w:val="19"/>
              </w:rPr>
            </w:pPr>
            <w:r w:rsidRPr="00E43B34">
              <w:rPr>
                <w:rFonts w:ascii="Consolas" w:eastAsia="Courier" w:hAnsi="Consolas" w:cs="Courier"/>
                <w:sz w:val="18"/>
                <w:szCs w:val="19"/>
              </w:rPr>
              <w:t>01</w:t>
            </w:r>
          </w:p>
          <w:p w14:paraId="3F4FBF82" w14:textId="77777777" w:rsidR="00F03106" w:rsidRPr="00E43B34" w:rsidRDefault="00F03106" w:rsidP="002B423C">
            <w:pPr>
              <w:rPr>
                <w:rFonts w:ascii="Consolas" w:eastAsia="Courier" w:hAnsi="Consolas" w:cs="Courier"/>
                <w:sz w:val="18"/>
                <w:szCs w:val="19"/>
              </w:rPr>
            </w:pPr>
            <w:r w:rsidRPr="00E43B34">
              <w:rPr>
                <w:rFonts w:ascii="Consolas" w:eastAsia="Courier" w:hAnsi="Consolas" w:cs="Courier"/>
                <w:sz w:val="18"/>
                <w:szCs w:val="19"/>
              </w:rPr>
              <w:t>02</w:t>
            </w:r>
          </w:p>
          <w:p w14:paraId="7172B67D" w14:textId="77777777" w:rsidR="00F03106" w:rsidRPr="00E43B34" w:rsidRDefault="00F03106" w:rsidP="002B423C">
            <w:pPr>
              <w:rPr>
                <w:rFonts w:ascii="Consolas" w:eastAsia="Courier" w:hAnsi="Consolas" w:cs="Courier"/>
                <w:sz w:val="18"/>
                <w:szCs w:val="19"/>
              </w:rPr>
            </w:pPr>
            <w:r w:rsidRPr="00E43B34">
              <w:rPr>
                <w:rFonts w:ascii="Consolas" w:eastAsia="Courier" w:hAnsi="Consolas" w:cs="Courier"/>
                <w:sz w:val="18"/>
                <w:szCs w:val="19"/>
              </w:rPr>
              <w:t>03</w:t>
            </w:r>
          </w:p>
          <w:p w14:paraId="58CFD890" w14:textId="77777777" w:rsidR="00F03106" w:rsidRPr="00E43B34" w:rsidRDefault="00F03106" w:rsidP="002B423C">
            <w:pPr>
              <w:rPr>
                <w:rFonts w:ascii="Consolas" w:eastAsia="Courier" w:hAnsi="Consolas" w:cs="Courier"/>
                <w:sz w:val="18"/>
                <w:szCs w:val="19"/>
              </w:rPr>
            </w:pPr>
            <w:r w:rsidRPr="00E43B34">
              <w:rPr>
                <w:rFonts w:ascii="Consolas" w:eastAsia="Courier" w:hAnsi="Consolas" w:cs="Courier"/>
                <w:sz w:val="18"/>
                <w:szCs w:val="19"/>
              </w:rPr>
              <w:t>04</w:t>
            </w:r>
          </w:p>
          <w:p w14:paraId="38B3EF98" w14:textId="77777777" w:rsidR="00F03106" w:rsidRPr="00E43B34" w:rsidRDefault="00F03106" w:rsidP="002B423C">
            <w:pPr>
              <w:rPr>
                <w:rFonts w:ascii="Consolas" w:eastAsia="Courier" w:hAnsi="Consolas" w:cs="Courier"/>
                <w:sz w:val="18"/>
                <w:szCs w:val="19"/>
              </w:rPr>
            </w:pPr>
            <w:r w:rsidRPr="00E43B34">
              <w:rPr>
                <w:rFonts w:ascii="Consolas" w:eastAsia="Courier" w:hAnsi="Consolas" w:cs="Courier"/>
                <w:sz w:val="18"/>
                <w:szCs w:val="19"/>
              </w:rPr>
              <w:t>05</w:t>
            </w:r>
          </w:p>
          <w:p w14:paraId="69FB678B" w14:textId="77777777" w:rsidR="00F03106" w:rsidRPr="00E43B34" w:rsidRDefault="00F03106" w:rsidP="002B423C">
            <w:pPr>
              <w:rPr>
                <w:rFonts w:ascii="Consolas" w:eastAsia="Courier" w:hAnsi="Consolas" w:cs="Courier"/>
                <w:sz w:val="18"/>
                <w:szCs w:val="19"/>
              </w:rPr>
            </w:pPr>
            <w:r w:rsidRPr="00E43B34">
              <w:rPr>
                <w:rFonts w:ascii="Consolas" w:eastAsia="Courier" w:hAnsi="Consolas" w:cs="Courier"/>
                <w:sz w:val="18"/>
                <w:szCs w:val="19"/>
              </w:rPr>
              <w:t>06</w:t>
            </w:r>
          </w:p>
          <w:p w14:paraId="6CC02AB7" w14:textId="77777777" w:rsidR="00F03106" w:rsidRPr="00E43B34" w:rsidRDefault="00F03106" w:rsidP="002B423C">
            <w:pPr>
              <w:rPr>
                <w:rFonts w:ascii="Consolas" w:eastAsia="Courier" w:hAnsi="Consolas" w:cs="Courier"/>
                <w:sz w:val="18"/>
                <w:szCs w:val="19"/>
              </w:rPr>
            </w:pPr>
            <w:r w:rsidRPr="00E43B34">
              <w:rPr>
                <w:rFonts w:ascii="Consolas" w:eastAsia="Courier" w:hAnsi="Consolas" w:cs="Courier"/>
                <w:sz w:val="18"/>
                <w:szCs w:val="19"/>
              </w:rPr>
              <w:t>07</w:t>
            </w:r>
          </w:p>
          <w:p w14:paraId="33659362" w14:textId="22F31868" w:rsidR="00F03106" w:rsidRPr="00D534E1" w:rsidRDefault="00D534E1" w:rsidP="002B423C">
            <w:pPr>
              <w:rPr>
                <w:rFonts w:ascii="Consolas" w:eastAsia="Courier" w:hAnsi="Consolas" w:cs="Courier"/>
                <w:sz w:val="18"/>
                <w:szCs w:val="19"/>
              </w:rPr>
            </w:pPr>
            <w:r>
              <w:rPr>
                <w:rFonts w:ascii="Consolas" w:eastAsia="Courier" w:hAnsi="Consolas" w:cs="Courier"/>
                <w:sz w:val="18"/>
                <w:szCs w:val="19"/>
              </w:rPr>
              <w:t>08</w:t>
            </w:r>
          </w:p>
        </w:tc>
        <w:tc>
          <w:tcPr>
            <w:tcW w:w="8894" w:type="dxa"/>
            <w:shd w:val="clear" w:color="auto" w:fill="F2F2F2" w:themeFill="background1" w:themeFillShade="F2"/>
          </w:tcPr>
          <w:p w14:paraId="46EB3822" w14:textId="3489A323" w:rsidR="00F03106" w:rsidRPr="00E43B34" w:rsidRDefault="00F03106" w:rsidP="00F03106">
            <w:pPr>
              <w:autoSpaceDE w:val="0"/>
              <w:autoSpaceDN w:val="0"/>
              <w:adjustRightInd w:val="0"/>
              <w:rPr>
                <w:rFonts w:ascii="Consolas" w:hAnsi="Consolas" w:cs="Consolas"/>
                <w:color w:val="000000"/>
                <w:sz w:val="18"/>
                <w:szCs w:val="19"/>
                <w:lang w:val="es-ES"/>
              </w:rPr>
            </w:pPr>
            <w:r w:rsidRPr="00E43B34">
              <w:rPr>
                <w:rFonts w:ascii="Consolas" w:hAnsi="Consolas" w:cs="Consolas"/>
                <w:color w:val="2B91AF"/>
                <w:sz w:val="18"/>
                <w:szCs w:val="19"/>
                <w:lang w:val="es-ES"/>
              </w:rPr>
              <w:t>ReturnXmlComplemento</w:t>
            </w:r>
            <w:r w:rsidRPr="00E43B34">
              <w:rPr>
                <w:rFonts w:ascii="Consolas" w:hAnsi="Consolas" w:cs="Consolas"/>
                <w:color w:val="000000"/>
                <w:sz w:val="18"/>
                <w:szCs w:val="19"/>
                <w:lang w:val="es-ES"/>
              </w:rPr>
              <w:t xml:space="preserve"> rtnXmlCompl = complCfdi.</w:t>
            </w:r>
            <w:r>
              <w:t xml:space="preserve"> </w:t>
            </w:r>
            <w:r w:rsidRPr="00F03106">
              <w:rPr>
                <w:rFonts w:ascii="Consolas" w:hAnsi="Consolas" w:cs="Consolas"/>
                <w:color w:val="000000"/>
                <w:sz w:val="18"/>
                <w:szCs w:val="19"/>
                <w:lang w:val="es-ES"/>
              </w:rPr>
              <w:t xml:space="preserve">ImpLocal10_generaComplemento </w:t>
            </w:r>
            <w:r w:rsidRPr="00E43B34">
              <w:rPr>
                <w:rFonts w:ascii="Consolas" w:hAnsi="Consolas" w:cs="Consolas"/>
                <w:color w:val="000000"/>
                <w:sz w:val="18"/>
                <w:szCs w:val="19"/>
                <w:lang w:val="es-ES"/>
              </w:rPr>
              <w:t>(</w:t>
            </w:r>
            <w:r>
              <w:rPr>
                <w:rFonts w:ascii="Consolas" w:hAnsi="Consolas" w:cs="Consolas"/>
                <w:color w:val="000000"/>
                <w:sz w:val="18"/>
                <w:szCs w:val="19"/>
                <w:lang w:val="es-ES"/>
              </w:rPr>
              <w:t>);</w:t>
            </w:r>
          </w:p>
          <w:p w14:paraId="48D53AC1" w14:textId="77777777" w:rsidR="00F03106" w:rsidRPr="00E43B34" w:rsidRDefault="00F03106" w:rsidP="002B423C">
            <w:pPr>
              <w:autoSpaceDE w:val="0"/>
              <w:autoSpaceDN w:val="0"/>
              <w:adjustRightInd w:val="0"/>
              <w:rPr>
                <w:rFonts w:ascii="Consolas" w:hAnsi="Consolas" w:cs="Consolas"/>
                <w:color w:val="000000"/>
                <w:sz w:val="18"/>
                <w:szCs w:val="19"/>
                <w:lang w:val="es-ES"/>
              </w:rPr>
            </w:pPr>
            <w:r w:rsidRPr="00E43B34">
              <w:rPr>
                <w:rFonts w:ascii="Consolas" w:hAnsi="Consolas" w:cs="Consolas"/>
                <w:color w:val="008000"/>
                <w:sz w:val="18"/>
                <w:szCs w:val="19"/>
                <w:lang w:val="es-ES"/>
              </w:rPr>
              <w:t>//comprobamos que se creó el complemento</w:t>
            </w:r>
          </w:p>
          <w:p w14:paraId="373BE61D" w14:textId="77777777" w:rsidR="00F03106" w:rsidRPr="00E43B34" w:rsidRDefault="00F03106" w:rsidP="002B423C">
            <w:pPr>
              <w:autoSpaceDE w:val="0"/>
              <w:autoSpaceDN w:val="0"/>
              <w:adjustRightInd w:val="0"/>
              <w:rPr>
                <w:rFonts w:ascii="Consolas" w:hAnsi="Consolas" w:cs="Consolas"/>
                <w:color w:val="000000"/>
                <w:sz w:val="18"/>
                <w:szCs w:val="19"/>
                <w:lang w:val="es-ES"/>
              </w:rPr>
            </w:pPr>
            <w:r w:rsidRPr="00E43B34">
              <w:rPr>
                <w:rFonts w:ascii="Consolas" w:hAnsi="Consolas" w:cs="Consolas"/>
                <w:color w:val="0000FF"/>
                <w:sz w:val="18"/>
                <w:szCs w:val="19"/>
                <w:lang w:val="es-ES"/>
              </w:rPr>
              <w:t>if</w:t>
            </w:r>
            <w:r w:rsidRPr="00E43B34">
              <w:rPr>
                <w:rFonts w:ascii="Consolas" w:hAnsi="Consolas" w:cs="Consolas"/>
                <w:color w:val="000000"/>
                <w:sz w:val="18"/>
                <w:szCs w:val="19"/>
                <w:lang w:val="es-ES"/>
              </w:rPr>
              <w:t xml:space="preserve"> (rtnXmlCompl.IsXmlComplementoCreated) {</w:t>
            </w:r>
          </w:p>
          <w:p w14:paraId="0FF7C4E0" w14:textId="651D7586" w:rsidR="00F03106" w:rsidRPr="00E43B34" w:rsidRDefault="00F03106" w:rsidP="002B423C">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 xml:space="preserve">//agregamos el complemento al </w:t>
            </w:r>
            <w:r w:rsidR="003E2D69">
              <w:rPr>
                <w:rFonts w:ascii="Consolas" w:hAnsi="Consolas" w:cs="Consolas"/>
                <w:color w:val="008000"/>
                <w:sz w:val="18"/>
                <w:szCs w:val="19"/>
                <w:lang w:val="es-ES"/>
              </w:rPr>
              <w:t>comprobante</w:t>
            </w:r>
          </w:p>
          <w:p w14:paraId="2F486CCA" w14:textId="5D4E03A7" w:rsidR="00F03106" w:rsidRPr="00E43B34" w:rsidRDefault="00F03106" w:rsidP="002B423C">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003E2D69">
              <w:rPr>
                <w:rFonts w:ascii="Consolas" w:hAnsi="Consolas" w:cs="Consolas"/>
                <w:color w:val="000000"/>
                <w:sz w:val="18"/>
                <w:szCs w:val="19"/>
                <w:lang w:val="es-ES"/>
              </w:rPr>
              <w:t>c</w:t>
            </w:r>
            <w:r w:rsidRPr="00E43B34">
              <w:rPr>
                <w:rFonts w:ascii="Consolas" w:hAnsi="Consolas" w:cs="Consolas"/>
                <w:color w:val="000000"/>
                <w:sz w:val="18"/>
                <w:szCs w:val="19"/>
                <w:lang w:val="es-ES"/>
              </w:rPr>
              <w:t>fdi</w:t>
            </w:r>
            <w:r w:rsidR="003E2D69">
              <w:rPr>
                <w:rFonts w:ascii="Consolas" w:hAnsi="Consolas" w:cs="Consolas"/>
                <w:color w:val="000000"/>
                <w:sz w:val="18"/>
                <w:szCs w:val="19"/>
                <w:lang w:val="es-ES"/>
              </w:rPr>
              <w:t>40</w:t>
            </w:r>
            <w:r w:rsidRPr="00E43B34">
              <w:rPr>
                <w:rFonts w:ascii="Consolas" w:hAnsi="Consolas" w:cs="Consolas"/>
                <w:color w:val="000000"/>
                <w:sz w:val="18"/>
                <w:szCs w:val="19"/>
                <w:lang w:val="es-ES"/>
              </w:rPr>
              <w:t>.</w:t>
            </w:r>
            <w:r>
              <w:t xml:space="preserve"> </w:t>
            </w:r>
            <w:r w:rsidRPr="00F03106">
              <w:rPr>
                <w:rFonts w:ascii="Consolas" w:hAnsi="Consolas" w:cs="Consolas"/>
                <w:color w:val="000000"/>
                <w:sz w:val="18"/>
                <w:szCs w:val="19"/>
                <w:lang w:val="es-ES"/>
              </w:rPr>
              <w:t>addComplementoComprobante</w:t>
            </w:r>
            <w:r w:rsidRPr="00E43B34">
              <w:rPr>
                <w:rFonts w:ascii="Consolas" w:hAnsi="Consolas" w:cs="Consolas"/>
                <w:color w:val="000000"/>
                <w:sz w:val="18"/>
                <w:szCs w:val="19"/>
                <w:lang w:val="es-ES"/>
              </w:rPr>
              <w:t>(rtnXmlCompl.XMLComplemento);</w:t>
            </w:r>
          </w:p>
          <w:p w14:paraId="088249B1" w14:textId="6ECAABCD" w:rsidR="00F03106" w:rsidRPr="00E43B34" w:rsidRDefault="00F03106" w:rsidP="002B423C">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Pr="00E43B34">
              <w:rPr>
                <w:rFonts w:ascii="Consolas" w:hAnsi="Consolas" w:cs="Consolas"/>
                <w:color w:val="008000"/>
                <w:sz w:val="18"/>
                <w:szCs w:val="19"/>
                <w:lang w:val="es-ES"/>
              </w:rPr>
              <w:t xml:space="preserve">//agregamos el namespace de </w:t>
            </w:r>
            <w:r w:rsidR="003E2D69">
              <w:rPr>
                <w:rFonts w:ascii="Consolas" w:hAnsi="Consolas" w:cs="Consolas"/>
                <w:color w:val="008000"/>
                <w:sz w:val="18"/>
                <w:szCs w:val="19"/>
                <w:lang w:val="es-ES"/>
              </w:rPr>
              <w:t>Impuestos Locales</w:t>
            </w:r>
            <w:r w:rsidRPr="00E43B34">
              <w:rPr>
                <w:rFonts w:ascii="Consolas" w:hAnsi="Consolas" w:cs="Consolas"/>
                <w:color w:val="008000"/>
                <w:sz w:val="18"/>
                <w:szCs w:val="19"/>
                <w:lang w:val="es-ES"/>
              </w:rPr>
              <w:t xml:space="preserve"> al comprobante</w:t>
            </w:r>
          </w:p>
          <w:p w14:paraId="0951C9A5" w14:textId="066F9E4A" w:rsidR="00F03106" w:rsidRPr="00E43B34" w:rsidRDefault="00F03106" w:rsidP="002B423C">
            <w:pPr>
              <w:autoSpaceDE w:val="0"/>
              <w:autoSpaceDN w:val="0"/>
              <w:adjustRightInd w:val="0"/>
              <w:rPr>
                <w:rFonts w:ascii="Consolas" w:hAnsi="Consolas" w:cs="Consolas"/>
                <w:color w:val="000000"/>
                <w:sz w:val="18"/>
                <w:szCs w:val="19"/>
                <w:lang w:val="es-ES"/>
              </w:rPr>
            </w:pPr>
            <w:r w:rsidRPr="00E43B34">
              <w:rPr>
                <w:rFonts w:ascii="Consolas" w:hAnsi="Consolas" w:cs="Consolas"/>
                <w:color w:val="000000"/>
                <w:sz w:val="18"/>
                <w:szCs w:val="19"/>
                <w:lang w:val="es-ES"/>
              </w:rPr>
              <w:t xml:space="preserve">    </w:t>
            </w:r>
            <w:r w:rsidR="003E2D69">
              <w:rPr>
                <w:rFonts w:ascii="Consolas" w:hAnsi="Consolas" w:cs="Consolas"/>
                <w:color w:val="000000"/>
                <w:sz w:val="18"/>
                <w:szCs w:val="19"/>
                <w:lang w:val="es-ES"/>
              </w:rPr>
              <w:t>c</w:t>
            </w:r>
            <w:r w:rsidRPr="00E43B34">
              <w:rPr>
                <w:rFonts w:ascii="Consolas" w:hAnsi="Consolas" w:cs="Consolas"/>
                <w:color w:val="000000"/>
                <w:sz w:val="18"/>
                <w:szCs w:val="19"/>
                <w:lang w:val="es-ES"/>
              </w:rPr>
              <w:t>fdi</w:t>
            </w:r>
            <w:r w:rsidR="003E2D69">
              <w:rPr>
                <w:rFonts w:ascii="Consolas" w:hAnsi="Consolas" w:cs="Consolas"/>
                <w:color w:val="000000"/>
                <w:sz w:val="18"/>
                <w:szCs w:val="19"/>
                <w:lang w:val="es-ES"/>
              </w:rPr>
              <w:t>40</w:t>
            </w:r>
            <w:r w:rsidRPr="00E43B34">
              <w:rPr>
                <w:rFonts w:ascii="Consolas" w:hAnsi="Consolas" w:cs="Consolas"/>
                <w:color w:val="000000"/>
                <w:sz w:val="18"/>
                <w:szCs w:val="19"/>
                <w:lang w:val="es-ES"/>
              </w:rPr>
              <w:t>.addNamespace(complCfdi.</w:t>
            </w:r>
            <w:r>
              <w:t xml:space="preserve"> </w:t>
            </w:r>
            <w:r w:rsidRPr="00F03106">
              <w:rPr>
                <w:rFonts w:ascii="Consolas" w:hAnsi="Consolas" w:cs="Consolas"/>
                <w:color w:val="000000"/>
                <w:sz w:val="18"/>
                <w:szCs w:val="19"/>
                <w:lang w:val="es-ES"/>
              </w:rPr>
              <w:t>NsImpLocal10</w:t>
            </w:r>
            <w:r w:rsidRPr="00E43B34">
              <w:rPr>
                <w:rFonts w:ascii="Consolas" w:hAnsi="Consolas" w:cs="Consolas"/>
                <w:color w:val="000000"/>
                <w:sz w:val="18"/>
                <w:szCs w:val="19"/>
                <w:lang w:val="es-ES"/>
              </w:rPr>
              <w:t>);</w:t>
            </w:r>
          </w:p>
          <w:p w14:paraId="21B17737" w14:textId="77777777" w:rsidR="00F03106" w:rsidRPr="00E43B34" w:rsidRDefault="00F03106" w:rsidP="002B423C">
            <w:pPr>
              <w:autoSpaceDE w:val="0"/>
              <w:autoSpaceDN w:val="0"/>
              <w:adjustRightInd w:val="0"/>
              <w:rPr>
                <w:rFonts w:ascii="Consolas" w:eastAsia="Courier" w:hAnsi="Consolas" w:cs="Courier"/>
                <w:sz w:val="18"/>
              </w:rPr>
            </w:pPr>
            <w:r w:rsidRPr="00E43B34">
              <w:rPr>
                <w:rFonts w:ascii="Consolas" w:hAnsi="Consolas" w:cs="Consolas"/>
                <w:color w:val="000000"/>
                <w:sz w:val="18"/>
                <w:szCs w:val="19"/>
                <w:lang w:val="es-ES"/>
              </w:rPr>
              <w:t>}</w:t>
            </w:r>
          </w:p>
        </w:tc>
      </w:tr>
    </w:tbl>
    <w:p w14:paraId="1CB7A6D5" w14:textId="6CEC294B" w:rsidR="007E0E39" w:rsidRDefault="007E0E39" w:rsidP="007E0E39">
      <w:pPr>
        <w:pStyle w:val="Ttulo1"/>
      </w:pPr>
      <w:bookmarkStart w:id="209" w:name="_Toc497124908"/>
      <w:bookmarkStart w:id="210" w:name="_Toc171956451"/>
      <w:r>
        <w:t>Proceso de Cancelación</w:t>
      </w:r>
      <w:bookmarkEnd w:id="210"/>
    </w:p>
    <w:p w14:paraId="277F0B42" w14:textId="226FFF6D" w:rsidR="00A01E5A" w:rsidRDefault="00A01E5A" w:rsidP="00A01E5A">
      <w:pPr>
        <w:pStyle w:val="Ttulo2"/>
        <w:numPr>
          <w:ilvl w:val="1"/>
          <w:numId w:val="1"/>
        </w:numPr>
      </w:pPr>
      <w:bookmarkStart w:id="211" w:name="_Toc171956452"/>
      <w:r>
        <w:t>Cancelar un CFDI</w:t>
      </w:r>
      <w:bookmarkEnd w:id="209"/>
      <w:r>
        <w:t xml:space="preserve"> 2018</w:t>
      </w:r>
      <w:r w:rsidR="00D03646">
        <w:t xml:space="preserve"> (actualización)</w:t>
      </w:r>
      <w:bookmarkEnd w:id="211"/>
    </w:p>
    <w:p w14:paraId="3504CF13" w14:textId="046DB954" w:rsidR="00E242CF" w:rsidRDefault="00E242CF" w:rsidP="00E242CF">
      <w:pPr>
        <w:jc w:val="both"/>
      </w:pPr>
      <w:r>
        <w:rPr>
          <w:noProof/>
          <w:lang w:eastAsia="es-MX"/>
        </w:rPr>
        <mc:AlternateContent>
          <mc:Choice Requires="wps">
            <w:drawing>
              <wp:inline distT="0" distB="0" distL="0" distR="0" wp14:anchorId="006B85AA" wp14:editId="1183E077">
                <wp:extent cx="5971540" cy="841248"/>
                <wp:effectExtent l="0" t="0" r="10160" b="16510"/>
                <wp:docPr id="454" name="Rectángulo redondeado 454"/>
                <wp:cNvGraphicFramePr/>
                <a:graphic xmlns:a="http://schemas.openxmlformats.org/drawingml/2006/main">
                  <a:graphicData uri="http://schemas.microsoft.com/office/word/2010/wordprocessingShape">
                    <wps:wsp>
                      <wps:cNvSpPr/>
                      <wps:spPr>
                        <a:xfrm>
                          <a:off x="0" y="0"/>
                          <a:ext cx="5971540" cy="841248"/>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62F0DB0C" w14:textId="77F3BD7D" w:rsidR="007F22A2" w:rsidRPr="007E28A1" w:rsidRDefault="007F22A2" w:rsidP="00E242CF">
                            <w:pPr>
                              <w:pStyle w:val="Textoindependiente"/>
                              <w:rPr>
                                <w:szCs w:val="22"/>
                              </w:rPr>
                            </w:pPr>
                            <w:r w:rsidRPr="00D47FC7">
                              <w:rPr>
                                <w:szCs w:val="22"/>
                              </w:rPr>
                              <w:t>Este método será eliminado en futura versión, por lo que se recomienda utilizar en su lugar el método</w:t>
                            </w:r>
                            <w:r>
                              <w:rPr>
                                <w:rFonts w:ascii="Consolas" w:hAnsi="Consolas"/>
                                <w:szCs w:val="22"/>
                              </w:rPr>
                              <w:t xml:space="preserve"> </w:t>
                            </w:r>
                            <w:r w:rsidRPr="00D47FC7">
                              <w:rPr>
                                <w:rFonts w:ascii="Consolas" w:hAnsi="Consolas"/>
                                <w:szCs w:val="22"/>
                              </w:rPr>
                              <w:t>cancelaCfdisNuevoProceso</w:t>
                            </w:r>
                            <w:r>
                              <w:rPr>
                                <w:rFonts w:ascii="Consolas" w:hAnsi="Consolas"/>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06B85AA" id="Rectángulo redondeado 454" o:spid="_x0000_s1044" style="width:470.2pt;height:66.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" fillcolor="#ed7d31 [3205]" strokecolor="white [3201]" strokeweight="1.5pt">
                <v:stroke joinstyle="miter"/>
                <v:textbox>
                  <w:txbxContent>
                    <w:p w14:paraId="62F0DB0C" w14:textId="77F3BD7D" w:rsidR="007F22A2" w:rsidRPr="007E28A1" w:rsidRDefault="007F22A2" w:rsidP="00E242CF">
                      <w:pPr>
                        <w:pStyle w:val="Textoindependiente"/>
                        <w:rPr>
                          <w:szCs w:val="22"/>
                        </w:rPr>
                      </w:pPr>
                      <w:r w:rsidRPr="00D47FC7">
                        <w:rPr>
                          <w:szCs w:val="22"/>
                        </w:rPr>
                        <w:t>Este método será eliminado en futura versión, por lo que se recomienda utilizar en su lugar el método</w:t>
                      </w:r>
                      <w:r>
                        <w:rPr>
                          <w:rFonts w:ascii="Consolas" w:hAnsi="Consolas"/>
                          <w:szCs w:val="22"/>
                        </w:rPr>
                        <w:t xml:space="preserve"> </w:t>
                      </w:r>
                      <w:r w:rsidRPr="00D47FC7">
                        <w:rPr>
                          <w:rFonts w:ascii="Consolas" w:hAnsi="Consolas"/>
                          <w:szCs w:val="22"/>
                        </w:rPr>
                        <w:t>cancelaCfdisNuevoProceso</w:t>
                      </w:r>
                      <w:r>
                        <w:rPr>
                          <w:rFonts w:ascii="Consolas" w:hAnsi="Consolas"/>
                          <w:szCs w:val="22"/>
                        </w:rPr>
                        <w:t>()</w:t>
                      </w:r>
                    </w:p>
                  </w:txbxContent>
                </v:textbox>
                <w10:anchorlock/>
              </v:roundrect>
            </w:pict>
          </mc:Fallback>
        </mc:AlternateContent>
      </w:r>
    </w:p>
    <w:p w14:paraId="3B0CDAC7" w14:textId="040838DB" w:rsidR="00D47FC7" w:rsidRDefault="00D47FC7" w:rsidP="00E242CF">
      <w:pPr>
        <w:jc w:val="both"/>
      </w:pPr>
    </w:p>
    <w:p w14:paraId="3DA6C0E7" w14:textId="77B4290A" w:rsidR="00D03646" w:rsidRDefault="00D03646" w:rsidP="00E242CF">
      <w:pPr>
        <w:jc w:val="both"/>
        <w:rPr>
          <w:rStyle w:val="TextoindependienteCar"/>
        </w:rPr>
      </w:pPr>
      <w:r>
        <w:t>Este método permite iniciar la cancelación de un</w:t>
      </w:r>
      <w:r w:rsidR="00D47FC7">
        <w:t>o o más</w:t>
      </w:r>
      <w:r>
        <w:t xml:space="preserve"> CFDI</w:t>
      </w:r>
      <w:r w:rsidR="00D47FC7">
        <w:t xml:space="preserve">s </w:t>
      </w:r>
      <w:r>
        <w:t xml:space="preserve">mediante el nuevo esquema de cancelación, para usarlo se debe configurar su respectivo “Endpoint”, por lo que si ya se utilizaba la dll con anterioridad y no se ha implementado la llamada a este método se deberá de consumir este servicio mediante esta clase  </w:t>
      </w:r>
      <w:hyperlink w:anchor="_Clase_ReturnCancelacion2018" w:history="1">
        <w:r w:rsidRPr="00FC1DB3">
          <w:rPr>
            <w:rStyle w:val="Hipervnculo"/>
            <w:rFonts w:ascii="Consolas" w:hAnsi="Consolas" w:cs="Consolas"/>
            <w:sz w:val="19"/>
            <w:szCs w:val="19"/>
            <w:lang w:val="es-ES"/>
          </w:rPr>
          <w:t>Cancelacion2018</w:t>
        </w:r>
      </w:hyperlink>
      <w:r>
        <w:rPr>
          <w:rFonts w:ascii="Consolas" w:hAnsi="Consolas" w:cs="Consolas"/>
          <w:color w:val="000000"/>
          <w:sz w:val="19"/>
          <w:szCs w:val="19"/>
          <w:lang w:val="es-ES"/>
        </w:rPr>
        <w:t xml:space="preserve"> </w:t>
      </w:r>
      <w:r w:rsidRPr="00D03646">
        <w:rPr>
          <w:rStyle w:val="TextoindependienteCar"/>
        </w:rPr>
        <w:t xml:space="preserve">(Nota ver </w:t>
      </w:r>
      <w:hyperlink w:anchor="_Agregar_información_del" w:history="1">
        <w:r w:rsidRPr="00D03646">
          <w:rPr>
            <w:rStyle w:val="Hipervnculo"/>
          </w:rPr>
          <w:t>sección configuración</w:t>
        </w:r>
      </w:hyperlink>
      <w:r w:rsidRPr="00D03646">
        <w:rPr>
          <w:rStyle w:val="TextoindependienteCar"/>
        </w:rPr>
        <w:t xml:space="preserve"> para agregar su respectivo </w:t>
      </w:r>
      <w:r>
        <w:rPr>
          <w:rStyle w:val="TextoindependienteCar"/>
        </w:rPr>
        <w:t>endpoint address)</w:t>
      </w:r>
      <w:r w:rsidR="00FC1DB3">
        <w:rPr>
          <w:rStyle w:val="TextoindependienteCar"/>
        </w:rPr>
        <w:t xml:space="preserve">. Para mayor detalle ver </w:t>
      </w:r>
      <w:hyperlink w:anchor="_Referencias" w:history="1">
        <w:r w:rsidR="00FC1DB3" w:rsidRPr="00FC1DB3">
          <w:rPr>
            <w:rStyle w:val="Hipervnculo"/>
          </w:rPr>
          <w:t>Referencias</w:t>
        </w:r>
      </w:hyperlink>
      <w:r w:rsidR="00FC1DB3">
        <w:rPr>
          <w:rStyle w:val="TextoindependienteCar"/>
        </w:rPr>
        <w:t>.</w:t>
      </w:r>
    </w:p>
    <w:p w14:paraId="3F30F3F3" w14:textId="77777777" w:rsidR="00531903" w:rsidRDefault="00531903" w:rsidP="00E242CF">
      <w:pPr>
        <w:jc w:val="both"/>
        <w:rPr>
          <w:rStyle w:val="TextoindependienteCar"/>
        </w:rPr>
      </w:pPr>
    </w:p>
    <w:p w14:paraId="3B5F88C0" w14:textId="1F1FCCCF" w:rsidR="00531903" w:rsidRDefault="00531903" w:rsidP="00531903">
      <w:pPr>
        <w:jc w:val="both"/>
        <w:rPr>
          <w:rStyle w:val="TextoindependienteCar"/>
        </w:rPr>
      </w:pPr>
      <w:r>
        <w:rPr>
          <w:rStyle w:val="TextoindependienteCar"/>
        </w:rPr>
        <w:t>La lista de UUIDs a cancelar debe conformarse con un string para cada UUID a cancelar con el formato</w:t>
      </w:r>
    </w:p>
    <w:p w14:paraId="227FB233" w14:textId="59DFF77B" w:rsidR="00531903" w:rsidRDefault="00531903" w:rsidP="00E242CF">
      <w:pPr>
        <w:jc w:val="both"/>
        <w:rPr>
          <w:rStyle w:val="TextoindependienteCar"/>
        </w:rPr>
      </w:pPr>
      <w:r>
        <w:rPr>
          <w:rFonts w:ascii="Consolas" w:hAnsi="Consolas" w:cs="Consolas"/>
          <w:color w:val="A31515"/>
          <w:sz w:val="19"/>
          <w:szCs w:val="19"/>
          <w:lang w:val="es-ES"/>
        </w:rPr>
        <w:t>|UUID a cancelar|MotivoCancelacion|UUID que sustituye|</w:t>
      </w:r>
      <w:r>
        <w:rPr>
          <w:rStyle w:val="TextoindependienteCar"/>
        </w:rPr>
        <w:t xml:space="preserve">, en caso de que no sea necesario incluir el UUID que sustituye, se deberá dejar el espacio en blanco conservando los caracteres pipe </w:t>
      </w:r>
      <w:r w:rsidR="00096476">
        <w:rPr>
          <w:rStyle w:val="TextoindependienteCar"/>
        </w:rPr>
        <w:t>especificados.</w:t>
      </w:r>
    </w:p>
    <w:p w14:paraId="71B22C7E" w14:textId="77777777" w:rsidR="00531903" w:rsidRDefault="00531903" w:rsidP="00E242CF">
      <w:pPr>
        <w:jc w:val="both"/>
        <w:rPr>
          <w:rStyle w:val="TextoindependienteCar"/>
        </w:rPr>
      </w:pPr>
    </w:p>
    <w:p w14:paraId="5597545A" w14:textId="77777777" w:rsidR="00D47FC7" w:rsidRPr="00D03646" w:rsidRDefault="00D47FC7" w:rsidP="00E242CF">
      <w:pPr>
        <w:jc w:val="both"/>
        <w:rPr>
          <w:rStyle w:val="TextoindependienteCar"/>
        </w:rPr>
      </w:pPr>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A01E5A" w:rsidRPr="00E43B34" w14:paraId="7C2E91ED" w14:textId="77777777" w:rsidTr="0031057B">
        <w:trPr>
          <w:trHeight w:val="1951"/>
        </w:trPr>
        <w:tc>
          <w:tcPr>
            <w:tcW w:w="457" w:type="dxa"/>
            <w:shd w:val="clear" w:color="auto" w:fill="F2F2F2" w:themeFill="background1" w:themeFillShade="F2"/>
          </w:tcPr>
          <w:p w14:paraId="4FDFB120"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01</w:t>
            </w:r>
          </w:p>
          <w:p w14:paraId="539B03C6"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02</w:t>
            </w:r>
          </w:p>
          <w:p w14:paraId="7CEC9306"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03</w:t>
            </w:r>
          </w:p>
          <w:p w14:paraId="1AD1540E"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04</w:t>
            </w:r>
          </w:p>
          <w:p w14:paraId="6B924EC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05</w:t>
            </w:r>
          </w:p>
          <w:p w14:paraId="66E47916"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06</w:t>
            </w:r>
          </w:p>
          <w:p w14:paraId="660630B5"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07</w:t>
            </w:r>
          </w:p>
          <w:p w14:paraId="1687894A"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08</w:t>
            </w:r>
          </w:p>
          <w:p w14:paraId="68AAA72F"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09</w:t>
            </w:r>
          </w:p>
          <w:p w14:paraId="75DCA4F7"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10</w:t>
            </w:r>
          </w:p>
          <w:p w14:paraId="2CB19157"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1112</w:t>
            </w:r>
          </w:p>
          <w:p w14:paraId="332188F4"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13</w:t>
            </w:r>
          </w:p>
          <w:p w14:paraId="288FC405"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14</w:t>
            </w:r>
          </w:p>
          <w:p w14:paraId="2E5FC351"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15</w:t>
            </w:r>
          </w:p>
          <w:p w14:paraId="2AD4C98D"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16</w:t>
            </w:r>
          </w:p>
          <w:p w14:paraId="4044F8DE"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17</w:t>
            </w:r>
          </w:p>
          <w:p w14:paraId="310C43E7"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18</w:t>
            </w:r>
          </w:p>
          <w:p w14:paraId="3E95B3EF"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19</w:t>
            </w:r>
          </w:p>
          <w:p w14:paraId="1024A87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20</w:t>
            </w:r>
          </w:p>
          <w:p w14:paraId="695F0856"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21</w:t>
            </w:r>
          </w:p>
          <w:p w14:paraId="7DCFACCC"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22</w:t>
            </w:r>
          </w:p>
          <w:p w14:paraId="2324FAFB"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23</w:t>
            </w:r>
          </w:p>
          <w:p w14:paraId="5CBD462D"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lastRenderedPageBreak/>
              <w:t>24</w:t>
            </w:r>
          </w:p>
          <w:p w14:paraId="643A01C4"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25</w:t>
            </w:r>
          </w:p>
          <w:p w14:paraId="206298BE"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26</w:t>
            </w:r>
          </w:p>
          <w:p w14:paraId="018A7104"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27</w:t>
            </w:r>
          </w:p>
          <w:p w14:paraId="371E5E9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28</w:t>
            </w:r>
          </w:p>
          <w:p w14:paraId="231F091E"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29</w:t>
            </w:r>
          </w:p>
          <w:p w14:paraId="78AD8F6C"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30</w:t>
            </w:r>
          </w:p>
          <w:p w14:paraId="35642609"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31</w:t>
            </w:r>
          </w:p>
          <w:p w14:paraId="5E13EE3A"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32</w:t>
            </w:r>
          </w:p>
          <w:p w14:paraId="3DA7016F" w14:textId="77777777" w:rsidR="00A01E5A" w:rsidRDefault="00A01E5A" w:rsidP="0031057B">
            <w:pPr>
              <w:rPr>
                <w:rFonts w:ascii="Consolas" w:eastAsia="Courier" w:hAnsi="Consolas" w:cs="Courier"/>
                <w:sz w:val="18"/>
                <w:szCs w:val="18"/>
              </w:rPr>
            </w:pPr>
            <w:r w:rsidRPr="00E43B34">
              <w:rPr>
                <w:rFonts w:ascii="Consolas" w:eastAsia="Courier" w:hAnsi="Consolas" w:cs="Courier"/>
                <w:sz w:val="18"/>
                <w:szCs w:val="18"/>
              </w:rPr>
              <w:t>32</w:t>
            </w:r>
          </w:p>
          <w:p w14:paraId="4AEEDB69"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33</w:t>
            </w:r>
          </w:p>
          <w:p w14:paraId="48642E0D"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34</w:t>
            </w:r>
          </w:p>
          <w:p w14:paraId="46477992"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35</w:t>
            </w:r>
          </w:p>
          <w:p w14:paraId="3F0FAF81"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36</w:t>
            </w:r>
          </w:p>
          <w:p w14:paraId="57CCBD0E"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37</w:t>
            </w:r>
          </w:p>
          <w:p w14:paraId="647DB014"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38</w:t>
            </w:r>
          </w:p>
          <w:p w14:paraId="44D8E1FB"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39</w:t>
            </w:r>
          </w:p>
          <w:p w14:paraId="4F62378B"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40</w:t>
            </w:r>
          </w:p>
          <w:p w14:paraId="05F9B5C7"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41</w:t>
            </w:r>
          </w:p>
          <w:p w14:paraId="57BF4472"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42</w:t>
            </w:r>
          </w:p>
          <w:p w14:paraId="5FB1A93F"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43</w:t>
            </w:r>
          </w:p>
          <w:p w14:paraId="1CB413F2"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44</w:t>
            </w:r>
          </w:p>
          <w:p w14:paraId="3DB6BBF1" w14:textId="436DE13D" w:rsidR="00F3661F" w:rsidRPr="00E43B34" w:rsidRDefault="00F3661F" w:rsidP="0031057B">
            <w:pPr>
              <w:rPr>
                <w:rFonts w:ascii="Consolas" w:eastAsia="Courier" w:hAnsi="Consolas" w:cs="Courier"/>
                <w:sz w:val="18"/>
                <w:szCs w:val="18"/>
              </w:rPr>
            </w:pPr>
            <w:r>
              <w:rPr>
                <w:rFonts w:ascii="Consolas" w:eastAsia="Courier" w:hAnsi="Consolas" w:cs="Courier"/>
                <w:sz w:val="18"/>
                <w:szCs w:val="18"/>
              </w:rPr>
              <w:t>45</w:t>
            </w:r>
          </w:p>
        </w:tc>
        <w:tc>
          <w:tcPr>
            <w:tcW w:w="8894" w:type="dxa"/>
            <w:shd w:val="clear" w:color="auto" w:fill="F2F2F2" w:themeFill="background1" w:themeFillShade="F2"/>
          </w:tcPr>
          <w:p w14:paraId="481F06E0" w14:textId="77777777" w:rsidR="007375F6"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lastRenderedPageBreak/>
              <w:t xml:space="preserve">Cancelacion2018 cancelacion2018 = </w:t>
            </w:r>
            <w:r>
              <w:rPr>
                <w:rFonts w:ascii="Consolas" w:hAnsi="Consolas" w:cs="Consolas"/>
                <w:color w:val="0000FF"/>
                <w:sz w:val="19"/>
                <w:szCs w:val="19"/>
                <w:lang w:val="es-ES"/>
              </w:rPr>
              <w:t>new</w:t>
            </w:r>
            <w:r>
              <w:rPr>
                <w:rFonts w:ascii="Consolas" w:hAnsi="Consolas" w:cs="Consolas"/>
                <w:color w:val="000000"/>
                <w:sz w:val="19"/>
                <w:szCs w:val="19"/>
                <w:lang w:val="es-ES"/>
              </w:rPr>
              <w:t xml:space="preserve"> Cancelacion2018(</w:t>
            </w:r>
          </w:p>
          <w:p w14:paraId="113FFFBE" w14:textId="14BCB805" w:rsidR="007375F6" w:rsidRDefault="007375F6"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"JGE080430LN8"</w:t>
            </w:r>
            <w:r>
              <w:rPr>
                <w:rFonts w:ascii="Consolas" w:hAnsi="Consolas" w:cs="Consolas"/>
                <w:color w:val="000000"/>
                <w:sz w:val="19"/>
                <w:szCs w:val="19"/>
                <w:lang w:val="es-ES"/>
              </w:rPr>
              <w:t xml:space="preserve">,        </w:t>
            </w:r>
            <w:r>
              <w:rPr>
                <w:rFonts w:ascii="Consolas" w:hAnsi="Consolas" w:cs="Consolas"/>
                <w:color w:val="008000"/>
                <w:sz w:val="19"/>
                <w:szCs w:val="19"/>
                <w:lang w:val="es-ES"/>
              </w:rPr>
              <w:t>//Usuario Sifei</w:t>
            </w:r>
          </w:p>
          <w:p w14:paraId="20C6172F" w14:textId="69468F96" w:rsidR="007375F6" w:rsidRDefault="007375F6" w:rsidP="0031057B">
            <w:pPr>
              <w:autoSpaceDE w:val="0"/>
              <w:autoSpaceDN w:val="0"/>
              <w:adjustRightInd w:val="0"/>
              <w:rPr>
                <w:rFonts w:ascii="Consolas" w:hAnsi="Consolas" w:cs="Consolas"/>
                <w:color w:val="A31515"/>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"0e84ec92"</w:t>
            </w:r>
            <w:r>
              <w:rPr>
                <w:rFonts w:ascii="Consolas" w:hAnsi="Consolas" w:cs="Consolas"/>
                <w:color w:val="000000"/>
                <w:sz w:val="19"/>
                <w:szCs w:val="19"/>
                <w:lang w:val="es-ES"/>
              </w:rPr>
              <w:t>,</w:t>
            </w:r>
            <w:r>
              <w:rPr>
                <w:rFonts w:ascii="Consolas" w:hAnsi="Consolas" w:cs="Consolas"/>
                <w:color w:val="A31515"/>
                <w:sz w:val="19"/>
                <w:szCs w:val="19"/>
                <w:lang w:val="es-ES"/>
              </w:rPr>
              <w:t xml:space="preserve">            </w:t>
            </w:r>
            <w:r>
              <w:rPr>
                <w:rFonts w:ascii="Consolas" w:hAnsi="Consolas" w:cs="Consolas"/>
                <w:color w:val="008000"/>
                <w:sz w:val="19"/>
                <w:szCs w:val="19"/>
                <w:lang w:val="es-ES"/>
              </w:rPr>
              <w:t>//Password Sifei</w:t>
            </w:r>
          </w:p>
          <w:p w14:paraId="2654CF2A" w14:textId="3F6797B7" w:rsidR="00A01E5A" w:rsidRDefault="007375F6"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sidRPr="007375F6">
              <w:rPr>
                <w:rFonts w:ascii="Consolas" w:hAnsi="Consolas" w:cs="Consolas"/>
                <w:color w:val="000000"/>
                <w:sz w:val="19"/>
                <w:szCs w:val="19"/>
                <w:lang w:val="es-ES"/>
              </w:rPr>
              <w:t>CFDI33.tipoTimbrado.Pruebas</w:t>
            </w:r>
            <w:r w:rsidR="00A01E5A">
              <w:rPr>
                <w:rFonts w:ascii="Consolas" w:hAnsi="Consolas" w:cs="Consolas"/>
                <w:color w:val="000000"/>
                <w:sz w:val="19"/>
                <w:szCs w:val="19"/>
                <w:lang w:val="es-ES"/>
              </w:rPr>
              <w:t>);</w:t>
            </w:r>
            <w:r>
              <w:rPr>
                <w:rFonts w:ascii="Consolas" w:hAnsi="Consolas" w:cs="Consolas"/>
                <w:color w:val="000000"/>
                <w:sz w:val="19"/>
                <w:szCs w:val="19"/>
                <w:lang w:val="es-ES"/>
              </w:rPr>
              <w:t xml:space="preserve">  </w:t>
            </w:r>
            <w:r>
              <w:rPr>
                <w:rFonts w:ascii="Consolas" w:hAnsi="Consolas" w:cs="Consolas"/>
                <w:color w:val="008000"/>
                <w:sz w:val="19"/>
                <w:szCs w:val="19"/>
                <w:lang w:val="es-ES"/>
              </w:rPr>
              <w:t>//Ambiente</w:t>
            </w:r>
          </w:p>
          <w:p w14:paraId="1E9C4418"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msg = </w:t>
            </w:r>
            <w:r>
              <w:rPr>
                <w:rFonts w:ascii="Consolas" w:hAnsi="Consolas" w:cs="Consolas"/>
                <w:color w:val="A31515"/>
                <w:sz w:val="19"/>
                <w:szCs w:val="19"/>
                <w:lang w:val="es-ES"/>
              </w:rPr>
              <w:t>""</w:t>
            </w:r>
            <w:r>
              <w:rPr>
                <w:rFonts w:ascii="Consolas" w:hAnsi="Consolas" w:cs="Consolas"/>
                <w:color w:val="000000"/>
                <w:sz w:val="19"/>
                <w:szCs w:val="19"/>
                <w:lang w:val="es-ES"/>
              </w:rPr>
              <w:t>;</w:t>
            </w:r>
          </w:p>
          <w:p w14:paraId="6BED0B48"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//Lista de uuids del comprobante a cancelar</w:t>
            </w:r>
          </w:p>
          <w:p w14:paraId="7FD6BCB1"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List&lt;</w:t>
            </w:r>
            <w:r>
              <w:rPr>
                <w:rFonts w:ascii="Consolas" w:hAnsi="Consolas" w:cs="Consolas"/>
                <w:color w:val="0000FF"/>
                <w:sz w:val="19"/>
                <w:szCs w:val="19"/>
                <w:lang w:val="es-ES"/>
              </w:rPr>
              <w:t>string</w:t>
            </w:r>
            <w:r>
              <w:rPr>
                <w:rFonts w:ascii="Consolas" w:hAnsi="Consolas" w:cs="Consolas"/>
                <w:color w:val="000000"/>
                <w:sz w:val="19"/>
                <w:szCs w:val="19"/>
                <w:lang w:val="es-ES"/>
              </w:rPr>
              <w:t xml:space="preserve">&gt; uuids = </w:t>
            </w:r>
            <w:r>
              <w:rPr>
                <w:rFonts w:ascii="Consolas" w:hAnsi="Consolas" w:cs="Consolas"/>
                <w:color w:val="0000FF"/>
                <w:sz w:val="19"/>
                <w:szCs w:val="19"/>
                <w:lang w:val="es-ES"/>
              </w:rPr>
              <w:t>new</w:t>
            </w:r>
            <w:r>
              <w:rPr>
                <w:rFonts w:ascii="Consolas" w:hAnsi="Consolas" w:cs="Consolas"/>
                <w:color w:val="000000"/>
                <w:sz w:val="19"/>
                <w:szCs w:val="19"/>
                <w:lang w:val="es-ES"/>
              </w:rPr>
              <w:t xml:space="preserve"> List&lt;</w:t>
            </w:r>
            <w:r>
              <w:rPr>
                <w:rFonts w:ascii="Consolas" w:hAnsi="Consolas" w:cs="Consolas"/>
                <w:color w:val="0000FF"/>
                <w:sz w:val="19"/>
                <w:szCs w:val="19"/>
                <w:lang w:val="es-ES"/>
              </w:rPr>
              <w:t>string</w:t>
            </w:r>
            <w:r>
              <w:rPr>
                <w:rFonts w:ascii="Consolas" w:hAnsi="Consolas" w:cs="Consolas"/>
                <w:color w:val="000000"/>
                <w:sz w:val="19"/>
                <w:szCs w:val="19"/>
                <w:lang w:val="es-ES"/>
              </w:rPr>
              <w:t xml:space="preserve">&gt;();   </w:t>
            </w:r>
          </w:p>
          <w:p w14:paraId="6C11D619" w14:textId="5A305564"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uuids.Add</w:t>
            </w:r>
            <w:bookmarkStart w:id="212" w:name="_Hlk135652406"/>
            <w:r>
              <w:rPr>
                <w:rFonts w:ascii="Consolas" w:hAnsi="Consolas" w:cs="Consolas"/>
                <w:color w:val="000000"/>
                <w:sz w:val="19"/>
                <w:szCs w:val="19"/>
                <w:lang w:val="es-ES"/>
              </w:rPr>
              <w:t>(</w:t>
            </w:r>
            <w:r>
              <w:rPr>
                <w:rFonts w:ascii="Consolas" w:hAnsi="Consolas" w:cs="Consolas"/>
                <w:color w:val="A31515"/>
                <w:sz w:val="19"/>
                <w:szCs w:val="19"/>
                <w:lang w:val="es-ES"/>
              </w:rPr>
              <w:t>"</w:t>
            </w:r>
            <w:r w:rsidR="00531903">
              <w:rPr>
                <w:rFonts w:ascii="Consolas" w:hAnsi="Consolas" w:cs="Consolas"/>
                <w:color w:val="A31515"/>
                <w:sz w:val="19"/>
                <w:szCs w:val="19"/>
                <w:lang w:val="es-ES"/>
              </w:rPr>
              <w:t>|</w:t>
            </w:r>
            <w:r>
              <w:rPr>
                <w:rFonts w:ascii="Consolas" w:hAnsi="Consolas" w:cs="Consolas"/>
                <w:color w:val="A31515"/>
                <w:sz w:val="19"/>
                <w:szCs w:val="19"/>
                <w:lang w:val="es-ES"/>
              </w:rPr>
              <w:t>XXXXXX-447C-4F10-BCD7-D1949CDF636CXXX</w:t>
            </w:r>
            <w:r w:rsidR="00531903">
              <w:rPr>
                <w:rFonts w:ascii="Consolas" w:hAnsi="Consolas" w:cs="Consolas"/>
                <w:color w:val="A31515"/>
                <w:sz w:val="19"/>
                <w:szCs w:val="19"/>
                <w:lang w:val="es-ES"/>
              </w:rPr>
              <w:t>|02||</w:t>
            </w:r>
            <w:bookmarkEnd w:id="212"/>
            <w:r>
              <w:rPr>
                <w:rFonts w:ascii="Consolas" w:hAnsi="Consolas" w:cs="Consolas"/>
                <w:color w:val="A31515"/>
                <w:sz w:val="19"/>
                <w:szCs w:val="19"/>
                <w:lang w:val="es-ES"/>
              </w:rPr>
              <w:t>"</w:t>
            </w:r>
            <w:r>
              <w:rPr>
                <w:rFonts w:ascii="Consolas" w:hAnsi="Consolas" w:cs="Consolas"/>
                <w:color w:val="000000"/>
                <w:sz w:val="19"/>
                <w:szCs w:val="19"/>
                <w:lang w:val="es-ES"/>
              </w:rPr>
              <w:t>);</w:t>
            </w:r>
          </w:p>
          <w:p w14:paraId="034F6A68"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try</w:t>
            </w:r>
            <w:r>
              <w:rPr>
                <w:rFonts w:ascii="Consolas" w:hAnsi="Consolas" w:cs="Consolas"/>
                <w:color w:val="000000"/>
                <w:sz w:val="19"/>
                <w:szCs w:val="19"/>
                <w:lang w:val="es-ES"/>
              </w:rPr>
              <w:t xml:space="preserve"> {</w:t>
            </w:r>
          </w:p>
          <w:p w14:paraId="18B1CBDC"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ReturnCancelacion2018 returnCancelacion2018 = cancelacion2018.cancelaCfdis(</w:t>
            </w:r>
            <w:r>
              <w:rPr>
                <w:rFonts w:ascii="Consolas" w:hAnsi="Consolas" w:cs="Consolas"/>
                <w:color w:val="0000FF"/>
                <w:sz w:val="19"/>
                <w:szCs w:val="19"/>
                <w:lang w:val="es-ES"/>
              </w:rPr>
              <w:t>ref</w:t>
            </w:r>
            <w:r>
              <w:rPr>
                <w:rFonts w:ascii="Consolas" w:hAnsi="Consolas" w:cs="Consolas"/>
                <w:color w:val="000000"/>
                <w:sz w:val="19"/>
                <w:szCs w:val="19"/>
                <w:lang w:val="es-ES"/>
              </w:rPr>
              <w:t xml:space="preserve"> msg,</w:t>
            </w:r>
          </w:p>
          <w:p w14:paraId="75ACBDCE" w14:textId="3B68C7BA" w:rsidR="00A01E5A" w:rsidRDefault="00A01E5A" w:rsidP="00745A9E">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uuids.ToArray(), </w:t>
            </w:r>
            <w:r>
              <w:rPr>
                <w:rFonts w:ascii="Consolas" w:hAnsi="Consolas" w:cs="Consolas"/>
                <w:color w:val="008000"/>
                <w:sz w:val="19"/>
                <w:szCs w:val="19"/>
                <w:lang w:val="es-ES"/>
              </w:rPr>
              <w:t>//arreglo de Uuid</w:t>
            </w:r>
          </w:p>
          <w:p w14:paraId="7EFA84F6" w14:textId="2943954A"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"MAR980114GQA"</w:t>
            </w:r>
            <w:r>
              <w:rPr>
                <w:rFonts w:ascii="Consolas" w:hAnsi="Consolas" w:cs="Consolas"/>
                <w:color w:val="000000"/>
                <w:sz w:val="19"/>
                <w:szCs w:val="19"/>
                <w:lang w:val="es-ES"/>
              </w:rPr>
              <w:t>,</w:t>
            </w:r>
            <w:r w:rsidR="00531903">
              <w:rPr>
                <w:rFonts w:ascii="Consolas" w:hAnsi="Consolas" w:cs="Consolas"/>
                <w:color w:val="000000"/>
                <w:sz w:val="19"/>
                <w:szCs w:val="19"/>
                <w:lang w:val="es-ES"/>
              </w:rPr>
              <w:t xml:space="preserve">  </w:t>
            </w:r>
            <w:r w:rsidR="00531903">
              <w:rPr>
                <w:rFonts w:ascii="Consolas" w:hAnsi="Consolas" w:cs="Consolas"/>
                <w:color w:val="008000"/>
                <w:sz w:val="19"/>
                <w:szCs w:val="19"/>
                <w:lang w:val="es-ES"/>
              </w:rPr>
              <w:t>//</w:t>
            </w:r>
            <w:r w:rsidR="00531903" w:rsidRPr="00531903">
              <w:rPr>
                <w:rFonts w:ascii="Consolas" w:hAnsi="Consolas" w:cs="Consolas"/>
                <w:color w:val="008000"/>
                <w:sz w:val="19"/>
                <w:szCs w:val="19"/>
                <w:lang w:val="es-ES"/>
              </w:rPr>
              <w:t>rfcEmisor</w:t>
            </w:r>
          </w:p>
          <w:p w14:paraId="6BCBDEC1" w14:textId="5A3428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CERTIFICADO_PATH,</w:t>
            </w:r>
            <w:r w:rsidR="00531903">
              <w:rPr>
                <w:rFonts w:ascii="Consolas" w:hAnsi="Consolas" w:cs="Consolas"/>
                <w:color w:val="000000"/>
                <w:sz w:val="19"/>
                <w:szCs w:val="19"/>
                <w:lang w:val="es-ES"/>
              </w:rPr>
              <w:t xml:space="preserve">  </w:t>
            </w:r>
            <w:r w:rsidR="00531903">
              <w:rPr>
                <w:rFonts w:ascii="Consolas" w:hAnsi="Consolas" w:cs="Consolas"/>
                <w:color w:val="008000"/>
                <w:sz w:val="19"/>
                <w:szCs w:val="19"/>
                <w:lang w:val="es-ES"/>
              </w:rPr>
              <w:t>//</w:t>
            </w:r>
            <w:r w:rsidR="00531903" w:rsidRPr="00531903">
              <w:rPr>
                <w:rFonts w:ascii="Consolas" w:hAnsi="Consolas" w:cs="Consolas"/>
                <w:color w:val="008000"/>
                <w:sz w:val="19"/>
                <w:szCs w:val="19"/>
                <w:lang w:val="es-ES"/>
              </w:rPr>
              <w:t>rutaCert</w:t>
            </w:r>
          </w:p>
          <w:p w14:paraId="072D8907" w14:textId="5C757DFA"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CERTIFICADO</w:t>
            </w:r>
            <w:r w:rsidR="00745A9E">
              <w:rPr>
                <w:rFonts w:ascii="Consolas" w:hAnsi="Consolas" w:cs="Consolas"/>
                <w:color w:val="000000"/>
                <w:sz w:val="19"/>
                <w:szCs w:val="19"/>
                <w:lang w:val="es-ES"/>
              </w:rPr>
              <w:t>KEY</w:t>
            </w:r>
            <w:r>
              <w:rPr>
                <w:rFonts w:ascii="Consolas" w:hAnsi="Consolas" w:cs="Consolas"/>
                <w:color w:val="000000"/>
                <w:sz w:val="19"/>
                <w:szCs w:val="19"/>
                <w:lang w:val="es-ES"/>
              </w:rPr>
              <w:t>_PA</w:t>
            </w:r>
            <w:r w:rsidR="00745A9E">
              <w:rPr>
                <w:rFonts w:ascii="Consolas" w:hAnsi="Consolas" w:cs="Consolas"/>
                <w:color w:val="000000"/>
                <w:sz w:val="19"/>
                <w:szCs w:val="19"/>
                <w:lang w:val="es-ES"/>
              </w:rPr>
              <w:t>TH</w:t>
            </w:r>
            <w:r>
              <w:rPr>
                <w:rFonts w:ascii="Consolas" w:hAnsi="Consolas" w:cs="Consolas"/>
                <w:color w:val="000000"/>
                <w:sz w:val="19"/>
                <w:szCs w:val="19"/>
                <w:lang w:val="es-ES"/>
              </w:rPr>
              <w:t>,</w:t>
            </w:r>
            <w:r w:rsidR="00531903">
              <w:rPr>
                <w:rFonts w:ascii="Consolas" w:hAnsi="Consolas" w:cs="Consolas"/>
                <w:color w:val="000000"/>
                <w:sz w:val="19"/>
                <w:szCs w:val="19"/>
                <w:lang w:val="es-ES"/>
              </w:rPr>
              <w:t xml:space="preserve">  </w:t>
            </w:r>
            <w:r w:rsidR="00531903">
              <w:rPr>
                <w:rFonts w:ascii="Consolas" w:hAnsi="Consolas" w:cs="Consolas"/>
                <w:color w:val="008000"/>
                <w:sz w:val="19"/>
                <w:szCs w:val="19"/>
                <w:lang w:val="es-ES"/>
              </w:rPr>
              <w:t>//</w:t>
            </w:r>
            <w:r w:rsidR="00531903" w:rsidRPr="00531903">
              <w:rPr>
                <w:rFonts w:ascii="Consolas" w:hAnsi="Consolas" w:cs="Consolas"/>
                <w:color w:val="008000"/>
                <w:sz w:val="19"/>
                <w:szCs w:val="19"/>
                <w:lang w:val="es-ES"/>
              </w:rPr>
              <w:t>rutaKey</w:t>
            </w:r>
          </w:p>
          <w:p w14:paraId="72F8D0E6" w14:textId="3247FE49" w:rsidR="00A01E5A" w:rsidRDefault="00A01E5A" w:rsidP="00745A9E">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"12345678a"</w:t>
            </w:r>
            <w:r w:rsidR="00745A9E">
              <w:rPr>
                <w:rFonts w:ascii="Consolas" w:hAnsi="Consolas" w:cs="Consolas"/>
                <w:color w:val="000000"/>
                <w:sz w:val="19"/>
                <w:szCs w:val="19"/>
                <w:lang w:val="es-ES"/>
              </w:rPr>
              <w:t>);</w:t>
            </w:r>
            <w:r>
              <w:rPr>
                <w:rFonts w:ascii="Consolas" w:hAnsi="Consolas" w:cs="Consolas"/>
                <w:color w:val="000000"/>
                <w:sz w:val="19"/>
                <w:szCs w:val="19"/>
                <w:lang w:val="es-ES"/>
              </w:rPr>
              <w:t xml:space="preserve"> </w:t>
            </w:r>
            <w:r>
              <w:rPr>
                <w:rFonts w:ascii="Consolas" w:hAnsi="Consolas" w:cs="Consolas"/>
                <w:color w:val="008000"/>
                <w:sz w:val="19"/>
                <w:szCs w:val="19"/>
                <w:lang w:val="es-ES"/>
              </w:rPr>
              <w:t>//pass del certificado</w:t>
            </w:r>
          </w:p>
          <w:p w14:paraId="4E72F014"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if</w:t>
            </w:r>
            <w:r>
              <w:rPr>
                <w:rFonts w:ascii="Consolas" w:hAnsi="Consolas" w:cs="Consolas"/>
                <w:color w:val="000000"/>
                <w:sz w:val="19"/>
                <w:szCs w:val="19"/>
                <w:lang w:val="es-ES"/>
              </w:rPr>
              <w:t xml:space="preserve"> (!returnCancelacion2018.Procesado) {</w:t>
            </w:r>
          </w:p>
          <w:p w14:paraId="2A711818"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Console.Write(returnCancelacion2018.CodigoError);</w:t>
            </w:r>
          </w:p>
          <w:p w14:paraId="4FB6089D"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MessageBox.Show(</w:t>
            </w:r>
            <w:r>
              <w:rPr>
                <w:rFonts w:ascii="Consolas" w:hAnsi="Consolas" w:cs="Consolas"/>
                <w:color w:val="A31515"/>
                <w:sz w:val="19"/>
                <w:szCs w:val="19"/>
                <w:lang w:val="es-ES"/>
              </w:rPr>
              <w:t>"Error al cancelar: "</w:t>
            </w:r>
            <w:r>
              <w:rPr>
                <w:rFonts w:ascii="Consolas" w:hAnsi="Consolas" w:cs="Consolas"/>
                <w:color w:val="000000"/>
                <w:sz w:val="19"/>
                <w:szCs w:val="19"/>
                <w:lang w:val="es-ES"/>
              </w:rPr>
              <w:t xml:space="preserve"> + returnCancelacion2018.CodigoError + </w:t>
            </w:r>
            <w:r>
              <w:rPr>
                <w:rFonts w:ascii="Consolas" w:hAnsi="Consolas" w:cs="Consolas"/>
                <w:color w:val="A31515"/>
                <w:sz w:val="19"/>
                <w:szCs w:val="19"/>
                <w:lang w:val="es-ES"/>
              </w:rPr>
              <w:t>"detalle"</w:t>
            </w:r>
            <w:r>
              <w:rPr>
                <w:rFonts w:ascii="Consolas" w:hAnsi="Consolas" w:cs="Consolas"/>
                <w:color w:val="000000"/>
                <w:sz w:val="19"/>
                <w:szCs w:val="19"/>
                <w:lang w:val="es-ES"/>
              </w:rPr>
              <w:t xml:space="preserve"> + returnCancelacion2018.ErrorDetalle);</w:t>
            </w:r>
          </w:p>
          <w:p w14:paraId="15755C35"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525F29AE"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lastRenderedPageBreak/>
              <w:t xml:space="preserve">       </w:t>
            </w:r>
            <w:r>
              <w:rPr>
                <w:rFonts w:ascii="Consolas" w:hAnsi="Consolas" w:cs="Consolas"/>
                <w:color w:val="0000FF"/>
                <w:sz w:val="19"/>
                <w:szCs w:val="19"/>
                <w:lang w:val="es-ES"/>
              </w:rPr>
              <w:t>else</w:t>
            </w:r>
            <w:r>
              <w:rPr>
                <w:rFonts w:ascii="Consolas" w:hAnsi="Consolas" w:cs="Consolas"/>
                <w:color w:val="000000"/>
                <w:sz w:val="19"/>
                <w:szCs w:val="19"/>
                <w:lang w:val="es-ES"/>
              </w:rPr>
              <w:t xml:space="preserve"> {</w:t>
            </w:r>
          </w:p>
          <w:p w14:paraId="27CEDC8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//acuse detalle es una lista de objetos AcuseDetalle, uno por cada uuid mandado a cancelar</w:t>
            </w:r>
          </w:p>
          <w:p w14:paraId="45EF7C4A"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foreach</w:t>
            </w:r>
            <w:r>
              <w:rPr>
                <w:rFonts w:ascii="Consolas" w:hAnsi="Consolas" w:cs="Consolas"/>
                <w:color w:val="000000"/>
                <w:sz w:val="19"/>
                <w:szCs w:val="19"/>
                <w:lang w:val="es-ES"/>
              </w:rPr>
              <w:t xml:space="preserve"> (var acuse </w:t>
            </w:r>
            <w:r>
              <w:rPr>
                <w:rFonts w:ascii="Consolas" w:hAnsi="Consolas" w:cs="Consolas"/>
                <w:color w:val="0000FF"/>
                <w:sz w:val="19"/>
                <w:szCs w:val="19"/>
                <w:lang w:val="es-ES"/>
              </w:rPr>
              <w:t>in</w:t>
            </w:r>
            <w:r>
              <w:rPr>
                <w:rFonts w:ascii="Consolas" w:hAnsi="Consolas" w:cs="Consolas"/>
                <w:color w:val="000000"/>
                <w:sz w:val="19"/>
                <w:szCs w:val="19"/>
                <w:lang w:val="es-ES"/>
              </w:rPr>
              <w:t xml:space="preserve"> returnCancelacion2018.AcuseBE.AcuseDetalle) {</w:t>
            </w:r>
          </w:p>
          <w:p w14:paraId="0F7FFAC7"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//codigo 201 indica que se realizó exitosamente ya sea para aprobación por parte del receptor o si el comprobante se canceló sin autorización</w:t>
            </w:r>
          </w:p>
          <w:p w14:paraId="3BC45A3E"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if</w:t>
            </w:r>
            <w:r>
              <w:rPr>
                <w:rFonts w:ascii="Consolas" w:hAnsi="Consolas" w:cs="Consolas"/>
                <w:color w:val="000000"/>
                <w:sz w:val="19"/>
                <w:szCs w:val="19"/>
                <w:lang w:val="es-ES"/>
              </w:rPr>
              <w:t xml:space="preserve"> (acuse.Status == </w:t>
            </w:r>
            <w:r>
              <w:rPr>
                <w:rFonts w:ascii="Consolas" w:hAnsi="Consolas" w:cs="Consolas"/>
                <w:color w:val="A31515"/>
                <w:sz w:val="19"/>
                <w:szCs w:val="19"/>
                <w:lang w:val="es-ES"/>
              </w:rPr>
              <w:t>"201"</w:t>
            </w:r>
            <w:r>
              <w:rPr>
                <w:rFonts w:ascii="Consolas" w:hAnsi="Consolas" w:cs="Consolas"/>
                <w:color w:val="000000"/>
                <w:sz w:val="19"/>
                <w:szCs w:val="19"/>
                <w:lang w:val="es-ES"/>
              </w:rPr>
              <w:t xml:space="preserve">) {  </w:t>
            </w:r>
          </w:p>
          <w:p w14:paraId="76C6CDF8" w14:textId="584E667A"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//se recomienda ver</w:t>
            </w:r>
            <w:r w:rsidR="00531903">
              <w:rPr>
                <w:rFonts w:ascii="Consolas" w:hAnsi="Consolas" w:cs="Consolas"/>
                <w:color w:val="008000"/>
                <w:sz w:val="19"/>
                <w:szCs w:val="19"/>
                <w:lang w:val="es-ES"/>
              </w:rPr>
              <w:t>i</w:t>
            </w:r>
            <w:r>
              <w:rPr>
                <w:rFonts w:ascii="Consolas" w:hAnsi="Consolas" w:cs="Consolas"/>
                <w:color w:val="008000"/>
                <w:sz w:val="19"/>
                <w:szCs w:val="19"/>
                <w:lang w:val="es-ES"/>
              </w:rPr>
              <w:t>ficar con el metodo consulta CFDI</w:t>
            </w:r>
          </w:p>
          <w:p w14:paraId="43D88DF1"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65CA3149"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18D1BC73"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XmlDocument xml = </w:t>
            </w:r>
            <w:r>
              <w:rPr>
                <w:rFonts w:ascii="Consolas" w:hAnsi="Consolas" w:cs="Consolas"/>
                <w:color w:val="0000FF"/>
                <w:sz w:val="19"/>
                <w:szCs w:val="19"/>
                <w:lang w:val="es-ES"/>
              </w:rPr>
              <w:t>new</w:t>
            </w:r>
            <w:r>
              <w:rPr>
                <w:rFonts w:ascii="Consolas" w:hAnsi="Consolas" w:cs="Consolas"/>
                <w:color w:val="000000"/>
                <w:sz w:val="19"/>
                <w:szCs w:val="19"/>
                <w:lang w:val="es-ES"/>
              </w:rPr>
              <w:t xml:space="preserve"> XmlDocument();</w:t>
            </w:r>
          </w:p>
          <w:p w14:paraId="41375614"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xml.LoadXml(returnCancelacion2018.AcuseBE.AcuseXml);</w:t>
            </w:r>
          </w:p>
          <w:p w14:paraId="02EE0FFE"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01E824C5"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xml.Save(WORK_DIR + </w:t>
            </w:r>
            <w:r>
              <w:rPr>
                <w:rFonts w:ascii="Consolas" w:hAnsi="Consolas" w:cs="Consolas"/>
                <w:color w:val="A31515"/>
                <w:sz w:val="19"/>
                <w:szCs w:val="19"/>
                <w:lang w:val="es-ES"/>
              </w:rPr>
              <w:t>"\\AcuseCancelacion"</w:t>
            </w:r>
            <w:r>
              <w:rPr>
                <w:rFonts w:ascii="Consolas" w:hAnsi="Consolas" w:cs="Consolas"/>
                <w:color w:val="000000"/>
                <w:sz w:val="19"/>
                <w:szCs w:val="19"/>
                <w:lang w:val="es-ES"/>
              </w:rPr>
              <w:t xml:space="preserve"> + DateTime.Now.ToString(</w:t>
            </w:r>
            <w:r>
              <w:rPr>
                <w:rFonts w:ascii="Consolas" w:hAnsi="Consolas" w:cs="Consolas"/>
                <w:color w:val="A31515"/>
                <w:sz w:val="19"/>
                <w:szCs w:val="19"/>
                <w:lang w:val="es-ES"/>
              </w:rPr>
              <w:t>"yyyy-MM-ddTHH.mm.ss"</w:t>
            </w:r>
            <w:r>
              <w:rPr>
                <w:rFonts w:ascii="Consolas" w:hAnsi="Consolas" w:cs="Consolas"/>
                <w:color w:val="000000"/>
                <w:sz w:val="19"/>
                <w:szCs w:val="19"/>
                <w:lang w:val="es-ES"/>
              </w:rPr>
              <w:t xml:space="preserve">) + </w:t>
            </w:r>
            <w:r>
              <w:rPr>
                <w:rFonts w:ascii="Consolas" w:hAnsi="Consolas" w:cs="Consolas"/>
                <w:color w:val="A31515"/>
                <w:sz w:val="19"/>
                <w:szCs w:val="19"/>
                <w:lang w:val="es-ES"/>
              </w:rPr>
              <w:t>".xml"</w:t>
            </w:r>
            <w:r>
              <w:rPr>
                <w:rFonts w:ascii="Consolas" w:hAnsi="Consolas" w:cs="Consolas"/>
                <w:color w:val="000000"/>
                <w:sz w:val="19"/>
                <w:szCs w:val="19"/>
                <w:lang w:val="es-ES"/>
              </w:rPr>
              <w:t>);</w:t>
            </w:r>
          </w:p>
          <w:p w14:paraId="41D75476"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MessageBox.Show(</w:t>
            </w:r>
            <w:r>
              <w:rPr>
                <w:rFonts w:ascii="Consolas" w:hAnsi="Consolas" w:cs="Consolas"/>
                <w:color w:val="A31515"/>
                <w:sz w:val="19"/>
                <w:szCs w:val="19"/>
                <w:lang w:val="es-ES"/>
              </w:rPr>
              <w:t>"ok: "</w:t>
            </w:r>
            <w:r>
              <w:rPr>
                <w:rFonts w:ascii="Consolas" w:hAnsi="Consolas" w:cs="Consolas"/>
                <w:color w:val="000000"/>
                <w:sz w:val="19"/>
                <w:szCs w:val="19"/>
                <w:lang w:val="es-ES"/>
              </w:rPr>
              <w:t xml:space="preserve"> + returnCancelacion2018.AcuseBE.AcuseXml);</w:t>
            </w:r>
          </w:p>
          <w:p w14:paraId="7CD01ADC"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56A366FA" w14:textId="77777777" w:rsidR="00A01E5A" w:rsidRDefault="00A01E5A" w:rsidP="0031057B">
            <w:pPr>
              <w:autoSpaceDE w:val="0"/>
              <w:autoSpaceDN w:val="0"/>
              <w:adjustRightInd w:val="0"/>
              <w:rPr>
                <w:rFonts w:ascii="Consolas" w:hAnsi="Consolas" w:cs="Consolas"/>
                <w:color w:val="000000"/>
                <w:sz w:val="19"/>
                <w:szCs w:val="19"/>
                <w:lang w:val="es-ES"/>
              </w:rPr>
            </w:pPr>
          </w:p>
          <w:p w14:paraId="55B264CD"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37D20076"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catch</w:t>
            </w:r>
            <w:r>
              <w:rPr>
                <w:rFonts w:ascii="Consolas" w:hAnsi="Consolas" w:cs="Consolas"/>
                <w:color w:val="000000"/>
                <w:sz w:val="19"/>
                <w:szCs w:val="19"/>
                <w:lang w:val="es-ES"/>
              </w:rPr>
              <w:t xml:space="preserve"> (Exception ex) {</w:t>
            </w:r>
          </w:p>
          <w:p w14:paraId="0E688F9A"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MessageBox.Show(</w:t>
            </w:r>
            <w:r>
              <w:rPr>
                <w:rFonts w:ascii="Consolas" w:hAnsi="Consolas" w:cs="Consolas"/>
                <w:color w:val="A31515"/>
                <w:sz w:val="19"/>
                <w:szCs w:val="19"/>
                <w:lang w:val="es-ES"/>
              </w:rPr>
              <w:t>"Error al cancelar: "</w:t>
            </w:r>
            <w:r>
              <w:rPr>
                <w:rFonts w:ascii="Consolas" w:hAnsi="Consolas" w:cs="Consolas"/>
                <w:color w:val="000000"/>
                <w:sz w:val="19"/>
                <w:szCs w:val="19"/>
                <w:lang w:val="es-ES"/>
              </w:rPr>
              <w:t xml:space="preserve"> + ex.Message);</w:t>
            </w:r>
          </w:p>
          <w:p w14:paraId="5C59CD87" w14:textId="77777777" w:rsidR="00A01E5A" w:rsidRPr="00E43B34" w:rsidRDefault="00A01E5A" w:rsidP="0031057B">
            <w:pPr>
              <w:autoSpaceDE w:val="0"/>
              <w:autoSpaceDN w:val="0"/>
              <w:adjustRightInd w:val="0"/>
              <w:rPr>
                <w:rFonts w:ascii="Consolas" w:eastAsia="Courier" w:hAnsi="Consolas" w:cs="Courier"/>
                <w:sz w:val="18"/>
                <w:szCs w:val="18"/>
              </w:rPr>
            </w:pPr>
            <w:r>
              <w:rPr>
                <w:rFonts w:ascii="Consolas" w:hAnsi="Consolas" w:cs="Consolas"/>
                <w:color w:val="000000"/>
                <w:sz w:val="19"/>
                <w:szCs w:val="19"/>
                <w:lang w:val="es-ES"/>
              </w:rPr>
              <w:t xml:space="preserve">    }</w:t>
            </w:r>
          </w:p>
        </w:tc>
      </w:tr>
    </w:tbl>
    <w:p w14:paraId="564F9DB4" w14:textId="77777777" w:rsidR="00FC1DB3" w:rsidRDefault="00A01E5A" w:rsidP="00A01E5A">
      <w:pPr>
        <w:pStyle w:val="Textoindependiente"/>
      </w:pPr>
      <w:r>
        <w:lastRenderedPageBreak/>
        <w:t xml:space="preserve">Para mayor detalle ir a la sección </w:t>
      </w:r>
      <w:r>
        <w:fldChar w:fldCharType="begin"/>
      </w:r>
      <w:r>
        <w:instrText xml:space="preserve"> REF _Ref496708049 \r \h </w:instrText>
      </w:r>
      <w:r>
        <w:fldChar w:fldCharType="separate"/>
      </w:r>
      <w:r w:rsidR="00870AC5">
        <w:t>9</w:t>
      </w:r>
      <w:r>
        <w:fldChar w:fldCharType="end"/>
      </w:r>
      <w:r>
        <w:t xml:space="preserve"> </w:t>
      </w:r>
      <w:r>
        <w:fldChar w:fldCharType="begin"/>
      </w:r>
      <w:r>
        <w:instrText xml:space="preserve"> REF _Ref496708053 \h </w:instrText>
      </w:r>
      <w:r>
        <w:fldChar w:fldCharType="separate"/>
      </w:r>
      <w:r w:rsidR="00870AC5">
        <w:t>Referencia</w:t>
      </w:r>
      <w:r>
        <w:fldChar w:fldCharType="end"/>
      </w:r>
      <w:r>
        <w:t xml:space="preserve"> y a la sección  “</w:t>
      </w:r>
      <w:hyperlink w:anchor="_Codigos_de_respuesta" w:history="1">
        <w:r w:rsidRPr="00EB55B8">
          <w:rPr>
            <w:rStyle w:val="Hipervnculo"/>
          </w:rPr>
          <w:t>Códigos de respuesta</w:t>
        </w:r>
      </w:hyperlink>
      <w:r>
        <w:t>”.</w:t>
      </w:r>
    </w:p>
    <w:p w14:paraId="60707D87" w14:textId="42DF8C4D" w:rsidR="00AE46C0" w:rsidRDefault="00AE46C0" w:rsidP="00AE46C0">
      <w:pPr>
        <w:pStyle w:val="Ttulo2"/>
      </w:pPr>
      <w:bookmarkStart w:id="213" w:name="_Toc171956453"/>
      <w:r>
        <w:t>Cancelar CFDIs Nuevo Proceso</w:t>
      </w:r>
      <w:bookmarkEnd w:id="213"/>
    </w:p>
    <w:p w14:paraId="744A9F11" w14:textId="0A90CD38" w:rsidR="00AE46C0" w:rsidRDefault="00AE46C0" w:rsidP="00A01E5A">
      <w:pPr>
        <w:pStyle w:val="Textoindependiente"/>
      </w:pPr>
      <w:r>
        <w:rPr>
          <w:noProof/>
          <w:lang w:eastAsia="es-MX"/>
        </w:rPr>
        <mc:AlternateContent>
          <mc:Choice Requires="wps">
            <w:drawing>
              <wp:inline distT="0" distB="0" distL="0" distR="0" wp14:anchorId="701D8E58" wp14:editId="08D1B8EF">
                <wp:extent cx="5971540" cy="704850"/>
                <wp:effectExtent l="0" t="0" r="10160" b="19050"/>
                <wp:docPr id="467" name="Rectángulo redondeado 467"/>
                <wp:cNvGraphicFramePr/>
                <a:graphic xmlns:a="http://schemas.openxmlformats.org/drawingml/2006/main">
                  <a:graphicData uri="http://schemas.microsoft.com/office/word/2010/wordprocessingShape">
                    <wps:wsp>
                      <wps:cNvSpPr/>
                      <wps:spPr>
                        <a:xfrm>
                          <a:off x="0" y="0"/>
                          <a:ext cx="5971540" cy="704850"/>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41920778" w14:textId="61881483" w:rsidR="007F22A2" w:rsidRPr="007E28A1" w:rsidRDefault="007F22A2" w:rsidP="00AE46C0">
                            <w:pPr>
                              <w:pStyle w:val="Textoindependiente"/>
                              <w:rPr>
                                <w:szCs w:val="22"/>
                              </w:rPr>
                            </w:pPr>
                            <w:r w:rsidRPr="00D47FC7">
                              <w:rPr>
                                <w:szCs w:val="22"/>
                              </w:rPr>
                              <w:t xml:space="preserve">Este método </w:t>
                            </w:r>
                            <w:r>
                              <w:rPr>
                                <w:szCs w:val="22"/>
                              </w:rPr>
                              <w:t xml:space="preserve">sustituye al método </w:t>
                            </w:r>
                            <w:r w:rsidRPr="00AE46C0">
                              <w:rPr>
                                <w:rFonts w:ascii="Consolas" w:hAnsi="Consolas"/>
                                <w:szCs w:val="22"/>
                              </w:rPr>
                              <w:t>cancelaCfdis</w:t>
                            </w:r>
                            <w:r>
                              <w:rPr>
                                <w:rFonts w:ascii="Consolas" w:hAnsi="Consolas"/>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01D8E58" id="Rectángulo redondeado 467" o:spid="_x0000_s1045" style="width:470.2pt;height:5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" fillcolor="#ed7d31 [3205]" strokecolor="white [3201]" strokeweight="1.5pt">
                <v:stroke joinstyle="miter"/>
                <v:textbox>
                  <w:txbxContent>
                    <w:p w14:paraId="41920778" w14:textId="61881483" w:rsidR="007F22A2" w:rsidRPr="007E28A1" w:rsidRDefault="007F22A2" w:rsidP="00AE46C0">
                      <w:pPr>
                        <w:pStyle w:val="Textoindependiente"/>
                        <w:rPr>
                          <w:szCs w:val="22"/>
                        </w:rPr>
                      </w:pPr>
                      <w:r w:rsidRPr="00D47FC7">
                        <w:rPr>
                          <w:szCs w:val="22"/>
                        </w:rPr>
                        <w:t xml:space="preserve">Este método </w:t>
                      </w:r>
                      <w:r>
                        <w:rPr>
                          <w:szCs w:val="22"/>
                        </w:rPr>
                        <w:t xml:space="preserve">sustituye al método </w:t>
                      </w:r>
                      <w:r w:rsidRPr="00AE46C0">
                        <w:rPr>
                          <w:rFonts w:ascii="Consolas" w:hAnsi="Consolas"/>
                          <w:szCs w:val="22"/>
                        </w:rPr>
                        <w:t>cancelaCfdis</w:t>
                      </w:r>
                      <w:r>
                        <w:rPr>
                          <w:rFonts w:ascii="Consolas" w:hAnsi="Consolas"/>
                          <w:szCs w:val="22"/>
                        </w:rPr>
                        <w:t>()</w:t>
                      </w:r>
                    </w:p>
                  </w:txbxContent>
                </v:textbox>
                <w10:anchorlock/>
              </v:roundrect>
            </w:pict>
          </mc:Fallback>
        </mc:AlternateContent>
      </w:r>
    </w:p>
    <w:p w14:paraId="70B068E3" w14:textId="3FF6930A" w:rsidR="00AE46C0" w:rsidRDefault="00AE46C0" w:rsidP="00A01E5A">
      <w:pPr>
        <w:pStyle w:val="Textoindependiente"/>
      </w:pPr>
      <w:r>
        <w:t>Este método realiza la cancelación de los CFDIs especificados, validando inicialm</w:t>
      </w:r>
      <w:r w:rsidR="007F22A2">
        <w:t xml:space="preserve">ente el estatus del comprobante, sólo aquellos comprobantes que se encuentren en </w:t>
      </w:r>
      <w:r w:rsidR="007F22A2" w:rsidRPr="007F22A2">
        <w:rPr>
          <w:i/>
        </w:rPr>
        <w:t>Estado</w:t>
      </w:r>
      <w:r w:rsidR="007F22A2">
        <w:t xml:space="preserve"> </w:t>
      </w:r>
      <w:r w:rsidR="007F22A2" w:rsidRPr="007F22A2">
        <w:t>Vigente</w:t>
      </w:r>
      <w:r w:rsidR="007F22A2">
        <w:t xml:space="preserve">, el valor de </w:t>
      </w:r>
      <w:r w:rsidR="007F22A2">
        <w:rPr>
          <w:i/>
        </w:rPr>
        <w:t>EsCancelable</w:t>
      </w:r>
      <w:r w:rsidR="007F22A2">
        <w:t xml:space="preserve"> sea Cancelable (sin aceptación o con aceptación) y que su </w:t>
      </w:r>
      <w:r w:rsidR="007F22A2">
        <w:rPr>
          <w:i/>
        </w:rPr>
        <w:t>EstatusCancelación</w:t>
      </w:r>
      <w:r w:rsidR="007F22A2">
        <w:t xml:space="preserve"> no sea En proceso</w:t>
      </w:r>
      <w:r w:rsidR="00E66309">
        <w:t xml:space="preserve">, podrán ser procesados. Los UUIDs que no caigan en dichos supuestos se listarán en la respuesta del método, en el atributo </w:t>
      </w:r>
      <w:r w:rsidR="00E66309">
        <w:rPr>
          <w:i/>
        </w:rPr>
        <w:t>UuidsNoProcesados</w:t>
      </w:r>
      <w:r w:rsidR="00E66309">
        <w:t>.</w:t>
      </w:r>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E66309" w:rsidRPr="00E43B34" w14:paraId="53CA54BD" w14:textId="77777777" w:rsidTr="00DA2419">
        <w:trPr>
          <w:trHeight w:val="1951"/>
        </w:trPr>
        <w:tc>
          <w:tcPr>
            <w:tcW w:w="457" w:type="dxa"/>
            <w:shd w:val="clear" w:color="auto" w:fill="F2F2F2" w:themeFill="background1" w:themeFillShade="F2"/>
          </w:tcPr>
          <w:p w14:paraId="7ED7ABB7"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01</w:t>
            </w:r>
          </w:p>
          <w:p w14:paraId="32E380D2"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02</w:t>
            </w:r>
          </w:p>
          <w:p w14:paraId="5CD1BD26"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03</w:t>
            </w:r>
          </w:p>
          <w:p w14:paraId="755231DE"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04</w:t>
            </w:r>
          </w:p>
          <w:p w14:paraId="6D501465"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05</w:t>
            </w:r>
          </w:p>
          <w:p w14:paraId="342B658C"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06</w:t>
            </w:r>
          </w:p>
          <w:p w14:paraId="7FE37343"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07</w:t>
            </w:r>
          </w:p>
          <w:p w14:paraId="53C9D583"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08</w:t>
            </w:r>
          </w:p>
          <w:p w14:paraId="0110EC51"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09</w:t>
            </w:r>
          </w:p>
          <w:p w14:paraId="01469E38"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10</w:t>
            </w:r>
          </w:p>
          <w:p w14:paraId="0D308611"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1112</w:t>
            </w:r>
          </w:p>
          <w:p w14:paraId="1993F03D"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13</w:t>
            </w:r>
          </w:p>
          <w:p w14:paraId="5B7405E2"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14</w:t>
            </w:r>
          </w:p>
          <w:p w14:paraId="0D1298E7"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15</w:t>
            </w:r>
          </w:p>
          <w:p w14:paraId="1D809BAE"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16</w:t>
            </w:r>
          </w:p>
          <w:p w14:paraId="69E119CE"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17</w:t>
            </w:r>
          </w:p>
          <w:p w14:paraId="7BA7EB7E"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18</w:t>
            </w:r>
          </w:p>
          <w:p w14:paraId="7402440C"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19</w:t>
            </w:r>
          </w:p>
          <w:p w14:paraId="15F96331"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20</w:t>
            </w:r>
          </w:p>
          <w:p w14:paraId="1B5F18C2"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lastRenderedPageBreak/>
              <w:t>21</w:t>
            </w:r>
          </w:p>
          <w:p w14:paraId="2A4588AB"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22</w:t>
            </w:r>
          </w:p>
          <w:p w14:paraId="4898D8D2"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23</w:t>
            </w:r>
          </w:p>
          <w:p w14:paraId="2AC2BBD2"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24</w:t>
            </w:r>
          </w:p>
          <w:p w14:paraId="0BAC1E5D"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25</w:t>
            </w:r>
          </w:p>
          <w:p w14:paraId="65159CAA"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26</w:t>
            </w:r>
          </w:p>
          <w:p w14:paraId="09281F85"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27</w:t>
            </w:r>
          </w:p>
          <w:p w14:paraId="634DEB29"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28</w:t>
            </w:r>
          </w:p>
          <w:p w14:paraId="3F43666D"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29</w:t>
            </w:r>
          </w:p>
          <w:p w14:paraId="17BD37F8"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30</w:t>
            </w:r>
          </w:p>
          <w:p w14:paraId="5118ECCD"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31</w:t>
            </w:r>
          </w:p>
          <w:p w14:paraId="444147CB" w14:textId="77777777" w:rsidR="00E66309" w:rsidRPr="00E43B34" w:rsidRDefault="00E66309" w:rsidP="00DA2419">
            <w:pPr>
              <w:rPr>
                <w:rFonts w:ascii="Consolas" w:eastAsia="Courier" w:hAnsi="Consolas" w:cs="Courier"/>
                <w:sz w:val="18"/>
                <w:szCs w:val="18"/>
              </w:rPr>
            </w:pPr>
            <w:r w:rsidRPr="00E43B34">
              <w:rPr>
                <w:rFonts w:ascii="Consolas" w:eastAsia="Courier" w:hAnsi="Consolas" w:cs="Courier"/>
                <w:sz w:val="18"/>
                <w:szCs w:val="18"/>
              </w:rPr>
              <w:t>32</w:t>
            </w:r>
          </w:p>
          <w:p w14:paraId="176C0FFD" w14:textId="77777777" w:rsidR="00E66309" w:rsidRDefault="00E66309" w:rsidP="00DA2419">
            <w:pPr>
              <w:rPr>
                <w:rFonts w:ascii="Consolas" w:eastAsia="Courier" w:hAnsi="Consolas" w:cs="Courier"/>
                <w:sz w:val="18"/>
                <w:szCs w:val="18"/>
              </w:rPr>
            </w:pPr>
            <w:r w:rsidRPr="00E43B34">
              <w:rPr>
                <w:rFonts w:ascii="Consolas" w:eastAsia="Courier" w:hAnsi="Consolas" w:cs="Courier"/>
                <w:sz w:val="18"/>
                <w:szCs w:val="18"/>
              </w:rPr>
              <w:t>32</w:t>
            </w:r>
          </w:p>
          <w:p w14:paraId="27AE1D33" w14:textId="77777777" w:rsidR="00E66309" w:rsidRDefault="00E66309" w:rsidP="00DA2419">
            <w:pPr>
              <w:rPr>
                <w:rFonts w:ascii="Consolas" w:eastAsia="Courier" w:hAnsi="Consolas" w:cs="Courier"/>
                <w:sz w:val="18"/>
                <w:szCs w:val="18"/>
              </w:rPr>
            </w:pPr>
            <w:r>
              <w:rPr>
                <w:rFonts w:ascii="Consolas" w:eastAsia="Courier" w:hAnsi="Consolas" w:cs="Courier"/>
                <w:sz w:val="18"/>
                <w:szCs w:val="18"/>
              </w:rPr>
              <w:t>33</w:t>
            </w:r>
          </w:p>
          <w:p w14:paraId="5DA30185" w14:textId="77777777" w:rsidR="00E66309" w:rsidRDefault="00E66309" w:rsidP="00DA2419">
            <w:pPr>
              <w:rPr>
                <w:rFonts w:ascii="Consolas" w:eastAsia="Courier" w:hAnsi="Consolas" w:cs="Courier"/>
                <w:sz w:val="18"/>
                <w:szCs w:val="18"/>
              </w:rPr>
            </w:pPr>
            <w:r>
              <w:rPr>
                <w:rFonts w:ascii="Consolas" w:eastAsia="Courier" w:hAnsi="Consolas" w:cs="Courier"/>
                <w:sz w:val="18"/>
                <w:szCs w:val="18"/>
              </w:rPr>
              <w:t>34</w:t>
            </w:r>
          </w:p>
          <w:p w14:paraId="517E3CE8" w14:textId="77777777" w:rsidR="00E66309" w:rsidRDefault="00E66309" w:rsidP="00DA2419">
            <w:pPr>
              <w:rPr>
                <w:rFonts w:ascii="Consolas" w:eastAsia="Courier" w:hAnsi="Consolas" w:cs="Courier"/>
                <w:sz w:val="18"/>
                <w:szCs w:val="18"/>
              </w:rPr>
            </w:pPr>
            <w:r>
              <w:rPr>
                <w:rFonts w:ascii="Consolas" w:eastAsia="Courier" w:hAnsi="Consolas" w:cs="Courier"/>
                <w:sz w:val="18"/>
                <w:szCs w:val="18"/>
              </w:rPr>
              <w:t>35</w:t>
            </w:r>
          </w:p>
          <w:p w14:paraId="72F37834" w14:textId="77777777" w:rsidR="00E66309" w:rsidRDefault="00E66309" w:rsidP="00DA2419">
            <w:pPr>
              <w:rPr>
                <w:rFonts w:ascii="Consolas" w:eastAsia="Courier" w:hAnsi="Consolas" w:cs="Courier"/>
                <w:sz w:val="18"/>
                <w:szCs w:val="18"/>
              </w:rPr>
            </w:pPr>
            <w:r>
              <w:rPr>
                <w:rFonts w:ascii="Consolas" w:eastAsia="Courier" w:hAnsi="Consolas" w:cs="Courier"/>
                <w:sz w:val="18"/>
                <w:szCs w:val="18"/>
              </w:rPr>
              <w:t>36</w:t>
            </w:r>
          </w:p>
          <w:p w14:paraId="76C50712" w14:textId="4462FC7F" w:rsidR="00E66309" w:rsidRPr="00E43B34" w:rsidRDefault="00E66309" w:rsidP="00DA2419">
            <w:pPr>
              <w:rPr>
                <w:rFonts w:ascii="Consolas" w:eastAsia="Courier" w:hAnsi="Consolas" w:cs="Courier"/>
                <w:sz w:val="18"/>
                <w:szCs w:val="18"/>
              </w:rPr>
            </w:pPr>
          </w:p>
        </w:tc>
        <w:tc>
          <w:tcPr>
            <w:tcW w:w="8894" w:type="dxa"/>
            <w:shd w:val="clear" w:color="auto" w:fill="F2F2F2" w:themeFill="background1" w:themeFillShade="F2"/>
          </w:tcPr>
          <w:p w14:paraId="44038839" w14:textId="66931AF6"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lastRenderedPageBreak/>
              <w:t>            </w:t>
            </w:r>
            <w:r w:rsidRPr="00E66309">
              <w:rPr>
                <w:rFonts w:ascii="Consolas" w:hAnsi="Consolas" w:cs="Consolas"/>
                <w:color w:val="0000FF"/>
                <w:sz w:val="18"/>
                <w:szCs w:val="18"/>
                <w:lang w:val="es-ES"/>
              </w:rPr>
              <w:t>Cancelacion2018</w:t>
            </w:r>
            <w:r w:rsidRPr="00E66309">
              <w:rPr>
                <w:rFonts w:ascii="Consolas" w:eastAsia="Courier" w:hAnsi="Consolas" w:cs="Courier"/>
                <w:sz w:val="18"/>
                <w:szCs w:val="18"/>
              </w:rPr>
              <w:t> canc2018 = new </w:t>
            </w:r>
            <w:r w:rsidRPr="00E66309">
              <w:rPr>
                <w:rFonts w:ascii="Consolas" w:hAnsi="Consolas" w:cs="Consolas"/>
                <w:color w:val="0000FF"/>
                <w:sz w:val="18"/>
                <w:szCs w:val="18"/>
                <w:lang w:val="es-ES"/>
              </w:rPr>
              <w:t>Cancelacion2018</w:t>
            </w:r>
            <w:r w:rsidRPr="00E66309">
              <w:rPr>
                <w:rFonts w:ascii="Consolas" w:eastAsia="Courier" w:hAnsi="Consolas" w:cs="Courier"/>
                <w:sz w:val="18"/>
                <w:szCs w:val="18"/>
              </w:rPr>
              <w:t>(this.usuarioSifei, this.pwdSifei, this.tipoTimb);</w:t>
            </w:r>
          </w:p>
          <w:p w14:paraId="568DC859"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xml:space="preserve"> </w:t>
            </w:r>
          </w:p>
          <w:p w14:paraId="184BEFC7"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w:t>
            </w:r>
            <w:r w:rsidRPr="00E66309">
              <w:rPr>
                <w:rFonts w:ascii="Consolas" w:hAnsi="Consolas" w:cs="Consolas"/>
                <w:color w:val="0000FF"/>
                <w:sz w:val="18"/>
                <w:szCs w:val="18"/>
                <w:lang w:val="es-ES"/>
              </w:rPr>
              <w:t>List</w:t>
            </w:r>
            <w:r w:rsidRPr="00E66309">
              <w:rPr>
                <w:rFonts w:ascii="Consolas" w:eastAsia="Courier" w:hAnsi="Consolas" w:cs="Courier"/>
                <w:sz w:val="18"/>
                <w:szCs w:val="18"/>
              </w:rPr>
              <w:t>&lt;</w:t>
            </w:r>
            <w:r w:rsidRPr="00E66309">
              <w:rPr>
                <w:rFonts w:ascii="Consolas" w:hAnsi="Consolas" w:cs="Consolas"/>
                <w:color w:val="0000FF"/>
                <w:sz w:val="18"/>
                <w:szCs w:val="18"/>
                <w:lang w:val="es-ES"/>
              </w:rPr>
              <w:t>estructuraConsultaQr</w:t>
            </w:r>
            <w:r w:rsidRPr="00E66309">
              <w:rPr>
                <w:rFonts w:ascii="Consolas" w:eastAsia="Courier" w:hAnsi="Consolas" w:cs="Courier"/>
                <w:sz w:val="18"/>
                <w:szCs w:val="18"/>
              </w:rPr>
              <w:t>&gt; structUuids = new </w:t>
            </w:r>
            <w:r w:rsidRPr="00E66309">
              <w:rPr>
                <w:rFonts w:ascii="Consolas" w:hAnsi="Consolas" w:cs="Consolas"/>
                <w:color w:val="0000FF"/>
                <w:sz w:val="18"/>
                <w:szCs w:val="18"/>
                <w:lang w:val="es-ES"/>
              </w:rPr>
              <w:t>List</w:t>
            </w:r>
            <w:r w:rsidRPr="00E66309">
              <w:rPr>
                <w:rFonts w:ascii="Consolas" w:eastAsia="Courier" w:hAnsi="Consolas" w:cs="Courier"/>
                <w:sz w:val="18"/>
                <w:szCs w:val="18"/>
              </w:rPr>
              <w:t>&lt;</w:t>
            </w:r>
            <w:r w:rsidRPr="00E66309">
              <w:rPr>
                <w:rFonts w:ascii="Consolas" w:hAnsi="Consolas" w:cs="Consolas"/>
                <w:color w:val="0000FF"/>
                <w:sz w:val="18"/>
                <w:szCs w:val="18"/>
                <w:lang w:val="es-ES"/>
              </w:rPr>
              <w:t>estructuraConsultaQr</w:t>
            </w:r>
            <w:r w:rsidRPr="00E66309">
              <w:rPr>
                <w:rFonts w:ascii="Consolas" w:eastAsia="Courier" w:hAnsi="Consolas" w:cs="Courier"/>
                <w:sz w:val="18"/>
                <w:szCs w:val="18"/>
              </w:rPr>
              <w:t>&gt;();</w:t>
            </w:r>
          </w:p>
          <w:p w14:paraId="343A58EB"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w:t>
            </w:r>
            <w:r w:rsidRPr="00E66309">
              <w:rPr>
                <w:rFonts w:ascii="Consolas" w:hAnsi="Consolas" w:cs="Consolas"/>
                <w:color w:val="0000FF"/>
                <w:sz w:val="18"/>
                <w:szCs w:val="18"/>
                <w:lang w:val="es-ES"/>
              </w:rPr>
              <w:t>estructuraConsultaQr</w:t>
            </w:r>
            <w:r w:rsidRPr="00E66309">
              <w:rPr>
                <w:rFonts w:ascii="Consolas" w:eastAsia="Courier" w:hAnsi="Consolas" w:cs="Courier"/>
                <w:sz w:val="18"/>
                <w:szCs w:val="18"/>
              </w:rPr>
              <w:t> uuid = new </w:t>
            </w:r>
            <w:r w:rsidRPr="00E66309">
              <w:rPr>
                <w:rFonts w:ascii="Consolas" w:hAnsi="Consolas" w:cs="Consolas"/>
                <w:color w:val="0000FF"/>
                <w:sz w:val="18"/>
                <w:szCs w:val="18"/>
                <w:lang w:val="es-ES"/>
              </w:rPr>
              <w:t>estructuraConsultaQr</w:t>
            </w:r>
            <w:r w:rsidRPr="00E66309">
              <w:rPr>
                <w:rFonts w:ascii="Consolas" w:eastAsia="Courier" w:hAnsi="Consolas" w:cs="Courier"/>
                <w:sz w:val="18"/>
                <w:szCs w:val="18"/>
              </w:rPr>
              <w:t>();</w:t>
            </w:r>
          </w:p>
          <w:p w14:paraId="3D720EFB"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uuid.uuid = </w:t>
            </w:r>
            <w:r w:rsidRPr="00E66309">
              <w:rPr>
                <w:rFonts w:ascii="Consolas" w:hAnsi="Consolas" w:cs="Consolas"/>
                <w:color w:val="A31515"/>
                <w:sz w:val="18"/>
                <w:szCs w:val="18"/>
                <w:lang w:val="es-ES"/>
              </w:rPr>
              <w:t>"67CC490A-1AE5-4D07-BCBB-542E17F8CF9D"</w:t>
            </w:r>
            <w:r w:rsidRPr="00E66309">
              <w:rPr>
                <w:rFonts w:ascii="Consolas" w:eastAsia="Courier" w:hAnsi="Consolas" w:cs="Courier"/>
                <w:sz w:val="18"/>
                <w:szCs w:val="18"/>
              </w:rPr>
              <w:t>;</w:t>
            </w:r>
          </w:p>
          <w:p w14:paraId="5BB58454"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uuid.rfcReceptor = </w:t>
            </w:r>
            <w:r w:rsidRPr="00E66309">
              <w:rPr>
                <w:rFonts w:ascii="Consolas" w:hAnsi="Consolas" w:cs="Consolas"/>
                <w:color w:val="A31515"/>
                <w:sz w:val="18"/>
                <w:szCs w:val="18"/>
                <w:lang w:val="es-ES"/>
              </w:rPr>
              <w:t>"TCM970625MB1"</w:t>
            </w:r>
            <w:r w:rsidRPr="00E66309">
              <w:rPr>
                <w:rFonts w:ascii="Consolas" w:eastAsia="Courier" w:hAnsi="Consolas" w:cs="Courier"/>
                <w:sz w:val="18"/>
                <w:szCs w:val="18"/>
              </w:rPr>
              <w:t>;</w:t>
            </w:r>
          </w:p>
          <w:p w14:paraId="5DA27FDA"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uuid.total = 1334.09m;</w:t>
            </w:r>
          </w:p>
          <w:p w14:paraId="3E0FB945"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uuid.selloCfd8 = </w:t>
            </w:r>
            <w:r w:rsidRPr="00E66309">
              <w:rPr>
                <w:rFonts w:ascii="Consolas" w:hAnsi="Consolas" w:cs="Consolas"/>
                <w:color w:val="A31515"/>
                <w:sz w:val="18"/>
                <w:szCs w:val="18"/>
                <w:lang w:val="es-ES"/>
              </w:rPr>
              <w:t>"tBcd7w=="</w:t>
            </w:r>
            <w:r w:rsidRPr="00E66309">
              <w:rPr>
                <w:rFonts w:ascii="Consolas" w:eastAsia="Courier" w:hAnsi="Consolas" w:cs="Courier"/>
                <w:sz w:val="18"/>
                <w:szCs w:val="18"/>
              </w:rPr>
              <w:t>;</w:t>
            </w:r>
          </w:p>
          <w:p w14:paraId="7C435531"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structUuids.Add(uuid);</w:t>
            </w:r>
          </w:p>
          <w:p w14:paraId="3E2843CB"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uuid = new </w:t>
            </w:r>
            <w:r w:rsidRPr="00E66309">
              <w:rPr>
                <w:rFonts w:ascii="Consolas" w:hAnsi="Consolas" w:cs="Consolas"/>
                <w:color w:val="0000FF"/>
                <w:sz w:val="18"/>
                <w:szCs w:val="18"/>
                <w:lang w:val="es-ES"/>
              </w:rPr>
              <w:t>estructuraConsultaQr</w:t>
            </w:r>
            <w:r w:rsidRPr="00E66309">
              <w:rPr>
                <w:rFonts w:ascii="Consolas" w:eastAsia="Courier" w:hAnsi="Consolas" w:cs="Courier"/>
                <w:sz w:val="18"/>
                <w:szCs w:val="18"/>
              </w:rPr>
              <w:t>();</w:t>
            </w:r>
          </w:p>
          <w:p w14:paraId="29BD9A7D"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uuid.uuid = </w:t>
            </w:r>
            <w:r w:rsidRPr="00E66309">
              <w:rPr>
                <w:rFonts w:ascii="Consolas" w:hAnsi="Consolas" w:cs="Consolas"/>
                <w:color w:val="A31515"/>
                <w:sz w:val="18"/>
                <w:szCs w:val="18"/>
                <w:lang w:val="es-ES"/>
              </w:rPr>
              <w:t>"EA9BCCE8-3617-46E2-9FE0-C8EB0BBC25B9"</w:t>
            </w:r>
            <w:r w:rsidRPr="00E66309">
              <w:rPr>
                <w:rFonts w:ascii="Consolas" w:eastAsia="Courier" w:hAnsi="Consolas" w:cs="Courier"/>
                <w:sz w:val="18"/>
                <w:szCs w:val="18"/>
              </w:rPr>
              <w:t>;</w:t>
            </w:r>
          </w:p>
          <w:p w14:paraId="69DC7BC8"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uuid.total = 1334.09m;</w:t>
            </w:r>
          </w:p>
          <w:p w14:paraId="4A85A7B5"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uuid.rfcReceptor = </w:t>
            </w:r>
            <w:r w:rsidRPr="00E66309">
              <w:rPr>
                <w:rFonts w:ascii="Consolas" w:hAnsi="Consolas" w:cs="Consolas"/>
                <w:color w:val="A31515"/>
                <w:sz w:val="18"/>
                <w:szCs w:val="18"/>
                <w:lang w:val="es-ES"/>
              </w:rPr>
              <w:t>"TCM970625MB1"</w:t>
            </w:r>
            <w:r w:rsidRPr="00E66309">
              <w:rPr>
                <w:rFonts w:ascii="Consolas" w:eastAsia="Courier" w:hAnsi="Consolas" w:cs="Courier"/>
                <w:sz w:val="18"/>
                <w:szCs w:val="18"/>
              </w:rPr>
              <w:t>;</w:t>
            </w:r>
          </w:p>
          <w:p w14:paraId="047FB4DB" w14:textId="77777777" w:rsid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uuid.selloCfd8 = </w:t>
            </w:r>
            <w:r w:rsidRPr="00E66309">
              <w:rPr>
                <w:rFonts w:ascii="Consolas" w:hAnsi="Consolas" w:cs="Consolas"/>
                <w:color w:val="A31515"/>
                <w:sz w:val="18"/>
                <w:szCs w:val="18"/>
                <w:lang w:val="es-ES"/>
              </w:rPr>
              <w:t>"N4tOTQ=="</w:t>
            </w:r>
            <w:r w:rsidRPr="00E66309">
              <w:rPr>
                <w:rFonts w:ascii="Consolas" w:eastAsia="Courier" w:hAnsi="Consolas" w:cs="Courier"/>
                <w:sz w:val="18"/>
                <w:szCs w:val="18"/>
              </w:rPr>
              <w:t>;</w:t>
            </w:r>
          </w:p>
          <w:p w14:paraId="17142F11" w14:textId="6F889ADB" w:rsidR="00096476" w:rsidRPr="00096476" w:rsidRDefault="00096476" w:rsidP="00096476">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w:t>
            </w:r>
            <w:r w:rsidRPr="00096476">
              <w:rPr>
                <w:rFonts w:ascii="Consolas" w:eastAsia="Courier" w:hAnsi="Consolas" w:cs="Courier"/>
                <w:sz w:val="18"/>
                <w:szCs w:val="18"/>
              </w:rPr>
              <w:t>uuid.motivoCancelacion = "02";</w:t>
            </w:r>
          </w:p>
          <w:p w14:paraId="0EB6B462" w14:textId="7C5E5605" w:rsidR="00096476" w:rsidRPr="00E66309" w:rsidRDefault="00096476" w:rsidP="00096476">
            <w:pPr>
              <w:autoSpaceDE w:val="0"/>
              <w:autoSpaceDN w:val="0"/>
              <w:adjustRightInd w:val="0"/>
              <w:rPr>
                <w:rFonts w:ascii="Consolas" w:eastAsia="Courier" w:hAnsi="Consolas" w:cs="Courier"/>
                <w:sz w:val="18"/>
                <w:szCs w:val="18"/>
              </w:rPr>
            </w:pPr>
            <w:r w:rsidRPr="00096476">
              <w:rPr>
                <w:rFonts w:ascii="Consolas" w:eastAsia="Courier" w:hAnsi="Consolas" w:cs="Courier"/>
                <w:sz w:val="18"/>
                <w:szCs w:val="18"/>
              </w:rPr>
              <w:t xml:space="preserve">            uuid.uuidSustituye = "";</w:t>
            </w:r>
          </w:p>
          <w:p w14:paraId="3249F0D4"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structUuids.Add(uuid);</w:t>
            </w:r>
          </w:p>
          <w:p w14:paraId="3A3A2E92" w14:textId="1A1C4DFB"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xml:space="preserve"> </w:t>
            </w:r>
          </w:p>
          <w:p w14:paraId="651965DD"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w:t>
            </w:r>
            <w:r w:rsidRPr="00E66309">
              <w:rPr>
                <w:rFonts w:ascii="Consolas" w:hAnsi="Consolas" w:cs="Consolas"/>
                <w:color w:val="0000FF"/>
                <w:sz w:val="18"/>
                <w:szCs w:val="18"/>
                <w:lang w:val="es-ES"/>
              </w:rPr>
              <w:t>string</w:t>
            </w:r>
            <w:r w:rsidRPr="00E66309">
              <w:rPr>
                <w:rFonts w:ascii="Consolas" w:eastAsia="Courier" w:hAnsi="Consolas" w:cs="Courier"/>
                <w:sz w:val="18"/>
                <w:szCs w:val="18"/>
              </w:rPr>
              <w:t> msg = </w:t>
            </w:r>
            <w:r w:rsidRPr="00E66309">
              <w:rPr>
                <w:rFonts w:ascii="Consolas" w:hAnsi="Consolas" w:cs="Consolas"/>
                <w:color w:val="A31515"/>
                <w:sz w:val="18"/>
                <w:szCs w:val="18"/>
                <w:lang w:val="es-ES"/>
              </w:rPr>
              <w:t>""</w:t>
            </w:r>
            <w:r w:rsidRPr="00E66309">
              <w:rPr>
                <w:rFonts w:ascii="Consolas" w:eastAsia="Courier" w:hAnsi="Consolas" w:cs="Courier"/>
                <w:sz w:val="18"/>
                <w:szCs w:val="18"/>
              </w:rPr>
              <w:t>;</w:t>
            </w:r>
          </w:p>
          <w:p w14:paraId="4AE851FA" w14:textId="77777777" w:rsidR="00E66309" w:rsidRPr="00E66309" w:rsidRDefault="00E66309" w:rsidP="00DA2419">
            <w:pPr>
              <w:autoSpaceDE w:val="0"/>
              <w:autoSpaceDN w:val="0"/>
              <w:adjustRightInd w:val="0"/>
              <w:rPr>
                <w:rFonts w:ascii="Consolas" w:eastAsia="Courier" w:hAnsi="Consolas" w:cs="Courier"/>
                <w:sz w:val="18"/>
                <w:szCs w:val="18"/>
              </w:rPr>
            </w:pPr>
          </w:p>
          <w:p w14:paraId="79812D10" w14:textId="1E0F6C09"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w:t>
            </w:r>
            <w:r w:rsidRPr="00E66309">
              <w:rPr>
                <w:rFonts w:ascii="Consolas" w:hAnsi="Consolas" w:cs="Consolas"/>
                <w:color w:val="0000FF"/>
                <w:sz w:val="18"/>
                <w:szCs w:val="18"/>
                <w:lang w:val="es-ES"/>
              </w:rPr>
              <w:t>ReturnCancelacion2018</w:t>
            </w:r>
            <w:r w:rsidRPr="00E66309">
              <w:rPr>
                <w:rFonts w:ascii="Consolas" w:eastAsia="Courier" w:hAnsi="Consolas" w:cs="Courier"/>
                <w:sz w:val="18"/>
                <w:szCs w:val="18"/>
              </w:rPr>
              <w:t> result = canc2018.cancelaCfdisNuevoProceso(</w:t>
            </w:r>
            <w:r w:rsidRPr="00E66309">
              <w:rPr>
                <w:rFonts w:ascii="Consolas" w:hAnsi="Consolas" w:cs="Consolas"/>
                <w:color w:val="0000FF"/>
                <w:sz w:val="18"/>
                <w:szCs w:val="18"/>
                <w:lang w:val="es-ES"/>
              </w:rPr>
              <w:t>ref</w:t>
            </w:r>
            <w:r w:rsidRPr="00E66309">
              <w:rPr>
                <w:rFonts w:ascii="Consolas" w:eastAsia="Courier" w:hAnsi="Consolas" w:cs="Courier"/>
                <w:sz w:val="18"/>
                <w:szCs w:val="18"/>
              </w:rPr>
              <w:t> msg, structUuids.ToArray(), </w:t>
            </w:r>
            <w:r w:rsidRPr="00E66309">
              <w:rPr>
                <w:rFonts w:ascii="Consolas" w:hAnsi="Consolas" w:cs="Consolas"/>
                <w:color w:val="A31515"/>
                <w:sz w:val="18"/>
                <w:szCs w:val="18"/>
                <w:lang w:val="es-ES"/>
              </w:rPr>
              <w:t>"S&amp;S051221SE2"</w:t>
            </w:r>
            <w:r w:rsidRPr="00E66309">
              <w:rPr>
                <w:rFonts w:ascii="Consolas" w:eastAsia="Courier" w:hAnsi="Consolas" w:cs="Courier"/>
                <w:sz w:val="18"/>
                <w:szCs w:val="18"/>
              </w:rPr>
              <w:t>,        </w:t>
            </w:r>
          </w:p>
          <w:p w14:paraId="62B70FD3" w14:textId="6BAAA9CF"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hAnsi="Consolas" w:cs="Consolas"/>
                <w:color w:val="A31515"/>
                <w:sz w:val="18"/>
                <w:szCs w:val="18"/>
                <w:lang w:val="es-ES"/>
              </w:rPr>
              <w:t>@" CSD_S_&amp;_SOFTWARE_S.A_DE_C.V_S&amp;S051221SE2_20190627_135134s.cer"</w:t>
            </w:r>
            <w:r w:rsidRPr="00E66309">
              <w:rPr>
                <w:rFonts w:ascii="Consolas" w:eastAsia="Courier" w:hAnsi="Consolas" w:cs="Courier"/>
                <w:sz w:val="18"/>
                <w:szCs w:val="18"/>
              </w:rPr>
              <w:t>,</w:t>
            </w:r>
          </w:p>
          <w:p w14:paraId="23E7069E" w14:textId="4E775B4B"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hAnsi="Consolas" w:cs="Consolas"/>
                <w:color w:val="A31515"/>
                <w:sz w:val="18"/>
                <w:szCs w:val="18"/>
                <w:lang w:val="es-ES"/>
              </w:rPr>
              <w:t>@" CSD_S_&amp;_SOFTWARE_S.A_DE_C.V_S&amp;S051221SE2_20190627_135134.key"</w:t>
            </w:r>
            <w:r w:rsidRPr="00E66309">
              <w:rPr>
                <w:rFonts w:ascii="Consolas" w:eastAsia="Courier" w:hAnsi="Consolas" w:cs="Courier"/>
                <w:sz w:val="18"/>
                <w:szCs w:val="18"/>
              </w:rPr>
              <w:t>,</w:t>
            </w:r>
          </w:p>
          <w:p w14:paraId="70F5A3A0" w14:textId="53F62E6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hAnsi="Consolas" w:cs="Consolas"/>
                <w:color w:val="A31515"/>
                <w:sz w:val="18"/>
                <w:szCs w:val="18"/>
                <w:lang w:val="es-ES"/>
              </w:rPr>
              <w:t>"12345678a"</w:t>
            </w:r>
            <w:r w:rsidRPr="00E66309">
              <w:rPr>
                <w:rFonts w:ascii="Consolas" w:eastAsia="Courier" w:hAnsi="Consolas" w:cs="Courier"/>
                <w:sz w:val="18"/>
                <w:szCs w:val="18"/>
              </w:rPr>
              <w:t>);</w:t>
            </w:r>
          </w:p>
          <w:p w14:paraId="585111A2" w14:textId="77777777" w:rsidR="00E66309" w:rsidRDefault="00E66309" w:rsidP="00DA2419">
            <w:pPr>
              <w:autoSpaceDE w:val="0"/>
              <w:autoSpaceDN w:val="0"/>
              <w:adjustRightInd w:val="0"/>
              <w:rPr>
                <w:rFonts w:ascii="Consolas" w:eastAsia="Courier" w:hAnsi="Consolas" w:cs="Courier"/>
                <w:sz w:val="18"/>
                <w:szCs w:val="18"/>
              </w:rPr>
            </w:pPr>
          </w:p>
          <w:p w14:paraId="7FFBDFA6"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if (result.Procesado)</w:t>
            </w:r>
          </w:p>
          <w:p w14:paraId="7CBFD2A5"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w:t>
            </w:r>
          </w:p>
          <w:p w14:paraId="66010125"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w:t>
            </w:r>
            <w:r w:rsidRPr="00E66309">
              <w:rPr>
                <w:rStyle w:val="ClasesCar"/>
              </w:rPr>
              <w:t>XmlDocument</w:t>
            </w:r>
            <w:r w:rsidRPr="00E66309">
              <w:rPr>
                <w:rFonts w:ascii="Consolas" w:eastAsia="Courier" w:hAnsi="Consolas" w:cs="Courier"/>
                <w:sz w:val="18"/>
                <w:szCs w:val="18"/>
              </w:rPr>
              <w:t> xmlAc = </w:t>
            </w:r>
            <w:r w:rsidRPr="00E66309">
              <w:rPr>
                <w:rFonts w:ascii="Consolas" w:hAnsi="Consolas" w:cs="Consolas"/>
                <w:color w:val="0000FF"/>
                <w:sz w:val="18"/>
                <w:szCs w:val="18"/>
                <w:lang w:val="es-ES"/>
              </w:rPr>
              <w:t>new</w:t>
            </w:r>
            <w:r w:rsidRPr="00E66309">
              <w:rPr>
                <w:rFonts w:ascii="Consolas" w:eastAsia="Courier" w:hAnsi="Consolas" w:cs="Courier"/>
                <w:sz w:val="18"/>
                <w:szCs w:val="18"/>
              </w:rPr>
              <w:t> </w:t>
            </w:r>
            <w:r w:rsidRPr="00E66309">
              <w:rPr>
                <w:rStyle w:val="ClasesCar"/>
              </w:rPr>
              <w:t>XmlDocument</w:t>
            </w:r>
            <w:r w:rsidRPr="00E66309">
              <w:rPr>
                <w:rFonts w:ascii="Consolas" w:eastAsia="Courier" w:hAnsi="Consolas" w:cs="Courier"/>
                <w:sz w:val="18"/>
                <w:szCs w:val="18"/>
              </w:rPr>
              <w:t>();</w:t>
            </w:r>
          </w:p>
          <w:p w14:paraId="4F95D65C"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xmlAc.LoadXml(result.AcuseBE.AcuseXml);</w:t>
            </w:r>
          </w:p>
          <w:p w14:paraId="424D732B" w14:textId="614D6790"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xmlAc.Save(</w:t>
            </w:r>
            <w:r w:rsidRPr="00E66309">
              <w:rPr>
                <w:rFonts w:ascii="Consolas" w:hAnsi="Consolas" w:cs="Consolas"/>
                <w:color w:val="A31515"/>
                <w:sz w:val="18"/>
                <w:szCs w:val="18"/>
                <w:lang w:val="es-ES"/>
              </w:rPr>
              <w:t>@"acuseCanc.xml"</w:t>
            </w:r>
            <w:r w:rsidRPr="00E66309">
              <w:rPr>
                <w:rFonts w:ascii="Consolas" w:eastAsia="Courier" w:hAnsi="Consolas" w:cs="Courier"/>
                <w:sz w:val="18"/>
                <w:szCs w:val="18"/>
              </w:rPr>
              <w:t>);</w:t>
            </w:r>
          </w:p>
          <w:p w14:paraId="30481A1B"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w:t>
            </w:r>
          </w:p>
          <w:p w14:paraId="591E3D59"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w:t>
            </w:r>
            <w:r w:rsidRPr="00E66309">
              <w:rPr>
                <w:rFonts w:ascii="Consolas" w:hAnsi="Consolas" w:cs="Consolas"/>
                <w:color w:val="0000FF"/>
                <w:sz w:val="18"/>
                <w:szCs w:val="18"/>
                <w:lang w:val="es-ES"/>
              </w:rPr>
              <w:t>else</w:t>
            </w:r>
          </w:p>
          <w:p w14:paraId="78245A5E"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w:t>
            </w:r>
          </w:p>
          <w:p w14:paraId="25ABBC97"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MessageBox.Show</w:t>
            </w:r>
            <w:r w:rsidRPr="00E66309">
              <w:rPr>
                <w:rFonts w:ascii="Consolas" w:hAnsi="Consolas" w:cs="Consolas"/>
                <w:color w:val="A31515"/>
                <w:sz w:val="18"/>
                <w:szCs w:val="18"/>
                <w:lang w:val="es-ES"/>
              </w:rPr>
              <w:t>("Error al procesar cancelación:</w:t>
            </w:r>
            <w:r w:rsidRPr="00E66309">
              <w:rPr>
                <w:rFonts w:ascii="Consolas" w:eastAsia="Courier" w:hAnsi="Consolas" w:cs="Courier"/>
                <w:sz w:val="18"/>
                <w:szCs w:val="18"/>
              </w:rPr>
              <w:t> " + result.CodigoError + </w:t>
            </w:r>
            <w:r w:rsidRPr="00E66309">
              <w:rPr>
                <w:rFonts w:ascii="Consolas" w:hAnsi="Consolas" w:cs="Consolas"/>
                <w:color w:val="A31515"/>
                <w:sz w:val="18"/>
                <w:szCs w:val="18"/>
                <w:lang w:val="es-ES"/>
              </w:rPr>
              <w:t>" - "</w:t>
            </w:r>
            <w:r w:rsidRPr="00E66309">
              <w:rPr>
                <w:rFonts w:ascii="Consolas" w:eastAsia="Courier" w:hAnsi="Consolas" w:cs="Courier"/>
                <w:sz w:val="18"/>
                <w:szCs w:val="18"/>
              </w:rPr>
              <w:t> + result.ErrorDetalle);</w:t>
            </w:r>
          </w:p>
          <w:p w14:paraId="486EAAD2"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w:t>
            </w:r>
            <w:r w:rsidRPr="00E66309">
              <w:rPr>
                <w:rFonts w:ascii="Consolas" w:hAnsi="Consolas" w:cs="Consolas"/>
                <w:color w:val="0000FF"/>
                <w:sz w:val="18"/>
                <w:szCs w:val="18"/>
                <w:lang w:val="es-ES"/>
              </w:rPr>
              <w:t>return</w:t>
            </w:r>
            <w:r w:rsidRPr="00E66309">
              <w:rPr>
                <w:rFonts w:ascii="Consolas" w:eastAsia="Courier" w:hAnsi="Consolas" w:cs="Courier"/>
                <w:sz w:val="18"/>
                <w:szCs w:val="18"/>
              </w:rPr>
              <w:t>;</w:t>
            </w:r>
          </w:p>
          <w:p w14:paraId="589C1C72" w14:textId="77777777" w:rsidR="00E66309" w:rsidRPr="00E66309" w:rsidRDefault="00E66309" w:rsidP="00E66309">
            <w:pPr>
              <w:autoSpaceDE w:val="0"/>
              <w:autoSpaceDN w:val="0"/>
              <w:adjustRightInd w:val="0"/>
              <w:rPr>
                <w:rFonts w:ascii="Consolas" w:eastAsia="Courier" w:hAnsi="Consolas" w:cs="Courier"/>
                <w:sz w:val="18"/>
                <w:szCs w:val="18"/>
              </w:rPr>
            </w:pPr>
            <w:r w:rsidRPr="00E66309">
              <w:rPr>
                <w:rFonts w:ascii="Consolas" w:eastAsia="Courier" w:hAnsi="Consolas" w:cs="Courier"/>
                <w:sz w:val="18"/>
                <w:szCs w:val="18"/>
              </w:rPr>
              <w:t>            }</w:t>
            </w:r>
          </w:p>
          <w:p w14:paraId="5BBBEEF0" w14:textId="1421B18D" w:rsidR="00E66309" w:rsidRPr="00E43B34" w:rsidRDefault="00E66309" w:rsidP="00DA2419">
            <w:pPr>
              <w:autoSpaceDE w:val="0"/>
              <w:autoSpaceDN w:val="0"/>
              <w:adjustRightInd w:val="0"/>
              <w:rPr>
                <w:rFonts w:ascii="Consolas" w:eastAsia="Courier" w:hAnsi="Consolas" w:cs="Courier"/>
                <w:sz w:val="18"/>
                <w:szCs w:val="18"/>
              </w:rPr>
            </w:pPr>
          </w:p>
        </w:tc>
      </w:tr>
    </w:tbl>
    <w:p w14:paraId="49BBAD5D" w14:textId="77777777" w:rsidR="00E66309" w:rsidRDefault="00E66309" w:rsidP="00A01E5A">
      <w:pPr>
        <w:pStyle w:val="Textoindependiente"/>
      </w:pPr>
    </w:p>
    <w:p w14:paraId="459DC1A1" w14:textId="5BE2E9F8" w:rsidR="00E66309" w:rsidRPr="00E66309" w:rsidRDefault="00E66309" w:rsidP="00A01E5A">
      <w:pPr>
        <w:pStyle w:val="Textoindependiente"/>
      </w:pPr>
      <w:r>
        <w:rPr>
          <w:noProof/>
          <w:lang w:eastAsia="es-MX"/>
        </w:rPr>
        <mc:AlternateContent>
          <mc:Choice Requires="wps">
            <w:drawing>
              <wp:inline distT="0" distB="0" distL="0" distR="0" wp14:anchorId="2B36A3B0" wp14:editId="7308B979">
                <wp:extent cx="5971540" cy="1304925"/>
                <wp:effectExtent l="0" t="0" r="10160" b="28575"/>
                <wp:docPr id="468" name="Rectángulo redondeado 468"/>
                <wp:cNvGraphicFramePr/>
                <a:graphic xmlns:a="http://schemas.openxmlformats.org/drawingml/2006/main">
                  <a:graphicData uri="http://schemas.microsoft.com/office/word/2010/wordprocessingShape">
                    <wps:wsp>
                      <wps:cNvSpPr/>
                      <wps:spPr>
                        <a:xfrm>
                          <a:off x="0" y="0"/>
                          <a:ext cx="5971540" cy="1304925"/>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501A189A" w14:textId="1888630A" w:rsidR="00E66309" w:rsidRPr="00E12AA9" w:rsidRDefault="00E66309" w:rsidP="00E66309">
                            <w:pPr>
                              <w:pStyle w:val="Textoindependiente"/>
                              <w:rPr>
                                <w:szCs w:val="22"/>
                              </w:rPr>
                            </w:pPr>
                            <w:r>
                              <w:rPr>
                                <w:szCs w:val="22"/>
                              </w:rPr>
                              <w:t xml:space="preserve">Es importante hacer notar que aunque </w:t>
                            </w:r>
                            <w:r w:rsidR="00E12AA9">
                              <w:rPr>
                                <w:szCs w:val="22"/>
                              </w:rPr>
                              <w:t xml:space="preserve">la respuesta en su atributo </w:t>
                            </w:r>
                            <w:r w:rsidR="00E12AA9" w:rsidRPr="00E12AA9">
                              <w:rPr>
                                <w:b/>
                                <w:i/>
                                <w:szCs w:val="22"/>
                              </w:rPr>
                              <w:t>Procesado</w:t>
                            </w:r>
                            <w:r w:rsidR="00E12AA9">
                              <w:rPr>
                                <w:szCs w:val="22"/>
                              </w:rPr>
                              <w:t xml:space="preserve"> sea </w:t>
                            </w:r>
                            <w:r w:rsidR="00E12AA9" w:rsidRPr="00E12AA9">
                              <w:rPr>
                                <w:b/>
                                <w:i/>
                                <w:szCs w:val="22"/>
                              </w:rPr>
                              <w:t>true</w:t>
                            </w:r>
                            <w:r w:rsidR="00E12AA9">
                              <w:rPr>
                                <w:szCs w:val="22"/>
                              </w:rPr>
                              <w:t xml:space="preserve">, se debe revisar el valor del atributo </w:t>
                            </w:r>
                            <w:r w:rsidR="00E12AA9">
                              <w:rPr>
                                <w:b/>
                                <w:i/>
                                <w:szCs w:val="22"/>
                              </w:rPr>
                              <w:t>UuidsNoProcesados</w:t>
                            </w:r>
                            <w:r w:rsidR="00E12AA9">
                              <w:rPr>
                                <w:szCs w:val="22"/>
                              </w:rPr>
                              <w:t>, ya que el proceso de cancelación realiza el proceso de cancelación del al menos 1 UUID, por ejemplo si envía a cancelar 5 UUIDs pero 3 de ellos son No Cancelables, el sistema procesa la cancelación de los 2 restantes.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B36A3B0" id="Rectángulo redondeado 468" o:spid="_x0000_s1046" style="width:470.2pt;height:102.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" fillcolor="#ed7d31 [3205]" strokecolor="white [3201]" strokeweight="1.5pt">
                <v:stroke joinstyle="miter"/>
                <v:textbox>
                  <w:txbxContent>
                    <w:p w14:paraId="501A189A" w14:textId="1888630A" w:rsidR="00E66309" w:rsidRPr="00E12AA9" w:rsidRDefault="00E66309" w:rsidP="00E66309">
                      <w:pPr>
                        <w:pStyle w:val="Textoindependiente"/>
                        <w:rPr>
                          <w:szCs w:val="22"/>
                        </w:rPr>
                      </w:pPr>
                      <w:r>
                        <w:rPr>
                          <w:szCs w:val="22"/>
                        </w:rPr>
                        <w:t xml:space="preserve">Es importante hacer notar que aunque </w:t>
                      </w:r>
                      <w:r w:rsidR="00E12AA9">
                        <w:rPr>
                          <w:szCs w:val="22"/>
                        </w:rPr>
                        <w:t xml:space="preserve">la respuesta en su atributo </w:t>
                      </w:r>
                      <w:r w:rsidR="00E12AA9" w:rsidRPr="00E12AA9">
                        <w:rPr>
                          <w:b/>
                          <w:i/>
                          <w:szCs w:val="22"/>
                        </w:rPr>
                        <w:t>Procesado</w:t>
                      </w:r>
                      <w:r w:rsidR="00E12AA9">
                        <w:rPr>
                          <w:szCs w:val="22"/>
                        </w:rPr>
                        <w:t xml:space="preserve"> sea </w:t>
                      </w:r>
                      <w:r w:rsidR="00E12AA9" w:rsidRPr="00E12AA9">
                        <w:rPr>
                          <w:b/>
                          <w:i/>
                          <w:szCs w:val="22"/>
                        </w:rPr>
                        <w:t>true</w:t>
                      </w:r>
                      <w:r w:rsidR="00E12AA9">
                        <w:rPr>
                          <w:szCs w:val="22"/>
                        </w:rPr>
                        <w:t xml:space="preserve">, se debe revisar el valor del atributo </w:t>
                      </w:r>
                      <w:r w:rsidR="00E12AA9">
                        <w:rPr>
                          <w:b/>
                          <w:i/>
                          <w:szCs w:val="22"/>
                        </w:rPr>
                        <w:t>UuidsNoProcesados</w:t>
                      </w:r>
                      <w:r w:rsidR="00E12AA9">
                        <w:rPr>
                          <w:szCs w:val="22"/>
                        </w:rPr>
                        <w:t>, ya que el proceso de cancelación realiza el proceso de cancelación del al menos 1 UUID, por ejemplo si envía a cancelar 5 UUIDs pero 3 de ellos son No Cancelables, el sistema procesa la cancelación de los 2 restantes.</w:t>
                      </w:r>
                    </w:p>
                  </w:txbxContent>
                </v:textbox>
                <w10:anchorlock/>
              </v:roundrect>
            </w:pict>
          </mc:Fallback>
        </mc:AlternateContent>
      </w:r>
    </w:p>
    <w:p w14:paraId="5D4D7BF6" w14:textId="77777777" w:rsidR="00A01E5A" w:rsidRDefault="00A01E5A" w:rsidP="00A01E5A">
      <w:pPr>
        <w:pStyle w:val="Ttulo2"/>
        <w:numPr>
          <w:ilvl w:val="1"/>
          <w:numId w:val="1"/>
        </w:numPr>
      </w:pPr>
      <w:bookmarkStart w:id="214" w:name="_Toc171956454"/>
      <w:r>
        <w:t>Consulta CFDI relacionados</w:t>
      </w:r>
      <w:bookmarkEnd w:id="214"/>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A01E5A" w:rsidRPr="00E43B34" w14:paraId="34747D9A" w14:textId="77777777" w:rsidTr="000D07D7">
        <w:trPr>
          <w:trHeight w:val="56"/>
        </w:trPr>
        <w:tc>
          <w:tcPr>
            <w:tcW w:w="457" w:type="dxa"/>
            <w:shd w:val="clear" w:color="auto" w:fill="F2F2F2" w:themeFill="background1" w:themeFillShade="F2"/>
          </w:tcPr>
          <w:p w14:paraId="0099802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01</w:t>
            </w:r>
          </w:p>
          <w:p w14:paraId="1BD5642E"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02</w:t>
            </w:r>
          </w:p>
          <w:p w14:paraId="64710BA8"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03</w:t>
            </w:r>
          </w:p>
          <w:p w14:paraId="5FD9144B"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04</w:t>
            </w:r>
          </w:p>
          <w:p w14:paraId="25EC64C1"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05</w:t>
            </w:r>
          </w:p>
          <w:p w14:paraId="78E1FBFA"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06</w:t>
            </w:r>
          </w:p>
          <w:p w14:paraId="108CAB0C"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07</w:t>
            </w:r>
          </w:p>
          <w:p w14:paraId="7F8A9D55"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08</w:t>
            </w:r>
          </w:p>
          <w:p w14:paraId="03C2CC01"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09</w:t>
            </w:r>
          </w:p>
          <w:p w14:paraId="6318FB3B"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10</w:t>
            </w:r>
          </w:p>
          <w:p w14:paraId="506B0177"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1112</w:t>
            </w:r>
          </w:p>
          <w:p w14:paraId="342415D0"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13</w:t>
            </w:r>
          </w:p>
          <w:p w14:paraId="67658F65"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14</w:t>
            </w:r>
          </w:p>
          <w:p w14:paraId="3E3B16CB"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15</w:t>
            </w:r>
          </w:p>
          <w:p w14:paraId="7BE6424F"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16</w:t>
            </w:r>
          </w:p>
          <w:p w14:paraId="4B8AC55D"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17</w:t>
            </w:r>
          </w:p>
          <w:p w14:paraId="25C25395"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18</w:t>
            </w:r>
          </w:p>
          <w:p w14:paraId="2B0D49F4"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19</w:t>
            </w:r>
          </w:p>
          <w:p w14:paraId="37DAF2C7"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20</w:t>
            </w:r>
          </w:p>
          <w:p w14:paraId="65A08DAA"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21</w:t>
            </w:r>
          </w:p>
          <w:p w14:paraId="5B6796A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22</w:t>
            </w:r>
          </w:p>
          <w:p w14:paraId="300AC9ED"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23</w:t>
            </w:r>
          </w:p>
          <w:p w14:paraId="28F1535A"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24</w:t>
            </w:r>
          </w:p>
          <w:p w14:paraId="4D177DC2"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25</w:t>
            </w:r>
          </w:p>
          <w:p w14:paraId="1940620E"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lastRenderedPageBreak/>
              <w:t>26</w:t>
            </w:r>
          </w:p>
          <w:p w14:paraId="55FE801C"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27</w:t>
            </w:r>
          </w:p>
          <w:p w14:paraId="1F85A7E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28</w:t>
            </w:r>
          </w:p>
          <w:p w14:paraId="658670A7"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29</w:t>
            </w:r>
          </w:p>
          <w:p w14:paraId="719C918E"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30</w:t>
            </w:r>
          </w:p>
          <w:p w14:paraId="1E88DB17"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31</w:t>
            </w:r>
          </w:p>
          <w:p w14:paraId="0349C76B"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32</w:t>
            </w:r>
          </w:p>
          <w:p w14:paraId="407400FA" w14:textId="77777777" w:rsidR="00A01E5A" w:rsidRDefault="00A01E5A" w:rsidP="0031057B">
            <w:pPr>
              <w:rPr>
                <w:rFonts w:ascii="Consolas" w:eastAsia="Courier" w:hAnsi="Consolas" w:cs="Courier"/>
                <w:sz w:val="18"/>
                <w:szCs w:val="18"/>
              </w:rPr>
            </w:pPr>
            <w:r w:rsidRPr="00E43B34">
              <w:rPr>
                <w:rFonts w:ascii="Consolas" w:eastAsia="Courier" w:hAnsi="Consolas" w:cs="Courier"/>
                <w:sz w:val="18"/>
                <w:szCs w:val="18"/>
              </w:rPr>
              <w:t>32</w:t>
            </w:r>
          </w:p>
          <w:p w14:paraId="3D565E00"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33</w:t>
            </w:r>
          </w:p>
          <w:p w14:paraId="3560F50D"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34</w:t>
            </w:r>
          </w:p>
          <w:p w14:paraId="63A5BF66"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35</w:t>
            </w:r>
          </w:p>
          <w:p w14:paraId="68AC976D"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36</w:t>
            </w:r>
          </w:p>
          <w:p w14:paraId="403A159A"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37</w:t>
            </w:r>
          </w:p>
          <w:p w14:paraId="0F5B8918"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38</w:t>
            </w:r>
          </w:p>
          <w:p w14:paraId="45A71085"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39</w:t>
            </w:r>
          </w:p>
          <w:p w14:paraId="35319E00"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40</w:t>
            </w:r>
          </w:p>
          <w:p w14:paraId="4B873E1E"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41</w:t>
            </w:r>
          </w:p>
          <w:p w14:paraId="1E66CFC1"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42</w:t>
            </w:r>
          </w:p>
          <w:p w14:paraId="693CE432"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43</w:t>
            </w:r>
          </w:p>
          <w:p w14:paraId="600B3E22"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44</w:t>
            </w:r>
          </w:p>
          <w:p w14:paraId="2A5B94BD"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45</w:t>
            </w:r>
          </w:p>
          <w:p w14:paraId="1665F034"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46</w:t>
            </w:r>
          </w:p>
          <w:p w14:paraId="5FBCB0B0"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47</w:t>
            </w:r>
          </w:p>
          <w:p w14:paraId="64D339CF"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48</w:t>
            </w:r>
          </w:p>
          <w:p w14:paraId="165DAD4B"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49</w:t>
            </w:r>
          </w:p>
          <w:p w14:paraId="22CDC9B9"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50</w:t>
            </w:r>
          </w:p>
          <w:p w14:paraId="4BC08FE1"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51</w:t>
            </w:r>
          </w:p>
          <w:p w14:paraId="355C8421"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52</w:t>
            </w:r>
          </w:p>
          <w:p w14:paraId="3945B437"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53</w:t>
            </w:r>
          </w:p>
          <w:p w14:paraId="421F6DBC"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54</w:t>
            </w:r>
          </w:p>
          <w:p w14:paraId="4AC19146"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55</w:t>
            </w:r>
          </w:p>
          <w:p w14:paraId="7EEF0B4F"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56</w:t>
            </w:r>
          </w:p>
          <w:p w14:paraId="7BFBB9C5" w14:textId="3C49C054" w:rsidR="00A01E5A" w:rsidRDefault="000D07D7" w:rsidP="0031057B">
            <w:pPr>
              <w:rPr>
                <w:rFonts w:ascii="Consolas" w:eastAsia="Courier" w:hAnsi="Consolas" w:cs="Courier"/>
                <w:sz w:val="18"/>
                <w:szCs w:val="18"/>
              </w:rPr>
            </w:pPr>
            <w:r>
              <w:rPr>
                <w:rFonts w:ascii="Consolas" w:eastAsia="Courier" w:hAnsi="Consolas" w:cs="Courier"/>
                <w:sz w:val="18"/>
                <w:szCs w:val="18"/>
              </w:rPr>
              <w:t>57</w:t>
            </w:r>
          </w:p>
          <w:p w14:paraId="0312AC03" w14:textId="77777777" w:rsidR="00A01E5A" w:rsidRPr="00E43B34" w:rsidRDefault="00A01E5A" w:rsidP="0031057B">
            <w:pPr>
              <w:rPr>
                <w:rFonts w:ascii="Consolas" w:eastAsia="Courier" w:hAnsi="Consolas" w:cs="Courier"/>
                <w:sz w:val="18"/>
                <w:szCs w:val="18"/>
              </w:rPr>
            </w:pPr>
          </w:p>
        </w:tc>
        <w:tc>
          <w:tcPr>
            <w:tcW w:w="8894" w:type="dxa"/>
            <w:shd w:val="clear" w:color="auto" w:fill="F2F2F2" w:themeFill="background1" w:themeFillShade="F2"/>
          </w:tcPr>
          <w:p w14:paraId="7E5DA2DD"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8000"/>
                <w:sz w:val="19"/>
                <w:szCs w:val="19"/>
                <w:lang w:val="es-ES"/>
              </w:rPr>
              <w:lastRenderedPageBreak/>
              <w:t>//instanciando clase cancelacion 2018 que permite consumir el metodo Consulta CFDI relacionados</w:t>
            </w:r>
          </w:p>
          <w:p w14:paraId="0185379B" w14:textId="77777777" w:rsidR="00F3661F" w:rsidRDefault="00A01E5A" w:rsidP="00F3661F">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sidR="00F3661F">
              <w:rPr>
                <w:rFonts w:ascii="Consolas" w:hAnsi="Consolas" w:cs="Consolas"/>
                <w:color w:val="000000"/>
                <w:sz w:val="19"/>
                <w:szCs w:val="19"/>
                <w:lang w:val="es-ES"/>
              </w:rPr>
              <w:t xml:space="preserve">Cancelacion2018 cancelacion2018 = </w:t>
            </w:r>
            <w:r w:rsidR="00F3661F">
              <w:rPr>
                <w:rFonts w:ascii="Consolas" w:hAnsi="Consolas" w:cs="Consolas"/>
                <w:color w:val="0000FF"/>
                <w:sz w:val="19"/>
                <w:szCs w:val="19"/>
                <w:lang w:val="es-ES"/>
              </w:rPr>
              <w:t>new</w:t>
            </w:r>
            <w:r w:rsidR="00F3661F">
              <w:rPr>
                <w:rFonts w:ascii="Consolas" w:hAnsi="Consolas" w:cs="Consolas"/>
                <w:color w:val="000000"/>
                <w:sz w:val="19"/>
                <w:szCs w:val="19"/>
                <w:lang w:val="es-ES"/>
              </w:rPr>
              <w:t xml:space="preserve"> Cancelacion2018(</w:t>
            </w:r>
          </w:p>
          <w:p w14:paraId="6EB2F1C6" w14:textId="77777777" w:rsidR="00F3661F" w:rsidRDefault="00F3661F" w:rsidP="00F3661F">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"JGE080430LN8"</w:t>
            </w:r>
            <w:r>
              <w:rPr>
                <w:rFonts w:ascii="Consolas" w:hAnsi="Consolas" w:cs="Consolas"/>
                <w:color w:val="000000"/>
                <w:sz w:val="19"/>
                <w:szCs w:val="19"/>
                <w:lang w:val="es-ES"/>
              </w:rPr>
              <w:t xml:space="preserve">,        </w:t>
            </w:r>
            <w:r>
              <w:rPr>
                <w:rFonts w:ascii="Consolas" w:hAnsi="Consolas" w:cs="Consolas"/>
                <w:color w:val="008000"/>
                <w:sz w:val="19"/>
                <w:szCs w:val="19"/>
                <w:lang w:val="es-ES"/>
              </w:rPr>
              <w:t>//Usuario Sifei</w:t>
            </w:r>
          </w:p>
          <w:p w14:paraId="61F2292C" w14:textId="77777777" w:rsidR="00F3661F" w:rsidRDefault="00F3661F" w:rsidP="00F3661F">
            <w:pPr>
              <w:autoSpaceDE w:val="0"/>
              <w:autoSpaceDN w:val="0"/>
              <w:adjustRightInd w:val="0"/>
              <w:rPr>
                <w:rFonts w:ascii="Consolas" w:hAnsi="Consolas" w:cs="Consolas"/>
                <w:color w:val="A31515"/>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"0e84ec92"</w:t>
            </w:r>
            <w:r>
              <w:rPr>
                <w:rFonts w:ascii="Consolas" w:hAnsi="Consolas" w:cs="Consolas"/>
                <w:color w:val="000000"/>
                <w:sz w:val="19"/>
                <w:szCs w:val="19"/>
                <w:lang w:val="es-ES"/>
              </w:rPr>
              <w:t>,</w:t>
            </w:r>
            <w:r>
              <w:rPr>
                <w:rFonts w:ascii="Consolas" w:hAnsi="Consolas" w:cs="Consolas"/>
                <w:color w:val="A31515"/>
                <w:sz w:val="19"/>
                <w:szCs w:val="19"/>
                <w:lang w:val="es-ES"/>
              </w:rPr>
              <w:t xml:space="preserve">            </w:t>
            </w:r>
            <w:r>
              <w:rPr>
                <w:rFonts w:ascii="Consolas" w:hAnsi="Consolas" w:cs="Consolas"/>
                <w:color w:val="008000"/>
                <w:sz w:val="19"/>
                <w:szCs w:val="19"/>
                <w:lang w:val="es-ES"/>
              </w:rPr>
              <w:t>//Password Sifei</w:t>
            </w:r>
          </w:p>
          <w:p w14:paraId="2222661C" w14:textId="77777777" w:rsidR="00F3661F" w:rsidRDefault="00F3661F" w:rsidP="00F3661F">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sidRPr="007375F6">
              <w:rPr>
                <w:rFonts w:ascii="Consolas" w:hAnsi="Consolas" w:cs="Consolas"/>
                <w:color w:val="000000"/>
                <w:sz w:val="19"/>
                <w:szCs w:val="19"/>
                <w:lang w:val="es-ES"/>
              </w:rPr>
              <w:t>CFDI33.tipoTimbrado.Pruebas</w:t>
            </w:r>
            <w:r>
              <w:rPr>
                <w:rFonts w:ascii="Consolas" w:hAnsi="Consolas" w:cs="Consolas"/>
                <w:color w:val="000000"/>
                <w:sz w:val="19"/>
                <w:szCs w:val="19"/>
                <w:lang w:val="es-ES"/>
              </w:rPr>
              <w:t xml:space="preserve">);  </w:t>
            </w:r>
            <w:r>
              <w:rPr>
                <w:rFonts w:ascii="Consolas" w:hAnsi="Consolas" w:cs="Consolas"/>
                <w:color w:val="008000"/>
                <w:sz w:val="19"/>
                <w:szCs w:val="19"/>
                <w:lang w:val="es-ES"/>
              </w:rPr>
              <w:t>//Ambiente</w:t>
            </w:r>
          </w:p>
          <w:p w14:paraId="06A6FC5E" w14:textId="6CE0A775"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msg = </w:t>
            </w:r>
            <w:r>
              <w:rPr>
                <w:rFonts w:ascii="Consolas" w:hAnsi="Consolas" w:cs="Consolas"/>
                <w:color w:val="A31515"/>
                <w:sz w:val="19"/>
                <w:szCs w:val="19"/>
                <w:lang w:val="es-ES"/>
              </w:rPr>
              <w:t>""</w:t>
            </w:r>
            <w:r>
              <w:rPr>
                <w:rFonts w:ascii="Consolas" w:hAnsi="Consolas" w:cs="Consolas"/>
                <w:color w:val="000000"/>
                <w:sz w:val="19"/>
                <w:szCs w:val="19"/>
                <w:lang w:val="es-ES"/>
              </w:rPr>
              <w:t>;</w:t>
            </w:r>
          </w:p>
          <w:p w14:paraId="4F2C4969"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//UUID del CFDI a consultar, para saber si tiene CFDI relacionados y cuales son.</w:t>
            </w:r>
          </w:p>
          <w:p w14:paraId="710921E0"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uuidCfdi = INEXISTENTE_UUID;    </w:t>
            </w:r>
          </w:p>
          <w:p w14:paraId="06657B53"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7E38D6D2"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try</w:t>
            </w:r>
            <w:r>
              <w:rPr>
                <w:rFonts w:ascii="Consolas" w:hAnsi="Consolas" w:cs="Consolas"/>
                <w:color w:val="000000"/>
                <w:sz w:val="19"/>
                <w:szCs w:val="19"/>
                <w:lang w:val="es-ES"/>
              </w:rPr>
              <w:t xml:space="preserve"> {</w:t>
            </w:r>
          </w:p>
          <w:p w14:paraId="659634EA"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ReturnDocumentosRelacionados returnCfdiRelacionados =</w:t>
            </w:r>
          </w:p>
          <w:p w14:paraId="4E78F44F"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cancelacion2018.consultaDocumentosRelacionados(</w:t>
            </w:r>
          </w:p>
          <w:p w14:paraId="6C630B86" w14:textId="12458B65" w:rsidR="00AD3FC7" w:rsidRDefault="00AD3FC7"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sidRPr="00AD3FC7">
              <w:rPr>
                <w:rFonts w:ascii="Consolas" w:hAnsi="Consolas" w:cs="Consolas"/>
                <w:color w:val="000000"/>
                <w:sz w:val="19"/>
                <w:szCs w:val="19"/>
                <w:lang w:val="es-ES"/>
              </w:rPr>
              <w:t>Cancelacion2018.tipoConsultaRelacionados.Emisor</w:t>
            </w:r>
            <w:r>
              <w:rPr>
                <w:rFonts w:ascii="Consolas" w:hAnsi="Consolas" w:cs="Consolas"/>
                <w:color w:val="000000"/>
                <w:sz w:val="19"/>
                <w:szCs w:val="19"/>
                <w:lang w:val="es-ES"/>
              </w:rPr>
              <w:t xml:space="preserve">, </w:t>
            </w:r>
            <w:r>
              <w:rPr>
                <w:rFonts w:ascii="Consolas" w:hAnsi="Consolas" w:cs="Consolas"/>
                <w:color w:val="008000"/>
                <w:sz w:val="19"/>
                <w:szCs w:val="19"/>
                <w:lang w:val="es-ES"/>
              </w:rPr>
              <w:t>//Consultar por (Emisor, Receptor)</w:t>
            </w:r>
          </w:p>
          <w:p w14:paraId="11416BD8" w14:textId="601B2D0D"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w:t>
            </w:r>
            <w:r w:rsidR="00AD3FC7" w:rsidRPr="00AD3FC7">
              <w:rPr>
                <w:rFonts w:ascii="Consolas" w:hAnsi="Consolas" w:cs="Consolas"/>
                <w:color w:val="A31515"/>
                <w:sz w:val="19"/>
                <w:szCs w:val="19"/>
                <w:lang w:val="es-ES"/>
              </w:rPr>
              <w:t>LAN7008173R5</w:t>
            </w:r>
            <w:r>
              <w:rPr>
                <w:rFonts w:ascii="Consolas" w:hAnsi="Consolas" w:cs="Consolas"/>
                <w:color w:val="A31515"/>
                <w:sz w:val="19"/>
                <w:szCs w:val="19"/>
                <w:lang w:val="es-ES"/>
              </w:rPr>
              <w:t>"</w:t>
            </w:r>
            <w:r>
              <w:rPr>
                <w:rFonts w:ascii="Consolas" w:hAnsi="Consolas" w:cs="Consolas"/>
                <w:color w:val="000000"/>
                <w:sz w:val="19"/>
                <w:szCs w:val="19"/>
                <w:lang w:val="es-ES"/>
              </w:rPr>
              <w:t xml:space="preserve">, </w:t>
            </w:r>
            <w:r>
              <w:rPr>
                <w:rFonts w:ascii="Consolas" w:hAnsi="Consolas" w:cs="Consolas"/>
                <w:color w:val="008000"/>
                <w:sz w:val="19"/>
                <w:szCs w:val="19"/>
                <w:lang w:val="es-ES"/>
              </w:rPr>
              <w:t>//</w:t>
            </w:r>
            <w:r w:rsidR="00AD3FC7">
              <w:rPr>
                <w:rFonts w:ascii="Consolas" w:hAnsi="Consolas" w:cs="Consolas"/>
                <w:color w:val="008000"/>
                <w:sz w:val="19"/>
                <w:szCs w:val="19"/>
                <w:lang w:val="es-ES"/>
              </w:rPr>
              <w:t>Emisor</w:t>
            </w:r>
          </w:p>
          <w:p w14:paraId="15D2FB96" w14:textId="07454A8D"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w:t>
            </w:r>
            <w:r w:rsidR="00AD3FC7" w:rsidRPr="00AD3FC7">
              <w:rPr>
                <w:rFonts w:ascii="Consolas" w:hAnsi="Consolas" w:cs="Consolas"/>
                <w:color w:val="A31515"/>
                <w:sz w:val="19"/>
                <w:szCs w:val="19"/>
                <w:lang w:val="es-ES"/>
              </w:rPr>
              <w:t>TCM970625MB1</w:t>
            </w:r>
            <w:r>
              <w:rPr>
                <w:rFonts w:ascii="Consolas" w:hAnsi="Consolas" w:cs="Consolas"/>
                <w:color w:val="A31515"/>
                <w:sz w:val="19"/>
                <w:szCs w:val="19"/>
                <w:lang w:val="es-ES"/>
              </w:rPr>
              <w:t>"</w:t>
            </w:r>
            <w:r>
              <w:rPr>
                <w:rFonts w:ascii="Consolas" w:hAnsi="Consolas" w:cs="Consolas"/>
                <w:color w:val="000000"/>
                <w:sz w:val="19"/>
                <w:szCs w:val="19"/>
                <w:lang w:val="es-ES"/>
              </w:rPr>
              <w:t xml:space="preserve">, </w:t>
            </w:r>
            <w:r>
              <w:rPr>
                <w:rFonts w:ascii="Consolas" w:hAnsi="Consolas" w:cs="Consolas"/>
                <w:color w:val="008000"/>
                <w:sz w:val="19"/>
                <w:szCs w:val="19"/>
                <w:lang w:val="es-ES"/>
              </w:rPr>
              <w:t>//</w:t>
            </w:r>
            <w:r w:rsidR="00AD3FC7">
              <w:rPr>
                <w:rFonts w:ascii="Consolas" w:hAnsi="Consolas" w:cs="Consolas"/>
                <w:color w:val="008000"/>
                <w:sz w:val="19"/>
                <w:szCs w:val="19"/>
                <w:lang w:val="es-ES"/>
              </w:rPr>
              <w:t>Receptor</w:t>
            </w:r>
          </w:p>
          <w:p w14:paraId="5A0A7338"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CERTIFICADO_PATH,</w:t>
            </w:r>
          </w:p>
          <w:p w14:paraId="5DF3215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CERTIFICADO_KEY,</w:t>
            </w:r>
          </w:p>
          <w:p w14:paraId="44F3D8AA" w14:textId="395EFBE7" w:rsidR="00A01E5A" w:rsidRDefault="00A01E5A" w:rsidP="006F38FE">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"12345678a"</w:t>
            </w:r>
            <w:r>
              <w:rPr>
                <w:rFonts w:ascii="Consolas" w:hAnsi="Consolas" w:cs="Consolas"/>
                <w:color w:val="000000"/>
                <w:sz w:val="19"/>
                <w:szCs w:val="19"/>
                <w:lang w:val="es-ES"/>
              </w:rPr>
              <w:t xml:space="preserve">, </w:t>
            </w:r>
            <w:r>
              <w:rPr>
                <w:rFonts w:ascii="Consolas" w:hAnsi="Consolas" w:cs="Consolas"/>
                <w:color w:val="008000"/>
                <w:sz w:val="19"/>
                <w:szCs w:val="19"/>
                <w:lang w:val="es-ES"/>
              </w:rPr>
              <w:t>//pass del certificado</w:t>
            </w:r>
          </w:p>
          <w:p w14:paraId="59CBD9C2"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uuidCfdi, </w:t>
            </w:r>
            <w:r>
              <w:rPr>
                <w:rFonts w:ascii="Consolas" w:hAnsi="Consolas" w:cs="Consolas"/>
                <w:color w:val="008000"/>
                <w:sz w:val="19"/>
                <w:szCs w:val="19"/>
                <w:lang w:val="es-ES"/>
              </w:rPr>
              <w:t>//uuid del CFDI a consultar</w:t>
            </w:r>
          </w:p>
          <w:p w14:paraId="38A9F410" w14:textId="4CB53018"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ref</w:t>
            </w:r>
            <w:r>
              <w:rPr>
                <w:rFonts w:ascii="Consolas" w:hAnsi="Consolas" w:cs="Consolas"/>
                <w:color w:val="000000"/>
                <w:sz w:val="19"/>
                <w:szCs w:val="19"/>
                <w:lang w:val="es-ES"/>
              </w:rPr>
              <w:t xml:space="preserve"> msg);</w:t>
            </w:r>
          </w:p>
          <w:p w14:paraId="6B04D616"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if</w:t>
            </w:r>
            <w:r>
              <w:rPr>
                <w:rFonts w:ascii="Consolas" w:hAnsi="Consolas" w:cs="Consolas"/>
                <w:color w:val="000000"/>
                <w:sz w:val="19"/>
                <w:szCs w:val="19"/>
                <w:lang w:val="es-ES"/>
              </w:rPr>
              <w:t xml:space="preserve"> (!returnCfdiRelacionados.Procesado) {</w:t>
            </w:r>
          </w:p>
          <w:p w14:paraId="339606C0"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lastRenderedPageBreak/>
              <w:t xml:space="preserve"> Console.Write(returnCfdiRelacionados.CodigoError);</w:t>
            </w:r>
          </w:p>
          <w:p w14:paraId="1D8DB7DD"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60D35108"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else</w:t>
            </w:r>
            <w:r>
              <w:rPr>
                <w:rFonts w:ascii="Consolas" w:hAnsi="Consolas" w:cs="Consolas"/>
                <w:color w:val="000000"/>
                <w:sz w:val="19"/>
                <w:szCs w:val="19"/>
                <w:lang w:val="es-ES"/>
              </w:rPr>
              <w:t xml:space="preserve"> {</w:t>
            </w:r>
          </w:p>
          <w:p w14:paraId="25D87F24"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//en caso de exito (procesado = true)</w:t>
            </w:r>
          </w:p>
          <w:p w14:paraId="7D925CBE" w14:textId="2B3DFE1E"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//se puede sab</w:t>
            </w:r>
            <w:r w:rsidR="00910A01">
              <w:rPr>
                <w:rFonts w:ascii="Consolas" w:hAnsi="Consolas" w:cs="Consolas"/>
                <w:color w:val="008000"/>
                <w:sz w:val="19"/>
                <w:szCs w:val="19"/>
                <w:lang w:val="es-ES"/>
              </w:rPr>
              <w:t>er si tiene CFDI hijos o padres, el cual contiene UUID, RFC Em</w:t>
            </w:r>
            <w:r>
              <w:rPr>
                <w:rFonts w:ascii="Consolas" w:hAnsi="Consolas" w:cs="Consolas"/>
                <w:color w:val="008000"/>
                <w:sz w:val="19"/>
                <w:szCs w:val="19"/>
                <w:lang w:val="es-ES"/>
              </w:rPr>
              <w:t>isor y RFC Receptor</w:t>
            </w:r>
          </w:p>
          <w:p w14:paraId="72FCEEF7"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StringBuilder sb = </w:t>
            </w:r>
            <w:r>
              <w:rPr>
                <w:rFonts w:ascii="Consolas" w:hAnsi="Consolas" w:cs="Consolas"/>
                <w:color w:val="0000FF"/>
                <w:sz w:val="19"/>
                <w:szCs w:val="19"/>
                <w:lang w:val="es-ES"/>
              </w:rPr>
              <w:t>new</w:t>
            </w:r>
            <w:r>
              <w:rPr>
                <w:rFonts w:ascii="Consolas" w:hAnsi="Consolas" w:cs="Consolas"/>
                <w:color w:val="000000"/>
                <w:sz w:val="19"/>
                <w:szCs w:val="19"/>
                <w:lang w:val="es-ES"/>
              </w:rPr>
              <w:t xml:space="preserve"> StringBuilder();</w:t>
            </w:r>
          </w:p>
          <w:p w14:paraId="6C686301"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sb.AppendLine(</w:t>
            </w:r>
            <w:r>
              <w:rPr>
                <w:rFonts w:ascii="Consolas" w:hAnsi="Consolas" w:cs="Consolas"/>
                <w:color w:val="0000FF"/>
                <w:sz w:val="19"/>
                <w:szCs w:val="19"/>
                <w:lang w:val="es-ES"/>
              </w:rPr>
              <w:t>string</w:t>
            </w:r>
            <w:r>
              <w:rPr>
                <w:rFonts w:ascii="Consolas" w:hAnsi="Consolas" w:cs="Consolas"/>
                <w:color w:val="000000"/>
                <w:sz w:val="19"/>
                <w:szCs w:val="19"/>
                <w:lang w:val="es-ES"/>
              </w:rPr>
              <w:t>.Format(</w:t>
            </w:r>
            <w:r>
              <w:rPr>
                <w:rFonts w:ascii="Consolas" w:hAnsi="Consolas" w:cs="Consolas"/>
                <w:color w:val="A31515"/>
                <w:sz w:val="19"/>
                <w:szCs w:val="19"/>
                <w:lang w:val="es-ES"/>
              </w:rPr>
              <w:t>"Numero de CFDI hijos:{0}"</w:t>
            </w:r>
            <w:r>
              <w:rPr>
                <w:rFonts w:ascii="Consolas" w:hAnsi="Consolas" w:cs="Consolas"/>
                <w:color w:val="000000"/>
                <w:sz w:val="19"/>
                <w:szCs w:val="19"/>
                <w:lang w:val="es-ES"/>
              </w:rPr>
              <w:t xml:space="preserve">,     returnCfdiRelacionados.Result.UuidsRelacionadosHijos.Length));    </w:t>
            </w:r>
          </w:p>
          <w:p w14:paraId="7BAAFF24"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foreach</w:t>
            </w:r>
            <w:r>
              <w:rPr>
                <w:rFonts w:ascii="Consolas" w:hAnsi="Consolas" w:cs="Consolas"/>
                <w:color w:val="000000"/>
                <w:sz w:val="19"/>
                <w:szCs w:val="19"/>
                <w:lang w:val="es-ES"/>
              </w:rPr>
              <w:t xml:space="preserve"> (var padre </w:t>
            </w:r>
            <w:r>
              <w:rPr>
                <w:rFonts w:ascii="Consolas" w:hAnsi="Consolas" w:cs="Consolas"/>
                <w:color w:val="0000FF"/>
                <w:sz w:val="19"/>
                <w:szCs w:val="19"/>
                <w:lang w:val="es-ES"/>
              </w:rPr>
              <w:t>in</w:t>
            </w:r>
            <w:r>
              <w:rPr>
                <w:rFonts w:ascii="Consolas" w:hAnsi="Consolas" w:cs="Consolas"/>
                <w:color w:val="000000"/>
                <w:sz w:val="19"/>
                <w:szCs w:val="19"/>
                <w:lang w:val="es-ES"/>
              </w:rPr>
              <w:t xml:space="preserve"> returnCfdiRelacionados.Result.UuidsRelacionadosHijos) {</w:t>
            </w:r>
          </w:p>
          <w:p w14:paraId="6A0B09ED"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sb.AppendLine( </w:t>
            </w:r>
            <w:r>
              <w:rPr>
                <w:rFonts w:ascii="Consolas" w:hAnsi="Consolas" w:cs="Consolas"/>
                <w:color w:val="0000FF"/>
                <w:sz w:val="19"/>
                <w:szCs w:val="19"/>
                <w:lang w:val="es-ES"/>
              </w:rPr>
              <w:t>string</w:t>
            </w:r>
            <w:r>
              <w:rPr>
                <w:rFonts w:ascii="Consolas" w:hAnsi="Consolas" w:cs="Consolas"/>
                <w:color w:val="000000"/>
                <w:sz w:val="19"/>
                <w:szCs w:val="19"/>
                <w:lang w:val="es-ES"/>
              </w:rPr>
              <w:t>.Format(</w:t>
            </w:r>
            <w:r>
              <w:rPr>
                <w:rFonts w:ascii="Consolas" w:hAnsi="Consolas" w:cs="Consolas"/>
                <w:color w:val="A31515"/>
                <w:sz w:val="19"/>
                <w:szCs w:val="19"/>
                <w:lang w:val="es-ES"/>
              </w:rPr>
              <w:t>"UUID:{0}, RFC Emisor:{1}, RFC Receptor:{2}"</w:t>
            </w:r>
            <w:r>
              <w:rPr>
                <w:rFonts w:ascii="Consolas" w:hAnsi="Consolas" w:cs="Consolas"/>
                <w:color w:val="000000"/>
                <w:sz w:val="19"/>
                <w:szCs w:val="19"/>
                <w:lang w:val="es-ES"/>
              </w:rPr>
              <w:t>,   padre.Uuid, padre.RfcEmisor, padre.RfcReceptor));</w:t>
            </w:r>
          </w:p>
          <w:p w14:paraId="4488C10F"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4D632EDF"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sb.AppendLine(</w:t>
            </w:r>
            <w:r>
              <w:rPr>
                <w:rFonts w:ascii="Consolas" w:hAnsi="Consolas" w:cs="Consolas"/>
                <w:color w:val="0000FF"/>
                <w:sz w:val="19"/>
                <w:szCs w:val="19"/>
                <w:lang w:val="es-ES"/>
              </w:rPr>
              <w:t>string</w:t>
            </w:r>
            <w:r>
              <w:rPr>
                <w:rFonts w:ascii="Consolas" w:hAnsi="Consolas" w:cs="Consolas"/>
                <w:color w:val="000000"/>
                <w:sz w:val="19"/>
                <w:szCs w:val="19"/>
                <w:lang w:val="es-ES"/>
              </w:rPr>
              <w:t>.Format(</w:t>
            </w:r>
            <w:r>
              <w:rPr>
                <w:rFonts w:ascii="Consolas" w:hAnsi="Consolas" w:cs="Consolas"/>
                <w:color w:val="A31515"/>
                <w:sz w:val="19"/>
                <w:szCs w:val="19"/>
                <w:lang w:val="es-ES"/>
              </w:rPr>
              <w:t>"Numero de CFDI Padre:{0}"</w:t>
            </w:r>
            <w:r>
              <w:rPr>
                <w:rFonts w:ascii="Consolas" w:hAnsi="Consolas" w:cs="Consolas"/>
                <w:color w:val="000000"/>
                <w:sz w:val="19"/>
                <w:szCs w:val="19"/>
                <w:lang w:val="es-ES"/>
              </w:rPr>
              <w:t>, returnCfdiRelacionados.Result.UuidsRelacionadosHijos.Length));</w:t>
            </w:r>
          </w:p>
          <w:p w14:paraId="7109F35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25C9DBCD"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foreach</w:t>
            </w:r>
            <w:r>
              <w:rPr>
                <w:rFonts w:ascii="Consolas" w:hAnsi="Consolas" w:cs="Consolas"/>
                <w:color w:val="000000"/>
                <w:sz w:val="19"/>
                <w:szCs w:val="19"/>
                <w:lang w:val="es-ES"/>
              </w:rPr>
              <w:t xml:space="preserve"> (var padre </w:t>
            </w:r>
            <w:r>
              <w:rPr>
                <w:rFonts w:ascii="Consolas" w:hAnsi="Consolas" w:cs="Consolas"/>
                <w:color w:val="0000FF"/>
                <w:sz w:val="19"/>
                <w:szCs w:val="19"/>
                <w:lang w:val="es-ES"/>
              </w:rPr>
              <w:t>in</w:t>
            </w:r>
            <w:r>
              <w:rPr>
                <w:rFonts w:ascii="Consolas" w:hAnsi="Consolas" w:cs="Consolas"/>
                <w:color w:val="000000"/>
                <w:sz w:val="19"/>
                <w:szCs w:val="19"/>
                <w:lang w:val="es-ES"/>
              </w:rPr>
              <w:t xml:space="preserve"> returnCfdiRelacionados.Result.UuidsRelacionadosPadres) {</w:t>
            </w:r>
          </w:p>
          <w:p w14:paraId="6B60838E" w14:textId="45C5C2F8"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sb.AppendLine( </w:t>
            </w:r>
            <w:r>
              <w:rPr>
                <w:rFonts w:ascii="Consolas" w:hAnsi="Consolas" w:cs="Consolas"/>
                <w:color w:val="0000FF"/>
                <w:sz w:val="19"/>
                <w:szCs w:val="19"/>
                <w:lang w:val="es-ES"/>
              </w:rPr>
              <w:t>string</w:t>
            </w:r>
            <w:r>
              <w:rPr>
                <w:rFonts w:ascii="Consolas" w:hAnsi="Consolas" w:cs="Consolas"/>
                <w:color w:val="000000"/>
                <w:sz w:val="19"/>
                <w:szCs w:val="19"/>
                <w:lang w:val="es-ES"/>
              </w:rPr>
              <w:t>.Format(</w:t>
            </w:r>
            <w:r>
              <w:rPr>
                <w:rFonts w:ascii="Consolas" w:hAnsi="Consolas" w:cs="Consolas"/>
                <w:color w:val="A31515"/>
                <w:sz w:val="19"/>
                <w:szCs w:val="19"/>
                <w:lang w:val="es-ES"/>
              </w:rPr>
              <w:t>"UUID:{0}, RFC Emisor:{1}, RFC Receptor:{2}"</w:t>
            </w:r>
            <w:r>
              <w:rPr>
                <w:rFonts w:ascii="Consolas" w:hAnsi="Consolas" w:cs="Consolas"/>
                <w:color w:val="000000"/>
                <w:sz w:val="19"/>
                <w:szCs w:val="19"/>
                <w:lang w:val="es-ES"/>
              </w:rPr>
              <w:t>,padre.Uuid,padre</w:t>
            </w:r>
            <w:r w:rsidR="00910A01">
              <w:rPr>
                <w:rFonts w:ascii="Consolas" w:hAnsi="Consolas" w:cs="Consolas"/>
                <w:color w:val="000000"/>
                <w:sz w:val="19"/>
                <w:szCs w:val="19"/>
                <w:lang w:val="es-ES"/>
              </w:rPr>
              <w:t>.RfcEmisor,padre.RfcReceptor));</w:t>
            </w:r>
          </w:p>
          <w:p w14:paraId="70A3C695"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560646D3"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//guardando el acuse</w:t>
            </w:r>
          </w:p>
          <w:p w14:paraId="49D800DE"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XmlDocument xml = </w:t>
            </w:r>
            <w:r>
              <w:rPr>
                <w:rFonts w:ascii="Consolas" w:hAnsi="Consolas" w:cs="Consolas"/>
                <w:color w:val="0000FF"/>
                <w:sz w:val="19"/>
                <w:szCs w:val="19"/>
                <w:lang w:val="es-ES"/>
              </w:rPr>
              <w:t>new</w:t>
            </w:r>
            <w:r>
              <w:rPr>
                <w:rFonts w:ascii="Consolas" w:hAnsi="Consolas" w:cs="Consolas"/>
                <w:color w:val="000000"/>
                <w:sz w:val="19"/>
                <w:szCs w:val="19"/>
                <w:lang w:val="es-ES"/>
              </w:rPr>
              <w:t xml:space="preserve"> XmlDocument();</w:t>
            </w:r>
          </w:p>
          <w:p w14:paraId="7EA613E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xml.LoadXml(returnCfdiRelacionados.AcuseXml);</w:t>
            </w:r>
          </w:p>
          <w:p w14:paraId="44572551"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xml.Save(WORK_DIR+</w:t>
            </w:r>
            <w:r>
              <w:rPr>
                <w:rFonts w:ascii="Consolas" w:hAnsi="Consolas" w:cs="Consolas"/>
                <w:color w:val="A31515"/>
                <w:sz w:val="19"/>
                <w:szCs w:val="19"/>
                <w:lang w:val="es-ES"/>
              </w:rPr>
              <w:t>"\\AcuseCFDIRelacionados"</w:t>
            </w:r>
            <w:r>
              <w:rPr>
                <w:rFonts w:ascii="Consolas" w:hAnsi="Consolas" w:cs="Consolas"/>
                <w:color w:val="000000"/>
                <w:sz w:val="19"/>
                <w:szCs w:val="19"/>
                <w:lang w:val="es-ES"/>
              </w:rPr>
              <w:t xml:space="preserve"> + DateTime.Now.ToString(</w:t>
            </w:r>
            <w:r>
              <w:rPr>
                <w:rFonts w:ascii="Consolas" w:hAnsi="Consolas" w:cs="Consolas"/>
                <w:color w:val="A31515"/>
                <w:sz w:val="19"/>
                <w:szCs w:val="19"/>
                <w:lang w:val="es-ES"/>
              </w:rPr>
              <w:t>"yyyy-MM-ddTHH.mm.ss"</w:t>
            </w:r>
            <w:r>
              <w:rPr>
                <w:rFonts w:ascii="Consolas" w:hAnsi="Consolas" w:cs="Consolas"/>
                <w:color w:val="000000"/>
                <w:sz w:val="19"/>
                <w:szCs w:val="19"/>
                <w:lang w:val="es-ES"/>
              </w:rPr>
              <w:t xml:space="preserve">) + </w:t>
            </w:r>
            <w:r>
              <w:rPr>
                <w:rFonts w:ascii="Consolas" w:hAnsi="Consolas" w:cs="Consolas"/>
                <w:color w:val="A31515"/>
                <w:sz w:val="19"/>
                <w:szCs w:val="19"/>
                <w:lang w:val="es-ES"/>
              </w:rPr>
              <w:t>".xml"</w:t>
            </w:r>
            <w:r>
              <w:rPr>
                <w:rFonts w:ascii="Consolas" w:hAnsi="Consolas" w:cs="Consolas"/>
                <w:color w:val="000000"/>
                <w:sz w:val="19"/>
                <w:szCs w:val="19"/>
                <w:lang w:val="es-ES"/>
              </w:rPr>
              <w:t>);</w:t>
            </w:r>
          </w:p>
          <w:p w14:paraId="5E3F7382"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MessageBox.Show(sb.ToString());</w:t>
            </w:r>
          </w:p>
          <w:p w14:paraId="6A07489C" w14:textId="4ED58054" w:rsidR="00A01E5A" w:rsidRDefault="00910A01"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3479711F"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31F5940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catch</w:t>
            </w:r>
            <w:r>
              <w:rPr>
                <w:rFonts w:ascii="Consolas" w:hAnsi="Consolas" w:cs="Consolas"/>
                <w:color w:val="000000"/>
                <w:sz w:val="19"/>
                <w:szCs w:val="19"/>
                <w:lang w:val="es-ES"/>
              </w:rPr>
              <w:t xml:space="preserve"> (Exception ex) {</w:t>
            </w:r>
          </w:p>
          <w:p w14:paraId="353D4569"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MessageBox.Show(</w:t>
            </w:r>
            <w:r>
              <w:rPr>
                <w:rFonts w:ascii="Consolas" w:hAnsi="Consolas" w:cs="Consolas"/>
                <w:color w:val="A31515"/>
                <w:sz w:val="19"/>
                <w:szCs w:val="19"/>
                <w:lang w:val="es-ES"/>
              </w:rPr>
              <w:t>"Error al cancelar: "</w:t>
            </w:r>
            <w:r>
              <w:rPr>
                <w:rFonts w:ascii="Consolas" w:hAnsi="Consolas" w:cs="Consolas"/>
                <w:color w:val="000000"/>
                <w:sz w:val="19"/>
                <w:szCs w:val="19"/>
                <w:lang w:val="es-ES"/>
              </w:rPr>
              <w:t xml:space="preserve"> + ex.Message);</w:t>
            </w:r>
          </w:p>
          <w:p w14:paraId="0A9C97B4" w14:textId="77777777" w:rsidR="00A01E5A" w:rsidRPr="00E43B34" w:rsidRDefault="00A01E5A" w:rsidP="0031057B">
            <w:pPr>
              <w:autoSpaceDE w:val="0"/>
              <w:autoSpaceDN w:val="0"/>
              <w:adjustRightInd w:val="0"/>
              <w:rPr>
                <w:rFonts w:ascii="Consolas" w:eastAsia="Courier" w:hAnsi="Consolas" w:cs="Courier"/>
                <w:sz w:val="18"/>
                <w:szCs w:val="18"/>
              </w:rPr>
            </w:pPr>
            <w:r>
              <w:rPr>
                <w:rFonts w:ascii="Consolas" w:hAnsi="Consolas" w:cs="Consolas"/>
                <w:color w:val="000000"/>
                <w:sz w:val="19"/>
                <w:szCs w:val="19"/>
                <w:lang w:val="es-ES"/>
              </w:rPr>
              <w:t xml:space="preserve">    }</w:t>
            </w:r>
          </w:p>
        </w:tc>
      </w:tr>
    </w:tbl>
    <w:p w14:paraId="74035309" w14:textId="3CCB8EDD" w:rsidR="00A01E5A" w:rsidRDefault="00A01E5A" w:rsidP="00A01E5A">
      <w:pPr>
        <w:pStyle w:val="Textoindependiente"/>
      </w:pPr>
      <w:r>
        <w:lastRenderedPageBreak/>
        <w:t xml:space="preserve">Para </w:t>
      </w:r>
      <w:r w:rsidR="00910A01">
        <w:t xml:space="preserve">mayor detalle </w:t>
      </w:r>
      <w:r>
        <w:t>referirse a la sección</w:t>
      </w:r>
      <w:r w:rsidR="00EA62B0">
        <w:t xml:space="preserve"> </w:t>
      </w:r>
      <w:r w:rsidR="00EA62B0">
        <w:fldChar w:fldCharType="begin"/>
      </w:r>
      <w:r w:rsidR="00EA62B0">
        <w:instrText xml:space="preserve"> REF _Ref5705985 \r \h </w:instrText>
      </w:r>
      <w:r w:rsidR="00EA62B0">
        <w:fldChar w:fldCharType="separate"/>
      </w:r>
      <w:r w:rsidR="00870AC5">
        <w:t>9.17</w:t>
      </w:r>
      <w:r w:rsidR="00EA62B0">
        <w:fldChar w:fldCharType="end"/>
      </w:r>
      <w:r>
        <w:t xml:space="preserve"> </w:t>
      </w:r>
      <w:hyperlink w:anchor="_Codigos_de_Error" w:history="1">
        <w:r w:rsidRPr="00BF77F4">
          <w:rPr>
            <w:rStyle w:val="Hipervnculo"/>
          </w:rPr>
          <w:t>códigos de error</w:t>
        </w:r>
        <w:r>
          <w:rPr>
            <w:rStyle w:val="Hipervnculo"/>
          </w:rPr>
          <w:t xml:space="preserve"> de CFDI Relacionados</w:t>
        </w:r>
        <w:r w:rsidRPr="00BF77F4">
          <w:rPr>
            <w:rStyle w:val="Hipervnculo"/>
          </w:rPr>
          <w:t xml:space="preserve">. </w:t>
        </w:r>
      </w:hyperlink>
      <w:r>
        <w:t xml:space="preserve"> </w:t>
      </w:r>
    </w:p>
    <w:p w14:paraId="3E957528" w14:textId="77777777" w:rsidR="00A01E5A" w:rsidRDefault="00A01E5A" w:rsidP="00A01E5A">
      <w:pPr>
        <w:pStyle w:val="Ttulo2"/>
        <w:numPr>
          <w:ilvl w:val="1"/>
          <w:numId w:val="1"/>
        </w:numPr>
      </w:pPr>
      <w:bookmarkStart w:id="215" w:name="_Toc171956455"/>
      <w:r>
        <w:t>Consulta CFDI Estatus</w:t>
      </w:r>
      <w:bookmarkEnd w:id="215"/>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A01E5A" w:rsidRPr="00E43B34" w14:paraId="1350B25B" w14:textId="77777777" w:rsidTr="0031057B">
        <w:trPr>
          <w:trHeight w:val="1951"/>
        </w:trPr>
        <w:tc>
          <w:tcPr>
            <w:tcW w:w="457" w:type="dxa"/>
            <w:shd w:val="clear" w:color="auto" w:fill="F2F2F2" w:themeFill="background1" w:themeFillShade="F2"/>
          </w:tcPr>
          <w:p w14:paraId="06BC6729"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01</w:t>
            </w:r>
          </w:p>
          <w:p w14:paraId="04CE4B64"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02</w:t>
            </w:r>
          </w:p>
          <w:p w14:paraId="792EF758"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03</w:t>
            </w:r>
          </w:p>
          <w:p w14:paraId="19D3D7C4"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04</w:t>
            </w:r>
          </w:p>
          <w:p w14:paraId="6F094A26"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05</w:t>
            </w:r>
          </w:p>
          <w:p w14:paraId="526E8CBD"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06</w:t>
            </w:r>
          </w:p>
          <w:p w14:paraId="761A0F17"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07</w:t>
            </w:r>
          </w:p>
          <w:p w14:paraId="60C1DCCA"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08</w:t>
            </w:r>
          </w:p>
          <w:p w14:paraId="08401FE8"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09</w:t>
            </w:r>
          </w:p>
          <w:p w14:paraId="1F14B7B0"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10</w:t>
            </w:r>
          </w:p>
          <w:p w14:paraId="78D79B7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1112</w:t>
            </w:r>
          </w:p>
          <w:p w14:paraId="027373AE"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13</w:t>
            </w:r>
          </w:p>
          <w:p w14:paraId="22299914"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14</w:t>
            </w:r>
          </w:p>
          <w:p w14:paraId="30E256F5"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15</w:t>
            </w:r>
          </w:p>
          <w:p w14:paraId="762EB271"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16</w:t>
            </w:r>
          </w:p>
          <w:p w14:paraId="78809727"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17</w:t>
            </w:r>
          </w:p>
          <w:p w14:paraId="7833A7FA"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18</w:t>
            </w:r>
          </w:p>
          <w:p w14:paraId="70C028EA"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19</w:t>
            </w:r>
          </w:p>
          <w:p w14:paraId="16EE8608"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20</w:t>
            </w:r>
          </w:p>
          <w:p w14:paraId="57989F78"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21</w:t>
            </w:r>
          </w:p>
          <w:p w14:paraId="152AB22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22</w:t>
            </w:r>
          </w:p>
          <w:p w14:paraId="22009FA4"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lastRenderedPageBreak/>
              <w:t>23</w:t>
            </w:r>
          </w:p>
          <w:p w14:paraId="0CF90F87"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24</w:t>
            </w:r>
          </w:p>
          <w:p w14:paraId="49D56351"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25</w:t>
            </w:r>
          </w:p>
          <w:p w14:paraId="1A4FF9E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26</w:t>
            </w:r>
          </w:p>
          <w:p w14:paraId="09323CAE"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27</w:t>
            </w:r>
          </w:p>
          <w:p w14:paraId="674E9010"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28</w:t>
            </w:r>
          </w:p>
          <w:p w14:paraId="4BF9A02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29</w:t>
            </w:r>
          </w:p>
          <w:p w14:paraId="42812EE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30</w:t>
            </w:r>
          </w:p>
          <w:p w14:paraId="70F0A1F0"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31</w:t>
            </w:r>
          </w:p>
          <w:p w14:paraId="5A816E78"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32</w:t>
            </w:r>
          </w:p>
          <w:p w14:paraId="3277DC38" w14:textId="77777777" w:rsidR="00A01E5A" w:rsidRDefault="00A01E5A" w:rsidP="0031057B">
            <w:pPr>
              <w:rPr>
                <w:rFonts w:ascii="Consolas" w:eastAsia="Courier" w:hAnsi="Consolas" w:cs="Courier"/>
                <w:sz w:val="18"/>
                <w:szCs w:val="18"/>
              </w:rPr>
            </w:pPr>
            <w:r w:rsidRPr="00E43B34">
              <w:rPr>
                <w:rFonts w:ascii="Consolas" w:eastAsia="Courier" w:hAnsi="Consolas" w:cs="Courier"/>
                <w:sz w:val="18"/>
                <w:szCs w:val="18"/>
              </w:rPr>
              <w:t>32</w:t>
            </w:r>
          </w:p>
          <w:p w14:paraId="3B481607"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33</w:t>
            </w:r>
          </w:p>
          <w:p w14:paraId="5781E189"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34</w:t>
            </w:r>
          </w:p>
          <w:p w14:paraId="2CB61A30"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35</w:t>
            </w:r>
          </w:p>
          <w:p w14:paraId="61177FF9"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36</w:t>
            </w:r>
          </w:p>
          <w:p w14:paraId="5D9559CF"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37</w:t>
            </w:r>
          </w:p>
          <w:p w14:paraId="45A338AF"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38</w:t>
            </w:r>
          </w:p>
          <w:p w14:paraId="21C26D4A" w14:textId="77777777" w:rsidR="00A01E5A" w:rsidRPr="00E43B34" w:rsidRDefault="00A01E5A" w:rsidP="0031057B">
            <w:pPr>
              <w:rPr>
                <w:rFonts w:ascii="Consolas" w:eastAsia="Courier" w:hAnsi="Consolas" w:cs="Courier"/>
                <w:sz w:val="18"/>
                <w:szCs w:val="18"/>
              </w:rPr>
            </w:pPr>
          </w:p>
        </w:tc>
        <w:tc>
          <w:tcPr>
            <w:tcW w:w="8894" w:type="dxa"/>
            <w:shd w:val="clear" w:color="auto" w:fill="F2F2F2" w:themeFill="background1" w:themeFillShade="F2"/>
          </w:tcPr>
          <w:p w14:paraId="2811E261" w14:textId="77777777" w:rsidR="000D07D7" w:rsidRDefault="00A01E5A" w:rsidP="000D07D7">
            <w:pPr>
              <w:autoSpaceDE w:val="0"/>
              <w:autoSpaceDN w:val="0"/>
              <w:adjustRightInd w:val="0"/>
              <w:rPr>
                <w:rFonts w:ascii="Consolas" w:hAnsi="Consolas" w:cs="Consolas"/>
                <w:color w:val="000000"/>
                <w:sz w:val="19"/>
                <w:szCs w:val="19"/>
                <w:lang w:val="es-ES"/>
              </w:rPr>
            </w:pPr>
            <w:r w:rsidRPr="00EA62B0">
              <w:rPr>
                <w:rStyle w:val="ClasesCar"/>
              </w:rPr>
              <w:lastRenderedPageBreak/>
              <w:t>Cancelacion2018</w:t>
            </w:r>
            <w:r>
              <w:rPr>
                <w:rFonts w:ascii="Consolas" w:hAnsi="Consolas" w:cs="Consolas"/>
                <w:color w:val="000000"/>
                <w:sz w:val="19"/>
                <w:szCs w:val="19"/>
                <w:lang w:val="es-ES"/>
              </w:rPr>
              <w:t xml:space="preserve"> cancelacion2018 = </w:t>
            </w:r>
            <w:r w:rsidR="000D07D7">
              <w:rPr>
                <w:rFonts w:ascii="Consolas" w:hAnsi="Consolas" w:cs="Consolas"/>
                <w:color w:val="0000FF"/>
                <w:sz w:val="19"/>
                <w:szCs w:val="19"/>
                <w:lang w:val="es-ES"/>
              </w:rPr>
              <w:t>new</w:t>
            </w:r>
            <w:r w:rsidR="000D07D7">
              <w:rPr>
                <w:rFonts w:ascii="Consolas" w:hAnsi="Consolas" w:cs="Consolas"/>
                <w:color w:val="000000"/>
                <w:sz w:val="19"/>
                <w:szCs w:val="19"/>
                <w:lang w:val="es-ES"/>
              </w:rPr>
              <w:t xml:space="preserve"> Cancelacion2018(</w:t>
            </w:r>
          </w:p>
          <w:p w14:paraId="512669BF" w14:textId="77777777" w:rsidR="000D07D7" w:rsidRDefault="000D07D7" w:rsidP="000D07D7">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"JGE080430LN8"</w:t>
            </w:r>
            <w:r>
              <w:rPr>
                <w:rFonts w:ascii="Consolas" w:hAnsi="Consolas" w:cs="Consolas"/>
                <w:color w:val="000000"/>
                <w:sz w:val="19"/>
                <w:szCs w:val="19"/>
                <w:lang w:val="es-ES"/>
              </w:rPr>
              <w:t xml:space="preserve">,        </w:t>
            </w:r>
            <w:r>
              <w:rPr>
                <w:rFonts w:ascii="Consolas" w:hAnsi="Consolas" w:cs="Consolas"/>
                <w:color w:val="008000"/>
                <w:sz w:val="19"/>
                <w:szCs w:val="19"/>
                <w:lang w:val="es-ES"/>
              </w:rPr>
              <w:t>//Usuario Sifei</w:t>
            </w:r>
          </w:p>
          <w:p w14:paraId="49B39B4E" w14:textId="77777777" w:rsidR="000D07D7" w:rsidRDefault="000D07D7" w:rsidP="000D07D7">
            <w:pPr>
              <w:autoSpaceDE w:val="0"/>
              <w:autoSpaceDN w:val="0"/>
              <w:adjustRightInd w:val="0"/>
              <w:rPr>
                <w:rFonts w:ascii="Consolas" w:hAnsi="Consolas" w:cs="Consolas"/>
                <w:color w:val="A31515"/>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"0e84ec92"</w:t>
            </w:r>
            <w:r>
              <w:rPr>
                <w:rFonts w:ascii="Consolas" w:hAnsi="Consolas" w:cs="Consolas"/>
                <w:color w:val="000000"/>
                <w:sz w:val="19"/>
                <w:szCs w:val="19"/>
                <w:lang w:val="es-ES"/>
              </w:rPr>
              <w:t>,</w:t>
            </w:r>
            <w:r>
              <w:rPr>
                <w:rFonts w:ascii="Consolas" w:hAnsi="Consolas" w:cs="Consolas"/>
                <w:color w:val="A31515"/>
                <w:sz w:val="19"/>
                <w:szCs w:val="19"/>
                <w:lang w:val="es-ES"/>
              </w:rPr>
              <w:t xml:space="preserve">            </w:t>
            </w:r>
            <w:r>
              <w:rPr>
                <w:rFonts w:ascii="Consolas" w:hAnsi="Consolas" w:cs="Consolas"/>
                <w:color w:val="008000"/>
                <w:sz w:val="19"/>
                <w:szCs w:val="19"/>
                <w:lang w:val="es-ES"/>
              </w:rPr>
              <w:t>//Password Sifei</w:t>
            </w:r>
          </w:p>
          <w:p w14:paraId="0A59CDCA" w14:textId="77777777" w:rsidR="000D07D7" w:rsidRDefault="000D07D7" w:rsidP="000D07D7">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sidRPr="007375F6">
              <w:rPr>
                <w:rFonts w:ascii="Consolas" w:hAnsi="Consolas" w:cs="Consolas"/>
                <w:color w:val="000000"/>
                <w:sz w:val="19"/>
                <w:szCs w:val="19"/>
                <w:lang w:val="es-ES"/>
              </w:rPr>
              <w:t>CFDI33.tipoTimbrado.Pruebas</w:t>
            </w:r>
            <w:r>
              <w:rPr>
                <w:rFonts w:ascii="Consolas" w:hAnsi="Consolas" w:cs="Consolas"/>
                <w:color w:val="000000"/>
                <w:sz w:val="19"/>
                <w:szCs w:val="19"/>
                <w:lang w:val="es-ES"/>
              </w:rPr>
              <w:t xml:space="preserve">);  </w:t>
            </w:r>
            <w:r>
              <w:rPr>
                <w:rFonts w:ascii="Consolas" w:hAnsi="Consolas" w:cs="Consolas"/>
                <w:color w:val="008000"/>
                <w:sz w:val="19"/>
                <w:szCs w:val="19"/>
                <w:lang w:val="es-ES"/>
              </w:rPr>
              <w:t>//Ambiente</w:t>
            </w:r>
          </w:p>
          <w:p w14:paraId="5BBE7C5E" w14:textId="161112FB"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try</w:t>
            </w:r>
            <w:r>
              <w:rPr>
                <w:rFonts w:ascii="Consolas" w:hAnsi="Consolas" w:cs="Consolas"/>
                <w:color w:val="000000"/>
                <w:sz w:val="19"/>
                <w:szCs w:val="19"/>
                <w:lang w:val="es-ES"/>
              </w:rPr>
              <w:t xml:space="preserve"> {</w:t>
            </w:r>
          </w:p>
          <w:p w14:paraId="35B5F9BE"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 se consulta el metodo</w:t>
            </w:r>
          </w:p>
          <w:p w14:paraId="213AAE77"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ReturnQrAcuse returnQr = cancelacion2018.consultaEstatusCfdi(</w:t>
            </w:r>
          </w:p>
          <w:p w14:paraId="6343C6CC"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uuid, </w:t>
            </w:r>
            <w:r>
              <w:rPr>
                <w:rFonts w:ascii="Consolas" w:hAnsi="Consolas" w:cs="Consolas"/>
                <w:color w:val="008000"/>
                <w:sz w:val="19"/>
                <w:szCs w:val="19"/>
                <w:lang w:val="es-ES"/>
              </w:rPr>
              <w:t>//UUID</w:t>
            </w:r>
          </w:p>
          <w:p w14:paraId="3A2E6976"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rfcEmisor,  </w:t>
            </w:r>
            <w:r>
              <w:rPr>
                <w:rFonts w:ascii="Consolas" w:hAnsi="Consolas" w:cs="Consolas"/>
                <w:color w:val="008000"/>
                <w:sz w:val="19"/>
                <w:szCs w:val="19"/>
                <w:lang w:val="es-ES"/>
              </w:rPr>
              <w:t>// RFC Emisor</w:t>
            </w:r>
          </w:p>
          <w:p w14:paraId="2190962E"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rfcReceptor, </w:t>
            </w:r>
            <w:r>
              <w:rPr>
                <w:rFonts w:ascii="Consolas" w:hAnsi="Consolas" w:cs="Consolas"/>
                <w:color w:val="008000"/>
                <w:sz w:val="19"/>
                <w:szCs w:val="19"/>
                <w:lang w:val="es-ES"/>
              </w:rPr>
              <w:t>//Rfc Receptor</w:t>
            </w:r>
          </w:p>
          <w:p w14:paraId="42DE3309"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total,     </w:t>
            </w:r>
            <w:r>
              <w:rPr>
                <w:rFonts w:ascii="Consolas" w:hAnsi="Consolas" w:cs="Consolas"/>
                <w:color w:val="008000"/>
                <w:sz w:val="19"/>
                <w:szCs w:val="19"/>
                <w:lang w:val="es-ES"/>
              </w:rPr>
              <w:t xml:space="preserve">//   total      </w:t>
            </w:r>
          </w:p>
          <w:p w14:paraId="224AA878" w14:textId="48D39B57" w:rsidR="00A01E5A" w:rsidRDefault="00A01E5A" w:rsidP="003F7294">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sello     </w:t>
            </w:r>
            <w:r>
              <w:rPr>
                <w:rFonts w:ascii="Consolas" w:hAnsi="Consolas" w:cs="Consolas"/>
                <w:color w:val="008000"/>
                <w:sz w:val="19"/>
                <w:szCs w:val="19"/>
                <w:lang w:val="es-ES"/>
              </w:rPr>
              <w:t>//  sello ultimos 8 digitos</w:t>
            </w:r>
          </w:p>
          <w:p w14:paraId="252DC89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6875A0F2"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//Cancelable con aceptación|Cancelable sin aceptación</w:t>
            </w:r>
          </w:p>
          <w:p w14:paraId="03AC5E6D"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//S - Comprobante obtenido satisfactoriamente|</w:t>
            </w:r>
          </w:p>
          <w:p w14:paraId="06AF2E67"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if</w:t>
            </w:r>
            <w:r>
              <w:rPr>
                <w:rFonts w:ascii="Consolas" w:hAnsi="Consolas" w:cs="Consolas"/>
                <w:color w:val="000000"/>
                <w:sz w:val="19"/>
                <w:szCs w:val="19"/>
                <w:lang w:val="es-ES"/>
              </w:rPr>
              <w:t xml:space="preserve"> (returnQr.Procesado) {</w:t>
            </w:r>
          </w:p>
          <w:p w14:paraId="0993DEBE"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//Cancelable sin aceptación|</w:t>
            </w:r>
          </w:p>
          <w:p w14:paraId="08D4D0C8"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if</w:t>
            </w:r>
            <w:r>
              <w:rPr>
                <w:rFonts w:ascii="Consolas" w:hAnsi="Consolas" w:cs="Consolas"/>
                <w:color w:val="000000"/>
                <w:sz w:val="19"/>
                <w:szCs w:val="19"/>
                <w:lang w:val="es-ES"/>
              </w:rPr>
              <w:t xml:space="preserve"> (returnQr.EsCancelable == </w:t>
            </w:r>
            <w:r>
              <w:rPr>
                <w:rFonts w:ascii="Consolas" w:hAnsi="Consolas" w:cs="Consolas"/>
                <w:color w:val="A31515"/>
                <w:sz w:val="19"/>
                <w:szCs w:val="19"/>
                <w:lang w:val="es-ES"/>
              </w:rPr>
              <w:t>"Cancelable sin aceptación"</w:t>
            </w:r>
            <w:r>
              <w:rPr>
                <w:rFonts w:ascii="Consolas" w:hAnsi="Consolas" w:cs="Consolas"/>
                <w:color w:val="000000"/>
                <w:sz w:val="19"/>
                <w:szCs w:val="19"/>
                <w:lang w:val="es-ES"/>
              </w:rPr>
              <w:t>) {</w:t>
            </w:r>
          </w:p>
          <w:p w14:paraId="675A2D25" w14:textId="77777777" w:rsidR="00A01E5A" w:rsidRDefault="00A01E5A" w:rsidP="0031057B">
            <w:pPr>
              <w:autoSpaceDE w:val="0"/>
              <w:autoSpaceDN w:val="0"/>
              <w:adjustRightInd w:val="0"/>
              <w:rPr>
                <w:rFonts w:ascii="Consolas" w:hAnsi="Consolas" w:cs="Consolas"/>
                <w:color w:val="000000"/>
                <w:sz w:val="19"/>
                <w:szCs w:val="19"/>
                <w:lang w:val="es-ES"/>
              </w:rPr>
            </w:pPr>
          </w:p>
          <w:p w14:paraId="0982CFE4"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7A6E236F"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if</w:t>
            </w:r>
            <w:r>
              <w:rPr>
                <w:rFonts w:ascii="Consolas" w:hAnsi="Consolas" w:cs="Consolas"/>
                <w:color w:val="000000"/>
                <w:sz w:val="19"/>
                <w:szCs w:val="19"/>
                <w:lang w:val="es-ES"/>
              </w:rPr>
              <w:t xml:space="preserve"> (returnQr.Estado == </w:t>
            </w:r>
            <w:r>
              <w:rPr>
                <w:rFonts w:ascii="Consolas" w:hAnsi="Consolas" w:cs="Consolas"/>
                <w:color w:val="A31515"/>
                <w:sz w:val="19"/>
                <w:szCs w:val="19"/>
                <w:lang w:val="es-ES"/>
              </w:rPr>
              <w:t>"Cancelado"</w:t>
            </w:r>
            <w:r>
              <w:rPr>
                <w:rFonts w:ascii="Consolas" w:hAnsi="Consolas" w:cs="Consolas"/>
                <w:color w:val="000000"/>
                <w:sz w:val="19"/>
                <w:szCs w:val="19"/>
                <w:lang w:val="es-ES"/>
              </w:rPr>
              <w:t xml:space="preserve">) { </w:t>
            </w:r>
            <w:r>
              <w:rPr>
                <w:rFonts w:ascii="Consolas" w:hAnsi="Consolas" w:cs="Consolas"/>
                <w:color w:val="008000"/>
                <w:sz w:val="19"/>
                <w:szCs w:val="19"/>
                <w:lang w:val="es-ES"/>
              </w:rPr>
              <w:t>//"Vigente", "Cancelado","No Encontrado"</w:t>
            </w:r>
          </w:p>
          <w:p w14:paraId="6E524FB5"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lastRenderedPageBreak/>
              <w:t xml:space="preserve">       </w:t>
            </w:r>
            <w:r>
              <w:rPr>
                <w:rFonts w:ascii="Consolas" w:hAnsi="Consolas" w:cs="Consolas"/>
                <w:color w:val="008000"/>
                <w:sz w:val="19"/>
                <w:szCs w:val="19"/>
                <w:lang w:val="es-ES"/>
              </w:rPr>
              <w:t>//Cancelado sin aceptación</w:t>
            </w:r>
          </w:p>
          <w:p w14:paraId="66C8D2A8"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Console.WriteLine(</w:t>
            </w:r>
            <w:r>
              <w:rPr>
                <w:rFonts w:ascii="Consolas" w:hAnsi="Consolas" w:cs="Consolas"/>
                <w:color w:val="A31515"/>
                <w:sz w:val="19"/>
                <w:szCs w:val="19"/>
                <w:lang w:val="es-ES"/>
              </w:rPr>
              <w:t>""</w:t>
            </w:r>
            <w:r>
              <w:rPr>
                <w:rFonts w:ascii="Consolas" w:hAnsi="Consolas" w:cs="Consolas"/>
                <w:color w:val="000000"/>
                <w:sz w:val="19"/>
                <w:szCs w:val="19"/>
                <w:lang w:val="es-ES"/>
              </w:rPr>
              <w:t>, returnQr.EstatusCancelacion);</w:t>
            </w:r>
          </w:p>
          <w:p w14:paraId="41465345"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41F5488C" w14:textId="77777777" w:rsidR="00A01E5A" w:rsidRDefault="00A01E5A" w:rsidP="0031057B">
            <w:pPr>
              <w:autoSpaceDE w:val="0"/>
              <w:autoSpaceDN w:val="0"/>
              <w:adjustRightInd w:val="0"/>
              <w:rPr>
                <w:rFonts w:ascii="Consolas" w:hAnsi="Consolas" w:cs="Consolas"/>
                <w:color w:val="000000"/>
                <w:sz w:val="19"/>
                <w:szCs w:val="19"/>
                <w:lang w:val="es-ES"/>
              </w:rPr>
            </w:pPr>
          </w:p>
          <w:p w14:paraId="79ECEB76"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XmlDocument xml = </w:t>
            </w:r>
            <w:r>
              <w:rPr>
                <w:rFonts w:ascii="Consolas" w:hAnsi="Consolas" w:cs="Consolas"/>
                <w:color w:val="0000FF"/>
                <w:sz w:val="19"/>
                <w:szCs w:val="19"/>
                <w:lang w:val="es-ES"/>
              </w:rPr>
              <w:t>new</w:t>
            </w:r>
            <w:r>
              <w:rPr>
                <w:rFonts w:ascii="Consolas" w:hAnsi="Consolas" w:cs="Consolas"/>
                <w:color w:val="000000"/>
                <w:sz w:val="19"/>
                <w:szCs w:val="19"/>
                <w:lang w:val="es-ES"/>
              </w:rPr>
              <w:t xml:space="preserve"> XmlDocument();</w:t>
            </w:r>
          </w:p>
          <w:p w14:paraId="11120E73"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xml.LoadXml(returnQr.AcuseXml);</w:t>
            </w:r>
          </w:p>
          <w:p w14:paraId="7CC0F990"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xml.Save(WORK_DIR + </w:t>
            </w:r>
            <w:r>
              <w:rPr>
                <w:rFonts w:ascii="Consolas" w:hAnsi="Consolas" w:cs="Consolas"/>
                <w:color w:val="A31515"/>
                <w:sz w:val="19"/>
                <w:szCs w:val="19"/>
                <w:lang w:val="es-ES"/>
              </w:rPr>
              <w:t>"\\AcuseConsultaEstatus"</w:t>
            </w:r>
            <w:r>
              <w:rPr>
                <w:rFonts w:ascii="Consolas" w:hAnsi="Consolas" w:cs="Consolas"/>
                <w:color w:val="000000"/>
                <w:sz w:val="19"/>
                <w:szCs w:val="19"/>
                <w:lang w:val="es-ES"/>
              </w:rPr>
              <w:t xml:space="preserve"> + DateTime.Now.ToString(</w:t>
            </w:r>
            <w:r>
              <w:rPr>
                <w:rFonts w:ascii="Consolas" w:hAnsi="Consolas" w:cs="Consolas"/>
                <w:color w:val="A31515"/>
                <w:sz w:val="19"/>
                <w:szCs w:val="19"/>
                <w:lang w:val="es-ES"/>
              </w:rPr>
              <w:t>"yyyy-MM-ddTHH.mm.ss"</w:t>
            </w:r>
            <w:r>
              <w:rPr>
                <w:rFonts w:ascii="Consolas" w:hAnsi="Consolas" w:cs="Consolas"/>
                <w:color w:val="000000"/>
                <w:sz w:val="19"/>
                <w:szCs w:val="19"/>
                <w:lang w:val="es-ES"/>
              </w:rPr>
              <w:t xml:space="preserve">) + </w:t>
            </w:r>
            <w:r>
              <w:rPr>
                <w:rFonts w:ascii="Consolas" w:hAnsi="Consolas" w:cs="Consolas"/>
                <w:color w:val="A31515"/>
                <w:sz w:val="19"/>
                <w:szCs w:val="19"/>
                <w:lang w:val="es-ES"/>
              </w:rPr>
              <w:t>".xml"</w:t>
            </w:r>
            <w:r>
              <w:rPr>
                <w:rFonts w:ascii="Consolas" w:hAnsi="Consolas" w:cs="Consolas"/>
                <w:color w:val="000000"/>
                <w:sz w:val="19"/>
                <w:szCs w:val="19"/>
                <w:lang w:val="es-ES"/>
              </w:rPr>
              <w:t>);</w:t>
            </w:r>
          </w:p>
          <w:p w14:paraId="1232F477"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MessageBox.Show(returnQr.AcuseXml);</w:t>
            </w:r>
          </w:p>
          <w:p w14:paraId="47D9231E"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7024FDFA" w14:textId="77777777" w:rsidR="00A01E5A" w:rsidRDefault="00A01E5A" w:rsidP="0031057B">
            <w:pPr>
              <w:autoSpaceDE w:val="0"/>
              <w:autoSpaceDN w:val="0"/>
              <w:adjustRightInd w:val="0"/>
              <w:rPr>
                <w:rFonts w:ascii="Consolas" w:hAnsi="Consolas" w:cs="Consolas"/>
                <w:color w:val="000000"/>
                <w:sz w:val="19"/>
                <w:szCs w:val="19"/>
                <w:lang w:val="es-ES"/>
              </w:rPr>
            </w:pPr>
          </w:p>
          <w:p w14:paraId="563055F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w:t>
            </w:r>
          </w:p>
          <w:p w14:paraId="175F6942"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catch</w:t>
            </w:r>
            <w:r>
              <w:rPr>
                <w:rFonts w:ascii="Consolas" w:hAnsi="Consolas" w:cs="Consolas"/>
                <w:color w:val="000000"/>
                <w:sz w:val="19"/>
                <w:szCs w:val="19"/>
                <w:lang w:val="es-ES"/>
              </w:rPr>
              <w:t xml:space="preserve"> (Exception ex) {</w:t>
            </w:r>
          </w:p>
          <w:p w14:paraId="4255D21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MessageBox.Show(</w:t>
            </w:r>
            <w:r>
              <w:rPr>
                <w:rFonts w:ascii="Consolas" w:hAnsi="Consolas" w:cs="Consolas"/>
                <w:color w:val="0000FF"/>
                <w:sz w:val="19"/>
                <w:szCs w:val="19"/>
                <w:lang w:val="es-ES"/>
              </w:rPr>
              <w:t>string</w:t>
            </w:r>
            <w:r>
              <w:rPr>
                <w:rFonts w:ascii="Consolas" w:hAnsi="Consolas" w:cs="Consolas"/>
                <w:color w:val="000000"/>
                <w:sz w:val="19"/>
                <w:szCs w:val="19"/>
                <w:lang w:val="es-ES"/>
              </w:rPr>
              <w:t>.Format(</w:t>
            </w:r>
            <w:r>
              <w:rPr>
                <w:rFonts w:ascii="Consolas" w:hAnsi="Consolas" w:cs="Consolas"/>
                <w:color w:val="A31515"/>
                <w:sz w:val="19"/>
                <w:szCs w:val="19"/>
                <w:lang w:val="es-ES"/>
              </w:rPr>
              <w:t>"Error al consultar CFDIS {0}: "</w:t>
            </w:r>
            <w:r>
              <w:rPr>
                <w:rFonts w:ascii="Consolas" w:hAnsi="Consolas" w:cs="Consolas"/>
                <w:color w:val="000000"/>
                <w:sz w:val="19"/>
                <w:szCs w:val="19"/>
                <w:lang w:val="es-ES"/>
              </w:rPr>
              <w:t>, ex.Message));</w:t>
            </w:r>
          </w:p>
          <w:p w14:paraId="716A3A6F" w14:textId="77777777" w:rsidR="00A01E5A" w:rsidRPr="00E43B34" w:rsidRDefault="00A01E5A" w:rsidP="0031057B">
            <w:pPr>
              <w:autoSpaceDE w:val="0"/>
              <w:autoSpaceDN w:val="0"/>
              <w:adjustRightInd w:val="0"/>
              <w:rPr>
                <w:rFonts w:ascii="Consolas" w:eastAsia="Courier" w:hAnsi="Consolas" w:cs="Courier"/>
                <w:sz w:val="18"/>
                <w:szCs w:val="18"/>
              </w:rPr>
            </w:pPr>
            <w:r>
              <w:rPr>
                <w:rFonts w:ascii="Consolas" w:hAnsi="Consolas" w:cs="Consolas"/>
                <w:color w:val="000000"/>
                <w:sz w:val="19"/>
                <w:szCs w:val="19"/>
                <w:lang w:val="es-ES"/>
              </w:rPr>
              <w:t>}</w:t>
            </w:r>
          </w:p>
        </w:tc>
      </w:tr>
    </w:tbl>
    <w:p w14:paraId="6B3EB6C8" w14:textId="77777777" w:rsidR="00A01E5A" w:rsidRDefault="00A01E5A" w:rsidP="00A01E5A">
      <w:pPr>
        <w:pStyle w:val="Textoindependiente"/>
      </w:pPr>
    </w:p>
    <w:p w14:paraId="5FF6F823" w14:textId="77777777" w:rsidR="00A01E5A" w:rsidRDefault="00A01E5A" w:rsidP="00A01E5A">
      <w:pPr>
        <w:pStyle w:val="Ttulo2"/>
        <w:numPr>
          <w:ilvl w:val="1"/>
          <w:numId w:val="1"/>
        </w:numPr>
      </w:pPr>
      <w:bookmarkStart w:id="216" w:name="_Toc171956456"/>
      <w:r>
        <w:t>Consulta peticiones de Cancelación pendientes (que requieren autorización).</w:t>
      </w:r>
      <w:bookmarkEnd w:id="216"/>
      <w:r>
        <w:t xml:space="preserve"> </w:t>
      </w:r>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A01E5A" w:rsidRPr="00E43B34" w14:paraId="5C425456" w14:textId="77777777" w:rsidTr="0031057B">
        <w:trPr>
          <w:trHeight w:val="1951"/>
        </w:trPr>
        <w:tc>
          <w:tcPr>
            <w:tcW w:w="457" w:type="dxa"/>
            <w:shd w:val="clear" w:color="auto" w:fill="F2F2F2" w:themeFill="background1" w:themeFillShade="F2"/>
          </w:tcPr>
          <w:p w14:paraId="209A3CB2"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01</w:t>
            </w:r>
          </w:p>
          <w:p w14:paraId="5817344E"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02</w:t>
            </w:r>
          </w:p>
          <w:p w14:paraId="0D3E84A8"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03</w:t>
            </w:r>
          </w:p>
          <w:p w14:paraId="3273DF39"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04</w:t>
            </w:r>
          </w:p>
          <w:p w14:paraId="22475E68"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05</w:t>
            </w:r>
          </w:p>
          <w:p w14:paraId="26FD8750"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06</w:t>
            </w:r>
          </w:p>
          <w:p w14:paraId="673CBF22"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07</w:t>
            </w:r>
          </w:p>
          <w:p w14:paraId="207D6899"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08</w:t>
            </w:r>
          </w:p>
          <w:p w14:paraId="062288FB"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09</w:t>
            </w:r>
          </w:p>
          <w:p w14:paraId="75EDBF06"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10</w:t>
            </w:r>
          </w:p>
          <w:p w14:paraId="3CC6521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1112</w:t>
            </w:r>
          </w:p>
          <w:p w14:paraId="1F477759"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13</w:t>
            </w:r>
          </w:p>
          <w:p w14:paraId="13BA600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14</w:t>
            </w:r>
          </w:p>
          <w:p w14:paraId="7001FBEC"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15</w:t>
            </w:r>
          </w:p>
          <w:p w14:paraId="172A8CB7"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16</w:t>
            </w:r>
          </w:p>
          <w:p w14:paraId="5665053F"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17</w:t>
            </w:r>
          </w:p>
          <w:p w14:paraId="7C8727A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18</w:t>
            </w:r>
          </w:p>
          <w:p w14:paraId="68088BAD"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19</w:t>
            </w:r>
          </w:p>
          <w:p w14:paraId="2AE3689B"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20</w:t>
            </w:r>
          </w:p>
          <w:p w14:paraId="7130C657"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21</w:t>
            </w:r>
          </w:p>
          <w:p w14:paraId="7735F51B"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22</w:t>
            </w:r>
          </w:p>
          <w:p w14:paraId="6C091699"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23</w:t>
            </w:r>
          </w:p>
          <w:p w14:paraId="33B4ED49"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24</w:t>
            </w:r>
          </w:p>
          <w:p w14:paraId="3EFFCD2E"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25</w:t>
            </w:r>
          </w:p>
          <w:p w14:paraId="766F385F"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26</w:t>
            </w:r>
          </w:p>
          <w:p w14:paraId="23D28C79"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27</w:t>
            </w:r>
          </w:p>
          <w:p w14:paraId="5F63D074"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28</w:t>
            </w:r>
          </w:p>
          <w:p w14:paraId="1340CB75"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29</w:t>
            </w:r>
          </w:p>
          <w:p w14:paraId="37CA0EC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30</w:t>
            </w:r>
          </w:p>
          <w:p w14:paraId="5DA51EB6"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31</w:t>
            </w:r>
          </w:p>
          <w:p w14:paraId="22981E16"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32</w:t>
            </w:r>
          </w:p>
          <w:p w14:paraId="40C6F008" w14:textId="77777777" w:rsidR="00A01E5A" w:rsidRDefault="00A01E5A" w:rsidP="0031057B">
            <w:pPr>
              <w:rPr>
                <w:rFonts w:ascii="Consolas" w:eastAsia="Courier" w:hAnsi="Consolas" w:cs="Courier"/>
                <w:sz w:val="18"/>
                <w:szCs w:val="18"/>
              </w:rPr>
            </w:pPr>
            <w:r w:rsidRPr="00E43B34">
              <w:rPr>
                <w:rFonts w:ascii="Consolas" w:eastAsia="Courier" w:hAnsi="Consolas" w:cs="Courier"/>
                <w:sz w:val="18"/>
                <w:szCs w:val="18"/>
              </w:rPr>
              <w:t>32</w:t>
            </w:r>
          </w:p>
          <w:p w14:paraId="2AF34C08"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33</w:t>
            </w:r>
          </w:p>
          <w:p w14:paraId="52B8A2AD"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34</w:t>
            </w:r>
          </w:p>
          <w:p w14:paraId="1045A38A"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35</w:t>
            </w:r>
          </w:p>
          <w:p w14:paraId="5A9F8CB2"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36</w:t>
            </w:r>
          </w:p>
          <w:p w14:paraId="35E55EE8"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37</w:t>
            </w:r>
          </w:p>
          <w:p w14:paraId="3B76C6BE"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lastRenderedPageBreak/>
              <w:t>38</w:t>
            </w:r>
          </w:p>
          <w:p w14:paraId="56B34668"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39</w:t>
            </w:r>
          </w:p>
          <w:p w14:paraId="36A0E663"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40</w:t>
            </w:r>
          </w:p>
          <w:p w14:paraId="55B33F4D"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41</w:t>
            </w:r>
          </w:p>
          <w:p w14:paraId="589056EC"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42</w:t>
            </w:r>
          </w:p>
          <w:p w14:paraId="34636F6E"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43</w:t>
            </w:r>
          </w:p>
          <w:p w14:paraId="65B6A4AD"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44</w:t>
            </w:r>
          </w:p>
          <w:p w14:paraId="2AD87942"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45</w:t>
            </w:r>
          </w:p>
          <w:p w14:paraId="4DB0AED8"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46</w:t>
            </w:r>
          </w:p>
          <w:p w14:paraId="0E307475"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47</w:t>
            </w:r>
          </w:p>
          <w:p w14:paraId="73F053C3"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48</w:t>
            </w:r>
          </w:p>
          <w:p w14:paraId="65CA66EF"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49</w:t>
            </w:r>
          </w:p>
          <w:p w14:paraId="20DBCBD9"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50</w:t>
            </w:r>
          </w:p>
          <w:p w14:paraId="2B280253"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51</w:t>
            </w:r>
          </w:p>
          <w:p w14:paraId="38EDF05C"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52</w:t>
            </w:r>
          </w:p>
          <w:p w14:paraId="3831AA70" w14:textId="33C8CC57" w:rsidR="00A01E5A" w:rsidRPr="00E43B34" w:rsidRDefault="00A01E5A" w:rsidP="003F7294">
            <w:pPr>
              <w:rPr>
                <w:rFonts w:ascii="Consolas" w:eastAsia="Courier" w:hAnsi="Consolas" w:cs="Courier"/>
                <w:sz w:val="18"/>
                <w:szCs w:val="18"/>
              </w:rPr>
            </w:pPr>
            <w:r>
              <w:rPr>
                <w:rFonts w:ascii="Consolas" w:eastAsia="Courier" w:hAnsi="Consolas" w:cs="Courier"/>
                <w:sz w:val="18"/>
                <w:szCs w:val="18"/>
              </w:rPr>
              <w:t>53</w:t>
            </w:r>
          </w:p>
        </w:tc>
        <w:tc>
          <w:tcPr>
            <w:tcW w:w="8894" w:type="dxa"/>
            <w:shd w:val="clear" w:color="auto" w:fill="F2F2F2" w:themeFill="background1" w:themeFillShade="F2"/>
          </w:tcPr>
          <w:p w14:paraId="64645863" w14:textId="77777777" w:rsidR="00A01E5A" w:rsidRDefault="00A01E5A" w:rsidP="0031057B">
            <w:pPr>
              <w:autoSpaceDE w:val="0"/>
              <w:autoSpaceDN w:val="0"/>
              <w:adjustRightInd w:val="0"/>
              <w:rPr>
                <w:rFonts w:ascii="Consolas" w:hAnsi="Consolas" w:cs="Consolas"/>
                <w:color w:val="008000"/>
                <w:sz w:val="19"/>
                <w:szCs w:val="19"/>
                <w:lang w:val="es-ES"/>
              </w:rPr>
            </w:pPr>
            <w:r>
              <w:rPr>
                <w:rFonts w:ascii="Consolas" w:hAnsi="Consolas" w:cs="Consolas"/>
                <w:color w:val="008000"/>
                <w:sz w:val="19"/>
                <w:szCs w:val="19"/>
                <w:lang w:val="es-ES"/>
              </w:rPr>
              <w:lastRenderedPageBreak/>
              <w:t xml:space="preserve">/*En el rol de rfc receptor,con este metodo se obtienen las peticiones pendientes de Cancelacion que requieren la autorizacion </w:t>
            </w:r>
          </w:p>
          <w:p w14:paraId="789FB5AA" w14:textId="77777777" w:rsidR="00A01E5A" w:rsidRDefault="00A01E5A" w:rsidP="0031057B">
            <w:pPr>
              <w:autoSpaceDE w:val="0"/>
              <w:autoSpaceDN w:val="0"/>
              <w:adjustRightInd w:val="0"/>
              <w:rPr>
                <w:rFonts w:ascii="Consolas" w:hAnsi="Consolas" w:cs="Consolas"/>
                <w:color w:val="008000"/>
                <w:sz w:val="19"/>
                <w:szCs w:val="19"/>
                <w:lang w:val="es-ES"/>
              </w:rPr>
            </w:pPr>
            <w:r>
              <w:rPr>
                <w:rFonts w:ascii="Consolas" w:hAnsi="Consolas" w:cs="Consolas"/>
                <w:color w:val="008000"/>
                <w:sz w:val="19"/>
                <w:szCs w:val="19"/>
                <w:lang w:val="es-ES"/>
              </w:rPr>
              <w:t xml:space="preserve">    * del RFC como Receptor (aceptacion) para aprobar o rechazar la cancelacion de un CFDI.</w:t>
            </w:r>
          </w:p>
          <w:p w14:paraId="22092396"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8000"/>
                <w:sz w:val="19"/>
                <w:szCs w:val="19"/>
                <w:lang w:val="es-ES"/>
              </w:rPr>
              <w:t xml:space="preserve">    * */</w:t>
            </w:r>
          </w:p>
          <w:p w14:paraId="0F5D8C3A" w14:textId="77777777" w:rsidR="003F7294" w:rsidRDefault="00A01E5A" w:rsidP="003F7294">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sidRPr="00EA62B0">
              <w:rPr>
                <w:rStyle w:val="ClasesCar"/>
              </w:rPr>
              <w:t>Cancelacion2018</w:t>
            </w:r>
            <w:r>
              <w:rPr>
                <w:rFonts w:ascii="Consolas" w:hAnsi="Consolas" w:cs="Consolas"/>
                <w:color w:val="000000"/>
                <w:sz w:val="19"/>
                <w:szCs w:val="19"/>
                <w:lang w:val="es-ES"/>
              </w:rPr>
              <w:t xml:space="preserve"> cancelacion2018 = </w:t>
            </w:r>
            <w:r w:rsidR="003F7294">
              <w:rPr>
                <w:rFonts w:ascii="Consolas" w:hAnsi="Consolas" w:cs="Consolas"/>
                <w:color w:val="0000FF"/>
                <w:sz w:val="19"/>
                <w:szCs w:val="19"/>
                <w:lang w:val="es-ES"/>
              </w:rPr>
              <w:t>new</w:t>
            </w:r>
            <w:r w:rsidR="003F7294">
              <w:rPr>
                <w:rFonts w:ascii="Consolas" w:hAnsi="Consolas" w:cs="Consolas"/>
                <w:color w:val="000000"/>
                <w:sz w:val="19"/>
                <w:szCs w:val="19"/>
                <w:lang w:val="es-ES"/>
              </w:rPr>
              <w:t xml:space="preserve"> Cancelacion2018(</w:t>
            </w:r>
          </w:p>
          <w:p w14:paraId="12D95920" w14:textId="77777777" w:rsidR="003F7294" w:rsidRDefault="003F7294" w:rsidP="003F7294">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"JGE080430LN8"</w:t>
            </w:r>
            <w:r>
              <w:rPr>
                <w:rFonts w:ascii="Consolas" w:hAnsi="Consolas" w:cs="Consolas"/>
                <w:color w:val="000000"/>
                <w:sz w:val="19"/>
                <w:szCs w:val="19"/>
                <w:lang w:val="es-ES"/>
              </w:rPr>
              <w:t xml:space="preserve">,        </w:t>
            </w:r>
            <w:r>
              <w:rPr>
                <w:rFonts w:ascii="Consolas" w:hAnsi="Consolas" w:cs="Consolas"/>
                <w:color w:val="008000"/>
                <w:sz w:val="19"/>
                <w:szCs w:val="19"/>
                <w:lang w:val="es-ES"/>
              </w:rPr>
              <w:t>//Usuario Sifei</w:t>
            </w:r>
          </w:p>
          <w:p w14:paraId="373CE21D" w14:textId="77777777" w:rsidR="003F7294" w:rsidRDefault="003F7294" w:rsidP="003F7294">
            <w:pPr>
              <w:autoSpaceDE w:val="0"/>
              <w:autoSpaceDN w:val="0"/>
              <w:adjustRightInd w:val="0"/>
              <w:rPr>
                <w:rFonts w:ascii="Consolas" w:hAnsi="Consolas" w:cs="Consolas"/>
                <w:color w:val="A31515"/>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"0e84ec92"</w:t>
            </w:r>
            <w:r>
              <w:rPr>
                <w:rFonts w:ascii="Consolas" w:hAnsi="Consolas" w:cs="Consolas"/>
                <w:color w:val="000000"/>
                <w:sz w:val="19"/>
                <w:szCs w:val="19"/>
                <w:lang w:val="es-ES"/>
              </w:rPr>
              <w:t>,</w:t>
            </w:r>
            <w:r>
              <w:rPr>
                <w:rFonts w:ascii="Consolas" w:hAnsi="Consolas" w:cs="Consolas"/>
                <w:color w:val="A31515"/>
                <w:sz w:val="19"/>
                <w:szCs w:val="19"/>
                <w:lang w:val="es-ES"/>
              </w:rPr>
              <w:t xml:space="preserve">            </w:t>
            </w:r>
            <w:r>
              <w:rPr>
                <w:rFonts w:ascii="Consolas" w:hAnsi="Consolas" w:cs="Consolas"/>
                <w:color w:val="008000"/>
                <w:sz w:val="19"/>
                <w:szCs w:val="19"/>
                <w:lang w:val="es-ES"/>
              </w:rPr>
              <w:t>//Password Sifei</w:t>
            </w:r>
          </w:p>
          <w:p w14:paraId="35BB42EF" w14:textId="77777777" w:rsidR="003F7294" w:rsidRDefault="003F7294" w:rsidP="003F7294">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sidRPr="007375F6">
              <w:rPr>
                <w:rFonts w:ascii="Consolas" w:hAnsi="Consolas" w:cs="Consolas"/>
                <w:color w:val="000000"/>
                <w:sz w:val="19"/>
                <w:szCs w:val="19"/>
                <w:lang w:val="es-ES"/>
              </w:rPr>
              <w:t>CFDI33.tipoTimbrado.Pruebas</w:t>
            </w:r>
            <w:r>
              <w:rPr>
                <w:rFonts w:ascii="Consolas" w:hAnsi="Consolas" w:cs="Consolas"/>
                <w:color w:val="000000"/>
                <w:sz w:val="19"/>
                <w:szCs w:val="19"/>
                <w:lang w:val="es-ES"/>
              </w:rPr>
              <w:t xml:space="preserve">);  </w:t>
            </w:r>
            <w:r>
              <w:rPr>
                <w:rFonts w:ascii="Consolas" w:hAnsi="Consolas" w:cs="Consolas"/>
                <w:color w:val="008000"/>
                <w:sz w:val="19"/>
                <w:szCs w:val="19"/>
                <w:lang w:val="es-ES"/>
              </w:rPr>
              <w:t>//Ambiente</w:t>
            </w:r>
          </w:p>
          <w:p w14:paraId="45574802" w14:textId="0FF399BC"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msg = </w:t>
            </w:r>
            <w:r>
              <w:rPr>
                <w:rFonts w:ascii="Consolas" w:hAnsi="Consolas" w:cs="Consolas"/>
                <w:color w:val="A31515"/>
                <w:sz w:val="19"/>
                <w:szCs w:val="19"/>
                <w:lang w:val="es-ES"/>
              </w:rPr>
              <w:t>""</w:t>
            </w:r>
            <w:r>
              <w:rPr>
                <w:rFonts w:ascii="Consolas" w:hAnsi="Consolas" w:cs="Consolas"/>
                <w:color w:val="000000"/>
                <w:sz w:val="19"/>
                <w:szCs w:val="19"/>
                <w:lang w:val="es-ES"/>
              </w:rPr>
              <w:t>;</w:t>
            </w:r>
          </w:p>
          <w:p w14:paraId="40723D08"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try</w:t>
            </w:r>
            <w:r>
              <w:rPr>
                <w:rFonts w:ascii="Consolas" w:hAnsi="Consolas" w:cs="Consolas"/>
                <w:color w:val="000000"/>
                <w:sz w:val="19"/>
                <w:szCs w:val="19"/>
                <w:lang w:val="es-ES"/>
              </w:rPr>
              <w:t xml:space="preserve"> {</w:t>
            </w:r>
          </w:p>
          <w:p w14:paraId="799C409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//se obtiene las peticiones pendientes de cancelacion al RFC Receptor:</w:t>
            </w:r>
          </w:p>
          <w:p w14:paraId="5EE0CDAD" w14:textId="6C03A0D7" w:rsidR="00A01E5A" w:rsidRDefault="00A01E5A" w:rsidP="003F7294">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ReturnPeticionesPendientes returnPeticionesPendientes = cancelacion2018.getPeticionesCancelacionPendientes(</w:t>
            </w:r>
          </w:p>
          <w:p w14:paraId="24C57A3B" w14:textId="0A114001" w:rsidR="00A01E5A" w:rsidRDefault="00A01E5A" w:rsidP="003F7294">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"MAR980114GQA"</w:t>
            </w:r>
            <w:r>
              <w:rPr>
                <w:rFonts w:ascii="Consolas" w:hAnsi="Consolas" w:cs="Consolas"/>
                <w:color w:val="000000"/>
                <w:sz w:val="19"/>
                <w:szCs w:val="19"/>
                <w:lang w:val="es-ES"/>
              </w:rPr>
              <w:t xml:space="preserve">  </w:t>
            </w:r>
            <w:r>
              <w:rPr>
                <w:rFonts w:ascii="Consolas" w:hAnsi="Consolas" w:cs="Consolas"/>
                <w:color w:val="008000"/>
                <w:sz w:val="19"/>
                <w:szCs w:val="19"/>
                <w:lang w:val="es-ES"/>
              </w:rPr>
              <w:t>//RFC receptor quien aprueba o rechaza la cancelacion del CFDI</w:t>
            </w:r>
          </w:p>
          <w:p w14:paraId="46EEDFE8"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w:t>
            </w:r>
          </w:p>
          <w:p w14:paraId="5510A324"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//se verifica si fue procesado es false lo que indicaria que hubo un error a nivel de conxion, o  excepcion a nivel de WebService)</w:t>
            </w:r>
          </w:p>
          <w:p w14:paraId="7A4F9070"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if</w:t>
            </w:r>
            <w:r>
              <w:rPr>
                <w:rFonts w:ascii="Consolas" w:hAnsi="Consolas" w:cs="Consolas"/>
                <w:color w:val="000000"/>
                <w:sz w:val="19"/>
                <w:szCs w:val="19"/>
                <w:lang w:val="es-ES"/>
              </w:rPr>
              <w:t xml:space="preserve"> (!returnPeticionesPendientes.Procesado) {   </w:t>
            </w:r>
          </w:p>
          <w:p w14:paraId="59651C43"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MessageBox.Show(</w:t>
            </w:r>
            <w:r>
              <w:rPr>
                <w:rFonts w:ascii="Consolas" w:hAnsi="Consolas" w:cs="Consolas"/>
                <w:color w:val="A31515"/>
                <w:sz w:val="19"/>
                <w:szCs w:val="19"/>
                <w:lang w:val="es-ES"/>
              </w:rPr>
              <w:t>"Codigo de error:"</w:t>
            </w:r>
            <w:r>
              <w:rPr>
                <w:rFonts w:ascii="Consolas" w:hAnsi="Consolas" w:cs="Consolas"/>
                <w:color w:val="000000"/>
                <w:sz w:val="19"/>
                <w:szCs w:val="19"/>
                <w:lang w:val="es-ES"/>
              </w:rPr>
              <w:t>+returnPeticionesPendientes.CodigoError+</w:t>
            </w:r>
            <w:r>
              <w:rPr>
                <w:rFonts w:ascii="Consolas" w:hAnsi="Consolas" w:cs="Consolas"/>
                <w:color w:val="A31515"/>
                <w:sz w:val="19"/>
                <w:szCs w:val="19"/>
                <w:lang w:val="es-ES"/>
              </w:rPr>
              <w:t>"Error detalle: "</w:t>
            </w:r>
            <w:r>
              <w:rPr>
                <w:rFonts w:ascii="Consolas" w:hAnsi="Consolas" w:cs="Consolas"/>
                <w:color w:val="000000"/>
                <w:sz w:val="19"/>
                <w:szCs w:val="19"/>
                <w:lang w:val="es-ES"/>
              </w:rPr>
              <w:t>+returnPeticionesPendientes.ErrorDetalle);</w:t>
            </w:r>
          </w:p>
          <w:p w14:paraId="16FA0EAF"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121208F9"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//en caso de exito</w:t>
            </w:r>
          </w:p>
          <w:p w14:paraId="58EEF12D"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else</w:t>
            </w:r>
            <w:r>
              <w:rPr>
                <w:rFonts w:ascii="Consolas" w:hAnsi="Consolas" w:cs="Consolas"/>
                <w:color w:val="000000"/>
                <w:sz w:val="19"/>
                <w:szCs w:val="19"/>
                <w:lang w:val="es-ES"/>
              </w:rPr>
              <w:t xml:space="preserve"> {</w:t>
            </w:r>
          </w:p>
          <w:p w14:paraId="61A73871"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PrepareListViewForPeticionesPendientes();    </w:t>
            </w:r>
          </w:p>
          <w:p w14:paraId="672D32DF"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uuidPeticionesPendientes.Clear();   </w:t>
            </w:r>
          </w:p>
          <w:p w14:paraId="4C057D76"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 1100 Se obtuvo petición del RFC receptor de forma exitosa</w:t>
            </w:r>
          </w:p>
          <w:p w14:paraId="09AAF9A7"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if</w:t>
            </w:r>
            <w:r>
              <w:rPr>
                <w:rFonts w:ascii="Consolas" w:hAnsi="Consolas" w:cs="Consolas"/>
                <w:color w:val="000000"/>
                <w:sz w:val="19"/>
                <w:szCs w:val="19"/>
                <w:lang w:val="es-ES"/>
              </w:rPr>
              <w:t xml:space="preserve"> (returnPeticionesPendientes.CodEstatus == </w:t>
            </w:r>
            <w:r>
              <w:rPr>
                <w:rFonts w:ascii="Consolas" w:hAnsi="Consolas" w:cs="Consolas"/>
                <w:color w:val="A31515"/>
                <w:sz w:val="19"/>
                <w:szCs w:val="19"/>
                <w:lang w:val="es-ES"/>
              </w:rPr>
              <w:t>"1100"</w:t>
            </w:r>
            <w:r>
              <w:rPr>
                <w:rFonts w:ascii="Consolas" w:hAnsi="Consolas" w:cs="Consolas"/>
                <w:color w:val="000000"/>
                <w:sz w:val="19"/>
                <w:szCs w:val="19"/>
                <w:lang w:val="es-ES"/>
              </w:rPr>
              <w:t>) {</w:t>
            </w:r>
          </w:p>
          <w:p w14:paraId="7F3830B7"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//si el codigo es 1100, entonces recorrer el UUID de cada peticion.</w:t>
            </w:r>
          </w:p>
          <w:p w14:paraId="29B1CD66"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foreach</w:t>
            </w:r>
            <w:r>
              <w:rPr>
                <w:rFonts w:ascii="Consolas" w:hAnsi="Consolas" w:cs="Consolas"/>
                <w:color w:val="000000"/>
                <w:sz w:val="19"/>
                <w:szCs w:val="19"/>
                <w:lang w:val="es-ES"/>
              </w:rPr>
              <w:t xml:space="preserve"> (var uuid </w:t>
            </w:r>
            <w:r>
              <w:rPr>
                <w:rFonts w:ascii="Consolas" w:hAnsi="Consolas" w:cs="Consolas"/>
                <w:color w:val="0000FF"/>
                <w:sz w:val="19"/>
                <w:szCs w:val="19"/>
                <w:lang w:val="es-ES"/>
              </w:rPr>
              <w:t>in</w:t>
            </w:r>
            <w:r>
              <w:rPr>
                <w:rFonts w:ascii="Consolas" w:hAnsi="Consolas" w:cs="Consolas"/>
                <w:color w:val="000000"/>
                <w:sz w:val="19"/>
                <w:szCs w:val="19"/>
                <w:lang w:val="es-ES"/>
              </w:rPr>
              <w:t xml:space="preserve"> returnPeticionesPendientes.UUID) {</w:t>
            </w:r>
          </w:p>
          <w:p w14:paraId="252191B5"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 xml:space="preserve">//en este ejemplo se usa un ListView para mostrar el UUId, pero es posible que se desee guardar a BD como registro      </w:t>
            </w:r>
          </w:p>
          <w:p w14:paraId="13DF8374"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listView2.Items.Add(</w:t>
            </w:r>
            <w:r>
              <w:rPr>
                <w:rFonts w:ascii="Consolas" w:hAnsi="Consolas" w:cs="Consolas"/>
                <w:color w:val="0000FF"/>
                <w:sz w:val="19"/>
                <w:szCs w:val="19"/>
                <w:lang w:val="es-ES"/>
              </w:rPr>
              <w:t>new</w:t>
            </w:r>
            <w:r>
              <w:rPr>
                <w:rFonts w:ascii="Consolas" w:hAnsi="Consolas" w:cs="Consolas"/>
                <w:color w:val="000000"/>
                <w:sz w:val="19"/>
                <w:szCs w:val="19"/>
                <w:lang w:val="es-ES"/>
              </w:rPr>
              <w:t xml:space="preserve"> ListViewItem(uuid));</w:t>
            </w:r>
          </w:p>
          <w:p w14:paraId="00C2C38C"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uuidPeticionesPendientes.Add(uuid);</w:t>
            </w:r>
          </w:p>
          <w:p w14:paraId="4AD4937F"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582B4D79"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//guardadndo el acuse a archivo(ejemplo)</w:t>
            </w:r>
          </w:p>
          <w:p w14:paraId="1047F433"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lastRenderedPageBreak/>
              <w:t xml:space="preserve">       XmlDocument xml = </w:t>
            </w:r>
            <w:r>
              <w:rPr>
                <w:rFonts w:ascii="Consolas" w:hAnsi="Consolas" w:cs="Consolas"/>
                <w:color w:val="0000FF"/>
                <w:sz w:val="19"/>
                <w:szCs w:val="19"/>
                <w:lang w:val="es-ES"/>
              </w:rPr>
              <w:t>new</w:t>
            </w:r>
            <w:r>
              <w:rPr>
                <w:rFonts w:ascii="Consolas" w:hAnsi="Consolas" w:cs="Consolas"/>
                <w:color w:val="000000"/>
                <w:sz w:val="19"/>
                <w:szCs w:val="19"/>
                <w:lang w:val="es-ES"/>
              </w:rPr>
              <w:t xml:space="preserve"> XmlDocument();</w:t>
            </w:r>
          </w:p>
          <w:p w14:paraId="337008D1"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xml.LoadXml(returnPeticionesPendientes.AcuseXml);</w:t>
            </w:r>
          </w:p>
          <w:p w14:paraId="6C0F0DE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xml.Save(WORK_DIR+</w:t>
            </w:r>
            <w:r>
              <w:rPr>
                <w:rFonts w:ascii="Consolas" w:hAnsi="Consolas" w:cs="Consolas"/>
                <w:color w:val="A31515"/>
                <w:sz w:val="19"/>
                <w:szCs w:val="19"/>
                <w:lang w:val="es-ES"/>
              </w:rPr>
              <w:t>"\\AcusePeticionesPendientes_"</w:t>
            </w:r>
            <w:r>
              <w:rPr>
                <w:rFonts w:ascii="Consolas" w:hAnsi="Consolas" w:cs="Consolas"/>
                <w:color w:val="000000"/>
                <w:sz w:val="19"/>
                <w:szCs w:val="19"/>
                <w:lang w:val="es-ES"/>
              </w:rPr>
              <w:t>+DateTime.Now.ToString(</w:t>
            </w:r>
            <w:r>
              <w:rPr>
                <w:rFonts w:ascii="Consolas" w:hAnsi="Consolas" w:cs="Consolas"/>
                <w:color w:val="A31515"/>
                <w:sz w:val="19"/>
                <w:szCs w:val="19"/>
                <w:lang w:val="es-ES"/>
              </w:rPr>
              <w:t>"yyyy-MM-ddTHH.mm.ss"</w:t>
            </w:r>
            <w:r>
              <w:rPr>
                <w:rFonts w:ascii="Consolas" w:hAnsi="Consolas" w:cs="Consolas"/>
                <w:color w:val="000000"/>
                <w:sz w:val="19"/>
                <w:szCs w:val="19"/>
                <w:lang w:val="es-ES"/>
              </w:rPr>
              <w:t>)+</w:t>
            </w:r>
            <w:r>
              <w:rPr>
                <w:rFonts w:ascii="Consolas" w:hAnsi="Consolas" w:cs="Consolas"/>
                <w:color w:val="A31515"/>
                <w:sz w:val="19"/>
                <w:szCs w:val="19"/>
                <w:lang w:val="es-ES"/>
              </w:rPr>
              <w:t>".xml"</w:t>
            </w:r>
            <w:r>
              <w:rPr>
                <w:rFonts w:ascii="Consolas" w:hAnsi="Consolas" w:cs="Consolas"/>
                <w:color w:val="000000"/>
                <w:sz w:val="19"/>
                <w:szCs w:val="19"/>
                <w:lang w:val="es-ES"/>
              </w:rPr>
              <w:t>);</w:t>
            </w:r>
          </w:p>
          <w:p w14:paraId="1895E1F7"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490A824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//1101 no existen peticiones pendientes</w:t>
            </w:r>
          </w:p>
          <w:p w14:paraId="33354E9D"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else</w:t>
            </w:r>
            <w:r>
              <w:rPr>
                <w:rFonts w:ascii="Consolas" w:hAnsi="Consolas" w:cs="Consolas"/>
                <w:color w:val="000000"/>
                <w:sz w:val="19"/>
                <w:szCs w:val="19"/>
                <w:lang w:val="es-ES"/>
              </w:rPr>
              <w:t xml:space="preserve"> </w:t>
            </w:r>
            <w:r>
              <w:rPr>
                <w:rFonts w:ascii="Consolas" w:hAnsi="Consolas" w:cs="Consolas"/>
                <w:color w:val="0000FF"/>
                <w:sz w:val="19"/>
                <w:szCs w:val="19"/>
                <w:lang w:val="es-ES"/>
              </w:rPr>
              <w:t>if</w:t>
            </w:r>
            <w:r>
              <w:rPr>
                <w:rFonts w:ascii="Consolas" w:hAnsi="Consolas" w:cs="Consolas"/>
                <w:color w:val="000000"/>
                <w:sz w:val="19"/>
                <w:szCs w:val="19"/>
                <w:lang w:val="es-ES"/>
              </w:rPr>
              <w:t xml:space="preserve"> (returnPeticionesPendientes.CodEstatus == </w:t>
            </w:r>
            <w:r>
              <w:rPr>
                <w:rFonts w:ascii="Consolas" w:hAnsi="Consolas" w:cs="Consolas"/>
                <w:color w:val="A31515"/>
                <w:sz w:val="19"/>
                <w:szCs w:val="19"/>
                <w:lang w:val="es-ES"/>
              </w:rPr>
              <w:t>"1101"</w:t>
            </w:r>
            <w:r>
              <w:rPr>
                <w:rFonts w:ascii="Consolas" w:hAnsi="Consolas" w:cs="Consolas"/>
                <w:color w:val="000000"/>
                <w:sz w:val="19"/>
                <w:szCs w:val="19"/>
                <w:lang w:val="es-ES"/>
              </w:rPr>
              <w:t>) {</w:t>
            </w:r>
          </w:p>
          <w:p w14:paraId="1F15AEEF"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Console.WriteLine(</w:t>
            </w:r>
            <w:r>
              <w:rPr>
                <w:rFonts w:ascii="Consolas" w:hAnsi="Consolas" w:cs="Consolas"/>
                <w:color w:val="A31515"/>
                <w:sz w:val="19"/>
                <w:szCs w:val="19"/>
                <w:lang w:val="es-ES"/>
              </w:rPr>
              <w:t>"No hay peticiones pendientes"</w:t>
            </w:r>
            <w:r>
              <w:rPr>
                <w:rFonts w:ascii="Consolas" w:hAnsi="Consolas" w:cs="Consolas"/>
                <w:color w:val="000000"/>
                <w:sz w:val="19"/>
                <w:szCs w:val="19"/>
                <w:lang w:val="es-ES"/>
              </w:rPr>
              <w:t>);</w:t>
            </w:r>
          </w:p>
          <w:p w14:paraId="1DE4CEC2"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6DDCAA56"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457F987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4B098E9C"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catch</w:t>
            </w:r>
            <w:r>
              <w:rPr>
                <w:rFonts w:ascii="Consolas" w:hAnsi="Consolas" w:cs="Consolas"/>
                <w:color w:val="000000"/>
                <w:sz w:val="19"/>
                <w:szCs w:val="19"/>
                <w:lang w:val="es-ES"/>
              </w:rPr>
              <w:t xml:space="preserve"> (Exception ex) {</w:t>
            </w:r>
          </w:p>
          <w:p w14:paraId="48B0CE0A"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MessageBox.Show(</w:t>
            </w:r>
            <w:r>
              <w:rPr>
                <w:rFonts w:ascii="Consolas" w:hAnsi="Consolas" w:cs="Consolas"/>
                <w:color w:val="A31515"/>
                <w:sz w:val="19"/>
                <w:szCs w:val="19"/>
                <w:lang w:val="es-ES"/>
              </w:rPr>
              <w:t>"Error al obtener peticiones Pendinetes de Cancelacion: "</w:t>
            </w:r>
            <w:r>
              <w:rPr>
                <w:rFonts w:ascii="Consolas" w:hAnsi="Consolas" w:cs="Consolas"/>
                <w:color w:val="000000"/>
                <w:sz w:val="19"/>
                <w:szCs w:val="19"/>
                <w:lang w:val="es-ES"/>
              </w:rPr>
              <w:t xml:space="preserve"> + ex.Message);</w:t>
            </w:r>
          </w:p>
          <w:p w14:paraId="41DD2788" w14:textId="77777777" w:rsidR="00A01E5A" w:rsidRPr="00E43B34" w:rsidRDefault="00A01E5A" w:rsidP="0031057B">
            <w:pPr>
              <w:autoSpaceDE w:val="0"/>
              <w:autoSpaceDN w:val="0"/>
              <w:adjustRightInd w:val="0"/>
              <w:rPr>
                <w:rFonts w:ascii="Consolas" w:eastAsia="Courier" w:hAnsi="Consolas" w:cs="Courier"/>
                <w:sz w:val="18"/>
                <w:szCs w:val="18"/>
              </w:rPr>
            </w:pPr>
            <w:r>
              <w:rPr>
                <w:rFonts w:ascii="Consolas" w:hAnsi="Consolas" w:cs="Consolas"/>
                <w:color w:val="000000"/>
                <w:sz w:val="19"/>
                <w:szCs w:val="19"/>
                <w:lang w:val="es-ES"/>
              </w:rPr>
              <w:t xml:space="preserve">    }</w:t>
            </w:r>
          </w:p>
        </w:tc>
      </w:tr>
    </w:tbl>
    <w:p w14:paraId="77AA4F77" w14:textId="28BE9C5D" w:rsidR="00A01E5A" w:rsidRDefault="00A01E5A" w:rsidP="00A01E5A">
      <w:pPr>
        <w:pStyle w:val="Textoindependiente"/>
      </w:pPr>
      <w:r>
        <w:lastRenderedPageBreak/>
        <w:t xml:space="preserve">Para </w:t>
      </w:r>
      <w:r w:rsidR="003F7294">
        <w:t>mayor detalle</w:t>
      </w:r>
      <w:r>
        <w:t xml:space="preserve"> referirse a la sección códigos de error consulta </w:t>
      </w:r>
      <w:hyperlink w:anchor="_Codigos_de_error_1" w:history="1">
        <w:r w:rsidRPr="00014627">
          <w:rPr>
            <w:rStyle w:val="Hipervnculo"/>
          </w:rPr>
          <w:t>Peticiones de Cancelacion pendientes</w:t>
        </w:r>
      </w:hyperlink>
      <w:r>
        <w:t>.</w:t>
      </w:r>
    </w:p>
    <w:p w14:paraId="5BB77B78" w14:textId="77777777" w:rsidR="00A01E5A" w:rsidRDefault="00A01E5A" w:rsidP="00A01E5A">
      <w:pPr>
        <w:pStyle w:val="Ttulo2"/>
        <w:numPr>
          <w:ilvl w:val="1"/>
          <w:numId w:val="1"/>
        </w:numPr>
      </w:pPr>
      <w:bookmarkStart w:id="217" w:name="_Toc171956457"/>
      <w:r>
        <w:t>Procesar Respuesta de Peticion de Cancelacion (Aceptacion o Rechazo de cancelación)</w:t>
      </w:r>
      <w:bookmarkEnd w:id="217"/>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A01E5A" w:rsidRPr="00E43B34" w14:paraId="6A0B1A5C" w14:textId="77777777" w:rsidTr="0031057B">
        <w:trPr>
          <w:trHeight w:val="1951"/>
        </w:trPr>
        <w:tc>
          <w:tcPr>
            <w:tcW w:w="457" w:type="dxa"/>
            <w:shd w:val="clear" w:color="auto" w:fill="F2F2F2" w:themeFill="background1" w:themeFillShade="F2"/>
          </w:tcPr>
          <w:p w14:paraId="29089285"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01</w:t>
            </w:r>
          </w:p>
          <w:p w14:paraId="48E9CFAF"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02</w:t>
            </w:r>
          </w:p>
          <w:p w14:paraId="4CD13E78"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03</w:t>
            </w:r>
          </w:p>
          <w:p w14:paraId="12566FE4"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04</w:t>
            </w:r>
          </w:p>
          <w:p w14:paraId="190F3FB1"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05</w:t>
            </w:r>
          </w:p>
          <w:p w14:paraId="790B362D"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06</w:t>
            </w:r>
          </w:p>
          <w:p w14:paraId="3E2A4420"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07</w:t>
            </w:r>
          </w:p>
          <w:p w14:paraId="76844920"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08</w:t>
            </w:r>
          </w:p>
          <w:p w14:paraId="4BF65818"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09</w:t>
            </w:r>
          </w:p>
          <w:p w14:paraId="449E7A25"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10</w:t>
            </w:r>
          </w:p>
          <w:p w14:paraId="0EC0A6B9"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1112</w:t>
            </w:r>
          </w:p>
          <w:p w14:paraId="0FC8D36A"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13</w:t>
            </w:r>
          </w:p>
          <w:p w14:paraId="26633292"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14</w:t>
            </w:r>
          </w:p>
          <w:p w14:paraId="4697D332"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15</w:t>
            </w:r>
          </w:p>
          <w:p w14:paraId="498DFBEE"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16</w:t>
            </w:r>
          </w:p>
          <w:p w14:paraId="6706C056"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17</w:t>
            </w:r>
          </w:p>
          <w:p w14:paraId="090D8C25"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18</w:t>
            </w:r>
          </w:p>
          <w:p w14:paraId="67C6264E"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19</w:t>
            </w:r>
          </w:p>
          <w:p w14:paraId="37B8676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20</w:t>
            </w:r>
          </w:p>
          <w:p w14:paraId="38630DC4"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21</w:t>
            </w:r>
          </w:p>
          <w:p w14:paraId="4B13F903"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22</w:t>
            </w:r>
          </w:p>
          <w:p w14:paraId="5844B5A4"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23</w:t>
            </w:r>
          </w:p>
          <w:p w14:paraId="5EF92E57"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24</w:t>
            </w:r>
          </w:p>
          <w:p w14:paraId="1873B0AD"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25</w:t>
            </w:r>
          </w:p>
          <w:p w14:paraId="294D93FF"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26</w:t>
            </w:r>
          </w:p>
          <w:p w14:paraId="20336B7D"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27</w:t>
            </w:r>
          </w:p>
          <w:p w14:paraId="6FAF69AF"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28</w:t>
            </w:r>
          </w:p>
          <w:p w14:paraId="37763F28"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29</w:t>
            </w:r>
          </w:p>
          <w:p w14:paraId="4E61C09D"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30</w:t>
            </w:r>
          </w:p>
          <w:p w14:paraId="17273422"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31</w:t>
            </w:r>
          </w:p>
          <w:p w14:paraId="5607C1CF" w14:textId="77777777" w:rsidR="00A01E5A" w:rsidRPr="00E43B34" w:rsidRDefault="00A01E5A" w:rsidP="0031057B">
            <w:pPr>
              <w:rPr>
                <w:rFonts w:ascii="Consolas" w:eastAsia="Courier" w:hAnsi="Consolas" w:cs="Courier"/>
                <w:sz w:val="18"/>
                <w:szCs w:val="18"/>
              </w:rPr>
            </w:pPr>
            <w:r w:rsidRPr="00E43B34">
              <w:rPr>
                <w:rFonts w:ascii="Consolas" w:eastAsia="Courier" w:hAnsi="Consolas" w:cs="Courier"/>
                <w:sz w:val="18"/>
                <w:szCs w:val="18"/>
              </w:rPr>
              <w:t>32</w:t>
            </w:r>
          </w:p>
          <w:p w14:paraId="02A30AA7" w14:textId="77777777" w:rsidR="00A01E5A" w:rsidRDefault="00A01E5A" w:rsidP="0031057B">
            <w:pPr>
              <w:rPr>
                <w:rFonts w:ascii="Consolas" w:eastAsia="Courier" w:hAnsi="Consolas" w:cs="Courier"/>
                <w:sz w:val="18"/>
                <w:szCs w:val="18"/>
              </w:rPr>
            </w:pPr>
            <w:r w:rsidRPr="00E43B34">
              <w:rPr>
                <w:rFonts w:ascii="Consolas" w:eastAsia="Courier" w:hAnsi="Consolas" w:cs="Courier"/>
                <w:sz w:val="18"/>
                <w:szCs w:val="18"/>
              </w:rPr>
              <w:t>32</w:t>
            </w:r>
          </w:p>
          <w:p w14:paraId="43DC6416"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33</w:t>
            </w:r>
          </w:p>
          <w:p w14:paraId="78F87B67"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34</w:t>
            </w:r>
          </w:p>
          <w:p w14:paraId="6FA32656"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35</w:t>
            </w:r>
          </w:p>
          <w:p w14:paraId="61029E43"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36</w:t>
            </w:r>
          </w:p>
          <w:p w14:paraId="3C7E5545"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37</w:t>
            </w:r>
          </w:p>
          <w:p w14:paraId="559A053E"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lastRenderedPageBreak/>
              <w:t>38</w:t>
            </w:r>
          </w:p>
          <w:p w14:paraId="10C7F8D0"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39</w:t>
            </w:r>
          </w:p>
          <w:p w14:paraId="62A0FC82"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40</w:t>
            </w:r>
          </w:p>
          <w:p w14:paraId="5503E2DD"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41</w:t>
            </w:r>
          </w:p>
          <w:p w14:paraId="112317BF"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42</w:t>
            </w:r>
          </w:p>
          <w:p w14:paraId="0A52BD9A"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43</w:t>
            </w:r>
          </w:p>
          <w:p w14:paraId="23406DCD"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44</w:t>
            </w:r>
          </w:p>
          <w:p w14:paraId="79C1156E"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45</w:t>
            </w:r>
          </w:p>
          <w:p w14:paraId="7F60137E"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46</w:t>
            </w:r>
          </w:p>
          <w:p w14:paraId="23D8D6C4"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47</w:t>
            </w:r>
          </w:p>
          <w:p w14:paraId="50B3D8C5"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48</w:t>
            </w:r>
          </w:p>
          <w:p w14:paraId="1E8FE6EB"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49</w:t>
            </w:r>
          </w:p>
          <w:p w14:paraId="119A87B0"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50</w:t>
            </w:r>
          </w:p>
          <w:p w14:paraId="705414E5"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51</w:t>
            </w:r>
          </w:p>
          <w:p w14:paraId="64B28A9A"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52</w:t>
            </w:r>
          </w:p>
          <w:p w14:paraId="307C2810"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53</w:t>
            </w:r>
          </w:p>
          <w:p w14:paraId="2619B9CB" w14:textId="77777777" w:rsidR="00A01E5A" w:rsidRDefault="00A01E5A" w:rsidP="0031057B">
            <w:pPr>
              <w:rPr>
                <w:rFonts w:ascii="Consolas" w:eastAsia="Courier" w:hAnsi="Consolas" w:cs="Courier"/>
                <w:sz w:val="18"/>
                <w:szCs w:val="18"/>
              </w:rPr>
            </w:pPr>
            <w:r>
              <w:rPr>
                <w:rFonts w:ascii="Consolas" w:eastAsia="Courier" w:hAnsi="Consolas" w:cs="Courier"/>
                <w:sz w:val="18"/>
                <w:szCs w:val="18"/>
              </w:rPr>
              <w:t>54</w:t>
            </w:r>
          </w:p>
          <w:p w14:paraId="43F95B44" w14:textId="77777777" w:rsidR="00A01E5A" w:rsidRPr="00E43B34" w:rsidRDefault="00A01E5A" w:rsidP="0031057B">
            <w:pPr>
              <w:rPr>
                <w:rFonts w:ascii="Consolas" w:eastAsia="Courier" w:hAnsi="Consolas" w:cs="Courier"/>
                <w:sz w:val="18"/>
                <w:szCs w:val="18"/>
              </w:rPr>
            </w:pPr>
            <w:r>
              <w:rPr>
                <w:rFonts w:ascii="Consolas" w:eastAsia="Courier" w:hAnsi="Consolas" w:cs="Courier"/>
                <w:sz w:val="18"/>
                <w:szCs w:val="18"/>
              </w:rPr>
              <w:t>55</w:t>
            </w:r>
          </w:p>
        </w:tc>
        <w:tc>
          <w:tcPr>
            <w:tcW w:w="8894" w:type="dxa"/>
            <w:shd w:val="clear" w:color="auto" w:fill="F2F2F2" w:themeFill="background1" w:themeFillShade="F2"/>
          </w:tcPr>
          <w:p w14:paraId="14B431C3" w14:textId="77777777" w:rsidR="003F7294" w:rsidRDefault="00A01E5A" w:rsidP="003F7294">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lastRenderedPageBreak/>
              <w:t xml:space="preserve">Cancelacion2018 cancelacion2018 = </w:t>
            </w:r>
            <w:r w:rsidR="003F7294">
              <w:rPr>
                <w:rFonts w:ascii="Consolas" w:hAnsi="Consolas" w:cs="Consolas"/>
                <w:color w:val="0000FF"/>
                <w:sz w:val="19"/>
                <w:szCs w:val="19"/>
                <w:lang w:val="es-ES"/>
              </w:rPr>
              <w:t>new</w:t>
            </w:r>
            <w:r w:rsidR="003F7294">
              <w:rPr>
                <w:rFonts w:ascii="Consolas" w:hAnsi="Consolas" w:cs="Consolas"/>
                <w:color w:val="000000"/>
                <w:sz w:val="19"/>
                <w:szCs w:val="19"/>
                <w:lang w:val="es-ES"/>
              </w:rPr>
              <w:t xml:space="preserve"> Cancelacion2018(</w:t>
            </w:r>
          </w:p>
          <w:p w14:paraId="5FE5AFA6" w14:textId="77777777" w:rsidR="003F7294" w:rsidRDefault="003F7294" w:rsidP="003F7294">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"JGE080430LN8"</w:t>
            </w:r>
            <w:r>
              <w:rPr>
                <w:rFonts w:ascii="Consolas" w:hAnsi="Consolas" w:cs="Consolas"/>
                <w:color w:val="000000"/>
                <w:sz w:val="19"/>
                <w:szCs w:val="19"/>
                <w:lang w:val="es-ES"/>
              </w:rPr>
              <w:t xml:space="preserve">,        </w:t>
            </w:r>
            <w:r>
              <w:rPr>
                <w:rFonts w:ascii="Consolas" w:hAnsi="Consolas" w:cs="Consolas"/>
                <w:color w:val="008000"/>
                <w:sz w:val="19"/>
                <w:szCs w:val="19"/>
                <w:lang w:val="es-ES"/>
              </w:rPr>
              <w:t>//Usuario Sifei</w:t>
            </w:r>
          </w:p>
          <w:p w14:paraId="09905AC9" w14:textId="77777777" w:rsidR="003F7294" w:rsidRDefault="003F7294" w:rsidP="003F7294">
            <w:pPr>
              <w:autoSpaceDE w:val="0"/>
              <w:autoSpaceDN w:val="0"/>
              <w:adjustRightInd w:val="0"/>
              <w:rPr>
                <w:rFonts w:ascii="Consolas" w:hAnsi="Consolas" w:cs="Consolas"/>
                <w:color w:val="A31515"/>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"0e84ec92"</w:t>
            </w:r>
            <w:r>
              <w:rPr>
                <w:rFonts w:ascii="Consolas" w:hAnsi="Consolas" w:cs="Consolas"/>
                <w:color w:val="000000"/>
                <w:sz w:val="19"/>
                <w:szCs w:val="19"/>
                <w:lang w:val="es-ES"/>
              </w:rPr>
              <w:t>,</w:t>
            </w:r>
            <w:r>
              <w:rPr>
                <w:rFonts w:ascii="Consolas" w:hAnsi="Consolas" w:cs="Consolas"/>
                <w:color w:val="A31515"/>
                <w:sz w:val="19"/>
                <w:szCs w:val="19"/>
                <w:lang w:val="es-ES"/>
              </w:rPr>
              <w:t xml:space="preserve">            </w:t>
            </w:r>
            <w:r>
              <w:rPr>
                <w:rFonts w:ascii="Consolas" w:hAnsi="Consolas" w:cs="Consolas"/>
                <w:color w:val="008000"/>
                <w:sz w:val="19"/>
                <w:szCs w:val="19"/>
                <w:lang w:val="es-ES"/>
              </w:rPr>
              <w:t>//Password Sifei</w:t>
            </w:r>
          </w:p>
          <w:p w14:paraId="01F77E94" w14:textId="77777777" w:rsidR="003F7294" w:rsidRDefault="003F7294" w:rsidP="003F7294">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sidRPr="007375F6">
              <w:rPr>
                <w:rFonts w:ascii="Consolas" w:hAnsi="Consolas" w:cs="Consolas"/>
                <w:color w:val="000000"/>
                <w:sz w:val="19"/>
                <w:szCs w:val="19"/>
                <w:lang w:val="es-ES"/>
              </w:rPr>
              <w:t>CFDI33.tipoTimbrado.Pruebas</w:t>
            </w:r>
            <w:r>
              <w:rPr>
                <w:rFonts w:ascii="Consolas" w:hAnsi="Consolas" w:cs="Consolas"/>
                <w:color w:val="000000"/>
                <w:sz w:val="19"/>
                <w:szCs w:val="19"/>
                <w:lang w:val="es-ES"/>
              </w:rPr>
              <w:t xml:space="preserve">);  </w:t>
            </w:r>
            <w:r>
              <w:rPr>
                <w:rFonts w:ascii="Consolas" w:hAnsi="Consolas" w:cs="Consolas"/>
                <w:color w:val="008000"/>
                <w:sz w:val="19"/>
                <w:szCs w:val="19"/>
                <w:lang w:val="es-ES"/>
              </w:rPr>
              <w:t>//Ambiente</w:t>
            </w:r>
          </w:p>
          <w:p w14:paraId="3927A45A" w14:textId="1B51303C"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//lista de objeto folios requerido por el servicio, incluye el UUID y la respuesta:aceptacion o rechazo</w:t>
            </w:r>
          </w:p>
          <w:p w14:paraId="40D8DBC6"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List&lt;folios&gt; lstFolios = </w:t>
            </w:r>
            <w:r>
              <w:rPr>
                <w:rFonts w:ascii="Consolas" w:hAnsi="Consolas" w:cs="Consolas"/>
                <w:color w:val="0000FF"/>
                <w:sz w:val="19"/>
                <w:szCs w:val="19"/>
                <w:lang w:val="es-ES"/>
              </w:rPr>
              <w:t>new</w:t>
            </w:r>
            <w:r>
              <w:rPr>
                <w:rFonts w:ascii="Consolas" w:hAnsi="Consolas" w:cs="Consolas"/>
                <w:color w:val="000000"/>
                <w:sz w:val="19"/>
                <w:szCs w:val="19"/>
                <w:lang w:val="es-ES"/>
              </w:rPr>
              <w:t xml:space="preserve"> List&lt;folios&gt;();</w:t>
            </w:r>
          </w:p>
          <w:p w14:paraId="5A7414E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//Se establecen los UUID de las peticiones</w:t>
            </w:r>
          </w:p>
          <w:p w14:paraId="32535AF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List&lt;</w:t>
            </w:r>
            <w:r>
              <w:rPr>
                <w:rFonts w:ascii="Consolas" w:hAnsi="Consolas" w:cs="Consolas"/>
                <w:color w:val="0000FF"/>
                <w:sz w:val="19"/>
                <w:szCs w:val="19"/>
                <w:lang w:val="es-ES"/>
              </w:rPr>
              <w:t>string</w:t>
            </w:r>
            <w:r>
              <w:rPr>
                <w:rFonts w:ascii="Consolas" w:hAnsi="Consolas" w:cs="Consolas"/>
                <w:color w:val="000000"/>
                <w:sz w:val="19"/>
                <w:szCs w:val="19"/>
                <w:lang w:val="es-ES"/>
              </w:rPr>
              <w:t>&gt; uuidSeleccionados= getUUIDSeleccionados();</w:t>
            </w:r>
          </w:p>
          <w:p w14:paraId="42D62055" w14:textId="77777777" w:rsidR="00A01E5A" w:rsidRDefault="00A01E5A" w:rsidP="0031057B">
            <w:pPr>
              <w:autoSpaceDE w:val="0"/>
              <w:autoSpaceDN w:val="0"/>
              <w:adjustRightInd w:val="0"/>
              <w:rPr>
                <w:rFonts w:ascii="Consolas" w:hAnsi="Consolas" w:cs="Consolas"/>
                <w:color w:val="000000"/>
                <w:sz w:val="19"/>
                <w:szCs w:val="19"/>
                <w:lang w:val="es-ES"/>
              </w:rPr>
            </w:pPr>
          </w:p>
          <w:p w14:paraId="2BA32BD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foreach</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uuid </w:t>
            </w:r>
            <w:r>
              <w:rPr>
                <w:rFonts w:ascii="Consolas" w:hAnsi="Consolas" w:cs="Consolas"/>
                <w:color w:val="0000FF"/>
                <w:sz w:val="19"/>
                <w:szCs w:val="19"/>
                <w:lang w:val="es-ES"/>
              </w:rPr>
              <w:t>in</w:t>
            </w:r>
            <w:r>
              <w:rPr>
                <w:rFonts w:ascii="Consolas" w:hAnsi="Consolas" w:cs="Consolas"/>
                <w:color w:val="000000"/>
                <w:sz w:val="19"/>
                <w:szCs w:val="19"/>
                <w:lang w:val="es-ES"/>
              </w:rPr>
              <w:t xml:space="preserve"> uuidSeleccionados) {</w:t>
            </w:r>
          </w:p>
          <w:p w14:paraId="2DD63545"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//se crea objeto clase folio , que requiere el UUID y la respuesta</w:t>
            </w:r>
          </w:p>
          <w:p w14:paraId="0DC66133"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folios f = </w:t>
            </w:r>
            <w:r>
              <w:rPr>
                <w:rFonts w:ascii="Consolas" w:hAnsi="Consolas" w:cs="Consolas"/>
                <w:color w:val="0000FF"/>
                <w:sz w:val="19"/>
                <w:szCs w:val="19"/>
                <w:lang w:val="es-ES"/>
              </w:rPr>
              <w:t>new</w:t>
            </w:r>
            <w:r>
              <w:rPr>
                <w:rFonts w:ascii="Consolas" w:hAnsi="Consolas" w:cs="Consolas"/>
                <w:color w:val="000000"/>
                <w:sz w:val="19"/>
                <w:szCs w:val="19"/>
                <w:lang w:val="es-ES"/>
              </w:rPr>
              <w:t xml:space="preserve"> folios();</w:t>
            </w:r>
          </w:p>
          <w:p w14:paraId="0E8B9FCC"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//se asigna el UUID de la peticion a la que se le dara respuesta</w:t>
            </w:r>
          </w:p>
          <w:p w14:paraId="1D7E066A"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f.uuid = uuid;</w:t>
            </w:r>
          </w:p>
          <w:p w14:paraId="06C8D7E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//se asgina la respuesta, que es donde se indica si se acepta o rechaza</w:t>
            </w:r>
          </w:p>
          <w:p w14:paraId="621009D1"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f.respuesta = respuestaParaUUIDMarcados;</w:t>
            </w:r>
          </w:p>
          <w:p w14:paraId="2527C46D" w14:textId="77777777" w:rsidR="00092241" w:rsidRDefault="00092241" w:rsidP="00092241">
            <w:pPr>
              <w:autoSpaceDE w:val="0"/>
              <w:autoSpaceDN w:val="0"/>
              <w:adjustRightInd w:val="0"/>
              <w:rPr>
                <w:rFonts w:ascii="Consolas" w:hAnsi="Consolas" w:cs="Consolas"/>
                <w:color w:val="000000"/>
                <w:sz w:val="19"/>
                <w:szCs w:val="19"/>
                <w:lang w:val="es-ES"/>
              </w:rPr>
            </w:pPr>
            <w:r>
              <w:rPr>
                <w:rFonts w:ascii="Consolas" w:hAnsi="Consolas" w:cs="Consolas"/>
                <w:color w:val="008000"/>
                <w:sz w:val="19"/>
                <w:szCs w:val="19"/>
                <w:lang w:val="es-ES"/>
              </w:rPr>
              <w:t>//se indica que el valor respuesta no es uno por defecto,sino que de lado del cliente, realmente se esta estebleciendo este valor</w:t>
            </w:r>
          </w:p>
          <w:p w14:paraId="626E4639" w14:textId="5C26095D" w:rsidR="00092241" w:rsidRDefault="00092241" w:rsidP="00092241">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f.respuestaSpecified = </w:t>
            </w:r>
            <w:r>
              <w:rPr>
                <w:rFonts w:ascii="Consolas" w:hAnsi="Consolas" w:cs="Consolas"/>
                <w:color w:val="0000FF"/>
                <w:sz w:val="19"/>
                <w:szCs w:val="19"/>
                <w:lang w:val="es-ES"/>
              </w:rPr>
              <w:t>true</w:t>
            </w:r>
            <w:r>
              <w:rPr>
                <w:rFonts w:ascii="Consolas" w:hAnsi="Consolas" w:cs="Consolas"/>
                <w:color w:val="000000"/>
                <w:sz w:val="19"/>
                <w:szCs w:val="19"/>
                <w:lang w:val="es-ES"/>
              </w:rPr>
              <w:t>;</w:t>
            </w:r>
          </w:p>
          <w:p w14:paraId="1C5580A7"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lstFolios.Add(f);</w:t>
            </w:r>
            <w:r>
              <w:rPr>
                <w:rFonts w:ascii="Consolas" w:hAnsi="Consolas" w:cs="Consolas"/>
                <w:color w:val="008000"/>
                <w:sz w:val="19"/>
                <w:szCs w:val="19"/>
                <w:lang w:val="es-ES"/>
              </w:rPr>
              <w:t>//agregamos la respuesta</w:t>
            </w:r>
          </w:p>
          <w:p w14:paraId="17354576"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71B67B95"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msg=</w:t>
            </w:r>
            <w:r>
              <w:rPr>
                <w:rFonts w:ascii="Consolas" w:hAnsi="Consolas" w:cs="Consolas"/>
                <w:color w:val="A31515"/>
                <w:sz w:val="19"/>
                <w:szCs w:val="19"/>
                <w:lang w:val="es-ES"/>
              </w:rPr>
              <w:t>""</w:t>
            </w:r>
            <w:r>
              <w:rPr>
                <w:rFonts w:ascii="Consolas" w:hAnsi="Consolas" w:cs="Consolas"/>
                <w:color w:val="000000"/>
                <w:sz w:val="19"/>
                <w:szCs w:val="19"/>
                <w:lang w:val="es-ES"/>
              </w:rPr>
              <w:t>;</w:t>
            </w:r>
          </w:p>
          <w:p w14:paraId="00AFFA6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try</w:t>
            </w:r>
            <w:r>
              <w:rPr>
                <w:rFonts w:ascii="Consolas" w:hAnsi="Consolas" w:cs="Consolas"/>
                <w:color w:val="000000"/>
                <w:sz w:val="19"/>
                <w:szCs w:val="19"/>
                <w:lang w:val="es-ES"/>
              </w:rPr>
              <w:t xml:space="preserve"> {</w:t>
            </w:r>
          </w:p>
          <w:p w14:paraId="7A2694F0"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 con este metodo, como receptor se acepta o rechaza</w:t>
            </w:r>
          </w:p>
          <w:p w14:paraId="7B74C943" w14:textId="0EBFB807" w:rsidR="00A01E5A" w:rsidRDefault="00A01E5A" w:rsidP="003F7294">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ReturnAceptacionRechazoResult returnAceptacionRechazoResult = cancelacion2018.procesaRespuestaPeticionesCancelacion(</w:t>
            </w:r>
          </w:p>
          <w:p w14:paraId="4A5A0FFE"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"MAR980114GQA"</w:t>
            </w:r>
            <w:r>
              <w:rPr>
                <w:rFonts w:ascii="Consolas" w:hAnsi="Consolas" w:cs="Consolas"/>
                <w:color w:val="000000"/>
                <w:sz w:val="19"/>
                <w:szCs w:val="19"/>
                <w:lang w:val="es-ES"/>
              </w:rPr>
              <w:t>,</w:t>
            </w:r>
          </w:p>
          <w:p w14:paraId="7C245877"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CERTIFICADO_PATH,</w:t>
            </w:r>
          </w:p>
          <w:p w14:paraId="1962BB3A" w14:textId="29033968"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CERTIFICADO_</w:t>
            </w:r>
            <w:r w:rsidR="003F7294">
              <w:rPr>
                <w:rFonts w:ascii="Consolas" w:hAnsi="Consolas" w:cs="Consolas"/>
                <w:color w:val="000000"/>
                <w:sz w:val="19"/>
                <w:szCs w:val="19"/>
                <w:lang w:val="es-ES"/>
              </w:rPr>
              <w:t>KEY_PATH</w:t>
            </w:r>
            <w:r>
              <w:rPr>
                <w:rFonts w:ascii="Consolas" w:hAnsi="Consolas" w:cs="Consolas"/>
                <w:color w:val="000000"/>
                <w:sz w:val="19"/>
                <w:szCs w:val="19"/>
                <w:lang w:val="es-ES"/>
              </w:rPr>
              <w:t>,</w:t>
            </w:r>
          </w:p>
          <w:p w14:paraId="7BB56C6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A31515"/>
                <w:sz w:val="19"/>
                <w:szCs w:val="19"/>
                <w:lang w:val="es-ES"/>
              </w:rPr>
              <w:t>"12345678a"</w:t>
            </w:r>
            <w:r>
              <w:rPr>
                <w:rFonts w:ascii="Consolas" w:hAnsi="Consolas" w:cs="Consolas"/>
                <w:color w:val="000000"/>
                <w:sz w:val="19"/>
                <w:szCs w:val="19"/>
                <w:lang w:val="es-ES"/>
              </w:rPr>
              <w:t xml:space="preserve">, </w:t>
            </w:r>
            <w:r>
              <w:rPr>
                <w:rFonts w:ascii="Consolas" w:hAnsi="Consolas" w:cs="Consolas"/>
                <w:color w:val="008000"/>
                <w:sz w:val="19"/>
                <w:szCs w:val="19"/>
                <w:lang w:val="es-ES"/>
              </w:rPr>
              <w:t>//pass del certificado</w:t>
            </w:r>
          </w:p>
          <w:p w14:paraId="7A0D4898"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ref</w:t>
            </w:r>
            <w:r>
              <w:rPr>
                <w:rFonts w:ascii="Consolas" w:hAnsi="Consolas" w:cs="Consolas"/>
                <w:color w:val="000000"/>
                <w:sz w:val="19"/>
                <w:szCs w:val="19"/>
                <w:lang w:val="es-ES"/>
              </w:rPr>
              <w:t xml:space="preserve"> msg,</w:t>
            </w:r>
          </w:p>
          <w:p w14:paraId="3C3AECD9" w14:textId="5191FC0A"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lstFolios.ToArray</w:t>
            </w:r>
            <w:r w:rsidR="003F7294">
              <w:rPr>
                <w:rFonts w:ascii="Consolas" w:hAnsi="Consolas" w:cs="Consolas"/>
                <w:color w:val="000000"/>
                <w:sz w:val="19"/>
                <w:szCs w:val="19"/>
                <w:lang w:val="es-ES"/>
              </w:rPr>
              <w:t>()</w:t>
            </w:r>
            <w:r>
              <w:rPr>
                <w:rFonts w:ascii="Consolas" w:hAnsi="Consolas" w:cs="Consolas"/>
                <w:color w:val="000000"/>
                <w:sz w:val="19"/>
                <w:szCs w:val="19"/>
                <w:lang w:val="es-ES"/>
              </w:rPr>
              <w:t>);</w:t>
            </w:r>
          </w:p>
          <w:p w14:paraId="3B9D2323" w14:textId="77777777" w:rsidR="00A01E5A" w:rsidRDefault="00A01E5A" w:rsidP="0031057B">
            <w:pPr>
              <w:autoSpaceDE w:val="0"/>
              <w:autoSpaceDN w:val="0"/>
              <w:adjustRightInd w:val="0"/>
              <w:rPr>
                <w:rFonts w:ascii="Consolas" w:hAnsi="Consolas" w:cs="Consolas"/>
                <w:color w:val="000000"/>
                <w:sz w:val="19"/>
                <w:szCs w:val="19"/>
                <w:lang w:val="es-ES"/>
              </w:rPr>
            </w:pPr>
          </w:p>
          <w:p w14:paraId="1659DB8C"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if</w:t>
            </w:r>
            <w:r>
              <w:rPr>
                <w:rFonts w:ascii="Consolas" w:hAnsi="Consolas" w:cs="Consolas"/>
                <w:color w:val="000000"/>
                <w:sz w:val="19"/>
                <w:szCs w:val="19"/>
                <w:lang w:val="es-ES"/>
              </w:rPr>
              <w:t xml:space="preserve"> (!returnAceptacionRechazoResult.Procesado) {</w:t>
            </w:r>
          </w:p>
          <w:p w14:paraId="10483792"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lastRenderedPageBreak/>
              <w:t xml:space="preserve">   MessageBox.Show(</w:t>
            </w:r>
            <w:r>
              <w:rPr>
                <w:rFonts w:ascii="Consolas" w:hAnsi="Consolas" w:cs="Consolas"/>
                <w:color w:val="A31515"/>
                <w:sz w:val="19"/>
                <w:szCs w:val="19"/>
                <w:lang w:val="es-ES"/>
              </w:rPr>
              <w:t>"Codigo de error:"</w:t>
            </w:r>
            <w:r>
              <w:rPr>
                <w:rFonts w:ascii="Consolas" w:hAnsi="Consolas" w:cs="Consolas"/>
                <w:color w:val="000000"/>
                <w:sz w:val="19"/>
                <w:szCs w:val="19"/>
                <w:lang w:val="es-ES"/>
              </w:rPr>
              <w:t xml:space="preserve"> + returnAceptacionRechazoResult.CodigoError + </w:t>
            </w:r>
            <w:r>
              <w:rPr>
                <w:rFonts w:ascii="Consolas" w:hAnsi="Consolas" w:cs="Consolas"/>
                <w:color w:val="A31515"/>
                <w:sz w:val="19"/>
                <w:szCs w:val="19"/>
                <w:lang w:val="es-ES"/>
              </w:rPr>
              <w:t>"Error detalle: "</w:t>
            </w:r>
            <w:r>
              <w:rPr>
                <w:rFonts w:ascii="Consolas" w:hAnsi="Consolas" w:cs="Consolas"/>
                <w:color w:val="000000"/>
                <w:sz w:val="19"/>
                <w:szCs w:val="19"/>
                <w:lang w:val="es-ES"/>
              </w:rPr>
              <w:t xml:space="preserve"> + returnAceptacionRechazoResult.ErrorDetalle);</w:t>
            </w:r>
          </w:p>
          <w:p w14:paraId="3D8887DF"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39D159D1"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8000"/>
                <w:sz w:val="19"/>
                <w:szCs w:val="19"/>
                <w:lang w:val="es-ES"/>
              </w:rPr>
              <w:t>//en caso de ok</w:t>
            </w:r>
          </w:p>
          <w:p w14:paraId="2F6F7EAB"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if</w:t>
            </w:r>
            <w:r>
              <w:rPr>
                <w:rFonts w:ascii="Consolas" w:hAnsi="Consolas" w:cs="Consolas"/>
                <w:color w:val="000000"/>
                <w:sz w:val="19"/>
                <w:szCs w:val="19"/>
                <w:lang w:val="es-ES"/>
              </w:rPr>
              <w:t xml:space="preserve"> (returnAceptacionRechazoResult.Procesado) {</w:t>
            </w:r>
          </w:p>
          <w:p w14:paraId="635B347F"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if</w:t>
            </w:r>
            <w:r>
              <w:rPr>
                <w:rFonts w:ascii="Consolas" w:hAnsi="Consolas" w:cs="Consolas"/>
                <w:color w:val="000000"/>
                <w:sz w:val="19"/>
                <w:szCs w:val="19"/>
                <w:lang w:val="es-ES"/>
              </w:rPr>
              <w:t xml:space="preserve"> (returnAceptacionRechazoResult.CodEstatus == </w:t>
            </w:r>
            <w:r>
              <w:rPr>
                <w:rFonts w:ascii="Consolas" w:hAnsi="Consolas" w:cs="Consolas"/>
                <w:color w:val="A31515"/>
                <w:sz w:val="19"/>
                <w:szCs w:val="19"/>
                <w:lang w:val="es-ES"/>
              </w:rPr>
              <w:t>"1000"</w:t>
            </w:r>
            <w:r>
              <w:rPr>
                <w:rFonts w:ascii="Consolas" w:hAnsi="Consolas" w:cs="Consolas"/>
                <w:color w:val="000000"/>
                <w:sz w:val="19"/>
                <w:szCs w:val="19"/>
                <w:lang w:val="es-ES"/>
              </w:rPr>
              <w:t>) {</w:t>
            </w:r>
          </w:p>
          <w:p w14:paraId="3CF9C5D4"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Console.WriteLine(returnAceptacionRechazoResult.AcuseXML);</w:t>
            </w:r>
          </w:p>
          <w:p w14:paraId="552719C0"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5813BC61"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XmlDocument xml = </w:t>
            </w:r>
            <w:r>
              <w:rPr>
                <w:rFonts w:ascii="Consolas" w:hAnsi="Consolas" w:cs="Consolas"/>
                <w:color w:val="0000FF"/>
                <w:sz w:val="19"/>
                <w:szCs w:val="19"/>
                <w:lang w:val="es-ES"/>
              </w:rPr>
              <w:t>new</w:t>
            </w:r>
            <w:r>
              <w:rPr>
                <w:rFonts w:ascii="Consolas" w:hAnsi="Consolas" w:cs="Consolas"/>
                <w:color w:val="000000"/>
                <w:sz w:val="19"/>
                <w:szCs w:val="19"/>
                <w:lang w:val="es-ES"/>
              </w:rPr>
              <w:t xml:space="preserve"> XmlDocument();</w:t>
            </w:r>
          </w:p>
          <w:p w14:paraId="082EC915"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xml.LoadXml(returnAceptacionRechazoResult.AcuseXML);</w:t>
            </w:r>
          </w:p>
          <w:p w14:paraId="05E4D711"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xml.Save(WORK_DIR + </w:t>
            </w:r>
            <w:r>
              <w:rPr>
                <w:rFonts w:ascii="Consolas" w:hAnsi="Consolas" w:cs="Consolas"/>
                <w:color w:val="A31515"/>
                <w:sz w:val="19"/>
                <w:szCs w:val="19"/>
                <w:lang w:val="es-ES"/>
              </w:rPr>
              <w:t>"\\AcuseProcesaRespuestaAceptacionRechazo_"</w:t>
            </w:r>
            <w:r>
              <w:rPr>
                <w:rFonts w:ascii="Consolas" w:hAnsi="Consolas" w:cs="Consolas"/>
                <w:color w:val="000000"/>
                <w:sz w:val="19"/>
                <w:szCs w:val="19"/>
                <w:lang w:val="es-ES"/>
              </w:rPr>
              <w:t xml:space="preserve"> + DateTime.Now.ToString(</w:t>
            </w:r>
            <w:r>
              <w:rPr>
                <w:rFonts w:ascii="Consolas" w:hAnsi="Consolas" w:cs="Consolas"/>
                <w:color w:val="A31515"/>
                <w:sz w:val="19"/>
                <w:szCs w:val="19"/>
                <w:lang w:val="es-ES"/>
              </w:rPr>
              <w:t>"yyyy-MM-ddTHH.mm.ss"</w:t>
            </w:r>
            <w:r>
              <w:rPr>
                <w:rFonts w:ascii="Consolas" w:hAnsi="Consolas" w:cs="Consolas"/>
                <w:color w:val="000000"/>
                <w:sz w:val="19"/>
                <w:szCs w:val="19"/>
                <w:lang w:val="es-ES"/>
              </w:rPr>
              <w:t xml:space="preserve">) + </w:t>
            </w:r>
            <w:r>
              <w:rPr>
                <w:rFonts w:ascii="Consolas" w:hAnsi="Consolas" w:cs="Consolas"/>
                <w:color w:val="A31515"/>
                <w:sz w:val="19"/>
                <w:szCs w:val="19"/>
                <w:lang w:val="es-ES"/>
              </w:rPr>
              <w:t>".xml"</w:t>
            </w:r>
            <w:r>
              <w:rPr>
                <w:rFonts w:ascii="Consolas" w:hAnsi="Consolas" w:cs="Consolas"/>
                <w:color w:val="000000"/>
                <w:sz w:val="19"/>
                <w:szCs w:val="19"/>
                <w:lang w:val="es-ES"/>
              </w:rPr>
              <w:t>);</w:t>
            </w:r>
          </w:p>
          <w:p w14:paraId="371B4FA3"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2DCAFD5A"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p>
          <w:p w14:paraId="5F663711"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catch</w:t>
            </w:r>
            <w:r>
              <w:rPr>
                <w:rFonts w:ascii="Consolas" w:hAnsi="Consolas" w:cs="Consolas"/>
                <w:color w:val="000000"/>
                <w:sz w:val="19"/>
                <w:szCs w:val="19"/>
                <w:lang w:val="es-ES"/>
              </w:rPr>
              <w:t xml:space="preserve"> (Exception ex) {</w:t>
            </w:r>
          </w:p>
          <w:p w14:paraId="6F5B6B0D" w14:textId="77777777" w:rsidR="00A01E5A" w:rsidRDefault="00A01E5A" w:rsidP="0031057B">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MessageBox.Show(</w:t>
            </w:r>
            <w:r>
              <w:rPr>
                <w:rFonts w:ascii="Consolas" w:hAnsi="Consolas" w:cs="Consolas"/>
                <w:color w:val="A31515"/>
                <w:sz w:val="19"/>
                <w:szCs w:val="19"/>
                <w:lang w:val="es-ES"/>
              </w:rPr>
              <w:t>"Error al procesar respuesta: "</w:t>
            </w:r>
            <w:r>
              <w:rPr>
                <w:rFonts w:ascii="Consolas" w:hAnsi="Consolas" w:cs="Consolas"/>
                <w:color w:val="000000"/>
                <w:sz w:val="19"/>
                <w:szCs w:val="19"/>
                <w:lang w:val="es-ES"/>
              </w:rPr>
              <w:t xml:space="preserve"> + ex.Message);</w:t>
            </w:r>
          </w:p>
          <w:p w14:paraId="2126D6CC" w14:textId="77777777" w:rsidR="00A01E5A" w:rsidRPr="00E43B34" w:rsidRDefault="00A01E5A" w:rsidP="0031057B">
            <w:pPr>
              <w:autoSpaceDE w:val="0"/>
              <w:autoSpaceDN w:val="0"/>
              <w:adjustRightInd w:val="0"/>
              <w:rPr>
                <w:rFonts w:ascii="Consolas" w:eastAsia="Courier" w:hAnsi="Consolas" w:cs="Courier"/>
                <w:sz w:val="18"/>
                <w:szCs w:val="18"/>
              </w:rPr>
            </w:pPr>
            <w:r>
              <w:rPr>
                <w:rFonts w:ascii="Consolas" w:hAnsi="Consolas" w:cs="Consolas"/>
                <w:color w:val="000000"/>
                <w:sz w:val="19"/>
                <w:szCs w:val="19"/>
                <w:lang w:val="es-ES"/>
              </w:rPr>
              <w:t xml:space="preserve">    }</w:t>
            </w:r>
          </w:p>
        </w:tc>
      </w:tr>
    </w:tbl>
    <w:p w14:paraId="46FF3BD9" w14:textId="30A8B664" w:rsidR="00A01E5A" w:rsidRDefault="003F7294" w:rsidP="00A01E5A">
      <w:pPr>
        <w:pStyle w:val="Textoindependiente"/>
      </w:pPr>
      <w:r>
        <w:lastRenderedPageBreak/>
        <w:t xml:space="preserve">Para mayor detalle </w:t>
      </w:r>
      <w:r w:rsidR="00A01E5A">
        <w:t xml:space="preserve">referirse a la sección </w:t>
      </w:r>
      <w:hyperlink w:anchor="_Codigos_de_error_2" w:history="1">
        <w:r w:rsidR="00A01E5A" w:rsidRPr="00014627">
          <w:rPr>
            <w:rStyle w:val="Hipervnculo"/>
          </w:rPr>
          <w:t>códigos de error del metodo Aceptacion/Rechazo de Cancelacion</w:t>
        </w:r>
      </w:hyperlink>
      <w:r w:rsidR="00A01E5A">
        <w:t>.</w:t>
      </w:r>
    </w:p>
    <w:p w14:paraId="375A1491" w14:textId="6F8CCC3C" w:rsidR="00DC794A" w:rsidRDefault="00DC794A" w:rsidP="00776420">
      <w:pPr>
        <w:pStyle w:val="Textoindependiente"/>
      </w:pPr>
    </w:p>
    <w:p w14:paraId="11306780" w14:textId="4C46ED6D" w:rsidR="004436CD" w:rsidRDefault="004436CD" w:rsidP="004436CD">
      <w:pPr>
        <w:pStyle w:val="Ttulo1"/>
      </w:pPr>
      <w:bookmarkStart w:id="218" w:name="_Toc171956458"/>
      <w:r>
        <w:t>Comprobante de Retención de Información de Pagos</w:t>
      </w:r>
      <w:bookmarkEnd w:id="218"/>
    </w:p>
    <w:p w14:paraId="72C679A8" w14:textId="15A7BF91" w:rsidR="002B423C" w:rsidRDefault="002B423C" w:rsidP="002B423C">
      <w:pPr>
        <w:pStyle w:val="Ttulo2"/>
      </w:pPr>
      <w:bookmarkStart w:id="219" w:name="_Toc171956459"/>
      <w:r>
        <w:t>Instanciar un objeto de Comprobante de Retención e Información de Pagos</w:t>
      </w:r>
      <w:bookmarkEnd w:id="219"/>
    </w:p>
    <w:p w14:paraId="17894114" w14:textId="1F7C3B03" w:rsidR="002B423C" w:rsidRDefault="002B423C" w:rsidP="00776420">
      <w:pPr>
        <w:pStyle w:val="Textoindependiente"/>
      </w:pPr>
      <w:r>
        <w:t xml:space="preserve">La clase retención es la clase principal para generar Comprobantes de Retención e Información de Pagos, </w:t>
      </w:r>
      <w:r w:rsidR="00F94AD9">
        <w:t>para poder utilizar esta clase, se debe pasar como parámetro la cadena de conexión a la base de datos Catálogossat.</w:t>
      </w:r>
    </w:p>
    <w:p w14:paraId="07841FD9" w14:textId="77777777" w:rsidR="002B423C" w:rsidRDefault="002B423C" w:rsidP="00776420">
      <w:pPr>
        <w:pStyle w:val="Textoindependiente"/>
      </w:pP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9505"/>
      </w:tblGrid>
      <w:tr w:rsidR="00F94AD9" w:rsidRPr="002B5700" w14:paraId="0954B3C1" w14:textId="77777777" w:rsidTr="00F94AD9">
        <w:trPr>
          <w:trHeight w:val="559"/>
        </w:trPr>
        <w:tc>
          <w:tcPr>
            <w:tcW w:w="457" w:type="dxa"/>
            <w:shd w:val="clear" w:color="auto" w:fill="F2F2F2"/>
          </w:tcPr>
          <w:p w14:paraId="125688E5" w14:textId="77777777" w:rsidR="00F94AD9" w:rsidRPr="002B5700" w:rsidRDefault="00F94AD9" w:rsidP="00293F8B">
            <w:pPr>
              <w:pStyle w:val="Numeros"/>
              <w:rPr>
                <w:sz w:val="18"/>
              </w:rPr>
            </w:pPr>
            <w:r w:rsidRPr="002B5700">
              <w:rPr>
                <w:sz w:val="18"/>
              </w:rPr>
              <w:t>01</w:t>
            </w:r>
          </w:p>
          <w:p w14:paraId="1CCE670D" w14:textId="77777777" w:rsidR="00F94AD9" w:rsidRPr="002B5700" w:rsidRDefault="00F94AD9" w:rsidP="00293F8B">
            <w:pPr>
              <w:pStyle w:val="Numeros"/>
              <w:rPr>
                <w:sz w:val="18"/>
              </w:rPr>
            </w:pPr>
            <w:r w:rsidRPr="002B5700">
              <w:rPr>
                <w:sz w:val="18"/>
              </w:rPr>
              <w:t>02</w:t>
            </w:r>
          </w:p>
          <w:p w14:paraId="68C5A0F0" w14:textId="59A06D2F" w:rsidR="00F94AD9" w:rsidRPr="002B5700" w:rsidRDefault="00F94AD9" w:rsidP="00293F8B">
            <w:pPr>
              <w:pStyle w:val="Numeros"/>
              <w:rPr>
                <w:sz w:val="18"/>
              </w:rPr>
            </w:pPr>
            <w:r>
              <w:rPr>
                <w:sz w:val="18"/>
              </w:rPr>
              <w:t>03</w:t>
            </w:r>
          </w:p>
        </w:tc>
        <w:tc>
          <w:tcPr>
            <w:tcW w:w="9505" w:type="dxa"/>
            <w:shd w:val="clear" w:color="auto" w:fill="F2F2F2"/>
          </w:tcPr>
          <w:p w14:paraId="6C42D4A9" w14:textId="77777777" w:rsidR="00F94AD9" w:rsidRDefault="00F94AD9" w:rsidP="00293F8B">
            <w:pPr>
              <w:autoSpaceDE w:val="0"/>
              <w:autoSpaceDN w:val="0"/>
              <w:adjustRightInd w:val="0"/>
              <w:rPr>
                <w:rFonts w:ascii="Consolas" w:hAnsi="Consolas" w:cs="Consolas"/>
                <w:color w:val="000000"/>
                <w:sz w:val="18"/>
                <w:szCs w:val="19"/>
                <w:lang w:val="en-US"/>
              </w:rPr>
            </w:pPr>
            <w:r w:rsidRPr="00F94AD9">
              <w:rPr>
                <w:rFonts w:ascii="Consolas" w:hAnsi="Consolas" w:cs="Consolas"/>
                <w:color w:val="2B91AF"/>
                <w:sz w:val="18"/>
                <w:szCs w:val="19"/>
                <w:lang w:val="en-US"/>
              </w:rPr>
              <w:t>retencion</w:t>
            </w:r>
            <w:r w:rsidRPr="00F94AD9">
              <w:rPr>
                <w:rFonts w:ascii="Consolas" w:hAnsi="Consolas" w:cs="Consolas"/>
                <w:color w:val="000000"/>
                <w:sz w:val="18"/>
                <w:szCs w:val="19"/>
                <w:lang w:val="en-US"/>
              </w:rPr>
              <w:t xml:space="preserve"> ret</w:t>
            </w:r>
            <w:r>
              <w:rPr>
                <w:rFonts w:ascii="Consolas" w:hAnsi="Consolas" w:cs="Consolas"/>
                <w:color w:val="000000"/>
                <w:sz w:val="18"/>
                <w:szCs w:val="19"/>
                <w:lang w:val="en-US"/>
              </w:rPr>
              <w:t xml:space="preserve"> = </w:t>
            </w:r>
            <w:r w:rsidRPr="00F94AD9">
              <w:rPr>
                <w:rFonts w:ascii="Consolas" w:hAnsi="Consolas" w:cs="Consolas"/>
                <w:color w:val="000000"/>
                <w:sz w:val="18"/>
                <w:szCs w:val="19"/>
                <w:lang w:val="en-US"/>
              </w:rPr>
              <w:t xml:space="preserve">new </w:t>
            </w:r>
            <w:r w:rsidRPr="00F94AD9">
              <w:rPr>
                <w:rFonts w:ascii="Consolas" w:hAnsi="Consolas" w:cs="Consolas"/>
                <w:color w:val="2B91AF"/>
                <w:sz w:val="18"/>
                <w:szCs w:val="19"/>
                <w:lang w:val="en-US"/>
              </w:rPr>
              <w:t>retencion</w:t>
            </w:r>
            <w:r w:rsidRPr="00CF035E">
              <w:rPr>
                <w:rFonts w:ascii="Consolas" w:hAnsi="Consolas" w:cs="Consolas"/>
                <w:color w:val="000000"/>
                <w:sz w:val="18"/>
                <w:szCs w:val="19"/>
                <w:lang w:val="en-US"/>
              </w:rPr>
              <w:t>( “</w:t>
            </w:r>
            <w:r w:rsidRPr="00CF035E">
              <w:rPr>
                <w:rFonts w:ascii="Consolas" w:hAnsi="Consolas" w:cs="Consolas"/>
                <w:color w:val="A31515"/>
                <w:sz w:val="18"/>
                <w:szCs w:val="19"/>
                <w:lang w:val="en-US"/>
              </w:rPr>
              <w:t>Server=localhost;Port=33</w:t>
            </w:r>
            <w:r w:rsidRPr="002B5700">
              <w:rPr>
                <w:rFonts w:ascii="Consolas" w:hAnsi="Consolas" w:cs="Consolas"/>
                <w:color w:val="A31515"/>
                <w:sz w:val="18"/>
                <w:szCs w:val="19"/>
                <w:lang w:val="en-US"/>
              </w:rPr>
              <w:t>06;Database=</w:t>
            </w:r>
            <w:r>
              <w:rPr>
                <w:rFonts w:ascii="Consolas" w:hAnsi="Consolas" w:cs="Consolas"/>
                <w:color w:val="A31515"/>
                <w:sz w:val="18"/>
                <w:szCs w:val="19"/>
                <w:lang w:val="en-US"/>
              </w:rPr>
              <w:t>catálogo</w:t>
            </w:r>
            <w:r w:rsidRPr="002B5700">
              <w:rPr>
                <w:rFonts w:ascii="Consolas" w:hAnsi="Consolas" w:cs="Consolas"/>
                <w:color w:val="A31515"/>
                <w:sz w:val="18"/>
                <w:szCs w:val="19"/>
                <w:lang w:val="en-US"/>
              </w:rPr>
              <w:t>ssat;Uid=root;pwd=123456;”</w:t>
            </w:r>
            <w:r w:rsidRPr="00F94AD9">
              <w:rPr>
                <w:rFonts w:ascii="Consolas" w:hAnsi="Consolas" w:cs="Consolas"/>
                <w:color w:val="000000"/>
                <w:sz w:val="18"/>
                <w:szCs w:val="19"/>
                <w:lang w:val="en-US"/>
              </w:rPr>
              <w:t xml:space="preserve">, </w:t>
            </w:r>
          </w:p>
          <w:p w14:paraId="339229A7" w14:textId="7D211319" w:rsidR="00F94AD9" w:rsidRPr="002B5700" w:rsidRDefault="00F94AD9" w:rsidP="00F94AD9">
            <w:pPr>
              <w:autoSpaceDE w:val="0"/>
              <w:autoSpaceDN w:val="0"/>
              <w:adjustRightInd w:val="0"/>
              <w:rPr>
                <w:rFonts w:ascii="Consolas" w:eastAsia="Courier" w:hAnsi="Consolas" w:cs="Courier"/>
                <w:sz w:val="18"/>
              </w:rPr>
            </w:pPr>
            <w:r w:rsidRPr="00F94AD9">
              <w:rPr>
                <w:rFonts w:ascii="Consolas" w:hAnsi="Consolas" w:cs="Consolas"/>
                <w:color w:val="000000"/>
                <w:sz w:val="18"/>
                <w:szCs w:val="19"/>
                <w:lang w:val="en-US"/>
              </w:rPr>
              <w:t>DateTime.Now);</w:t>
            </w:r>
            <w:r w:rsidRPr="002B5700">
              <w:rPr>
                <w:rFonts w:ascii="Consolas" w:eastAsia="Courier" w:hAnsi="Consolas" w:cs="Courier"/>
                <w:sz w:val="18"/>
              </w:rPr>
              <w:t xml:space="preserve"> </w:t>
            </w:r>
          </w:p>
        </w:tc>
      </w:tr>
    </w:tbl>
    <w:p w14:paraId="5755D198" w14:textId="56A7D08B" w:rsidR="00F94AD9" w:rsidRDefault="00F94AD9" w:rsidP="00F94AD9">
      <w:pPr>
        <w:pStyle w:val="Ttulo2"/>
      </w:pPr>
      <w:bookmarkStart w:id="220" w:name="_Toc171956460"/>
      <w:r>
        <w:t>Definir la retención</w:t>
      </w:r>
      <w:bookmarkEnd w:id="220"/>
    </w:p>
    <w:p w14:paraId="06C4964A" w14:textId="0B0E704F" w:rsidR="00F94AD9" w:rsidRDefault="00F94AD9" w:rsidP="00776420">
      <w:pPr>
        <w:pStyle w:val="Textoindependiente"/>
      </w:pPr>
      <w:r>
        <w:t xml:space="preserve">Haciendo uso de la clase </w:t>
      </w:r>
      <w:r w:rsidRPr="006B19FD">
        <w:rPr>
          <w:rFonts w:ascii="Consolas" w:hAnsi="Consolas" w:cs="Consolas"/>
          <w:color w:val="2B91AF"/>
          <w:szCs w:val="19"/>
          <w:lang w:val="es-ES"/>
        </w:rPr>
        <w:t>retencion</w:t>
      </w:r>
      <w:r w:rsidRPr="006B19FD">
        <w:rPr>
          <w:sz w:val="22"/>
        </w:rPr>
        <w:t xml:space="preserve"> </w:t>
      </w:r>
      <w:r>
        <w:t xml:space="preserve">que se inicializó, se invoca a los métodos necesarios para generar el comprobante.  El primer paso es definir los parámetros generarles del comprobante utilizando el método </w:t>
      </w:r>
      <w:r w:rsidR="00643D9D" w:rsidRPr="00643D9D">
        <w:rPr>
          <w:rFonts w:ascii="Consolas" w:hAnsi="Consolas"/>
        </w:rPr>
        <w:t>Reten20_Define_Retenciones</w:t>
      </w:r>
      <w:r w:rsidRPr="00F94AD9">
        <w:rPr>
          <w:rFonts w:ascii="Consolas" w:hAnsi="Consolas"/>
        </w:rPr>
        <w:t>()</w:t>
      </w:r>
      <w:r>
        <w:t xml:space="preserve">:   </w:t>
      </w: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9505"/>
      </w:tblGrid>
      <w:tr w:rsidR="00F94AD9" w:rsidRPr="002B5700" w14:paraId="162A4142" w14:textId="77777777" w:rsidTr="00F94AD9">
        <w:trPr>
          <w:trHeight w:val="1710"/>
        </w:trPr>
        <w:tc>
          <w:tcPr>
            <w:tcW w:w="457" w:type="dxa"/>
            <w:shd w:val="clear" w:color="auto" w:fill="F2F2F2"/>
          </w:tcPr>
          <w:p w14:paraId="4FF45D21" w14:textId="77777777" w:rsidR="00F94AD9" w:rsidRPr="002B5700" w:rsidRDefault="00F94AD9" w:rsidP="00293F8B">
            <w:pPr>
              <w:pStyle w:val="Numeros"/>
              <w:rPr>
                <w:sz w:val="18"/>
              </w:rPr>
            </w:pPr>
            <w:r w:rsidRPr="002B5700">
              <w:rPr>
                <w:sz w:val="18"/>
              </w:rPr>
              <w:t>01</w:t>
            </w:r>
          </w:p>
          <w:p w14:paraId="6CA5A708" w14:textId="77777777" w:rsidR="00F94AD9" w:rsidRPr="002B5700" w:rsidRDefault="00F94AD9" w:rsidP="00293F8B">
            <w:pPr>
              <w:pStyle w:val="Numeros"/>
              <w:rPr>
                <w:sz w:val="18"/>
              </w:rPr>
            </w:pPr>
            <w:r w:rsidRPr="002B5700">
              <w:rPr>
                <w:sz w:val="18"/>
              </w:rPr>
              <w:t>02</w:t>
            </w:r>
          </w:p>
          <w:p w14:paraId="2A05DB43" w14:textId="77777777" w:rsidR="00F94AD9" w:rsidRPr="002B5700" w:rsidRDefault="00F94AD9" w:rsidP="00293F8B">
            <w:pPr>
              <w:pStyle w:val="Numeros"/>
              <w:rPr>
                <w:sz w:val="18"/>
              </w:rPr>
            </w:pPr>
            <w:r w:rsidRPr="002B5700">
              <w:rPr>
                <w:sz w:val="18"/>
              </w:rPr>
              <w:t>03</w:t>
            </w:r>
          </w:p>
          <w:p w14:paraId="3DB96ED5" w14:textId="77777777" w:rsidR="00F94AD9" w:rsidRPr="002B5700" w:rsidRDefault="00F94AD9" w:rsidP="00293F8B">
            <w:pPr>
              <w:pStyle w:val="Numeros"/>
              <w:rPr>
                <w:sz w:val="18"/>
              </w:rPr>
            </w:pPr>
            <w:r w:rsidRPr="002B5700">
              <w:rPr>
                <w:sz w:val="18"/>
              </w:rPr>
              <w:t>04</w:t>
            </w:r>
          </w:p>
          <w:p w14:paraId="0DDDC4E3" w14:textId="77777777" w:rsidR="00F94AD9" w:rsidRPr="002B5700" w:rsidRDefault="00F94AD9" w:rsidP="00293F8B">
            <w:pPr>
              <w:pStyle w:val="Numeros"/>
              <w:rPr>
                <w:sz w:val="18"/>
              </w:rPr>
            </w:pPr>
            <w:r w:rsidRPr="002B5700">
              <w:rPr>
                <w:sz w:val="18"/>
              </w:rPr>
              <w:t>05</w:t>
            </w:r>
          </w:p>
          <w:p w14:paraId="0FD6F456" w14:textId="77777777" w:rsidR="00F94AD9" w:rsidRPr="002B5700" w:rsidRDefault="00F94AD9" w:rsidP="00293F8B">
            <w:pPr>
              <w:pStyle w:val="Numeros"/>
              <w:rPr>
                <w:sz w:val="18"/>
              </w:rPr>
            </w:pPr>
            <w:r w:rsidRPr="002B5700">
              <w:rPr>
                <w:sz w:val="18"/>
              </w:rPr>
              <w:t>06</w:t>
            </w:r>
          </w:p>
          <w:p w14:paraId="44683FBD" w14:textId="77777777" w:rsidR="00F94AD9" w:rsidRPr="002B5700" w:rsidRDefault="00F94AD9" w:rsidP="00293F8B">
            <w:pPr>
              <w:pStyle w:val="Numeros"/>
              <w:rPr>
                <w:sz w:val="18"/>
              </w:rPr>
            </w:pPr>
            <w:r w:rsidRPr="002B5700">
              <w:rPr>
                <w:sz w:val="18"/>
              </w:rPr>
              <w:t>07</w:t>
            </w:r>
          </w:p>
          <w:p w14:paraId="6A33B77A" w14:textId="45E6D5D1" w:rsidR="00F94AD9" w:rsidRPr="002B5700" w:rsidRDefault="00F94AD9" w:rsidP="00293F8B">
            <w:pPr>
              <w:pStyle w:val="Numeros"/>
              <w:rPr>
                <w:sz w:val="18"/>
              </w:rPr>
            </w:pPr>
            <w:r>
              <w:rPr>
                <w:sz w:val="18"/>
              </w:rPr>
              <w:t>08</w:t>
            </w:r>
          </w:p>
        </w:tc>
        <w:tc>
          <w:tcPr>
            <w:tcW w:w="9505" w:type="dxa"/>
            <w:shd w:val="clear" w:color="auto" w:fill="F2F2F2"/>
          </w:tcPr>
          <w:p w14:paraId="5F8316C5" w14:textId="77777777" w:rsidR="00643D9D" w:rsidRDefault="00643D9D" w:rsidP="00643D9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ret.Reten20_Define_Retenciones(</w:t>
            </w:r>
          </w:p>
          <w:p w14:paraId="430D7CCD" w14:textId="77777777" w:rsidR="00643D9D" w:rsidRDefault="00643D9D" w:rsidP="00643D9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this</w:t>
            </w:r>
            <w:r>
              <w:rPr>
                <w:rFonts w:ascii="Consolas" w:hAnsi="Consolas" w:cs="Consolas"/>
                <w:color w:val="000000"/>
                <w:sz w:val="19"/>
                <w:szCs w:val="19"/>
                <w:highlight w:val="white"/>
              </w:rPr>
              <w:t xml:space="preserve">.rutaCert,      </w:t>
            </w:r>
            <w:r>
              <w:rPr>
                <w:rFonts w:ascii="Consolas" w:hAnsi="Consolas" w:cs="Consolas"/>
                <w:color w:val="008000"/>
                <w:sz w:val="19"/>
                <w:szCs w:val="19"/>
                <w:highlight w:val="white"/>
              </w:rPr>
              <w:t>//pRutaCert</w:t>
            </w:r>
          </w:p>
          <w:p w14:paraId="77799A43" w14:textId="77777777" w:rsidR="00643D9D" w:rsidRDefault="00643D9D" w:rsidP="00643D9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"BZNPLUS339"</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//pFolioInt</w:t>
            </w:r>
          </w:p>
          <w:p w14:paraId="0F1FFBB9" w14:textId="7CC9A551" w:rsidR="00643D9D" w:rsidRDefault="00643D9D" w:rsidP="00643D9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.Now,               </w:t>
            </w:r>
            <w:r>
              <w:rPr>
                <w:rFonts w:ascii="Consolas" w:hAnsi="Consolas" w:cs="Consolas"/>
                <w:color w:val="008000"/>
                <w:sz w:val="19"/>
                <w:szCs w:val="19"/>
                <w:highlight w:val="white"/>
              </w:rPr>
              <w:t xml:space="preserve">//pFechaExp     </w:t>
            </w:r>
          </w:p>
          <w:p w14:paraId="59089397" w14:textId="77777777" w:rsidR="00643D9D" w:rsidRDefault="00643D9D" w:rsidP="00643D9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"70780"</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//pLugarExpRetenc</w:t>
            </w:r>
          </w:p>
          <w:p w14:paraId="3912E837" w14:textId="77777777" w:rsidR="00643D9D" w:rsidRDefault="00643D9D" w:rsidP="00643D9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"26"</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//pCveRetenc</w:t>
            </w:r>
          </w:p>
          <w:p w14:paraId="25635016" w14:textId="77777777" w:rsidR="00643D9D" w:rsidRDefault="00643D9D" w:rsidP="00643D9D">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//pDescRetenc</w:t>
            </w:r>
          </w:p>
          <w:p w14:paraId="68080164" w14:textId="6E04281E" w:rsidR="00F94AD9" w:rsidRPr="002B5700" w:rsidRDefault="00643D9D" w:rsidP="00643D9D">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p>
        </w:tc>
      </w:tr>
    </w:tbl>
    <w:p w14:paraId="316101B8" w14:textId="37ABCD89" w:rsidR="00F94AD9" w:rsidRDefault="006B19FD" w:rsidP="00776420">
      <w:pPr>
        <w:pStyle w:val="Textoindependiente"/>
      </w:pPr>
      <w:r>
        <w:t>Lo cual produce un XML con lo siguiente:</w:t>
      </w:r>
    </w:p>
    <w:p w14:paraId="2504793D" w14:textId="3A22019C" w:rsidR="006B19FD" w:rsidRDefault="00643D9D" w:rsidP="00200721">
      <w:pPr>
        <w:pStyle w:val="Textoindependiente"/>
      </w:pPr>
      <w:r>
        <w:rPr>
          <w:noProof/>
        </w:rPr>
        <w:lastRenderedPageBreak/>
        <w:drawing>
          <wp:inline distT="0" distB="0" distL="0" distR="0" wp14:anchorId="45A49D35" wp14:editId="1B6F7BF3">
            <wp:extent cx="5971540" cy="1189990"/>
            <wp:effectExtent l="0" t="0" r="0" b="0"/>
            <wp:docPr id="15248884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888416" name=""/>
                    <pic:cNvPicPr/>
                  </pic:nvPicPr>
                  <pic:blipFill>
                    <a:blip r:embed="rId75"/>
                    <a:stretch>
                      <a:fillRect/>
                    </a:stretch>
                  </pic:blipFill>
                  <pic:spPr>
                    <a:xfrm>
                      <a:off x="0" y="0"/>
                      <a:ext cx="5971540" cy="1189990"/>
                    </a:xfrm>
                    <a:prstGeom prst="rect">
                      <a:avLst/>
                    </a:prstGeom>
                  </pic:spPr>
                </pic:pic>
              </a:graphicData>
            </a:graphic>
          </wp:inline>
        </w:drawing>
      </w:r>
    </w:p>
    <w:p w14:paraId="38DBC96D" w14:textId="0B0DE6FB" w:rsidR="00200721" w:rsidRDefault="00200721" w:rsidP="00200721">
      <w:pPr>
        <w:pStyle w:val="Descripcin"/>
      </w:pPr>
      <w:bookmarkStart w:id="221" w:name="_Toc140772308"/>
      <w:r>
        <w:t xml:space="preserve">Imagen </w:t>
      </w:r>
      <w:r>
        <w:fldChar w:fldCharType="begin"/>
      </w:r>
      <w:r>
        <w:instrText xml:space="preserve"> SEQ Imagen \* ARABIC </w:instrText>
      </w:r>
      <w:r>
        <w:fldChar w:fldCharType="separate"/>
      </w:r>
      <w:r w:rsidR="00870AC5">
        <w:rPr>
          <w:noProof/>
        </w:rPr>
        <w:t>47</w:t>
      </w:r>
      <w:r>
        <w:rPr>
          <w:noProof/>
        </w:rPr>
        <w:fldChar w:fldCharType="end"/>
      </w:r>
      <w:r>
        <w:t xml:space="preserve"> Atributos de Retenciones agregados</w:t>
      </w:r>
      <w:bookmarkEnd w:id="221"/>
    </w:p>
    <w:p w14:paraId="36419C77" w14:textId="0F39ADF2" w:rsidR="00643D9D" w:rsidRDefault="00643D9D" w:rsidP="00200721">
      <w:pPr>
        <w:pStyle w:val="Ttulo2"/>
      </w:pPr>
      <w:bookmarkStart w:id="222" w:name="_Toc171956461"/>
      <w:r>
        <w:t xml:space="preserve">Definir </w:t>
      </w:r>
      <w:r w:rsidR="006619CA" w:rsidRPr="006619CA">
        <w:t>CfdiRetenRelacionados</w:t>
      </w:r>
      <w:bookmarkEnd w:id="222"/>
    </w:p>
    <w:p w14:paraId="2FA07ED5" w14:textId="2DA55EE8" w:rsidR="00D52F33" w:rsidRDefault="00D52F33" w:rsidP="00D52F33">
      <w:pPr>
        <w:pStyle w:val="Textoindependiente"/>
      </w:pPr>
      <w:r>
        <w:t xml:space="preserve">Para establecer los datos del comprobante relacionado se debe utilizar el método </w:t>
      </w:r>
      <w:r w:rsidRPr="00D52F33">
        <w:rPr>
          <w:rFonts w:ascii="Consolas" w:hAnsi="Consolas"/>
        </w:rPr>
        <w:t>Reten20_Define_CfdiRetenRelacionados</w:t>
      </w:r>
      <w:r>
        <w:rPr>
          <w:rFonts w:ascii="Consolas" w:hAnsi="Consolas"/>
        </w:rPr>
        <w:t>().</w:t>
      </w: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9505"/>
      </w:tblGrid>
      <w:tr w:rsidR="00D52F33" w:rsidRPr="002B5700" w14:paraId="70934F78" w14:textId="77777777" w:rsidTr="00076135">
        <w:trPr>
          <w:trHeight w:val="990"/>
        </w:trPr>
        <w:tc>
          <w:tcPr>
            <w:tcW w:w="457" w:type="dxa"/>
            <w:shd w:val="clear" w:color="auto" w:fill="F2F2F2"/>
          </w:tcPr>
          <w:p w14:paraId="3B2E7770" w14:textId="77777777" w:rsidR="00D52F33" w:rsidRPr="002B5700" w:rsidRDefault="00D52F33" w:rsidP="00076135">
            <w:pPr>
              <w:pStyle w:val="Numeros"/>
              <w:rPr>
                <w:sz w:val="18"/>
              </w:rPr>
            </w:pPr>
            <w:r w:rsidRPr="002B5700">
              <w:rPr>
                <w:sz w:val="18"/>
              </w:rPr>
              <w:t>01</w:t>
            </w:r>
          </w:p>
          <w:p w14:paraId="00A8D729" w14:textId="77777777" w:rsidR="00D52F33" w:rsidRPr="002B5700" w:rsidRDefault="00D52F33" w:rsidP="00076135">
            <w:pPr>
              <w:pStyle w:val="Numeros"/>
              <w:rPr>
                <w:sz w:val="18"/>
              </w:rPr>
            </w:pPr>
            <w:r w:rsidRPr="002B5700">
              <w:rPr>
                <w:sz w:val="18"/>
              </w:rPr>
              <w:t>02</w:t>
            </w:r>
          </w:p>
          <w:p w14:paraId="685300B5" w14:textId="77777777" w:rsidR="00D52F33" w:rsidRPr="002B5700" w:rsidRDefault="00D52F33" w:rsidP="00076135">
            <w:pPr>
              <w:pStyle w:val="Numeros"/>
              <w:rPr>
                <w:sz w:val="18"/>
              </w:rPr>
            </w:pPr>
            <w:r w:rsidRPr="002B5700">
              <w:rPr>
                <w:sz w:val="18"/>
              </w:rPr>
              <w:t>03</w:t>
            </w:r>
          </w:p>
          <w:p w14:paraId="534EFE2A" w14:textId="77777777" w:rsidR="00D52F33" w:rsidRPr="002B5700" w:rsidRDefault="00D52F33" w:rsidP="00076135">
            <w:pPr>
              <w:pStyle w:val="Numeros"/>
              <w:rPr>
                <w:sz w:val="18"/>
              </w:rPr>
            </w:pPr>
            <w:r>
              <w:rPr>
                <w:sz w:val="18"/>
              </w:rPr>
              <w:t>04</w:t>
            </w:r>
          </w:p>
        </w:tc>
        <w:tc>
          <w:tcPr>
            <w:tcW w:w="9505" w:type="dxa"/>
            <w:shd w:val="clear" w:color="auto" w:fill="F2F2F2"/>
          </w:tcPr>
          <w:p w14:paraId="70F40F55" w14:textId="77777777" w:rsidR="00D52F33" w:rsidRDefault="00D52F33" w:rsidP="00D52F33">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ret.Reten20_Define_CfdiRetenRelacionados(</w:t>
            </w:r>
            <w:r>
              <w:rPr>
                <w:rFonts w:ascii="Consolas" w:hAnsi="Consolas" w:cs="Consolas"/>
                <w:color w:val="A31515"/>
                <w:sz w:val="19"/>
                <w:szCs w:val="19"/>
                <w:highlight w:val="white"/>
              </w:rPr>
              <w:t>"04"</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//pTipoRelacion</w:t>
            </w:r>
          </w:p>
          <w:p w14:paraId="36297C53" w14:textId="6B920245" w:rsidR="00D52F33" w:rsidRPr="002B5700" w:rsidRDefault="00D52F33" w:rsidP="00D52F33">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"AD61BF2E-2D20-478A-9E59-9AE0C9EC2301"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//pUUID</w:t>
            </w:r>
          </w:p>
        </w:tc>
      </w:tr>
    </w:tbl>
    <w:p w14:paraId="5E5CAE32" w14:textId="77777777" w:rsidR="00D52F33" w:rsidRDefault="00D52F33" w:rsidP="00D52F33">
      <w:pPr>
        <w:pStyle w:val="Textoindependiente"/>
      </w:pPr>
      <w:r>
        <w:t xml:space="preserve">El nodo generado es </w:t>
      </w:r>
      <w:r w:rsidRPr="00AE778F">
        <w:rPr>
          <w:rFonts w:ascii="Consolas" w:hAnsi="Consolas"/>
        </w:rPr>
        <w:t>Emisor</w:t>
      </w:r>
      <w:r>
        <w:t>:</w:t>
      </w:r>
    </w:p>
    <w:p w14:paraId="24939AE5" w14:textId="521792D7" w:rsidR="00D52F33" w:rsidRDefault="00D52F33" w:rsidP="00D52F33">
      <w:pPr>
        <w:pStyle w:val="Textoindependiente"/>
      </w:pPr>
      <w:r>
        <w:rPr>
          <w:noProof/>
        </w:rPr>
        <w:drawing>
          <wp:inline distT="0" distB="0" distL="0" distR="0" wp14:anchorId="6D6920E3" wp14:editId="3D4B8D36">
            <wp:extent cx="5971540" cy="485140"/>
            <wp:effectExtent l="0" t="0" r="0" b="0"/>
            <wp:docPr id="7969345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934547" name=""/>
                    <pic:cNvPicPr/>
                  </pic:nvPicPr>
                  <pic:blipFill>
                    <a:blip r:embed="rId76"/>
                    <a:stretch>
                      <a:fillRect/>
                    </a:stretch>
                  </pic:blipFill>
                  <pic:spPr>
                    <a:xfrm>
                      <a:off x="0" y="0"/>
                      <a:ext cx="5971540" cy="485140"/>
                    </a:xfrm>
                    <a:prstGeom prst="rect">
                      <a:avLst/>
                    </a:prstGeom>
                  </pic:spPr>
                </pic:pic>
              </a:graphicData>
            </a:graphic>
          </wp:inline>
        </w:drawing>
      </w:r>
    </w:p>
    <w:p w14:paraId="4DA9F7CA" w14:textId="1B3DC8DB" w:rsidR="00D52F33" w:rsidRDefault="00D52F33" w:rsidP="00D52F33">
      <w:pPr>
        <w:pStyle w:val="Descripcin"/>
      </w:pPr>
      <w:bookmarkStart w:id="223" w:name="_Toc140772309"/>
      <w:r>
        <w:t xml:space="preserve">Imagen </w:t>
      </w:r>
      <w:r>
        <w:fldChar w:fldCharType="begin"/>
      </w:r>
      <w:r>
        <w:instrText xml:space="preserve"> SEQ Imagen \* ARABIC </w:instrText>
      </w:r>
      <w:r>
        <w:fldChar w:fldCharType="separate"/>
      </w:r>
      <w:r>
        <w:rPr>
          <w:noProof/>
        </w:rPr>
        <w:t>48</w:t>
      </w:r>
      <w:r>
        <w:rPr>
          <w:noProof/>
        </w:rPr>
        <w:fldChar w:fldCharType="end"/>
      </w:r>
      <w:r>
        <w:t xml:space="preserve"> Nodo CfdiRetenRelacionados agregado</w:t>
      </w:r>
      <w:bookmarkEnd w:id="223"/>
    </w:p>
    <w:p w14:paraId="17FED12D" w14:textId="313E1893" w:rsidR="00200721" w:rsidRDefault="00200721" w:rsidP="00200721">
      <w:pPr>
        <w:pStyle w:val="Ttulo2"/>
      </w:pPr>
      <w:bookmarkStart w:id="224" w:name="_Toc171956462"/>
      <w:r>
        <w:t>Definir el Emisor</w:t>
      </w:r>
      <w:bookmarkEnd w:id="224"/>
    </w:p>
    <w:p w14:paraId="2F62DC57" w14:textId="2FB1437E" w:rsidR="00200721" w:rsidRDefault="00200721" w:rsidP="00200721">
      <w:pPr>
        <w:pStyle w:val="Textoindependiente"/>
      </w:pPr>
      <w:r>
        <w:t xml:space="preserve">Para establecer los datos del Emisor del comprobante se debe utilizar el método </w:t>
      </w:r>
      <w:r w:rsidR="00D52F33" w:rsidRPr="00D52F33">
        <w:rPr>
          <w:rFonts w:ascii="Consolas" w:hAnsi="Consolas"/>
        </w:rPr>
        <w:t>Reten20_Set_Emisor</w:t>
      </w:r>
      <w:r>
        <w:rPr>
          <w:rFonts w:ascii="Consolas" w:hAnsi="Consolas"/>
        </w:rPr>
        <w:t>().</w:t>
      </w: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9505"/>
      </w:tblGrid>
      <w:tr w:rsidR="00200721" w:rsidRPr="002B5700" w14:paraId="069BF189" w14:textId="77777777" w:rsidTr="00200721">
        <w:trPr>
          <w:trHeight w:val="990"/>
        </w:trPr>
        <w:tc>
          <w:tcPr>
            <w:tcW w:w="457" w:type="dxa"/>
            <w:shd w:val="clear" w:color="auto" w:fill="F2F2F2"/>
          </w:tcPr>
          <w:p w14:paraId="292ABA76" w14:textId="77777777" w:rsidR="00200721" w:rsidRPr="002B5700" w:rsidRDefault="00200721" w:rsidP="00293F8B">
            <w:pPr>
              <w:pStyle w:val="Numeros"/>
              <w:rPr>
                <w:sz w:val="18"/>
              </w:rPr>
            </w:pPr>
            <w:r w:rsidRPr="002B5700">
              <w:rPr>
                <w:sz w:val="18"/>
              </w:rPr>
              <w:t>01</w:t>
            </w:r>
          </w:p>
          <w:p w14:paraId="67400D97" w14:textId="77777777" w:rsidR="00200721" w:rsidRPr="002B5700" w:rsidRDefault="00200721" w:rsidP="00293F8B">
            <w:pPr>
              <w:pStyle w:val="Numeros"/>
              <w:rPr>
                <w:sz w:val="18"/>
              </w:rPr>
            </w:pPr>
            <w:r w:rsidRPr="002B5700">
              <w:rPr>
                <w:sz w:val="18"/>
              </w:rPr>
              <w:t>02</w:t>
            </w:r>
          </w:p>
          <w:p w14:paraId="1F565A0F" w14:textId="77777777" w:rsidR="00200721" w:rsidRPr="002B5700" w:rsidRDefault="00200721" w:rsidP="00293F8B">
            <w:pPr>
              <w:pStyle w:val="Numeros"/>
              <w:rPr>
                <w:sz w:val="18"/>
              </w:rPr>
            </w:pPr>
            <w:r w:rsidRPr="002B5700">
              <w:rPr>
                <w:sz w:val="18"/>
              </w:rPr>
              <w:t>03</w:t>
            </w:r>
          </w:p>
          <w:p w14:paraId="6AECD8AA" w14:textId="16C632F3" w:rsidR="00200721" w:rsidRPr="002B5700" w:rsidRDefault="00200721" w:rsidP="00293F8B">
            <w:pPr>
              <w:pStyle w:val="Numeros"/>
              <w:rPr>
                <w:sz w:val="18"/>
              </w:rPr>
            </w:pPr>
            <w:r>
              <w:rPr>
                <w:sz w:val="18"/>
              </w:rPr>
              <w:t>04</w:t>
            </w:r>
          </w:p>
        </w:tc>
        <w:tc>
          <w:tcPr>
            <w:tcW w:w="9505" w:type="dxa"/>
            <w:shd w:val="clear" w:color="auto" w:fill="F2F2F2"/>
          </w:tcPr>
          <w:p w14:paraId="5F873282" w14:textId="77777777" w:rsidR="00D52F33" w:rsidRDefault="00D52F33" w:rsidP="00D52F33">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ret.Reten20_Set_Emisor(</w:t>
            </w:r>
            <w:r>
              <w:rPr>
                <w:rFonts w:ascii="Consolas" w:hAnsi="Consolas" w:cs="Consolas"/>
                <w:color w:val="0000FF"/>
                <w:sz w:val="19"/>
                <w:szCs w:val="19"/>
                <w:highlight w:val="white"/>
              </w:rPr>
              <w:t>this</w:t>
            </w:r>
            <w:r>
              <w:rPr>
                <w:rFonts w:ascii="Consolas" w:hAnsi="Consolas" w:cs="Consolas"/>
                <w:color w:val="000000"/>
                <w:sz w:val="19"/>
                <w:szCs w:val="19"/>
                <w:highlight w:val="white"/>
              </w:rPr>
              <w:t xml:space="preserve">.rfcEmisor,        </w:t>
            </w:r>
            <w:r>
              <w:rPr>
                <w:rFonts w:ascii="Consolas" w:hAnsi="Consolas" w:cs="Consolas"/>
                <w:color w:val="008000"/>
                <w:sz w:val="19"/>
                <w:szCs w:val="19"/>
                <w:highlight w:val="white"/>
              </w:rPr>
              <w:t>//pRfcE</w:t>
            </w:r>
          </w:p>
          <w:p w14:paraId="60A98A14" w14:textId="0455EF75" w:rsidR="00D52F33" w:rsidRDefault="00D52F33" w:rsidP="00D52F33">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"HERRERIA &amp; ELECTRICOS SA DE CV"</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//pNomDenRazSocE</w:t>
            </w:r>
          </w:p>
          <w:p w14:paraId="63230DD6" w14:textId="42A10FBC" w:rsidR="00D52F33" w:rsidRDefault="00D52F33" w:rsidP="00D52F33">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"601"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//pRegimenFiscalE</w:t>
            </w:r>
          </w:p>
          <w:p w14:paraId="017BD4B6" w14:textId="2F08CDAA" w:rsidR="00200721" w:rsidRPr="002B5700" w:rsidRDefault="00D52F33" w:rsidP="00D52F33">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p>
        </w:tc>
      </w:tr>
    </w:tbl>
    <w:p w14:paraId="552822C4" w14:textId="2711D9ED" w:rsidR="00200721" w:rsidRDefault="00AE778F" w:rsidP="00200721">
      <w:pPr>
        <w:pStyle w:val="Textoindependiente"/>
      </w:pPr>
      <w:r>
        <w:t xml:space="preserve">El nodo generado es </w:t>
      </w:r>
      <w:r w:rsidRPr="00AE778F">
        <w:rPr>
          <w:rFonts w:ascii="Consolas" w:hAnsi="Consolas"/>
        </w:rPr>
        <w:t>Emisor</w:t>
      </w:r>
      <w:r>
        <w:t>:</w:t>
      </w:r>
    </w:p>
    <w:p w14:paraId="2EE1CA12" w14:textId="7F29D180" w:rsidR="00AE778F" w:rsidRDefault="00D52F33" w:rsidP="00200721">
      <w:pPr>
        <w:pStyle w:val="Textoindependiente"/>
      </w:pPr>
      <w:r>
        <w:rPr>
          <w:noProof/>
        </w:rPr>
        <w:drawing>
          <wp:inline distT="0" distB="0" distL="0" distR="0" wp14:anchorId="02571B55" wp14:editId="3A3A04E6">
            <wp:extent cx="5971540" cy="602615"/>
            <wp:effectExtent l="0" t="0" r="0" b="6985"/>
            <wp:docPr id="15891791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179104" name=""/>
                    <pic:cNvPicPr/>
                  </pic:nvPicPr>
                  <pic:blipFill>
                    <a:blip r:embed="rId77"/>
                    <a:stretch>
                      <a:fillRect/>
                    </a:stretch>
                  </pic:blipFill>
                  <pic:spPr>
                    <a:xfrm>
                      <a:off x="0" y="0"/>
                      <a:ext cx="5971540" cy="602615"/>
                    </a:xfrm>
                    <a:prstGeom prst="rect">
                      <a:avLst/>
                    </a:prstGeom>
                  </pic:spPr>
                </pic:pic>
              </a:graphicData>
            </a:graphic>
          </wp:inline>
        </w:drawing>
      </w:r>
    </w:p>
    <w:p w14:paraId="7A1FB1DB" w14:textId="5ACE09EC" w:rsidR="00F94AD9" w:rsidRDefault="00AE778F" w:rsidP="00AE778F">
      <w:pPr>
        <w:pStyle w:val="Descripcin"/>
      </w:pPr>
      <w:bookmarkStart w:id="225" w:name="_Toc140772310"/>
      <w:r>
        <w:t xml:space="preserve">Imagen </w:t>
      </w:r>
      <w:r>
        <w:fldChar w:fldCharType="begin"/>
      </w:r>
      <w:r>
        <w:instrText xml:space="preserve"> SEQ Imagen \* ARABIC </w:instrText>
      </w:r>
      <w:r>
        <w:fldChar w:fldCharType="separate"/>
      </w:r>
      <w:r w:rsidR="00870AC5">
        <w:rPr>
          <w:noProof/>
        </w:rPr>
        <w:t>48</w:t>
      </w:r>
      <w:r>
        <w:rPr>
          <w:noProof/>
        </w:rPr>
        <w:fldChar w:fldCharType="end"/>
      </w:r>
      <w:r>
        <w:t xml:space="preserve"> Nodo Emisor agregado</w:t>
      </w:r>
      <w:bookmarkEnd w:id="225"/>
    </w:p>
    <w:p w14:paraId="00A0D504" w14:textId="36DD7203" w:rsidR="00AE778F" w:rsidRDefault="00AE778F" w:rsidP="00AE778F">
      <w:pPr>
        <w:pStyle w:val="Ttulo2"/>
      </w:pPr>
      <w:bookmarkStart w:id="226" w:name="_Toc171956463"/>
      <w:r>
        <w:t>Definir Receptor</w:t>
      </w:r>
      <w:bookmarkEnd w:id="226"/>
    </w:p>
    <w:p w14:paraId="3518B233" w14:textId="2614F289" w:rsidR="00AE778F" w:rsidRDefault="00AE778F" w:rsidP="00776420">
      <w:pPr>
        <w:pStyle w:val="Textoindependiente"/>
      </w:pPr>
      <w:r>
        <w:t xml:space="preserve">Para establecer los datos de Receptor, se puede utilizar el método </w:t>
      </w:r>
      <w:r w:rsidR="00D52F33" w:rsidRPr="00D52F33">
        <w:rPr>
          <w:rFonts w:ascii="Consolas" w:hAnsi="Consolas"/>
        </w:rPr>
        <w:t>Reten20_Set_ReceptorNacional</w:t>
      </w:r>
      <w:r w:rsidRPr="00AE778F">
        <w:rPr>
          <w:rFonts w:ascii="Consolas" w:hAnsi="Consolas"/>
        </w:rPr>
        <w:t>()</w:t>
      </w:r>
      <w:r>
        <w:t xml:space="preserve"> o </w:t>
      </w:r>
      <w:r w:rsidR="00D52F33" w:rsidRPr="00D52F33">
        <w:rPr>
          <w:rFonts w:ascii="Consolas" w:hAnsi="Consolas"/>
        </w:rPr>
        <w:t>Reten20_Set_ReceptorExtranjero</w:t>
      </w:r>
      <w:r w:rsidRPr="00AE778F">
        <w:rPr>
          <w:rFonts w:ascii="Consolas" w:hAnsi="Consolas"/>
        </w:rPr>
        <w:t>()</w:t>
      </w:r>
      <w:r>
        <w:t xml:space="preserve"> según sea el caso, en el siguiente ejemplo se utiliza el primer método:</w:t>
      </w: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9505"/>
      </w:tblGrid>
      <w:tr w:rsidR="00AE778F" w:rsidRPr="002B5700" w14:paraId="637C16A5" w14:textId="77777777" w:rsidTr="00AE778F">
        <w:trPr>
          <w:trHeight w:val="985"/>
        </w:trPr>
        <w:tc>
          <w:tcPr>
            <w:tcW w:w="457" w:type="dxa"/>
            <w:shd w:val="clear" w:color="auto" w:fill="F2F2F2"/>
          </w:tcPr>
          <w:p w14:paraId="58E10F61" w14:textId="77777777" w:rsidR="00AE778F" w:rsidRPr="002B5700" w:rsidRDefault="00AE778F" w:rsidP="00293F8B">
            <w:pPr>
              <w:pStyle w:val="Numeros"/>
              <w:rPr>
                <w:sz w:val="18"/>
              </w:rPr>
            </w:pPr>
            <w:r w:rsidRPr="002B5700">
              <w:rPr>
                <w:sz w:val="18"/>
              </w:rPr>
              <w:t>01</w:t>
            </w:r>
          </w:p>
          <w:p w14:paraId="4D17E237" w14:textId="77777777" w:rsidR="00AE778F" w:rsidRPr="002B5700" w:rsidRDefault="00AE778F" w:rsidP="00293F8B">
            <w:pPr>
              <w:pStyle w:val="Numeros"/>
              <w:rPr>
                <w:sz w:val="18"/>
              </w:rPr>
            </w:pPr>
            <w:r w:rsidRPr="002B5700">
              <w:rPr>
                <w:sz w:val="18"/>
              </w:rPr>
              <w:t>02</w:t>
            </w:r>
          </w:p>
          <w:p w14:paraId="284E39FD" w14:textId="77777777" w:rsidR="00AE778F" w:rsidRPr="002B5700" w:rsidRDefault="00AE778F" w:rsidP="00293F8B">
            <w:pPr>
              <w:pStyle w:val="Numeros"/>
              <w:rPr>
                <w:sz w:val="18"/>
              </w:rPr>
            </w:pPr>
            <w:r w:rsidRPr="002B5700">
              <w:rPr>
                <w:sz w:val="18"/>
              </w:rPr>
              <w:t>03</w:t>
            </w:r>
          </w:p>
          <w:p w14:paraId="3893EA35" w14:textId="5F9719E5" w:rsidR="00AE778F" w:rsidRPr="002B5700" w:rsidRDefault="00AE778F" w:rsidP="00293F8B">
            <w:pPr>
              <w:pStyle w:val="Numeros"/>
              <w:rPr>
                <w:sz w:val="18"/>
              </w:rPr>
            </w:pPr>
            <w:r>
              <w:rPr>
                <w:sz w:val="18"/>
              </w:rPr>
              <w:t>04</w:t>
            </w:r>
          </w:p>
        </w:tc>
        <w:tc>
          <w:tcPr>
            <w:tcW w:w="9505" w:type="dxa"/>
            <w:shd w:val="clear" w:color="auto" w:fill="F2F2F2"/>
          </w:tcPr>
          <w:p w14:paraId="68783995" w14:textId="77777777" w:rsidR="00D52F33" w:rsidRDefault="00D52F33" w:rsidP="00D52F33">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ret.Reten20_Set_ReceptorNacional(</w:t>
            </w:r>
            <w:r>
              <w:rPr>
                <w:rFonts w:ascii="Consolas" w:hAnsi="Consolas" w:cs="Consolas"/>
                <w:color w:val="A31515"/>
                <w:sz w:val="19"/>
                <w:szCs w:val="19"/>
                <w:highlight w:val="white"/>
              </w:rPr>
              <w:t>"CACX7605101P8"</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//pRfcR</w:t>
            </w:r>
          </w:p>
          <w:p w14:paraId="6745F253" w14:textId="3C13B0C5" w:rsidR="00D52F33" w:rsidRDefault="00D52F33" w:rsidP="00D52F33">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"Pruebas"</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//pNomDenRazSocR</w:t>
            </w:r>
          </w:p>
          <w:p w14:paraId="016E5B42" w14:textId="57BE3CE7" w:rsidR="00D52F33" w:rsidRDefault="00D52F33" w:rsidP="00D52F33">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//pCurpR</w:t>
            </w:r>
          </w:p>
          <w:p w14:paraId="01AFA52F" w14:textId="3A6CB5B1" w:rsidR="00D52F33" w:rsidRDefault="00D52F33" w:rsidP="00D52F33">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"94310"</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//pDomicilioFiscalR</w:t>
            </w:r>
          </w:p>
          <w:p w14:paraId="72D4A99E" w14:textId="220F78C3" w:rsidR="00AE778F" w:rsidRPr="002B5700" w:rsidRDefault="00D52F33" w:rsidP="00D52F33">
            <w:pPr>
              <w:rPr>
                <w:rFonts w:ascii="Consolas" w:eastAsia="Courier" w:hAnsi="Consolas" w:cs="Courier"/>
                <w:sz w:val="18"/>
              </w:rPr>
            </w:pPr>
            <w:r>
              <w:rPr>
                <w:rFonts w:ascii="Consolas" w:hAnsi="Consolas" w:cs="Consolas"/>
                <w:color w:val="000000"/>
                <w:sz w:val="19"/>
                <w:szCs w:val="19"/>
                <w:highlight w:val="white"/>
              </w:rPr>
              <w:t xml:space="preserve">                                 );</w:t>
            </w:r>
          </w:p>
        </w:tc>
      </w:tr>
    </w:tbl>
    <w:p w14:paraId="218E3A9E" w14:textId="70B7D434" w:rsidR="00AE778F" w:rsidRDefault="00AE778F" w:rsidP="00776420">
      <w:pPr>
        <w:pStyle w:val="Textoindependiente"/>
      </w:pPr>
      <w:r>
        <w:lastRenderedPageBreak/>
        <w:t xml:space="preserve">El nodo generado es </w:t>
      </w:r>
      <w:r w:rsidRPr="00162231">
        <w:rPr>
          <w:rFonts w:ascii="Consolas" w:hAnsi="Consolas"/>
        </w:rPr>
        <w:t>Receptor</w:t>
      </w:r>
      <w:r>
        <w:t>:</w:t>
      </w:r>
    </w:p>
    <w:p w14:paraId="2D069611" w14:textId="63ABF16F" w:rsidR="00AE778F" w:rsidRDefault="00D52F33" w:rsidP="00776420">
      <w:pPr>
        <w:pStyle w:val="Textoindependiente"/>
      </w:pPr>
      <w:r>
        <w:rPr>
          <w:noProof/>
        </w:rPr>
        <w:drawing>
          <wp:inline distT="0" distB="0" distL="0" distR="0" wp14:anchorId="565A0B8F" wp14:editId="6C279BCB">
            <wp:extent cx="4737100" cy="723864"/>
            <wp:effectExtent l="0" t="0" r="0" b="635"/>
            <wp:docPr id="8176340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34089" name=""/>
                    <pic:cNvPicPr/>
                  </pic:nvPicPr>
                  <pic:blipFill>
                    <a:blip r:embed="rId78"/>
                    <a:stretch>
                      <a:fillRect/>
                    </a:stretch>
                  </pic:blipFill>
                  <pic:spPr>
                    <a:xfrm>
                      <a:off x="0" y="0"/>
                      <a:ext cx="4751339" cy="726040"/>
                    </a:xfrm>
                    <a:prstGeom prst="rect">
                      <a:avLst/>
                    </a:prstGeom>
                  </pic:spPr>
                </pic:pic>
              </a:graphicData>
            </a:graphic>
          </wp:inline>
        </w:drawing>
      </w:r>
    </w:p>
    <w:p w14:paraId="1FD93930" w14:textId="3C20EFD3" w:rsidR="00AE778F" w:rsidRDefault="00AE778F" w:rsidP="00AE778F">
      <w:pPr>
        <w:pStyle w:val="Descripcin"/>
      </w:pPr>
      <w:bookmarkStart w:id="227" w:name="_Toc140772311"/>
      <w:r>
        <w:t xml:space="preserve">Imagen </w:t>
      </w:r>
      <w:r>
        <w:fldChar w:fldCharType="begin"/>
      </w:r>
      <w:r>
        <w:instrText xml:space="preserve"> SEQ Imagen \* ARABIC </w:instrText>
      </w:r>
      <w:r>
        <w:fldChar w:fldCharType="separate"/>
      </w:r>
      <w:r w:rsidR="00870AC5">
        <w:rPr>
          <w:noProof/>
        </w:rPr>
        <w:t>49</w:t>
      </w:r>
      <w:r>
        <w:rPr>
          <w:noProof/>
        </w:rPr>
        <w:fldChar w:fldCharType="end"/>
      </w:r>
      <w:r>
        <w:t xml:space="preserve"> Nodo Receptor agregado</w:t>
      </w:r>
      <w:bookmarkEnd w:id="227"/>
    </w:p>
    <w:p w14:paraId="1462DFD0" w14:textId="7498C6F5" w:rsidR="00AE778F" w:rsidRDefault="00AE778F" w:rsidP="00AE778F">
      <w:pPr>
        <w:pStyle w:val="Ttulo2"/>
      </w:pPr>
      <w:bookmarkStart w:id="228" w:name="_Toc171956464"/>
      <w:r>
        <w:t>Definir el Periodo</w:t>
      </w:r>
      <w:bookmarkEnd w:id="228"/>
    </w:p>
    <w:p w14:paraId="5EB23BB9" w14:textId="53A5E1E7" w:rsidR="00AE778F" w:rsidRDefault="00AE778F" w:rsidP="00AE778F">
      <w:pPr>
        <w:pStyle w:val="Textoindependiente"/>
      </w:pPr>
      <w:r>
        <w:t>Para establecer el periodo del comprobante</w:t>
      </w:r>
      <w:r w:rsidR="00DF54BF">
        <w:t xml:space="preserve"> se debe utilizar el método </w:t>
      </w:r>
      <w:r w:rsidR="00D52F33" w:rsidRPr="00D52F33">
        <w:rPr>
          <w:rFonts w:ascii="Consolas" w:hAnsi="Consolas"/>
        </w:rPr>
        <w:t>Reten20_Set_Periodo</w:t>
      </w:r>
      <w:r w:rsidR="00DF54BF" w:rsidRPr="00DF54BF">
        <w:rPr>
          <w:rFonts w:ascii="Consolas" w:hAnsi="Consolas"/>
        </w:rPr>
        <w:t>()</w:t>
      </w:r>
      <w:r w:rsidR="00DF54BF">
        <w:t>:</w:t>
      </w: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9505"/>
      </w:tblGrid>
      <w:tr w:rsidR="00DF54BF" w:rsidRPr="00DF54BF" w14:paraId="3CD31486" w14:textId="77777777" w:rsidTr="00293F8B">
        <w:trPr>
          <w:trHeight w:val="985"/>
        </w:trPr>
        <w:tc>
          <w:tcPr>
            <w:tcW w:w="457" w:type="dxa"/>
            <w:shd w:val="clear" w:color="auto" w:fill="F2F2F2"/>
          </w:tcPr>
          <w:p w14:paraId="214847DD" w14:textId="77777777" w:rsidR="00DF54BF" w:rsidRPr="00DF54BF" w:rsidRDefault="00DF54BF" w:rsidP="00DF54BF">
            <w:pPr>
              <w:rPr>
                <w:rFonts w:ascii="Consolas" w:eastAsia="Courier" w:hAnsi="Consolas" w:cs="Courier"/>
                <w:sz w:val="18"/>
                <w:szCs w:val="19"/>
              </w:rPr>
            </w:pPr>
            <w:r w:rsidRPr="00DF54BF">
              <w:rPr>
                <w:rFonts w:ascii="Consolas" w:eastAsia="Courier" w:hAnsi="Consolas" w:cs="Courier"/>
                <w:sz w:val="18"/>
                <w:szCs w:val="19"/>
              </w:rPr>
              <w:t>01</w:t>
            </w:r>
          </w:p>
          <w:p w14:paraId="6CF9B808" w14:textId="77777777" w:rsidR="00DF54BF" w:rsidRPr="00DF54BF" w:rsidRDefault="00DF54BF" w:rsidP="00DF54BF">
            <w:pPr>
              <w:rPr>
                <w:rFonts w:ascii="Consolas" w:eastAsia="Courier" w:hAnsi="Consolas" w:cs="Courier"/>
                <w:sz w:val="18"/>
                <w:szCs w:val="19"/>
              </w:rPr>
            </w:pPr>
            <w:r w:rsidRPr="00DF54BF">
              <w:rPr>
                <w:rFonts w:ascii="Consolas" w:eastAsia="Courier" w:hAnsi="Consolas" w:cs="Courier"/>
                <w:sz w:val="18"/>
                <w:szCs w:val="19"/>
              </w:rPr>
              <w:t>02</w:t>
            </w:r>
          </w:p>
          <w:p w14:paraId="43160770" w14:textId="77777777" w:rsidR="00DF54BF" w:rsidRPr="00DF54BF" w:rsidRDefault="00DF54BF" w:rsidP="00DF54BF">
            <w:pPr>
              <w:rPr>
                <w:rFonts w:ascii="Consolas" w:eastAsia="Courier" w:hAnsi="Consolas" w:cs="Courier"/>
                <w:sz w:val="18"/>
                <w:szCs w:val="19"/>
              </w:rPr>
            </w:pPr>
            <w:r w:rsidRPr="00DF54BF">
              <w:rPr>
                <w:rFonts w:ascii="Consolas" w:eastAsia="Courier" w:hAnsi="Consolas" w:cs="Courier"/>
                <w:sz w:val="18"/>
                <w:szCs w:val="19"/>
              </w:rPr>
              <w:t>03</w:t>
            </w:r>
          </w:p>
          <w:p w14:paraId="3F282955" w14:textId="77777777" w:rsidR="00DF54BF" w:rsidRPr="00DF54BF" w:rsidRDefault="00DF54BF" w:rsidP="00DF54BF">
            <w:pPr>
              <w:rPr>
                <w:rFonts w:ascii="Consolas" w:eastAsia="Courier" w:hAnsi="Consolas" w:cs="Courier"/>
                <w:sz w:val="18"/>
                <w:szCs w:val="19"/>
              </w:rPr>
            </w:pPr>
            <w:r w:rsidRPr="00DF54BF">
              <w:rPr>
                <w:rFonts w:ascii="Consolas" w:eastAsia="Courier" w:hAnsi="Consolas" w:cs="Courier"/>
                <w:sz w:val="18"/>
                <w:szCs w:val="19"/>
              </w:rPr>
              <w:t>04</w:t>
            </w:r>
          </w:p>
        </w:tc>
        <w:tc>
          <w:tcPr>
            <w:tcW w:w="9505" w:type="dxa"/>
            <w:shd w:val="clear" w:color="auto" w:fill="F2F2F2"/>
          </w:tcPr>
          <w:p w14:paraId="749D3B5F" w14:textId="77777777" w:rsidR="00D52F33" w:rsidRDefault="00D52F33" w:rsidP="00D52F33">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ret.Reten20_Set_Periodo(</w:t>
            </w:r>
            <w:r>
              <w:rPr>
                <w:rFonts w:ascii="Consolas" w:hAnsi="Consolas" w:cs="Consolas"/>
                <w:color w:val="A31515"/>
                <w:sz w:val="19"/>
                <w:szCs w:val="19"/>
                <w:highlight w:val="white"/>
              </w:rPr>
              <w:t>"01"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//pMesIni</w:t>
            </w:r>
          </w:p>
          <w:p w14:paraId="4EFB98AF" w14:textId="01DE8031" w:rsidR="00D52F33" w:rsidRDefault="00D52F33" w:rsidP="00D52F33">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//pMesFin</w:t>
            </w:r>
          </w:p>
          <w:p w14:paraId="03A3C542" w14:textId="26D69F59" w:rsidR="00DF54BF" w:rsidRPr="00DF54BF" w:rsidRDefault="00D52F33" w:rsidP="00D52F33">
            <w:pPr>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"2023"</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//pEjercicio</w:t>
            </w:r>
            <w:r w:rsidR="00162231">
              <w:rPr>
                <w:rFonts w:ascii="Consolas" w:hAnsi="Consolas" w:cs="Consolas"/>
                <w:color w:val="000000"/>
                <w:sz w:val="18"/>
                <w:szCs w:val="19"/>
                <w:lang w:val="en-US"/>
              </w:rPr>
              <w:t xml:space="preserve">   </w:t>
            </w:r>
          </w:p>
        </w:tc>
      </w:tr>
    </w:tbl>
    <w:p w14:paraId="18D3E204" w14:textId="39D99E73" w:rsidR="00DF54BF" w:rsidRDefault="00162231" w:rsidP="00AE778F">
      <w:pPr>
        <w:pStyle w:val="Textoindependiente"/>
      </w:pPr>
      <w:r>
        <w:t xml:space="preserve">El nodo generado es </w:t>
      </w:r>
      <w:r w:rsidRPr="00B73793">
        <w:rPr>
          <w:rFonts w:ascii="Consolas" w:hAnsi="Consolas"/>
        </w:rPr>
        <w:t>Periodo</w:t>
      </w:r>
      <w:r>
        <w:t>:</w:t>
      </w:r>
    </w:p>
    <w:p w14:paraId="51FB8993" w14:textId="09129D63" w:rsidR="00162231" w:rsidRDefault="00D52F33" w:rsidP="00B73793">
      <w:pPr>
        <w:pStyle w:val="Textoindependiente"/>
        <w:jc w:val="center"/>
      </w:pPr>
      <w:r>
        <w:rPr>
          <w:noProof/>
        </w:rPr>
        <w:drawing>
          <wp:inline distT="0" distB="0" distL="0" distR="0" wp14:anchorId="2A2C8ABA" wp14:editId="56C47C25">
            <wp:extent cx="5971540" cy="375920"/>
            <wp:effectExtent l="0" t="0" r="0" b="5080"/>
            <wp:docPr id="18531159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115974" name=""/>
                    <pic:cNvPicPr/>
                  </pic:nvPicPr>
                  <pic:blipFill>
                    <a:blip r:embed="rId79"/>
                    <a:stretch>
                      <a:fillRect/>
                    </a:stretch>
                  </pic:blipFill>
                  <pic:spPr>
                    <a:xfrm>
                      <a:off x="0" y="0"/>
                      <a:ext cx="5971540" cy="375920"/>
                    </a:xfrm>
                    <a:prstGeom prst="rect">
                      <a:avLst/>
                    </a:prstGeom>
                  </pic:spPr>
                </pic:pic>
              </a:graphicData>
            </a:graphic>
          </wp:inline>
        </w:drawing>
      </w:r>
    </w:p>
    <w:p w14:paraId="7C621FCB" w14:textId="59B4661F" w:rsidR="00B73793" w:rsidRDefault="00B73793" w:rsidP="00B73793">
      <w:pPr>
        <w:pStyle w:val="Descripcin"/>
      </w:pPr>
      <w:bookmarkStart w:id="229" w:name="_Toc140772312"/>
      <w:r>
        <w:t xml:space="preserve">Imagen </w:t>
      </w:r>
      <w:r>
        <w:fldChar w:fldCharType="begin"/>
      </w:r>
      <w:r>
        <w:instrText xml:space="preserve"> SEQ Imagen \* ARABIC </w:instrText>
      </w:r>
      <w:r>
        <w:fldChar w:fldCharType="separate"/>
      </w:r>
      <w:r w:rsidR="00870AC5">
        <w:rPr>
          <w:noProof/>
        </w:rPr>
        <w:t>50</w:t>
      </w:r>
      <w:r>
        <w:rPr>
          <w:noProof/>
        </w:rPr>
        <w:fldChar w:fldCharType="end"/>
      </w:r>
      <w:r>
        <w:t xml:space="preserve"> Nodo Periodo agregado</w:t>
      </w:r>
      <w:bookmarkEnd w:id="229"/>
    </w:p>
    <w:p w14:paraId="5EF91B5B" w14:textId="1716EC7C" w:rsidR="00B73793" w:rsidRDefault="00B73793" w:rsidP="00B73793">
      <w:pPr>
        <w:pStyle w:val="Ttulo2"/>
      </w:pPr>
      <w:bookmarkStart w:id="230" w:name="_Toc171956465"/>
      <w:r>
        <w:t>Definir Totales</w:t>
      </w:r>
      <w:bookmarkEnd w:id="230"/>
    </w:p>
    <w:p w14:paraId="42F85BF1" w14:textId="2B6D1F1A" w:rsidR="00B73793" w:rsidRDefault="00B73793" w:rsidP="00B73793">
      <w:pPr>
        <w:pStyle w:val="Textoindependiente"/>
      </w:pPr>
      <w:r>
        <w:t xml:space="preserve">Para establecer los totales del comprobante de Retenciones e Información de Pagos, se debe utilizar el método </w:t>
      </w:r>
      <w:r w:rsidR="00D52F33" w:rsidRPr="00D52F33">
        <w:rPr>
          <w:rFonts w:ascii="Consolas" w:hAnsi="Consolas"/>
        </w:rPr>
        <w:t>Reten20_Set_Totales</w:t>
      </w:r>
      <w:r w:rsidRPr="00B73793">
        <w:rPr>
          <w:rFonts w:ascii="Consolas" w:hAnsi="Consolas"/>
        </w:rPr>
        <w:t>()</w:t>
      </w:r>
      <w:r>
        <w:t>:</w:t>
      </w: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9505"/>
      </w:tblGrid>
      <w:tr w:rsidR="00B73793" w:rsidRPr="00DF54BF" w14:paraId="08E797DC" w14:textId="77777777" w:rsidTr="00293F8B">
        <w:trPr>
          <w:trHeight w:val="985"/>
        </w:trPr>
        <w:tc>
          <w:tcPr>
            <w:tcW w:w="457" w:type="dxa"/>
            <w:shd w:val="clear" w:color="auto" w:fill="F2F2F2"/>
          </w:tcPr>
          <w:p w14:paraId="1761A741" w14:textId="77777777" w:rsidR="00B73793" w:rsidRPr="00DF54BF" w:rsidRDefault="00B73793" w:rsidP="00293F8B">
            <w:pPr>
              <w:rPr>
                <w:rFonts w:ascii="Consolas" w:eastAsia="Courier" w:hAnsi="Consolas" w:cs="Courier"/>
                <w:sz w:val="18"/>
                <w:szCs w:val="19"/>
              </w:rPr>
            </w:pPr>
            <w:r w:rsidRPr="00DF54BF">
              <w:rPr>
                <w:rFonts w:ascii="Consolas" w:eastAsia="Courier" w:hAnsi="Consolas" w:cs="Courier"/>
                <w:sz w:val="18"/>
                <w:szCs w:val="19"/>
              </w:rPr>
              <w:t>01</w:t>
            </w:r>
          </w:p>
          <w:p w14:paraId="185A2C47" w14:textId="77777777" w:rsidR="00B73793" w:rsidRPr="00DF54BF" w:rsidRDefault="00B73793" w:rsidP="00293F8B">
            <w:pPr>
              <w:rPr>
                <w:rFonts w:ascii="Consolas" w:eastAsia="Courier" w:hAnsi="Consolas" w:cs="Courier"/>
                <w:sz w:val="18"/>
                <w:szCs w:val="19"/>
              </w:rPr>
            </w:pPr>
            <w:r w:rsidRPr="00DF54BF">
              <w:rPr>
                <w:rFonts w:ascii="Consolas" w:eastAsia="Courier" w:hAnsi="Consolas" w:cs="Courier"/>
                <w:sz w:val="18"/>
                <w:szCs w:val="19"/>
              </w:rPr>
              <w:t>02</w:t>
            </w:r>
          </w:p>
          <w:p w14:paraId="56615418" w14:textId="77777777" w:rsidR="00B73793" w:rsidRPr="00DF54BF" w:rsidRDefault="00B73793" w:rsidP="00293F8B">
            <w:pPr>
              <w:rPr>
                <w:rFonts w:ascii="Consolas" w:eastAsia="Courier" w:hAnsi="Consolas" w:cs="Courier"/>
                <w:sz w:val="18"/>
                <w:szCs w:val="19"/>
              </w:rPr>
            </w:pPr>
            <w:r w:rsidRPr="00DF54BF">
              <w:rPr>
                <w:rFonts w:ascii="Consolas" w:eastAsia="Courier" w:hAnsi="Consolas" w:cs="Courier"/>
                <w:sz w:val="18"/>
                <w:szCs w:val="19"/>
              </w:rPr>
              <w:t>03</w:t>
            </w:r>
          </w:p>
          <w:p w14:paraId="6EE3EE50" w14:textId="77777777" w:rsidR="00B73793" w:rsidRPr="00DF54BF" w:rsidRDefault="00B73793" w:rsidP="00293F8B">
            <w:pPr>
              <w:rPr>
                <w:rFonts w:ascii="Consolas" w:eastAsia="Courier" w:hAnsi="Consolas" w:cs="Courier"/>
                <w:sz w:val="18"/>
                <w:szCs w:val="19"/>
              </w:rPr>
            </w:pPr>
            <w:r w:rsidRPr="00DF54BF">
              <w:rPr>
                <w:rFonts w:ascii="Consolas" w:eastAsia="Courier" w:hAnsi="Consolas" w:cs="Courier"/>
                <w:sz w:val="18"/>
                <w:szCs w:val="19"/>
              </w:rPr>
              <w:t>04</w:t>
            </w:r>
          </w:p>
        </w:tc>
        <w:tc>
          <w:tcPr>
            <w:tcW w:w="9505" w:type="dxa"/>
            <w:shd w:val="clear" w:color="auto" w:fill="F2F2F2"/>
          </w:tcPr>
          <w:p w14:paraId="5D8175D3" w14:textId="77777777" w:rsidR="00D52F33" w:rsidRDefault="00D52F33" w:rsidP="00D52F33">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ret.Reten20_Set_Totales(1681.06m,        </w:t>
            </w:r>
            <w:r>
              <w:rPr>
                <w:rFonts w:ascii="Consolas" w:hAnsi="Consolas" w:cs="Consolas"/>
                <w:color w:val="008000"/>
                <w:sz w:val="19"/>
                <w:szCs w:val="19"/>
                <w:highlight w:val="white"/>
              </w:rPr>
              <w:t>//pMontoTotOperacion</w:t>
            </w:r>
          </w:p>
          <w:p w14:paraId="4A91FE83" w14:textId="31C294FA" w:rsidR="00D52F33" w:rsidRDefault="00D52F33" w:rsidP="00D52F33">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1681.06m,        </w:t>
            </w:r>
            <w:r>
              <w:rPr>
                <w:rFonts w:ascii="Consolas" w:hAnsi="Consolas" w:cs="Consolas"/>
                <w:color w:val="008000"/>
                <w:sz w:val="19"/>
                <w:szCs w:val="19"/>
                <w:highlight w:val="white"/>
              </w:rPr>
              <w:t>//pMontoTotGrav</w:t>
            </w:r>
          </w:p>
          <w:p w14:paraId="5DDDBFC7" w14:textId="2E066A68" w:rsidR="00D52F33" w:rsidRDefault="00D52F33" w:rsidP="00D52F33">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0.00m,        </w:t>
            </w:r>
            <w:r>
              <w:rPr>
                <w:rFonts w:ascii="Consolas" w:hAnsi="Consolas" w:cs="Consolas"/>
                <w:color w:val="008000"/>
                <w:sz w:val="19"/>
                <w:szCs w:val="19"/>
                <w:highlight w:val="white"/>
              </w:rPr>
              <w:t>//pMontoTotExent</w:t>
            </w:r>
          </w:p>
          <w:p w14:paraId="1F132D7B" w14:textId="7BD08737" w:rsidR="00D52F33" w:rsidRDefault="00D52F33" w:rsidP="00D52F33">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151.29m,        </w:t>
            </w:r>
            <w:r>
              <w:rPr>
                <w:rFonts w:ascii="Consolas" w:hAnsi="Consolas" w:cs="Consolas"/>
                <w:color w:val="008000"/>
                <w:sz w:val="19"/>
                <w:szCs w:val="19"/>
                <w:highlight w:val="white"/>
              </w:rPr>
              <w:t>//pMontoTotRet</w:t>
            </w:r>
          </w:p>
          <w:p w14:paraId="3DC488A6" w14:textId="4825B332" w:rsidR="00D52F33" w:rsidRDefault="00D52F33" w:rsidP="00D52F33">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//pUtilidadBimestral</w:t>
            </w:r>
          </w:p>
          <w:p w14:paraId="1A534E17" w14:textId="1EF3F54E" w:rsidR="00B73793" w:rsidRPr="00DF54BF" w:rsidRDefault="00D52F33" w:rsidP="00D52F33">
            <w:pPr>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//pISRCorrespondiente</w:t>
            </w:r>
          </w:p>
        </w:tc>
      </w:tr>
    </w:tbl>
    <w:p w14:paraId="686B73EC" w14:textId="53DCAA2C" w:rsidR="00AE778F" w:rsidRDefault="00B73793" w:rsidP="00776420">
      <w:pPr>
        <w:pStyle w:val="Textoindependiente"/>
      </w:pPr>
      <w:r>
        <w:t xml:space="preserve">Lo cual genera el siguiente nodo </w:t>
      </w:r>
      <w:r w:rsidRPr="00B73793">
        <w:rPr>
          <w:rFonts w:ascii="Consolas" w:hAnsi="Consolas"/>
        </w:rPr>
        <w:t>Totales</w:t>
      </w:r>
      <w:r>
        <w:t>:</w:t>
      </w:r>
    </w:p>
    <w:p w14:paraId="0A1B496E" w14:textId="68A785D4" w:rsidR="00B73793" w:rsidRDefault="00D52F33" w:rsidP="00776420">
      <w:pPr>
        <w:pStyle w:val="Textoindependiente"/>
      </w:pPr>
      <w:r>
        <w:rPr>
          <w:noProof/>
        </w:rPr>
        <w:drawing>
          <wp:inline distT="0" distB="0" distL="0" distR="0" wp14:anchorId="7DC60B20" wp14:editId="6172D31F">
            <wp:extent cx="5971540" cy="235585"/>
            <wp:effectExtent l="0" t="0" r="0" b="0"/>
            <wp:docPr id="12589819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981966" name=""/>
                    <pic:cNvPicPr/>
                  </pic:nvPicPr>
                  <pic:blipFill>
                    <a:blip r:embed="rId80"/>
                    <a:stretch>
                      <a:fillRect/>
                    </a:stretch>
                  </pic:blipFill>
                  <pic:spPr>
                    <a:xfrm>
                      <a:off x="0" y="0"/>
                      <a:ext cx="5971540" cy="235585"/>
                    </a:xfrm>
                    <a:prstGeom prst="rect">
                      <a:avLst/>
                    </a:prstGeom>
                  </pic:spPr>
                </pic:pic>
              </a:graphicData>
            </a:graphic>
          </wp:inline>
        </w:drawing>
      </w:r>
    </w:p>
    <w:p w14:paraId="2B044EE9" w14:textId="0F5D45B9" w:rsidR="00B73793" w:rsidRDefault="00B73793" w:rsidP="00B73793">
      <w:pPr>
        <w:pStyle w:val="Descripcin"/>
      </w:pPr>
      <w:bookmarkStart w:id="231" w:name="_Toc140772313"/>
      <w:r>
        <w:t xml:space="preserve">Imagen </w:t>
      </w:r>
      <w:r>
        <w:fldChar w:fldCharType="begin"/>
      </w:r>
      <w:r>
        <w:instrText xml:space="preserve"> SEQ Imagen \* ARABIC </w:instrText>
      </w:r>
      <w:r>
        <w:fldChar w:fldCharType="separate"/>
      </w:r>
      <w:r w:rsidR="00870AC5">
        <w:rPr>
          <w:noProof/>
        </w:rPr>
        <w:t>51</w:t>
      </w:r>
      <w:r>
        <w:rPr>
          <w:noProof/>
        </w:rPr>
        <w:fldChar w:fldCharType="end"/>
      </w:r>
      <w:r>
        <w:t xml:space="preserve"> Nodo Totales agregado</w:t>
      </w:r>
      <w:bookmarkEnd w:id="231"/>
    </w:p>
    <w:p w14:paraId="4172E969" w14:textId="0AB439D9" w:rsidR="00B73793" w:rsidRDefault="00B73793" w:rsidP="00B73793">
      <w:pPr>
        <w:pStyle w:val="Ttulo2"/>
      </w:pPr>
      <w:bookmarkStart w:id="232" w:name="_Toc171956466"/>
      <w:r>
        <w:t>Agregar Impuesto Retenido</w:t>
      </w:r>
      <w:bookmarkEnd w:id="232"/>
    </w:p>
    <w:p w14:paraId="60245315" w14:textId="75CC6B7C" w:rsidR="00B73793" w:rsidRDefault="00B73793" w:rsidP="00776420">
      <w:pPr>
        <w:pStyle w:val="Textoindependiente"/>
      </w:pPr>
      <w:r>
        <w:t xml:space="preserve">Para agregar un impuesto retenido se debe utilizar el método </w:t>
      </w:r>
      <w:r w:rsidR="00995CA9">
        <w:rPr>
          <w:rFonts w:ascii="Consolas" w:hAnsi="Consolas" w:cs="Consolas"/>
          <w:color w:val="000000"/>
          <w:sz w:val="19"/>
          <w:szCs w:val="19"/>
          <w:highlight w:val="white"/>
        </w:rPr>
        <w:t>Reten20_Add_ImpRetenidos</w:t>
      </w:r>
      <w:r w:rsidR="00995CA9" w:rsidRPr="00B73793">
        <w:rPr>
          <w:rFonts w:ascii="Consolas" w:hAnsi="Consolas"/>
        </w:rPr>
        <w:t xml:space="preserve"> </w:t>
      </w:r>
      <w:r w:rsidRPr="00B73793">
        <w:rPr>
          <w:rFonts w:ascii="Consolas" w:hAnsi="Consolas"/>
        </w:rPr>
        <w:t>()</w:t>
      </w:r>
      <w:r>
        <w:t>:</w:t>
      </w:r>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9505"/>
      </w:tblGrid>
      <w:tr w:rsidR="00B73793" w:rsidRPr="00DF54BF" w14:paraId="028B155E" w14:textId="77777777" w:rsidTr="00293F8B">
        <w:trPr>
          <w:trHeight w:val="985"/>
        </w:trPr>
        <w:tc>
          <w:tcPr>
            <w:tcW w:w="457" w:type="dxa"/>
            <w:shd w:val="clear" w:color="auto" w:fill="F2F2F2"/>
          </w:tcPr>
          <w:p w14:paraId="5866E24C" w14:textId="77777777" w:rsidR="00B73793" w:rsidRPr="00DF54BF" w:rsidRDefault="00B73793" w:rsidP="00293F8B">
            <w:pPr>
              <w:rPr>
                <w:rFonts w:ascii="Consolas" w:eastAsia="Courier" w:hAnsi="Consolas" w:cs="Courier"/>
                <w:sz w:val="18"/>
                <w:szCs w:val="19"/>
              </w:rPr>
            </w:pPr>
            <w:r w:rsidRPr="00DF54BF">
              <w:rPr>
                <w:rFonts w:ascii="Consolas" w:eastAsia="Courier" w:hAnsi="Consolas" w:cs="Courier"/>
                <w:sz w:val="18"/>
                <w:szCs w:val="19"/>
              </w:rPr>
              <w:t>01</w:t>
            </w:r>
          </w:p>
          <w:p w14:paraId="7E046AED" w14:textId="77777777" w:rsidR="00B73793" w:rsidRPr="00DF54BF" w:rsidRDefault="00B73793" w:rsidP="00293F8B">
            <w:pPr>
              <w:rPr>
                <w:rFonts w:ascii="Consolas" w:eastAsia="Courier" w:hAnsi="Consolas" w:cs="Courier"/>
                <w:sz w:val="18"/>
                <w:szCs w:val="19"/>
              </w:rPr>
            </w:pPr>
            <w:r w:rsidRPr="00DF54BF">
              <w:rPr>
                <w:rFonts w:ascii="Consolas" w:eastAsia="Courier" w:hAnsi="Consolas" w:cs="Courier"/>
                <w:sz w:val="18"/>
                <w:szCs w:val="19"/>
              </w:rPr>
              <w:t>02</w:t>
            </w:r>
          </w:p>
          <w:p w14:paraId="0A8706D4" w14:textId="77777777" w:rsidR="00B73793" w:rsidRPr="00DF54BF" w:rsidRDefault="00B73793" w:rsidP="00293F8B">
            <w:pPr>
              <w:rPr>
                <w:rFonts w:ascii="Consolas" w:eastAsia="Courier" w:hAnsi="Consolas" w:cs="Courier"/>
                <w:sz w:val="18"/>
                <w:szCs w:val="19"/>
              </w:rPr>
            </w:pPr>
            <w:r w:rsidRPr="00DF54BF">
              <w:rPr>
                <w:rFonts w:ascii="Consolas" w:eastAsia="Courier" w:hAnsi="Consolas" w:cs="Courier"/>
                <w:sz w:val="18"/>
                <w:szCs w:val="19"/>
              </w:rPr>
              <w:t>03</w:t>
            </w:r>
          </w:p>
          <w:p w14:paraId="791DA8E3" w14:textId="77777777" w:rsidR="00B73793" w:rsidRPr="00DF54BF" w:rsidRDefault="00B73793" w:rsidP="00293F8B">
            <w:pPr>
              <w:rPr>
                <w:rFonts w:ascii="Consolas" w:eastAsia="Courier" w:hAnsi="Consolas" w:cs="Courier"/>
                <w:sz w:val="18"/>
                <w:szCs w:val="19"/>
              </w:rPr>
            </w:pPr>
            <w:r w:rsidRPr="00DF54BF">
              <w:rPr>
                <w:rFonts w:ascii="Consolas" w:eastAsia="Courier" w:hAnsi="Consolas" w:cs="Courier"/>
                <w:sz w:val="18"/>
                <w:szCs w:val="19"/>
              </w:rPr>
              <w:t>04</w:t>
            </w:r>
          </w:p>
        </w:tc>
        <w:tc>
          <w:tcPr>
            <w:tcW w:w="9505" w:type="dxa"/>
            <w:shd w:val="clear" w:color="auto" w:fill="F2F2F2"/>
          </w:tcPr>
          <w:p w14:paraId="1BA50E20" w14:textId="77777777" w:rsidR="00995CA9" w:rsidRDefault="00995CA9" w:rsidP="00995CA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ret.Reten20_Add_ImpRetenidos(1681.06m,  </w:t>
            </w:r>
            <w:r>
              <w:rPr>
                <w:rFonts w:ascii="Consolas" w:hAnsi="Consolas" w:cs="Consolas"/>
                <w:color w:val="008000"/>
                <w:sz w:val="19"/>
                <w:szCs w:val="19"/>
                <w:highlight w:val="white"/>
              </w:rPr>
              <w:t>//pBaseRet</w:t>
            </w:r>
          </w:p>
          <w:p w14:paraId="261BAE47" w14:textId="7443D0FE" w:rsidR="00995CA9" w:rsidRDefault="00995CA9" w:rsidP="00995CA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"001"</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//pImpuestoRet</w:t>
            </w:r>
          </w:p>
          <w:p w14:paraId="0EF9ACAB" w14:textId="477EAF91" w:rsidR="00995CA9" w:rsidRDefault="00995CA9" w:rsidP="00995CA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16.81m,    </w:t>
            </w:r>
            <w:r>
              <w:rPr>
                <w:rFonts w:ascii="Consolas" w:hAnsi="Consolas" w:cs="Consolas"/>
                <w:color w:val="008000"/>
                <w:sz w:val="19"/>
                <w:szCs w:val="19"/>
                <w:highlight w:val="white"/>
              </w:rPr>
              <w:t>//pMontoRet</w:t>
            </w:r>
          </w:p>
          <w:p w14:paraId="7EEDC427" w14:textId="27389209" w:rsidR="00B73793" w:rsidRPr="00DF54BF" w:rsidRDefault="00995CA9" w:rsidP="00995CA9">
            <w:pPr>
              <w:ind w:left="2832"/>
              <w:rPr>
                <w:rFonts w:ascii="Consolas" w:eastAsia="Courier" w:hAnsi="Consolas" w:cs="Courier"/>
                <w:sz w:val="18"/>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"03"</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//pTipoPagoRet</w:t>
            </w:r>
          </w:p>
        </w:tc>
      </w:tr>
    </w:tbl>
    <w:p w14:paraId="08487E5C" w14:textId="2122AD8C" w:rsidR="00B73793" w:rsidRDefault="00B73793" w:rsidP="00776420">
      <w:pPr>
        <w:pStyle w:val="Textoindependiente"/>
      </w:pPr>
      <w:r>
        <w:t xml:space="preserve">Lo cual genera el nodo </w:t>
      </w:r>
      <w:r w:rsidRPr="00B73793">
        <w:rPr>
          <w:rFonts w:ascii="Consolas" w:hAnsi="Consolas"/>
        </w:rPr>
        <w:t>ImpRetenidos</w:t>
      </w:r>
      <w:r>
        <w:t>:</w:t>
      </w:r>
    </w:p>
    <w:p w14:paraId="715691C2" w14:textId="3CE2E5BD" w:rsidR="00B73793" w:rsidRDefault="00995CA9" w:rsidP="00776420">
      <w:pPr>
        <w:pStyle w:val="Textoindependiente"/>
      </w:pPr>
      <w:r>
        <w:rPr>
          <w:noProof/>
        </w:rPr>
        <w:drawing>
          <wp:inline distT="0" distB="0" distL="0" distR="0" wp14:anchorId="67944E70" wp14:editId="44E977A5">
            <wp:extent cx="5971540" cy="260985"/>
            <wp:effectExtent l="0" t="0" r="0" b="5715"/>
            <wp:docPr id="17304797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479709" name=""/>
                    <pic:cNvPicPr/>
                  </pic:nvPicPr>
                  <pic:blipFill>
                    <a:blip r:embed="rId81"/>
                    <a:stretch>
                      <a:fillRect/>
                    </a:stretch>
                  </pic:blipFill>
                  <pic:spPr>
                    <a:xfrm>
                      <a:off x="0" y="0"/>
                      <a:ext cx="5971540" cy="260985"/>
                    </a:xfrm>
                    <a:prstGeom prst="rect">
                      <a:avLst/>
                    </a:prstGeom>
                  </pic:spPr>
                </pic:pic>
              </a:graphicData>
            </a:graphic>
          </wp:inline>
        </w:drawing>
      </w:r>
    </w:p>
    <w:p w14:paraId="38D2FCEF" w14:textId="0C470E21" w:rsidR="00B73793" w:rsidRDefault="00B73793" w:rsidP="00B73793">
      <w:pPr>
        <w:pStyle w:val="Descripcin"/>
      </w:pPr>
      <w:bookmarkStart w:id="233" w:name="_Toc140772314"/>
      <w:r>
        <w:t xml:space="preserve">Imagen </w:t>
      </w:r>
      <w:r>
        <w:fldChar w:fldCharType="begin"/>
      </w:r>
      <w:r>
        <w:instrText xml:space="preserve"> SEQ Imagen \* ARABIC </w:instrText>
      </w:r>
      <w:r>
        <w:fldChar w:fldCharType="separate"/>
      </w:r>
      <w:r w:rsidR="00870AC5">
        <w:rPr>
          <w:noProof/>
        </w:rPr>
        <w:t>52</w:t>
      </w:r>
      <w:r>
        <w:rPr>
          <w:noProof/>
        </w:rPr>
        <w:fldChar w:fldCharType="end"/>
      </w:r>
      <w:r>
        <w:t xml:space="preserve"> Nodo ImpRetenidos agregado</w:t>
      </w:r>
      <w:bookmarkEnd w:id="233"/>
    </w:p>
    <w:p w14:paraId="63400C4F" w14:textId="77777777" w:rsidR="00B73793" w:rsidRDefault="00B73793" w:rsidP="00776420">
      <w:pPr>
        <w:pStyle w:val="Textoindependiente"/>
      </w:pPr>
    </w:p>
    <w:p w14:paraId="7ACB8F79" w14:textId="5354919A" w:rsidR="002566C7" w:rsidRDefault="002566C7" w:rsidP="002566C7">
      <w:pPr>
        <w:pStyle w:val="Ttulo2"/>
      </w:pPr>
      <w:bookmarkStart w:id="234" w:name="_Toc171956467"/>
      <w:r w:rsidRPr="002566C7">
        <w:t>Autorización para el uso de Sifei Signature</w:t>
      </w:r>
      <w:bookmarkEnd w:id="234"/>
    </w:p>
    <w:p w14:paraId="52D5135C" w14:textId="61163BF9" w:rsidR="002566C7" w:rsidRDefault="002566C7" w:rsidP="002566C7">
      <w:pPr>
        <w:pStyle w:val="Textoindependiente"/>
      </w:pPr>
      <w:r>
        <w:t xml:space="preserve">La clase </w:t>
      </w:r>
      <w:r w:rsidRPr="006B19FD">
        <w:rPr>
          <w:rFonts w:ascii="Consolas" w:hAnsi="Consolas" w:cs="Consolas"/>
          <w:color w:val="2B91AF"/>
          <w:szCs w:val="19"/>
          <w:lang w:val="es-ES"/>
        </w:rPr>
        <w:t>retencion</w:t>
      </w:r>
      <w:r>
        <w:t xml:space="preserve"> incluye el método </w:t>
      </w:r>
      <w:r w:rsidRPr="002566C7">
        <w:rPr>
          <w:rFonts w:ascii="Consolas" w:hAnsi="Consolas"/>
        </w:rPr>
        <w:t>setIdentificacionSifei()</w:t>
      </w:r>
      <w:r>
        <w:t xml:space="preserve"> que debe invocarse antes de invocar a los métodos </w:t>
      </w:r>
      <w:r w:rsidR="00995CA9" w:rsidRPr="00995CA9">
        <w:rPr>
          <w:rFonts w:ascii="Consolas" w:hAnsi="Consolas"/>
        </w:rPr>
        <w:t>generaXmlRetencion20</w:t>
      </w:r>
      <w:r w:rsidRPr="002566C7">
        <w:rPr>
          <w:rFonts w:ascii="Consolas" w:hAnsi="Consolas"/>
        </w:rPr>
        <w:t>()</w:t>
      </w:r>
      <w:r>
        <w:t xml:space="preserve"> y  </w:t>
      </w:r>
      <w:r w:rsidR="00995CA9" w:rsidRPr="00995CA9">
        <w:rPr>
          <w:rFonts w:ascii="Consolas" w:hAnsi="Consolas"/>
        </w:rPr>
        <w:t>sellaRetencion20</w:t>
      </w:r>
      <w:r w:rsidRPr="002566C7">
        <w:rPr>
          <w:rFonts w:ascii="Consolas" w:hAnsi="Consolas"/>
        </w:rPr>
        <w:t>()</w:t>
      </w:r>
      <w:r>
        <w:t>, referirse a la misma sección para CFDI 3.3.</w:t>
      </w:r>
    </w:p>
    <w:p w14:paraId="42D763B7" w14:textId="77777777" w:rsidR="002566C7" w:rsidRDefault="002566C7" w:rsidP="002566C7">
      <w:pPr>
        <w:pStyle w:val="Textoindependiente"/>
      </w:pPr>
    </w:p>
    <w:p w14:paraId="4D471BFF" w14:textId="733EE0B8" w:rsidR="002566C7" w:rsidRDefault="002566C7" w:rsidP="002566C7">
      <w:pPr>
        <w:pStyle w:val="Ttulo2"/>
      </w:pPr>
      <w:bookmarkStart w:id="235" w:name="_Toc171956468"/>
      <w:r>
        <w:t>Generar el XML</w:t>
      </w:r>
      <w:bookmarkEnd w:id="235"/>
    </w:p>
    <w:p w14:paraId="490FBD63" w14:textId="4E3FD736" w:rsidR="002566C7" w:rsidRDefault="002566C7" w:rsidP="002566C7">
      <w:pPr>
        <w:pStyle w:val="Textoindependiente"/>
      </w:pPr>
      <w:r>
        <w:rPr>
          <w:lang w:val="es-ES"/>
        </w:rPr>
        <w:t xml:space="preserve">Para generar el </w:t>
      </w:r>
      <w:r w:rsidRPr="00B305CD">
        <w:rPr>
          <w:rFonts w:ascii="Consolas" w:hAnsi="Consolas"/>
          <w:lang w:val="es-ES"/>
        </w:rPr>
        <w:t>XmlDocument</w:t>
      </w:r>
      <w:r>
        <w:rPr>
          <w:lang w:val="es-ES"/>
        </w:rPr>
        <w:t xml:space="preserve"> debemos invocar al método </w:t>
      </w:r>
      <w:r w:rsidR="0028797E" w:rsidRPr="0028797E">
        <w:rPr>
          <w:rFonts w:ascii="Consolas" w:hAnsi="Consolas"/>
        </w:rPr>
        <w:t>generaXmlRetencion20</w:t>
      </w:r>
      <w:r w:rsidRPr="00F11EED">
        <w:rPr>
          <w:rFonts w:ascii="Consolas" w:hAnsi="Consolas" w:cs="Consolas"/>
          <w:color w:val="000000"/>
          <w:szCs w:val="19"/>
          <w:lang w:val="es-ES"/>
        </w:rPr>
        <w:t>()</w:t>
      </w:r>
      <w:r w:rsidRPr="00B305CD">
        <w:t>, el objeto</w:t>
      </w:r>
      <w:r w:rsidRPr="00941E6D">
        <w:rPr>
          <w:rFonts w:cs="Segoe UI"/>
          <w:color w:val="000000"/>
          <w:szCs w:val="19"/>
          <w:lang w:val="es-ES"/>
        </w:rPr>
        <w:t xml:space="preserve"> </w:t>
      </w:r>
      <w:r w:rsidRPr="00B305CD">
        <w:rPr>
          <w:rFonts w:ascii="Consolas" w:hAnsi="Consolas"/>
          <w:lang w:val="es-ES"/>
        </w:rPr>
        <w:t>XmlDocument</w:t>
      </w:r>
      <w:r>
        <w:rPr>
          <w:lang w:val="es-ES"/>
        </w:rPr>
        <w:t xml:space="preserve"> no es retornado de forma directa, sino que es devuelto en un objeto </w:t>
      </w:r>
      <w:r w:rsidRPr="00B305CD">
        <w:rPr>
          <w:i/>
          <w:lang w:val="es-ES"/>
        </w:rPr>
        <w:t>Wrapper</w:t>
      </w:r>
      <w:r>
        <w:rPr>
          <w:lang w:val="es-ES"/>
        </w:rPr>
        <w:t xml:space="preserve"> de tipo </w:t>
      </w:r>
      <w:hyperlink w:anchor="_Clase_ReturnXML" w:history="1">
        <w:r w:rsidRPr="00941E6D">
          <w:rPr>
            <w:rStyle w:val="Hipervnculo"/>
            <w:rFonts w:ascii="Consolas" w:hAnsi="Consolas" w:cs="Consolas"/>
            <w:szCs w:val="19"/>
            <w:lang w:val="es-ES"/>
          </w:rPr>
          <w:t>ReturnXML</w:t>
        </w:r>
      </w:hyperlink>
      <w:r w:rsidRPr="00B305CD">
        <w:t>, este objeto nos permite averiguar si se generó el XML o no</w:t>
      </w:r>
      <w:r>
        <w:t>.</w:t>
      </w:r>
      <w:r w:rsidRPr="00B305CD">
        <w:t xml:space="preserve"> (Para más información ver la referencia</w:t>
      </w:r>
      <w:r w:rsidRPr="00941E6D">
        <w:rPr>
          <w:rFonts w:cs="Segoe UI"/>
          <w:color w:val="000000"/>
          <w:szCs w:val="19"/>
          <w:lang w:val="es-ES"/>
        </w:rPr>
        <w:t xml:space="preserve"> </w:t>
      </w:r>
      <w:hyperlink w:anchor="_Clase_ReturnXML" w:history="1">
        <w:r w:rsidRPr="00B305CD">
          <w:rPr>
            <w:rStyle w:val="Hipervnculo"/>
            <w:rFonts w:ascii="Consolas" w:hAnsi="Consolas" w:cs="Consolas"/>
            <w:szCs w:val="19"/>
            <w:lang w:val="es-ES"/>
          </w:rPr>
          <w:t>ReturnXML</w:t>
        </w:r>
      </w:hyperlink>
      <w:r w:rsidRPr="00B305CD">
        <w:t>)</w:t>
      </w:r>
      <w:r>
        <w:t>.</w:t>
      </w:r>
    </w:p>
    <w:p w14:paraId="7BE14EAF" w14:textId="77777777" w:rsidR="002566C7" w:rsidRDefault="002566C7" w:rsidP="002566C7">
      <w:pPr>
        <w:pStyle w:val="Textoindependiente"/>
      </w:pPr>
      <w:r>
        <w:rPr>
          <w:noProof/>
          <w:lang w:eastAsia="es-MX"/>
        </w:rPr>
        <mc:AlternateContent>
          <mc:Choice Requires="wps">
            <w:drawing>
              <wp:anchor distT="0" distB="0" distL="114300" distR="114300" simplePos="0" relativeHeight="251667456" behindDoc="0" locked="0" layoutInCell="1" allowOverlap="1" wp14:anchorId="27CB3059" wp14:editId="6767ACE3">
                <wp:simplePos x="0" y="0"/>
                <wp:positionH relativeFrom="column">
                  <wp:posOffset>4445</wp:posOffset>
                </wp:positionH>
                <wp:positionV relativeFrom="paragraph">
                  <wp:posOffset>-635</wp:posOffset>
                </wp:positionV>
                <wp:extent cx="5971540" cy="453390"/>
                <wp:effectExtent l="0" t="0" r="10160" b="22860"/>
                <wp:wrapTopAndBottom/>
                <wp:docPr id="25" name="Rectángulo redondeado 25"/>
                <wp:cNvGraphicFramePr/>
                <a:graphic xmlns:a="http://schemas.openxmlformats.org/drawingml/2006/main">
                  <a:graphicData uri="http://schemas.microsoft.com/office/word/2010/wordprocessingShape">
                    <wps:wsp>
                      <wps:cNvSpPr/>
                      <wps:spPr>
                        <a:xfrm>
                          <a:off x="0" y="0"/>
                          <a:ext cx="5971540" cy="453390"/>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31C7BF28" w14:textId="77777777" w:rsidR="007F22A2" w:rsidRPr="007E28A1" w:rsidRDefault="007F22A2" w:rsidP="002566C7">
                            <w:pPr>
                              <w:pStyle w:val="Textoindependiente"/>
                              <w:jc w:val="center"/>
                              <w:rPr>
                                <w:szCs w:val="22"/>
                              </w:rPr>
                            </w:pPr>
                            <w:r w:rsidRPr="00D47FC7">
                              <w:rPr>
                                <w:szCs w:val="22"/>
                              </w:rPr>
                              <w:t>Para utilizar este método antes debió invocar al método</w:t>
                            </w:r>
                            <w:r w:rsidRPr="00C76A87">
                              <w:rPr>
                                <w:rFonts w:ascii="Consolas" w:hAnsi="Consolas"/>
                                <w:szCs w:val="22"/>
                              </w:rPr>
                              <w:t xml:space="preserve"> setIdentificacionSifei().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27CB3059" id="Rectángulo redondeado 25" o:spid="_x0000_s1047" style="position:absolute;left:0;text-align:left;margin-left:.35pt;margin-top:-.05pt;width:470.2pt;height:35.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" fillcolor="#ed7d31 [3205]" strokecolor="white [3201]" strokeweight="1.5pt">
                <v:stroke joinstyle="miter"/>
                <v:textbox>
                  <w:txbxContent>
                    <w:p w14:paraId="31C7BF28" w14:textId="77777777" w:rsidR="007F22A2" w:rsidRPr="007E28A1" w:rsidRDefault="007F22A2" w:rsidP="002566C7">
                      <w:pPr>
                        <w:pStyle w:val="Textoindependiente"/>
                        <w:jc w:val="center"/>
                        <w:rPr>
                          <w:szCs w:val="22"/>
                        </w:rPr>
                      </w:pPr>
                      <w:r w:rsidRPr="00D47FC7">
                        <w:rPr>
                          <w:szCs w:val="22"/>
                        </w:rPr>
                        <w:t>Para utilizar este método antes debió invocar al método</w:t>
                      </w:r>
                      <w:r w:rsidRPr="00C76A87">
                        <w:rPr>
                          <w:rFonts w:ascii="Consolas" w:hAnsi="Consolas"/>
                          <w:szCs w:val="22"/>
                        </w:rPr>
                        <w:t xml:space="preserve"> setIdentificacionSifei().</w:t>
                      </w:r>
                    </w:p>
                  </w:txbxContent>
                </v:textbox>
                <w10:wrap type="topAndBottom"/>
              </v:roundrect>
            </w:pict>
          </mc:Fallback>
        </mc:AlternateContent>
      </w:r>
    </w:p>
    <w:tbl>
      <w:tblPr>
        <w:tblStyle w:val="Tablaconcuadrcula"/>
        <w:tblW w:w="9962" w:type="dxa"/>
        <w:tblLayout w:type="fixed"/>
        <w:tblLook w:val="0400" w:firstRow="0" w:lastRow="0" w:firstColumn="0" w:lastColumn="0" w:noHBand="0" w:noVBand="1"/>
      </w:tblPr>
      <w:tblGrid>
        <w:gridCol w:w="457"/>
        <w:gridCol w:w="9505"/>
      </w:tblGrid>
      <w:tr w:rsidR="002566C7" w:rsidRPr="002B5700" w14:paraId="2D014D6B" w14:textId="77777777" w:rsidTr="00293F8B">
        <w:trPr>
          <w:trHeight w:val="992"/>
        </w:trPr>
        <w:tc>
          <w:tcPr>
            <w:tcW w:w="457" w:type="dxa"/>
          </w:tcPr>
          <w:p w14:paraId="36E34592" w14:textId="77777777" w:rsidR="002566C7" w:rsidRPr="002B5700" w:rsidRDefault="002566C7" w:rsidP="00293F8B">
            <w:pPr>
              <w:pStyle w:val="Numeros"/>
              <w:rPr>
                <w:sz w:val="18"/>
              </w:rPr>
            </w:pPr>
            <w:r w:rsidRPr="002B5700">
              <w:rPr>
                <w:sz w:val="18"/>
              </w:rPr>
              <w:t>01</w:t>
            </w:r>
          </w:p>
          <w:p w14:paraId="47F0CB47" w14:textId="77777777" w:rsidR="002566C7" w:rsidRPr="002B5700" w:rsidRDefault="002566C7" w:rsidP="00293F8B">
            <w:pPr>
              <w:pStyle w:val="Numeros"/>
              <w:rPr>
                <w:sz w:val="18"/>
              </w:rPr>
            </w:pPr>
            <w:r w:rsidRPr="002B5700">
              <w:rPr>
                <w:sz w:val="18"/>
              </w:rPr>
              <w:t>02</w:t>
            </w:r>
          </w:p>
          <w:p w14:paraId="7BB34971" w14:textId="77777777" w:rsidR="002566C7" w:rsidRPr="002B5700" w:rsidRDefault="002566C7" w:rsidP="00293F8B">
            <w:pPr>
              <w:pStyle w:val="Numeros"/>
              <w:rPr>
                <w:sz w:val="18"/>
              </w:rPr>
            </w:pPr>
            <w:r w:rsidRPr="002B5700">
              <w:rPr>
                <w:sz w:val="18"/>
              </w:rPr>
              <w:t>03</w:t>
            </w:r>
          </w:p>
          <w:p w14:paraId="28156E69" w14:textId="77777777" w:rsidR="002566C7" w:rsidRPr="002B5700" w:rsidRDefault="002566C7" w:rsidP="00293F8B">
            <w:pPr>
              <w:pStyle w:val="Numeros"/>
              <w:rPr>
                <w:sz w:val="18"/>
              </w:rPr>
            </w:pPr>
            <w:r w:rsidRPr="002B5700">
              <w:rPr>
                <w:sz w:val="18"/>
              </w:rPr>
              <w:t>04</w:t>
            </w:r>
          </w:p>
          <w:p w14:paraId="59397D72" w14:textId="77777777" w:rsidR="002566C7" w:rsidRPr="002B5700" w:rsidRDefault="002566C7" w:rsidP="00293F8B">
            <w:pPr>
              <w:pStyle w:val="Numeros"/>
              <w:rPr>
                <w:sz w:val="18"/>
              </w:rPr>
            </w:pPr>
            <w:r w:rsidRPr="002B5700">
              <w:rPr>
                <w:sz w:val="18"/>
              </w:rPr>
              <w:t>05</w:t>
            </w:r>
          </w:p>
          <w:p w14:paraId="0D8E6D50" w14:textId="77777777" w:rsidR="002566C7" w:rsidRPr="002B5700" w:rsidRDefault="002566C7" w:rsidP="00293F8B">
            <w:pPr>
              <w:pStyle w:val="Numeros"/>
              <w:rPr>
                <w:sz w:val="18"/>
              </w:rPr>
            </w:pPr>
            <w:r w:rsidRPr="002B5700">
              <w:rPr>
                <w:sz w:val="18"/>
              </w:rPr>
              <w:t>06</w:t>
            </w:r>
          </w:p>
          <w:p w14:paraId="2C0442F2" w14:textId="77777777" w:rsidR="002566C7" w:rsidRPr="002B5700" w:rsidRDefault="002566C7" w:rsidP="00293F8B">
            <w:pPr>
              <w:pStyle w:val="Numeros"/>
              <w:rPr>
                <w:sz w:val="18"/>
              </w:rPr>
            </w:pPr>
            <w:r w:rsidRPr="002B5700">
              <w:rPr>
                <w:sz w:val="18"/>
              </w:rPr>
              <w:t>07</w:t>
            </w:r>
          </w:p>
          <w:p w14:paraId="3A891030" w14:textId="77777777" w:rsidR="002566C7" w:rsidRPr="002B5700" w:rsidRDefault="002566C7" w:rsidP="00293F8B">
            <w:pPr>
              <w:pStyle w:val="Numeros"/>
              <w:rPr>
                <w:sz w:val="18"/>
              </w:rPr>
            </w:pPr>
            <w:r w:rsidRPr="002B5700">
              <w:rPr>
                <w:sz w:val="18"/>
              </w:rPr>
              <w:t>08</w:t>
            </w:r>
          </w:p>
          <w:p w14:paraId="373EC5D9" w14:textId="77777777" w:rsidR="002566C7" w:rsidRPr="002B5700" w:rsidRDefault="002566C7" w:rsidP="00293F8B">
            <w:pPr>
              <w:pStyle w:val="Numeros"/>
              <w:rPr>
                <w:sz w:val="18"/>
              </w:rPr>
            </w:pPr>
            <w:r w:rsidRPr="002B5700">
              <w:rPr>
                <w:sz w:val="18"/>
              </w:rPr>
              <w:t>09</w:t>
            </w:r>
          </w:p>
          <w:p w14:paraId="7E38E973" w14:textId="77777777" w:rsidR="002566C7" w:rsidRPr="002B5700" w:rsidRDefault="002566C7" w:rsidP="00293F8B">
            <w:pPr>
              <w:pStyle w:val="Numeros"/>
              <w:rPr>
                <w:sz w:val="18"/>
              </w:rPr>
            </w:pPr>
            <w:r w:rsidRPr="002B5700">
              <w:rPr>
                <w:sz w:val="18"/>
              </w:rPr>
              <w:t>10</w:t>
            </w:r>
          </w:p>
          <w:p w14:paraId="6860D5E3" w14:textId="77777777" w:rsidR="002566C7" w:rsidRPr="002B5700" w:rsidRDefault="002566C7" w:rsidP="00293F8B">
            <w:pPr>
              <w:pStyle w:val="Numeros"/>
              <w:rPr>
                <w:sz w:val="18"/>
              </w:rPr>
            </w:pPr>
            <w:r w:rsidRPr="002B5700">
              <w:rPr>
                <w:sz w:val="18"/>
              </w:rPr>
              <w:t>11</w:t>
            </w:r>
          </w:p>
          <w:p w14:paraId="65FA6212" w14:textId="77777777" w:rsidR="002566C7" w:rsidRPr="002B5700" w:rsidRDefault="002566C7" w:rsidP="00293F8B">
            <w:pPr>
              <w:pStyle w:val="Numeros"/>
              <w:rPr>
                <w:sz w:val="18"/>
              </w:rPr>
            </w:pPr>
            <w:r>
              <w:rPr>
                <w:sz w:val="18"/>
              </w:rPr>
              <w:t>12</w:t>
            </w:r>
          </w:p>
        </w:tc>
        <w:tc>
          <w:tcPr>
            <w:tcW w:w="9505" w:type="dxa"/>
          </w:tcPr>
          <w:p w14:paraId="51912900" w14:textId="77777777" w:rsidR="002566C7" w:rsidRPr="002B5700" w:rsidRDefault="002566C7" w:rsidP="00293F8B">
            <w:pPr>
              <w:autoSpaceDE w:val="0"/>
              <w:autoSpaceDN w:val="0"/>
              <w:adjustRightInd w:val="0"/>
              <w:rPr>
                <w:rFonts w:ascii="Consolas" w:hAnsi="Consolas" w:cs="Consolas"/>
                <w:color w:val="000000"/>
                <w:sz w:val="18"/>
                <w:szCs w:val="19"/>
                <w:lang w:val="es-ES"/>
              </w:rPr>
            </w:pPr>
            <w:r w:rsidRPr="002B5700">
              <w:rPr>
                <w:rFonts w:ascii="Consolas" w:hAnsi="Consolas" w:cs="Consolas"/>
                <w:color w:val="008000"/>
                <w:sz w:val="18"/>
                <w:szCs w:val="19"/>
                <w:lang w:val="es-ES"/>
              </w:rPr>
              <w:t xml:space="preserve">//generamos el XML, el objeto  de tipo ReturnXML, contiene propiedades que indican si se creó el XML, y si es así en su propiedad XML, el objeto XmlDocument </w:t>
            </w:r>
          </w:p>
          <w:p w14:paraId="5CE8F105" w14:textId="77777777" w:rsidR="00762246" w:rsidRDefault="00762246" w:rsidP="00293F8B">
            <w:pPr>
              <w:rPr>
                <w:rFonts w:ascii="Consolas" w:hAnsi="Consolas" w:cs="Consolas"/>
                <w:color w:val="000000"/>
                <w:sz w:val="19"/>
                <w:szCs w:val="19"/>
              </w:rPr>
            </w:pPr>
            <w:r>
              <w:rPr>
                <w:rFonts w:ascii="Consolas" w:hAnsi="Consolas" w:cs="Consolas"/>
                <w:color w:val="2B91AF"/>
                <w:sz w:val="19"/>
                <w:szCs w:val="19"/>
                <w:highlight w:val="white"/>
              </w:rPr>
              <w:t>ReturnXML</w:t>
            </w:r>
            <w:r>
              <w:rPr>
                <w:rFonts w:ascii="Consolas" w:hAnsi="Consolas" w:cs="Consolas"/>
                <w:color w:val="000000"/>
                <w:sz w:val="19"/>
                <w:szCs w:val="19"/>
                <w:highlight w:val="white"/>
              </w:rPr>
              <w:t xml:space="preserve"> result = </w:t>
            </w:r>
            <w:r>
              <w:rPr>
                <w:rFonts w:ascii="Consolas" w:hAnsi="Consolas" w:cs="Consolas"/>
                <w:color w:val="0000FF"/>
                <w:sz w:val="19"/>
                <w:szCs w:val="19"/>
                <w:highlight w:val="white"/>
              </w:rPr>
              <w:t>this</w:t>
            </w:r>
            <w:r>
              <w:rPr>
                <w:rFonts w:ascii="Consolas" w:hAnsi="Consolas" w:cs="Consolas"/>
                <w:color w:val="000000"/>
                <w:sz w:val="19"/>
                <w:szCs w:val="19"/>
                <w:highlight w:val="white"/>
              </w:rPr>
              <w:t>.generaXmlRetencion20();</w:t>
            </w:r>
          </w:p>
          <w:p w14:paraId="2520C636" w14:textId="34DEA83D" w:rsidR="002566C7" w:rsidRPr="002B5700" w:rsidRDefault="002566C7" w:rsidP="00293F8B">
            <w:pPr>
              <w:rPr>
                <w:rFonts w:ascii="Consolas" w:hAnsi="Consolas" w:cs="Consolas"/>
                <w:color w:val="000000"/>
                <w:sz w:val="18"/>
                <w:szCs w:val="19"/>
                <w:lang w:val="es-ES"/>
              </w:rPr>
            </w:pPr>
            <w:r w:rsidRPr="002B5700">
              <w:rPr>
                <w:rFonts w:ascii="Consolas" w:hAnsi="Consolas" w:cs="Consolas"/>
                <w:color w:val="008000"/>
                <w:sz w:val="18"/>
                <w:szCs w:val="19"/>
                <w:lang w:val="es-ES"/>
              </w:rPr>
              <w:t xml:space="preserve">//comprobamos que se ha creado con la propiedad </w:t>
            </w:r>
            <w:r w:rsidRPr="002B5700">
              <w:rPr>
                <w:rFonts w:ascii="Consolas" w:hAnsi="Consolas" w:cs="Consolas"/>
                <w:color w:val="000000"/>
                <w:sz w:val="18"/>
                <w:szCs w:val="19"/>
                <w:lang w:val="es-ES"/>
              </w:rPr>
              <w:t>IsXMLCreated</w:t>
            </w:r>
          </w:p>
          <w:p w14:paraId="7560BA97" w14:textId="2FD83E67" w:rsidR="002566C7" w:rsidRPr="002B5700" w:rsidRDefault="002566C7" w:rsidP="00293F8B">
            <w:pPr>
              <w:autoSpaceDE w:val="0"/>
              <w:autoSpaceDN w:val="0"/>
              <w:adjustRightInd w:val="0"/>
              <w:rPr>
                <w:rFonts w:ascii="Consolas" w:hAnsi="Consolas" w:cs="Consolas"/>
                <w:color w:val="000000"/>
                <w:sz w:val="18"/>
                <w:szCs w:val="19"/>
                <w:lang w:val="es-ES"/>
              </w:rPr>
            </w:pPr>
            <w:r w:rsidRPr="002B5700">
              <w:rPr>
                <w:rFonts w:ascii="Consolas" w:hAnsi="Consolas" w:cs="Consolas"/>
                <w:color w:val="0000FF"/>
                <w:sz w:val="18"/>
                <w:szCs w:val="19"/>
                <w:lang w:val="es-ES"/>
              </w:rPr>
              <w:t>if</w:t>
            </w:r>
            <w:r w:rsidRPr="002B5700">
              <w:rPr>
                <w:rFonts w:ascii="Consolas" w:hAnsi="Consolas" w:cs="Consolas"/>
                <w:color w:val="000000"/>
                <w:sz w:val="18"/>
                <w:szCs w:val="19"/>
                <w:lang w:val="es-ES"/>
              </w:rPr>
              <w:t xml:space="preserve"> (</w:t>
            </w:r>
            <w:r w:rsidRPr="002B5700">
              <w:rPr>
                <w:rFonts w:ascii="Consolas" w:hAnsi="Consolas" w:cs="Consolas"/>
                <w:color w:val="000000"/>
                <w:sz w:val="18"/>
                <w:szCs w:val="19"/>
                <w:lang w:val="en-US"/>
              </w:rPr>
              <w:t>rtn</w:t>
            </w:r>
            <w:r>
              <w:rPr>
                <w:rFonts w:ascii="Consolas" w:hAnsi="Consolas" w:cs="Consolas"/>
                <w:color w:val="000000"/>
                <w:sz w:val="18"/>
                <w:szCs w:val="19"/>
                <w:lang w:val="en-US"/>
              </w:rPr>
              <w:t>Ret</w:t>
            </w:r>
            <w:r w:rsidRPr="002B5700">
              <w:rPr>
                <w:rFonts w:ascii="Consolas" w:hAnsi="Consolas" w:cs="Consolas"/>
                <w:color w:val="000000"/>
                <w:sz w:val="18"/>
                <w:szCs w:val="19"/>
                <w:lang w:val="es-ES"/>
              </w:rPr>
              <w:t>.IsXMLCreated) {</w:t>
            </w:r>
          </w:p>
          <w:p w14:paraId="1AE31CCF" w14:textId="42F4701E" w:rsidR="002566C7" w:rsidRDefault="002566C7" w:rsidP="00293F8B">
            <w:pPr>
              <w:autoSpaceDE w:val="0"/>
              <w:autoSpaceDN w:val="0"/>
              <w:adjustRightInd w:val="0"/>
              <w:rPr>
                <w:rFonts w:ascii="Consolas" w:hAnsi="Consolas" w:cs="Consolas"/>
                <w:color w:val="000000"/>
                <w:sz w:val="18"/>
                <w:szCs w:val="19"/>
                <w:lang w:val="es-ES"/>
              </w:rPr>
            </w:pPr>
            <w:r w:rsidRPr="002B5700">
              <w:rPr>
                <w:rFonts w:ascii="Consolas" w:hAnsi="Consolas" w:cs="Consolas"/>
                <w:color w:val="000000"/>
                <w:sz w:val="18"/>
                <w:szCs w:val="19"/>
                <w:lang w:val="es-ES"/>
              </w:rPr>
              <w:t xml:space="preserve">        </w:t>
            </w:r>
            <w:r w:rsidRPr="002B5700">
              <w:rPr>
                <w:rFonts w:ascii="Consolas" w:hAnsi="Consolas" w:cs="Consolas"/>
                <w:color w:val="008000"/>
                <w:sz w:val="18"/>
                <w:szCs w:val="19"/>
                <w:lang w:val="es-ES"/>
              </w:rPr>
              <w:t>// si se creó, obtenemos de la propiedad XML para guardarlo</w:t>
            </w:r>
            <w:r w:rsidRPr="002B5700">
              <w:rPr>
                <w:rFonts w:ascii="Consolas" w:hAnsi="Consolas" w:cs="Consolas"/>
                <w:color w:val="000000"/>
                <w:sz w:val="18"/>
                <w:szCs w:val="19"/>
                <w:lang w:val="es-ES"/>
              </w:rPr>
              <w:t xml:space="preserve">                    </w:t>
            </w:r>
            <w:r w:rsidRPr="002B5700">
              <w:rPr>
                <w:rFonts w:ascii="Consolas" w:hAnsi="Consolas" w:cs="Consolas"/>
                <w:color w:val="000000"/>
                <w:sz w:val="18"/>
                <w:szCs w:val="19"/>
                <w:lang w:val="en-US"/>
              </w:rPr>
              <w:t>rtn</w:t>
            </w:r>
            <w:r>
              <w:rPr>
                <w:rFonts w:ascii="Consolas" w:hAnsi="Consolas" w:cs="Consolas"/>
                <w:color w:val="000000"/>
                <w:sz w:val="18"/>
                <w:szCs w:val="19"/>
                <w:lang w:val="en-US"/>
              </w:rPr>
              <w:t>Ret</w:t>
            </w:r>
            <w:r w:rsidRPr="002B5700">
              <w:rPr>
                <w:rFonts w:ascii="Consolas" w:hAnsi="Consolas" w:cs="Consolas"/>
                <w:color w:val="000000"/>
                <w:sz w:val="18"/>
                <w:szCs w:val="19"/>
                <w:lang w:val="es-ES"/>
              </w:rPr>
              <w:t>.XML.Save(</w:t>
            </w:r>
            <w:r w:rsidRPr="002B5700">
              <w:rPr>
                <w:rFonts w:ascii="Consolas" w:hAnsi="Consolas" w:cs="Consolas"/>
                <w:color w:val="800000"/>
                <w:sz w:val="18"/>
                <w:szCs w:val="19"/>
                <w:lang w:val="es-ES"/>
              </w:rPr>
              <w:t>@"</w:t>
            </w:r>
            <w:r>
              <w:rPr>
                <w:rFonts w:ascii="Consolas" w:hAnsi="Consolas" w:cs="Consolas"/>
                <w:color w:val="800000"/>
                <w:sz w:val="18"/>
                <w:szCs w:val="19"/>
                <w:lang w:val="es-ES"/>
              </w:rPr>
              <w:t>C:\Workspace\SifeiSignature\RetGeneradosTest\ret</w:t>
            </w:r>
            <w:r w:rsidRPr="002B5700">
              <w:rPr>
                <w:rFonts w:ascii="Consolas" w:hAnsi="Consolas" w:cs="Consolas"/>
                <w:color w:val="800000"/>
                <w:sz w:val="18"/>
                <w:szCs w:val="19"/>
                <w:lang w:val="es-ES"/>
              </w:rPr>
              <w:t>_creado.xml"</w:t>
            </w:r>
            <w:r w:rsidRPr="002B5700">
              <w:rPr>
                <w:rFonts w:ascii="Consolas" w:hAnsi="Consolas" w:cs="Consolas"/>
                <w:color w:val="000000"/>
                <w:sz w:val="18"/>
                <w:szCs w:val="19"/>
                <w:lang w:val="es-ES"/>
              </w:rPr>
              <w:t xml:space="preserve">);     </w:t>
            </w:r>
          </w:p>
          <w:p w14:paraId="15D4DEAF" w14:textId="7C9F83DB" w:rsidR="002566C7" w:rsidRPr="00E44BE2" w:rsidRDefault="002566C7" w:rsidP="00293F8B">
            <w:pPr>
              <w:autoSpaceDE w:val="0"/>
              <w:autoSpaceDN w:val="0"/>
              <w:adjustRightInd w:val="0"/>
              <w:rPr>
                <w:rFonts w:ascii="Consolas" w:hAnsi="Consolas" w:cs="Consolas"/>
                <w:color w:val="000000"/>
                <w:sz w:val="18"/>
                <w:szCs w:val="19"/>
                <w:lang w:val="en-US"/>
              </w:rPr>
            </w:pPr>
            <w:r w:rsidRPr="000B2F8E">
              <w:rPr>
                <w:rFonts w:ascii="Consolas" w:hAnsi="Consolas" w:cs="Consolas"/>
                <w:color w:val="0000FF"/>
                <w:sz w:val="18"/>
                <w:szCs w:val="19"/>
                <w:lang w:val="en-US"/>
              </w:rPr>
              <w:t>if</w:t>
            </w:r>
            <w:r w:rsidRPr="00E44BE2">
              <w:rPr>
                <w:rFonts w:ascii="Consolas" w:hAnsi="Consolas" w:cs="Consolas"/>
                <w:color w:val="000000"/>
                <w:sz w:val="18"/>
                <w:szCs w:val="19"/>
                <w:lang w:val="en-US"/>
              </w:rPr>
              <w:t xml:space="preserve"> (!</w:t>
            </w:r>
            <w:r w:rsidRPr="00E44BE2">
              <w:rPr>
                <w:rFonts w:ascii="Consolas" w:hAnsi="Consolas" w:cs="Consolas"/>
                <w:color w:val="2B91AF"/>
                <w:sz w:val="18"/>
                <w:szCs w:val="19"/>
                <w:lang w:val="en-US"/>
              </w:rPr>
              <w:t>File</w:t>
            </w:r>
            <w:r w:rsidRPr="00E44BE2">
              <w:rPr>
                <w:rFonts w:ascii="Consolas" w:hAnsi="Consolas" w:cs="Consolas"/>
                <w:color w:val="000000"/>
                <w:sz w:val="18"/>
                <w:szCs w:val="19"/>
                <w:lang w:val="en-US"/>
              </w:rPr>
              <w:t>.Exists(</w:t>
            </w:r>
            <w:r w:rsidRPr="00E44BE2">
              <w:rPr>
                <w:rFonts w:ascii="Consolas" w:hAnsi="Consolas" w:cs="Consolas"/>
                <w:color w:val="800000"/>
                <w:sz w:val="18"/>
                <w:szCs w:val="19"/>
                <w:lang w:val="en-US"/>
              </w:rPr>
              <w:t>@"C:\Workspace\SifeiSignature\</w:t>
            </w:r>
            <w:r>
              <w:rPr>
                <w:rFonts w:ascii="Consolas" w:hAnsi="Consolas" w:cs="Consolas"/>
                <w:color w:val="800000"/>
                <w:sz w:val="18"/>
                <w:szCs w:val="19"/>
                <w:lang w:val="es-ES"/>
              </w:rPr>
              <w:t>RetGeneradosTest</w:t>
            </w:r>
            <w:r w:rsidRPr="00E44BE2">
              <w:rPr>
                <w:rFonts w:ascii="Consolas" w:hAnsi="Consolas" w:cs="Consolas"/>
                <w:color w:val="800000"/>
                <w:sz w:val="18"/>
                <w:szCs w:val="19"/>
                <w:lang w:val="en-US"/>
              </w:rPr>
              <w:t>\</w:t>
            </w:r>
            <w:r>
              <w:rPr>
                <w:rFonts w:ascii="Consolas" w:hAnsi="Consolas" w:cs="Consolas"/>
                <w:color w:val="800000"/>
                <w:sz w:val="18"/>
                <w:szCs w:val="19"/>
                <w:lang w:val="es-ES"/>
              </w:rPr>
              <w:t>ret</w:t>
            </w:r>
            <w:r w:rsidRPr="00E44BE2">
              <w:rPr>
                <w:rFonts w:ascii="Consolas" w:hAnsi="Consolas" w:cs="Consolas"/>
                <w:color w:val="800000"/>
                <w:sz w:val="18"/>
                <w:szCs w:val="19"/>
                <w:lang w:val="en-US"/>
              </w:rPr>
              <w:t>_creado.xml"</w:t>
            </w:r>
            <w:r w:rsidRPr="00E44BE2">
              <w:rPr>
                <w:rFonts w:ascii="Consolas" w:hAnsi="Consolas" w:cs="Consolas"/>
                <w:color w:val="000000"/>
                <w:sz w:val="18"/>
                <w:szCs w:val="19"/>
                <w:lang w:val="en-US"/>
              </w:rPr>
              <w:t>)) {</w:t>
            </w:r>
          </w:p>
          <w:p w14:paraId="226F9CDE" w14:textId="77777777" w:rsidR="002566C7" w:rsidRPr="002B5700" w:rsidRDefault="002566C7" w:rsidP="00293F8B">
            <w:pPr>
              <w:autoSpaceDE w:val="0"/>
              <w:autoSpaceDN w:val="0"/>
              <w:adjustRightInd w:val="0"/>
              <w:rPr>
                <w:rFonts w:ascii="Consolas" w:hAnsi="Consolas" w:cs="Consolas"/>
                <w:color w:val="000000"/>
                <w:sz w:val="18"/>
                <w:szCs w:val="19"/>
                <w:lang w:val="es-ES"/>
              </w:rPr>
            </w:pPr>
            <w:r w:rsidRPr="00E44BE2">
              <w:rPr>
                <w:rFonts w:ascii="Consolas" w:hAnsi="Consolas" w:cs="Consolas"/>
                <w:color w:val="000000"/>
                <w:sz w:val="18"/>
                <w:szCs w:val="19"/>
                <w:lang w:val="en-US"/>
              </w:rPr>
              <w:t xml:space="preserve">                        </w:t>
            </w:r>
            <w:r w:rsidRPr="002B5700">
              <w:rPr>
                <w:rFonts w:ascii="Consolas" w:hAnsi="Consolas" w:cs="Consolas"/>
                <w:color w:val="2B91AF"/>
                <w:sz w:val="18"/>
                <w:szCs w:val="19"/>
                <w:lang w:val="es-ES"/>
              </w:rPr>
              <w:t>MessageBox</w:t>
            </w:r>
            <w:r w:rsidRPr="002B5700">
              <w:rPr>
                <w:rFonts w:ascii="Consolas" w:hAnsi="Consolas" w:cs="Consolas"/>
                <w:color w:val="000000"/>
                <w:sz w:val="18"/>
                <w:szCs w:val="19"/>
                <w:lang w:val="es-ES"/>
              </w:rPr>
              <w:t>.Show(</w:t>
            </w:r>
            <w:r w:rsidRPr="002B5700">
              <w:rPr>
                <w:rFonts w:ascii="Consolas" w:hAnsi="Consolas" w:cs="Consolas"/>
                <w:color w:val="A31515"/>
                <w:sz w:val="18"/>
                <w:szCs w:val="19"/>
                <w:lang w:val="es-ES"/>
              </w:rPr>
              <w:t>"No se escribió el archivo"</w:t>
            </w:r>
            <w:r w:rsidRPr="002B5700">
              <w:rPr>
                <w:rFonts w:ascii="Consolas" w:hAnsi="Consolas" w:cs="Consolas"/>
                <w:color w:val="000000"/>
                <w:sz w:val="18"/>
                <w:szCs w:val="19"/>
                <w:lang w:val="es-ES"/>
              </w:rPr>
              <w:t>);</w:t>
            </w:r>
          </w:p>
          <w:p w14:paraId="2EE1BA74" w14:textId="77777777" w:rsidR="002566C7" w:rsidRPr="002B5700" w:rsidRDefault="002566C7" w:rsidP="00293F8B">
            <w:pPr>
              <w:rPr>
                <w:rFonts w:ascii="Consolas" w:hAnsi="Consolas" w:cs="Consolas"/>
                <w:color w:val="000000"/>
                <w:sz w:val="18"/>
                <w:szCs w:val="19"/>
                <w:lang w:val="es-ES"/>
              </w:rPr>
            </w:pPr>
            <w:r w:rsidRPr="002B5700">
              <w:rPr>
                <w:rFonts w:ascii="Consolas" w:hAnsi="Consolas" w:cs="Consolas"/>
                <w:color w:val="000000"/>
                <w:sz w:val="18"/>
                <w:szCs w:val="19"/>
                <w:lang w:val="es-ES"/>
              </w:rPr>
              <w:t xml:space="preserve">                    }</w:t>
            </w:r>
          </w:p>
          <w:p w14:paraId="24BACAC2" w14:textId="77777777" w:rsidR="002566C7" w:rsidRPr="002B5700" w:rsidRDefault="002566C7" w:rsidP="00293F8B">
            <w:pPr>
              <w:rPr>
                <w:rFonts w:ascii="Consolas" w:eastAsia="Courier" w:hAnsi="Consolas" w:cs="Courier"/>
                <w:sz w:val="18"/>
              </w:rPr>
            </w:pPr>
            <w:r w:rsidRPr="002B5700">
              <w:rPr>
                <w:rFonts w:ascii="Consolas" w:hAnsi="Consolas" w:cs="Consolas"/>
                <w:color w:val="000000"/>
                <w:sz w:val="18"/>
                <w:szCs w:val="19"/>
                <w:lang w:val="es-ES"/>
              </w:rPr>
              <w:t>}</w:t>
            </w:r>
          </w:p>
        </w:tc>
      </w:tr>
    </w:tbl>
    <w:p w14:paraId="14C20B79" w14:textId="50EDE154" w:rsidR="002566C7" w:rsidRDefault="00586CEE" w:rsidP="002566C7">
      <w:pPr>
        <w:pStyle w:val="Textoindependiente"/>
      </w:pPr>
      <w:r>
        <w:t>El XML generado sería parecido al siguiente:</w:t>
      </w:r>
    </w:p>
    <w:tbl>
      <w:tblPr>
        <w:tblStyle w:val="Tablaconcuadrculaclara"/>
        <w:tblW w:w="0" w:type="auto"/>
        <w:tblLook w:val="04A0" w:firstRow="1" w:lastRow="0" w:firstColumn="1" w:lastColumn="0" w:noHBand="0" w:noVBand="1"/>
      </w:tblPr>
      <w:tblGrid>
        <w:gridCol w:w="9394"/>
      </w:tblGrid>
      <w:tr w:rsidR="00586CEE" w:rsidRPr="00855468" w14:paraId="11309A17" w14:textId="77777777" w:rsidTr="00293F8B">
        <w:tc>
          <w:tcPr>
            <w:tcW w:w="9394" w:type="dxa"/>
          </w:tcPr>
          <w:p w14:paraId="04771DF8" w14:textId="77777777" w:rsidR="00855468" w:rsidRPr="00855468" w:rsidRDefault="00855468" w:rsidP="00855468">
            <w:pPr>
              <w:autoSpaceDE w:val="0"/>
              <w:autoSpaceDN w:val="0"/>
              <w:adjustRightInd w:val="0"/>
              <w:rPr>
                <w:rFonts w:ascii="Consolas" w:hAnsi="Consolas" w:cs="Courier New"/>
                <w:b/>
                <w:bCs/>
                <w:color w:val="000000"/>
                <w:highlight w:val="white"/>
              </w:rPr>
            </w:pPr>
            <w:r w:rsidRPr="00855468">
              <w:rPr>
                <w:rFonts w:ascii="Consolas" w:hAnsi="Consolas" w:cs="Courier New"/>
                <w:color w:val="FF0000"/>
                <w:highlight w:val="yellow"/>
              </w:rPr>
              <w:t>&lt;?</w:t>
            </w:r>
            <w:r w:rsidRPr="00855468">
              <w:rPr>
                <w:rFonts w:ascii="Consolas" w:hAnsi="Consolas" w:cs="Courier New"/>
                <w:color w:val="0000FF"/>
                <w:highlight w:val="white"/>
              </w:rPr>
              <w:t>xml</w:t>
            </w:r>
            <w:r w:rsidRPr="00855468">
              <w:rPr>
                <w:rFonts w:ascii="Consolas" w:hAnsi="Consolas" w:cs="Courier New"/>
                <w:color w:val="000000"/>
                <w:highlight w:val="white"/>
              </w:rPr>
              <w:t xml:space="preserve"> </w:t>
            </w:r>
            <w:r w:rsidRPr="00855468">
              <w:rPr>
                <w:rFonts w:ascii="Consolas" w:hAnsi="Consolas" w:cs="Courier New"/>
                <w:color w:val="FF0000"/>
                <w:highlight w:val="white"/>
              </w:rPr>
              <w:t>version</w:t>
            </w:r>
            <w:r w:rsidRPr="00855468">
              <w:rPr>
                <w:rFonts w:ascii="Consolas" w:hAnsi="Consolas" w:cs="Courier New"/>
                <w:color w:val="000000"/>
                <w:highlight w:val="white"/>
              </w:rPr>
              <w:t>=</w:t>
            </w:r>
            <w:r w:rsidRPr="00855468">
              <w:rPr>
                <w:rFonts w:ascii="Consolas" w:hAnsi="Consolas" w:cs="Courier New"/>
                <w:b/>
                <w:bCs/>
                <w:color w:val="8000FF"/>
                <w:highlight w:val="white"/>
              </w:rPr>
              <w:t>"1.0"</w:t>
            </w:r>
            <w:r w:rsidRPr="00855468">
              <w:rPr>
                <w:rFonts w:ascii="Consolas" w:hAnsi="Consolas" w:cs="Courier New"/>
                <w:color w:val="000000"/>
                <w:highlight w:val="white"/>
              </w:rPr>
              <w:t xml:space="preserve"> </w:t>
            </w:r>
            <w:r w:rsidRPr="00855468">
              <w:rPr>
                <w:rFonts w:ascii="Consolas" w:hAnsi="Consolas" w:cs="Courier New"/>
                <w:color w:val="FF0000"/>
                <w:highlight w:val="white"/>
              </w:rPr>
              <w:t>encoding</w:t>
            </w:r>
            <w:r w:rsidRPr="00855468">
              <w:rPr>
                <w:rFonts w:ascii="Consolas" w:hAnsi="Consolas" w:cs="Courier New"/>
                <w:color w:val="000000"/>
                <w:highlight w:val="white"/>
              </w:rPr>
              <w:t>=</w:t>
            </w:r>
            <w:r w:rsidRPr="00855468">
              <w:rPr>
                <w:rFonts w:ascii="Consolas" w:hAnsi="Consolas" w:cs="Courier New"/>
                <w:b/>
                <w:bCs/>
                <w:color w:val="8000FF"/>
                <w:highlight w:val="white"/>
              </w:rPr>
              <w:t>"utf-8"</w:t>
            </w:r>
            <w:r w:rsidRPr="00855468">
              <w:rPr>
                <w:rFonts w:ascii="Consolas" w:hAnsi="Consolas" w:cs="Courier New"/>
                <w:color w:val="FF0000"/>
                <w:highlight w:val="yellow"/>
              </w:rPr>
              <w:t>?&gt;</w:t>
            </w:r>
          </w:p>
          <w:p w14:paraId="68C5570F"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FF"/>
                <w:highlight w:val="white"/>
              </w:rPr>
              <w:t>&lt;retenciones:Retenciones</w:t>
            </w:r>
            <w:r w:rsidRPr="00855468">
              <w:rPr>
                <w:rFonts w:ascii="Consolas" w:hAnsi="Consolas" w:cs="Courier New"/>
                <w:color w:val="000000"/>
                <w:highlight w:val="white"/>
              </w:rPr>
              <w:t xml:space="preserve"> </w:t>
            </w:r>
            <w:r w:rsidRPr="00855468">
              <w:rPr>
                <w:rFonts w:ascii="Consolas" w:hAnsi="Consolas" w:cs="Courier New"/>
                <w:color w:val="FF0000"/>
                <w:highlight w:val="white"/>
              </w:rPr>
              <w:t>xmlns:plataformasTecnologicas</w:t>
            </w:r>
            <w:r w:rsidRPr="00855468">
              <w:rPr>
                <w:rFonts w:ascii="Consolas" w:hAnsi="Consolas" w:cs="Courier New"/>
                <w:color w:val="000000"/>
                <w:highlight w:val="white"/>
              </w:rPr>
              <w:t>=</w:t>
            </w:r>
            <w:r w:rsidRPr="00855468">
              <w:rPr>
                <w:rFonts w:ascii="Consolas" w:hAnsi="Consolas" w:cs="Courier New"/>
                <w:b/>
                <w:bCs/>
                <w:color w:val="8000FF"/>
                <w:highlight w:val="white"/>
              </w:rPr>
              <w:t>"http://www.sat.gob.mx/esquemas/retencionpago/1/PlataformasTecnologicas10"</w:t>
            </w:r>
          </w:p>
          <w:p w14:paraId="75A9BB7A" w14:textId="20BAB06C"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 xml:space="preserve">        </w:t>
            </w:r>
            <w:r w:rsidRPr="00855468">
              <w:rPr>
                <w:rFonts w:ascii="Consolas" w:hAnsi="Consolas" w:cs="Courier New"/>
                <w:color w:val="FF0000"/>
                <w:highlight w:val="white"/>
              </w:rPr>
              <w:t>xmlns:xsi</w:t>
            </w:r>
            <w:r w:rsidRPr="00855468">
              <w:rPr>
                <w:rFonts w:ascii="Consolas" w:hAnsi="Consolas" w:cs="Courier New"/>
                <w:color w:val="000000"/>
                <w:highlight w:val="white"/>
              </w:rPr>
              <w:t>=</w:t>
            </w:r>
            <w:r w:rsidRPr="00855468">
              <w:rPr>
                <w:rFonts w:ascii="Consolas" w:hAnsi="Consolas" w:cs="Courier New"/>
                <w:b/>
                <w:bCs/>
                <w:color w:val="8000FF"/>
                <w:highlight w:val="white"/>
              </w:rPr>
              <w:t>"http://www.w3.org/2001/XMLSchema-instance"</w:t>
            </w:r>
          </w:p>
          <w:p w14:paraId="0B8A4025" w14:textId="0D896424"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 xml:space="preserve">        </w:t>
            </w:r>
            <w:r w:rsidRPr="00855468">
              <w:rPr>
                <w:rFonts w:ascii="Consolas" w:hAnsi="Consolas" w:cs="Courier New"/>
                <w:color w:val="FF0000"/>
                <w:highlight w:val="white"/>
              </w:rPr>
              <w:t>xsi:schemaLocation</w:t>
            </w:r>
            <w:r w:rsidRPr="00855468">
              <w:rPr>
                <w:rFonts w:ascii="Consolas" w:hAnsi="Consolas" w:cs="Courier New"/>
                <w:color w:val="000000"/>
                <w:highlight w:val="white"/>
              </w:rPr>
              <w:t>=</w:t>
            </w:r>
            <w:r w:rsidRPr="00855468">
              <w:rPr>
                <w:rFonts w:ascii="Consolas" w:hAnsi="Consolas" w:cs="Courier New"/>
                <w:b/>
                <w:bCs/>
                <w:color w:val="8000FF"/>
                <w:highlight w:val="white"/>
              </w:rPr>
              <w:t>"http://www.sat.gob.mx/esquemas/retencionpago/2 http://www.sat.gob.mx/esquemas/retencionpago/2/retencionpagov2.xsd http://www.sat.gob.mx/esquemas/retencionpago/1/PlataformasTecnologicas10 http://www.sat.gob.mx/esquemas/retencionpago/1/PlataformasTecnologicas10/ServiciosPlataformasTecnologicas10.xsd"</w:t>
            </w:r>
          </w:p>
          <w:p w14:paraId="51CB72A1" w14:textId="4D5A1FEF"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 xml:space="preserve">        </w:t>
            </w:r>
            <w:r w:rsidRPr="00855468">
              <w:rPr>
                <w:rFonts w:ascii="Consolas" w:hAnsi="Consolas" w:cs="Courier New"/>
                <w:color w:val="FF0000"/>
                <w:highlight w:val="white"/>
              </w:rPr>
              <w:t>Version</w:t>
            </w:r>
            <w:r w:rsidRPr="00855468">
              <w:rPr>
                <w:rFonts w:ascii="Consolas" w:hAnsi="Consolas" w:cs="Courier New"/>
                <w:color w:val="000000"/>
                <w:highlight w:val="white"/>
              </w:rPr>
              <w:t>=</w:t>
            </w:r>
            <w:r w:rsidRPr="00855468">
              <w:rPr>
                <w:rFonts w:ascii="Consolas" w:hAnsi="Consolas" w:cs="Courier New"/>
                <w:b/>
                <w:bCs/>
                <w:color w:val="8000FF"/>
                <w:highlight w:val="white"/>
              </w:rPr>
              <w:t>"2.0"</w:t>
            </w:r>
          </w:p>
          <w:p w14:paraId="04F96442" w14:textId="16FF854F"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 xml:space="preserve">        </w:t>
            </w:r>
            <w:r w:rsidRPr="00855468">
              <w:rPr>
                <w:rFonts w:ascii="Consolas" w:hAnsi="Consolas" w:cs="Courier New"/>
                <w:color w:val="FF0000"/>
                <w:highlight w:val="white"/>
              </w:rPr>
              <w:t>FolioInt</w:t>
            </w:r>
            <w:r w:rsidRPr="00855468">
              <w:rPr>
                <w:rFonts w:ascii="Consolas" w:hAnsi="Consolas" w:cs="Courier New"/>
                <w:color w:val="000000"/>
                <w:highlight w:val="white"/>
              </w:rPr>
              <w:t>=</w:t>
            </w:r>
            <w:r w:rsidRPr="00855468">
              <w:rPr>
                <w:rFonts w:ascii="Consolas" w:hAnsi="Consolas" w:cs="Courier New"/>
                <w:b/>
                <w:bCs/>
                <w:color w:val="8000FF"/>
                <w:highlight w:val="white"/>
              </w:rPr>
              <w:t>"BZNPLUS339"</w:t>
            </w:r>
          </w:p>
          <w:p w14:paraId="6E87DC50" w14:textId="2497ED2B"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 xml:space="preserve">        </w:t>
            </w:r>
            <w:r w:rsidRPr="00855468">
              <w:rPr>
                <w:rFonts w:ascii="Consolas" w:hAnsi="Consolas" w:cs="Courier New"/>
                <w:color w:val="FF0000"/>
                <w:highlight w:val="white"/>
              </w:rPr>
              <w:t>Sello</w:t>
            </w:r>
            <w:r w:rsidRPr="00855468">
              <w:rPr>
                <w:rFonts w:ascii="Consolas" w:hAnsi="Consolas" w:cs="Courier New"/>
                <w:color w:val="000000"/>
                <w:highlight w:val="white"/>
              </w:rPr>
              <w:t>=</w:t>
            </w:r>
            <w:r w:rsidRPr="00855468">
              <w:rPr>
                <w:rFonts w:ascii="Consolas" w:hAnsi="Consolas" w:cs="Courier New"/>
                <w:b/>
                <w:bCs/>
                <w:color w:val="8000FF"/>
                <w:highlight w:val="white"/>
              </w:rPr>
              <w:t>"@"</w:t>
            </w:r>
          </w:p>
          <w:p w14:paraId="6D1BECEF" w14:textId="34CFB5F6"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 xml:space="preserve">        </w:t>
            </w:r>
            <w:r w:rsidRPr="00855468">
              <w:rPr>
                <w:rFonts w:ascii="Consolas" w:hAnsi="Consolas" w:cs="Courier New"/>
                <w:color w:val="FF0000"/>
                <w:highlight w:val="white"/>
              </w:rPr>
              <w:t>NoCertificado</w:t>
            </w:r>
            <w:r w:rsidRPr="00855468">
              <w:rPr>
                <w:rFonts w:ascii="Consolas" w:hAnsi="Consolas" w:cs="Courier New"/>
                <w:color w:val="000000"/>
                <w:highlight w:val="white"/>
              </w:rPr>
              <w:t>=</w:t>
            </w:r>
            <w:r w:rsidRPr="00855468">
              <w:rPr>
                <w:rFonts w:ascii="Consolas" w:hAnsi="Consolas" w:cs="Courier New"/>
                <w:b/>
                <w:bCs/>
                <w:color w:val="8000FF"/>
                <w:highlight w:val="white"/>
              </w:rPr>
              <w:t>"30001000000500003431"</w:t>
            </w:r>
          </w:p>
          <w:p w14:paraId="635D8109" w14:textId="0F440FAA"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 xml:space="preserve">        </w:t>
            </w:r>
            <w:r w:rsidRPr="00855468">
              <w:rPr>
                <w:rFonts w:ascii="Consolas" w:hAnsi="Consolas" w:cs="Courier New"/>
                <w:color w:val="FF0000"/>
                <w:highlight w:val="white"/>
              </w:rPr>
              <w:t>Certificado</w:t>
            </w:r>
            <w:r w:rsidRPr="00855468">
              <w:rPr>
                <w:rFonts w:ascii="Consolas" w:hAnsi="Consolas" w:cs="Courier New"/>
                <w:color w:val="000000"/>
                <w:highlight w:val="white"/>
              </w:rPr>
              <w:t>=</w:t>
            </w:r>
            <w:r w:rsidRPr="00855468">
              <w:rPr>
                <w:rFonts w:ascii="Consolas" w:hAnsi="Consolas" w:cs="Courier New"/>
                <w:b/>
                <w:bCs/>
                <w:color w:val="8000FF"/>
                <w:highlight w:val="white"/>
              </w:rPr>
              <w:t>"MIIFrTCCA5WgA</w:t>
            </w:r>
            <w:r>
              <w:rPr>
                <w:rFonts w:ascii="Consolas" w:hAnsi="Consolas" w:cs="Courier New"/>
                <w:b/>
                <w:bCs/>
                <w:color w:val="8000FF"/>
                <w:highlight w:val="white"/>
              </w:rPr>
              <w:t>...</w:t>
            </w:r>
            <w:r w:rsidRPr="00855468">
              <w:rPr>
                <w:rFonts w:ascii="Consolas" w:hAnsi="Consolas" w:cs="Courier New"/>
                <w:b/>
                <w:bCs/>
                <w:color w:val="8000FF"/>
                <w:highlight w:val="white"/>
              </w:rPr>
              <w:t>"</w:t>
            </w:r>
          </w:p>
          <w:p w14:paraId="152C2BFC" w14:textId="1DCF69B6"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 xml:space="preserve">        </w:t>
            </w:r>
            <w:r w:rsidRPr="00855468">
              <w:rPr>
                <w:rFonts w:ascii="Consolas" w:hAnsi="Consolas" w:cs="Courier New"/>
                <w:color w:val="FF0000"/>
                <w:highlight w:val="white"/>
              </w:rPr>
              <w:t>FechaExp</w:t>
            </w:r>
            <w:r w:rsidRPr="00855468">
              <w:rPr>
                <w:rFonts w:ascii="Consolas" w:hAnsi="Consolas" w:cs="Courier New"/>
                <w:color w:val="000000"/>
                <w:highlight w:val="white"/>
              </w:rPr>
              <w:t>=</w:t>
            </w:r>
            <w:r w:rsidRPr="00855468">
              <w:rPr>
                <w:rFonts w:ascii="Consolas" w:hAnsi="Consolas" w:cs="Courier New"/>
                <w:b/>
                <w:bCs/>
                <w:color w:val="8000FF"/>
                <w:highlight w:val="white"/>
              </w:rPr>
              <w:t>"2023-07-18T13:45:39"</w:t>
            </w:r>
          </w:p>
          <w:p w14:paraId="5AA023BC" w14:textId="7F10A6E4"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 xml:space="preserve">        </w:t>
            </w:r>
            <w:r w:rsidRPr="00855468">
              <w:rPr>
                <w:rFonts w:ascii="Consolas" w:hAnsi="Consolas" w:cs="Courier New"/>
                <w:color w:val="FF0000"/>
                <w:highlight w:val="white"/>
              </w:rPr>
              <w:t>LugarExpRetenc</w:t>
            </w:r>
            <w:r w:rsidRPr="00855468">
              <w:rPr>
                <w:rFonts w:ascii="Consolas" w:hAnsi="Consolas" w:cs="Courier New"/>
                <w:color w:val="000000"/>
                <w:highlight w:val="white"/>
              </w:rPr>
              <w:t>=</w:t>
            </w:r>
            <w:r w:rsidRPr="00855468">
              <w:rPr>
                <w:rFonts w:ascii="Consolas" w:hAnsi="Consolas" w:cs="Courier New"/>
                <w:b/>
                <w:bCs/>
                <w:color w:val="8000FF"/>
                <w:highlight w:val="white"/>
              </w:rPr>
              <w:t>"70780"</w:t>
            </w:r>
          </w:p>
          <w:p w14:paraId="4C87BE2F" w14:textId="0FCCD6E9"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 xml:space="preserve">        </w:t>
            </w:r>
            <w:r w:rsidRPr="00855468">
              <w:rPr>
                <w:rFonts w:ascii="Consolas" w:hAnsi="Consolas" w:cs="Courier New"/>
                <w:color w:val="FF0000"/>
                <w:highlight w:val="white"/>
              </w:rPr>
              <w:t>CveRetenc</w:t>
            </w:r>
            <w:r w:rsidRPr="00855468">
              <w:rPr>
                <w:rFonts w:ascii="Consolas" w:hAnsi="Consolas" w:cs="Courier New"/>
                <w:color w:val="000000"/>
                <w:highlight w:val="white"/>
              </w:rPr>
              <w:t>=</w:t>
            </w:r>
            <w:r w:rsidRPr="00855468">
              <w:rPr>
                <w:rFonts w:ascii="Consolas" w:hAnsi="Consolas" w:cs="Courier New"/>
                <w:b/>
                <w:bCs/>
                <w:color w:val="8000FF"/>
                <w:highlight w:val="white"/>
              </w:rPr>
              <w:t>"26"</w:t>
            </w:r>
          </w:p>
          <w:p w14:paraId="0E97F794" w14:textId="01FD05B0" w:rsidR="00855468" w:rsidRPr="00855468" w:rsidRDefault="00855468" w:rsidP="00855468">
            <w:pPr>
              <w:autoSpaceDE w:val="0"/>
              <w:autoSpaceDN w:val="0"/>
              <w:adjustRightInd w:val="0"/>
              <w:rPr>
                <w:rFonts w:ascii="Consolas" w:hAnsi="Consolas" w:cs="Courier New"/>
                <w:b/>
                <w:bCs/>
                <w:color w:val="000000"/>
                <w:highlight w:val="white"/>
              </w:rPr>
            </w:pPr>
            <w:r w:rsidRPr="00855468">
              <w:rPr>
                <w:rFonts w:ascii="Consolas" w:hAnsi="Consolas" w:cs="Courier New"/>
                <w:color w:val="000000"/>
                <w:highlight w:val="white"/>
              </w:rPr>
              <w:t xml:space="preserve">        </w:t>
            </w:r>
            <w:r w:rsidRPr="00855468">
              <w:rPr>
                <w:rFonts w:ascii="Consolas" w:hAnsi="Consolas" w:cs="Courier New"/>
                <w:color w:val="FF0000"/>
                <w:highlight w:val="white"/>
              </w:rPr>
              <w:t>xmlns:retenciones</w:t>
            </w:r>
            <w:r w:rsidRPr="00855468">
              <w:rPr>
                <w:rFonts w:ascii="Consolas" w:hAnsi="Consolas" w:cs="Courier New"/>
                <w:color w:val="000000"/>
                <w:highlight w:val="white"/>
              </w:rPr>
              <w:t>=</w:t>
            </w:r>
            <w:r w:rsidRPr="00855468">
              <w:rPr>
                <w:rFonts w:ascii="Consolas" w:hAnsi="Consolas" w:cs="Courier New"/>
                <w:b/>
                <w:bCs/>
                <w:color w:val="8000FF"/>
                <w:highlight w:val="white"/>
              </w:rPr>
              <w:t>"http://www.sat.gob.mx/esquemas/retencionpago/2"</w:t>
            </w:r>
            <w:r w:rsidRPr="00855468">
              <w:rPr>
                <w:rFonts w:ascii="Consolas" w:hAnsi="Consolas" w:cs="Courier New"/>
                <w:color w:val="0000FF"/>
                <w:highlight w:val="white"/>
              </w:rPr>
              <w:t>&gt;</w:t>
            </w:r>
          </w:p>
          <w:p w14:paraId="7701AED2"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b/>
                <w:bCs/>
                <w:color w:val="000000"/>
                <w:highlight w:val="white"/>
              </w:rPr>
              <w:tab/>
            </w:r>
            <w:r w:rsidRPr="00855468">
              <w:rPr>
                <w:rFonts w:ascii="Consolas" w:hAnsi="Consolas" w:cs="Courier New"/>
                <w:color w:val="0000FF"/>
                <w:highlight w:val="white"/>
              </w:rPr>
              <w:t>&lt;retenciones:CfdiRetenRelacionados</w:t>
            </w:r>
            <w:r w:rsidRPr="00855468">
              <w:rPr>
                <w:rFonts w:ascii="Consolas" w:hAnsi="Consolas" w:cs="Courier New"/>
                <w:color w:val="000000"/>
                <w:highlight w:val="white"/>
              </w:rPr>
              <w:t xml:space="preserve"> </w:t>
            </w:r>
            <w:r w:rsidRPr="00855468">
              <w:rPr>
                <w:rFonts w:ascii="Consolas" w:hAnsi="Consolas" w:cs="Courier New"/>
                <w:color w:val="FF0000"/>
                <w:highlight w:val="white"/>
              </w:rPr>
              <w:t>TipoRelacion</w:t>
            </w:r>
            <w:r w:rsidRPr="00855468">
              <w:rPr>
                <w:rFonts w:ascii="Consolas" w:hAnsi="Consolas" w:cs="Courier New"/>
                <w:color w:val="000000"/>
                <w:highlight w:val="white"/>
              </w:rPr>
              <w:t>=</w:t>
            </w:r>
            <w:r w:rsidRPr="00855468">
              <w:rPr>
                <w:rFonts w:ascii="Consolas" w:hAnsi="Consolas" w:cs="Courier New"/>
                <w:b/>
                <w:bCs/>
                <w:color w:val="8000FF"/>
                <w:highlight w:val="white"/>
              </w:rPr>
              <w:t>"04"</w:t>
            </w:r>
          </w:p>
          <w:p w14:paraId="169CA820" w14:textId="1F05C0BC" w:rsidR="00855468" w:rsidRPr="00855468" w:rsidRDefault="00855468" w:rsidP="00855468">
            <w:pPr>
              <w:autoSpaceDE w:val="0"/>
              <w:autoSpaceDN w:val="0"/>
              <w:adjustRightInd w:val="0"/>
              <w:rPr>
                <w:rFonts w:ascii="Consolas" w:hAnsi="Consolas" w:cs="Courier New"/>
                <w:b/>
                <w:bCs/>
                <w:color w:val="000000"/>
                <w:highlight w:val="white"/>
              </w:rPr>
            </w:pPr>
            <w:r w:rsidRPr="00855468">
              <w:rPr>
                <w:rFonts w:ascii="Consolas" w:hAnsi="Consolas" w:cs="Courier New"/>
                <w:color w:val="000000"/>
                <w:highlight w:val="white"/>
              </w:rPr>
              <w:lastRenderedPageBreak/>
              <w:tab/>
              <w:t xml:space="preserve">        </w:t>
            </w:r>
            <w:r w:rsidRPr="00855468">
              <w:rPr>
                <w:rFonts w:ascii="Consolas" w:hAnsi="Consolas" w:cs="Courier New"/>
                <w:color w:val="FF0000"/>
                <w:highlight w:val="white"/>
              </w:rPr>
              <w:t>UUID</w:t>
            </w:r>
            <w:r w:rsidRPr="00855468">
              <w:rPr>
                <w:rFonts w:ascii="Consolas" w:hAnsi="Consolas" w:cs="Courier New"/>
                <w:color w:val="000000"/>
                <w:highlight w:val="white"/>
              </w:rPr>
              <w:t>=</w:t>
            </w:r>
            <w:r w:rsidRPr="00855468">
              <w:rPr>
                <w:rFonts w:ascii="Consolas" w:hAnsi="Consolas" w:cs="Courier New"/>
                <w:b/>
                <w:bCs/>
                <w:color w:val="8000FF"/>
                <w:highlight w:val="white"/>
              </w:rPr>
              <w:t>"AD61BF2E-2D20-478A-9E59-9AE0C9EC2301"</w:t>
            </w:r>
            <w:r w:rsidRPr="00855468">
              <w:rPr>
                <w:rFonts w:ascii="Consolas" w:hAnsi="Consolas" w:cs="Courier New"/>
                <w:color w:val="0000FF"/>
                <w:highlight w:val="white"/>
              </w:rPr>
              <w:t>/&gt;</w:t>
            </w:r>
          </w:p>
          <w:p w14:paraId="12EA9497"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b/>
                <w:bCs/>
                <w:color w:val="000000"/>
                <w:highlight w:val="white"/>
              </w:rPr>
              <w:tab/>
            </w:r>
            <w:r w:rsidRPr="00855468">
              <w:rPr>
                <w:rFonts w:ascii="Consolas" w:hAnsi="Consolas" w:cs="Courier New"/>
                <w:color w:val="0000FF"/>
                <w:highlight w:val="white"/>
              </w:rPr>
              <w:t>&lt;retenciones:Emisor</w:t>
            </w:r>
            <w:r w:rsidRPr="00855468">
              <w:rPr>
                <w:rFonts w:ascii="Consolas" w:hAnsi="Consolas" w:cs="Courier New"/>
                <w:color w:val="000000"/>
                <w:highlight w:val="white"/>
              </w:rPr>
              <w:t xml:space="preserve"> </w:t>
            </w:r>
            <w:r w:rsidRPr="00855468">
              <w:rPr>
                <w:rFonts w:ascii="Consolas" w:hAnsi="Consolas" w:cs="Courier New"/>
                <w:color w:val="FF0000"/>
                <w:highlight w:val="white"/>
              </w:rPr>
              <w:t>RfcE</w:t>
            </w:r>
            <w:r w:rsidRPr="00855468">
              <w:rPr>
                <w:rFonts w:ascii="Consolas" w:hAnsi="Consolas" w:cs="Courier New"/>
                <w:color w:val="000000"/>
                <w:highlight w:val="white"/>
              </w:rPr>
              <w:t>=</w:t>
            </w:r>
            <w:r w:rsidRPr="00855468">
              <w:rPr>
                <w:rFonts w:ascii="Consolas" w:hAnsi="Consolas" w:cs="Courier New"/>
                <w:b/>
                <w:bCs/>
                <w:color w:val="8000FF"/>
                <w:highlight w:val="white"/>
              </w:rPr>
              <w:t>"H&amp;amp;E951128469"</w:t>
            </w:r>
          </w:p>
          <w:p w14:paraId="4C532AD7"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ab/>
              <w:t xml:space="preserve">                    </w:t>
            </w:r>
            <w:r w:rsidRPr="00855468">
              <w:rPr>
                <w:rFonts w:ascii="Consolas" w:hAnsi="Consolas" w:cs="Courier New"/>
                <w:color w:val="FF0000"/>
                <w:highlight w:val="white"/>
              </w:rPr>
              <w:t>NomDenRazSocE</w:t>
            </w:r>
            <w:r w:rsidRPr="00855468">
              <w:rPr>
                <w:rFonts w:ascii="Consolas" w:hAnsi="Consolas" w:cs="Courier New"/>
                <w:color w:val="000000"/>
                <w:highlight w:val="white"/>
              </w:rPr>
              <w:t>=</w:t>
            </w:r>
            <w:r w:rsidRPr="00855468">
              <w:rPr>
                <w:rFonts w:ascii="Consolas" w:hAnsi="Consolas" w:cs="Courier New"/>
                <w:b/>
                <w:bCs/>
                <w:color w:val="8000FF"/>
                <w:highlight w:val="white"/>
              </w:rPr>
              <w:t>"HERRERIA &amp;amp; ELECTRICOS SA DE CV"</w:t>
            </w:r>
          </w:p>
          <w:p w14:paraId="2D9F469C" w14:textId="77777777" w:rsidR="00855468" w:rsidRPr="00855468" w:rsidRDefault="00855468" w:rsidP="00855468">
            <w:pPr>
              <w:autoSpaceDE w:val="0"/>
              <w:autoSpaceDN w:val="0"/>
              <w:adjustRightInd w:val="0"/>
              <w:rPr>
                <w:rFonts w:ascii="Consolas" w:hAnsi="Consolas" w:cs="Courier New"/>
                <w:b/>
                <w:bCs/>
                <w:color w:val="000000"/>
                <w:highlight w:val="white"/>
              </w:rPr>
            </w:pPr>
            <w:r w:rsidRPr="00855468">
              <w:rPr>
                <w:rFonts w:ascii="Consolas" w:hAnsi="Consolas" w:cs="Courier New"/>
                <w:color w:val="000000"/>
                <w:highlight w:val="white"/>
              </w:rPr>
              <w:tab/>
              <w:t xml:space="preserve">                    </w:t>
            </w:r>
            <w:r w:rsidRPr="00855468">
              <w:rPr>
                <w:rFonts w:ascii="Consolas" w:hAnsi="Consolas" w:cs="Courier New"/>
                <w:color w:val="FF0000"/>
                <w:highlight w:val="white"/>
              </w:rPr>
              <w:t>RegimenFiscalE</w:t>
            </w:r>
            <w:r w:rsidRPr="00855468">
              <w:rPr>
                <w:rFonts w:ascii="Consolas" w:hAnsi="Consolas" w:cs="Courier New"/>
                <w:color w:val="000000"/>
                <w:highlight w:val="white"/>
              </w:rPr>
              <w:t>=</w:t>
            </w:r>
            <w:r w:rsidRPr="00855468">
              <w:rPr>
                <w:rFonts w:ascii="Consolas" w:hAnsi="Consolas" w:cs="Courier New"/>
                <w:b/>
                <w:bCs/>
                <w:color w:val="8000FF"/>
                <w:highlight w:val="white"/>
              </w:rPr>
              <w:t>"601"</w:t>
            </w:r>
            <w:r w:rsidRPr="00855468">
              <w:rPr>
                <w:rFonts w:ascii="Consolas" w:hAnsi="Consolas" w:cs="Courier New"/>
                <w:color w:val="0000FF"/>
                <w:highlight w:val="white"/>
              </w:rPr>
              <w:t>/&gt;</w:t>
            </w:r>
          </w:p>
          <w:p w14:paraId="5264939B" w14:textId="77777777" w:rsidR="00855468" w:rsidRPr="00855468" w:rsidRDefault="00855468" w:rsidP="00855468">
            <w:pPr>
              <w:autoSpaceDE w:val="0"/>
              <w:autoSpaceDN w:val="0"/>
              <w:adjustRightInd w:val="0"/>
              <w:rPr>
                <w:rFonts w:ascii="Consolas" w:hAnsi="Consolas" w:cs="Courier New"/>
                <w:b/>
                <w:bCs/>
                <w:color w:val="000000"/>
                <w:highlight w:val="white"/>
              </w:rPr>
            </w:pPr>
            <w:r w:rsidRPr="00855468">
              <w:rPr>
                <w:rFonts w:ascii="Consolas" w:hAnsi="Consolas" w:cs="Courier New"/>
                <w:b/>
                <w:bCs/>
                <w:color w:val="000000"/>
                <w:highlight w:val="white"/>
              </w:rPr>
              <w:tab/>
            </w:r>
            <w:r w:rsidRPr="00855468">
              <w:rPr>
                <w:rFonts w:ascii="Consolas" w:hAnsi="Consolas" w:cs="Courier New"/>
                <w:color w:val="0000FF"/>
                <w:highlight w:val="white"/>
              </w:rPr>
              <w:t>&lt;retenciones:Receptor</w:t>
            </w:r>
            <w:r w:rsidRPr="00855468">
              <w:rPr>
                <w:rFonts w:ascii="Consolas" w:hAnsi="Consolas" w:cs="Courier New"/>
                <w:color w:val="000000"/>
                <w:highlight w:val="white"/>
              </w:rPr>
              <w:t xml:space="preserve"> </w:t>
            </w:r>
            <w:r w:rsidRPr="00855468">
              <w:rPr>
                <w:rFonts w:ascii="Consolas" w:hAnsi="Consolas" w:cs="Courier New"/>
                <w:color w:val="FF0000"/>
                <w:highlight w:val="white"/>
              </w:rPr>
              <w:t>NacionalidadR</w:t>
            </w:r>
            <w:r w:rsidRPr="00855468">
              <w:rPr>
                <w:rFonts w:ascii="Consolas" w:hAnsi="Consolas" w:cs="Courier New"/>
                <w:color w:val="000000"/>
                <w:highlight w:val="white"/>
              </w:rPr>
              <w:t>=</w:t>
            </w:r>
            <w:r w:rsidRPr="00855468">
              <w:rPr>
                <w:rFonts w:ascii="Consolas" w:hAnsi="Consolas" w:cs="Courier New"/>
                <w:b/>
                <w:bCs/>
                <w:color w:val="8000FF"/>
                <w:highlight w:val="white"/>
              </w:rPr>
              <w:t>"Nacional"</w:t>
            </w:r>
            <w:r w:rsidRPr="00855468">
              <w:rPr>
                <w:rFonts w:ascii="Consolas" w:hAnsi="Consolas" w:cs="Courier New"/>
                <w:color w:val="0000FF"/>
                <w:highlight w:val="white"/>
              </w:rPr>
              <w:t>&gt;</w:t>
            </w:r>
          </w:p>
          <w:p w14:paraId="777F7F57"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b/>
                <w:bCs/>
                <w:color w:val="000000"/>
                <w:highlight w:val="white"/>
              </w:rPr>
              <w:tab/>
            </w:r>
            <w:r w:rsidRPr="00855468">
              <w:rPr>
                <w:rFonts w:ascii="Consolas" w:hAnsi="Consolas" w:cs="Courier New"/>
                <w:b/>
                <w:bCs/>
                <w:color w:val="000000"/>
                <w:highlight w:val="white"/>
              </w:rPr>
              <w:tab/>
            </w:r>
            <w:r w:rsidRPr="00855468">
              <w:rPr>
                <w:rFonts w:ascii="Consolas" w:hAnsi="Consolas" w:cs="Courier New"/>
                <w:color w:val="0000FF"/>
                <w:highlight w:val="white"/>
              </w:rPr>
              <w:t>&lt;retenciones:Nacional</w:t>
            </w:r>
            <w:r w:rsidRPr="00855468">
              <w:rPr>
                <w:rFonts w:ascii="Consolas" w:hAnsi="Consolas" w:cs="Courier New"/>
                <w:color w:val="000000"/>
                <w:highlight w:val="white"/>
              </w:rPr>
              <w:t xml:space="preserve"> </w:t>
            </w:r>
            <w:r w:rsidRPr="00855468">
              <w:rPr>
                <w:rFonts w:ascii="Consolas" w:hAnsi="Consolas" w:cs="Courier New"/>
                <w:color w:val="FF0000"/>
                <w:highlight w:val="white"/>
              </w:rPr>
              <w:t>RfcR</w:t>
            </w:r>
            <w:r w:rsidRPr="00855468">
              <w:rPr>
                <w:rFonts w:ascii="Consolas" w:hAnsi="Consolas" w:cs="Courier New"/>
                <w:color w:val="000000"/>
                <w:highlight w:val="white"/>
              </w:rPr>
              <w:t>=</w:t>
            </w:r>
            <w:r w:rsidRPr="00855468">
              <w:rPr>
                <w:rFonts w:ascii="Consolas" w:hAnsi="Consolas" w:cs="Courier New"/>
                <w:b/>
                <w:bCs/>
                <w:color w:val="8000FF"/>
                <w:highlight w:val="white"/>
              </w:rPr>
              <w:t>"CACX7605101P8"</w:t>
            </w:r>
          </w:p>
          <w:p w14:paraId="71452B3B"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ab/>
            </w:r>
            <w:r w:rsidRPr="00855468">
              <w:rPr>
                <w:rFonts w:ascii="Consolas" w:hAnsi="Consolas" w:cs="Courier New"/>
                <w:color w:val="000000"/>
                <w:highlight w:val="white"/>
              </w:rPr>
              <w:tab/>
              <w:t xml:space="preserve">                      </w:t>
            </w:r>
            <w:r w:rsidRPr="00855468">
              <w:rPr>
                <w:rFonts w:ascii="Consolas" w:hAnsi="Consolas" w:cs="Courier New"/>
                <w:color w:val="FF0000"/>
                <w:highlight w:val="white"/>
              </w:rPr>
              <w:t>NomDenRazSocR</w:t>
            </w:r>
            <w:r w:rsidRPr="00855468">
              <w:rPr>
                <w:rFonts w:ascii="Consolas" w:hAnsi="Consolas" w:cs="Courier New"/>
                <w:color w:val="000000"/>
                <w:highlight w:val="white"/>
              </w:rPr>
              <w:t>=</w:t>
            </w:r>
            <w:r w:rsidRPr="00855468">
              <w:rPr>
                <w:rFonts w:ascii="Consolas" w:hAnsi="Consolas" w:cs="Courier New"/>
                <w:b/>
                <w:bCs/>
                <w:color w:val="8000FF"/>
                <w:highlight w:val="white"/>
              </w:rPr>
              <w:t>"Pruebas"</w:t>
            </w:r>
          </w:p>
          <w:p w14:paraId="059875BE" w14:textId="77777777" w:rsidR="00855468" w:rsidRPr="00855468" w:rsidRDefault="00855468" w:rsidP="00855468">
            <w:pPr>
              <w:autoSpaceDE w:val="0"/>
              <w:autoSpaceDN w:val="0"/>
              <w:adjustRightInd w:val="0"/>
              <w:rPr>
                <w:rFonts w:ascii="Consolas" w:hAnsi="Consolas" w:cs="Courier New"/>
                <w:b/>
                <w:bCs/>
                <w:color w:val="000000"/>
                <w:highlight w:val="white"/>
              </w:rPr>
            </w:pPr>
            <w:r w:rsidRPr="00855468">
              <w:rPr>
                <w:rFonts w:ascii="Consolas" w:hAnsi="Consolas" w:cs="Courier New"/>
                <w:color w:val="000000"/>
                <w:highlight w:val="white"/>
              </w:rPr>
              <w:tab/>
            </w:r>
            <w:r w:rsidRPr="00855468">
              <w:rPr>
                <w:rFonts w:ascii="Consolas" w:hAnsi="Consolas" w:cs="Courier New"/>
                <w:color w:val="000000"/>
                <w:highlight w:val="white"/>
              </w:rPr>
              <w:tab/>
              <w:t xml:space="preserve">                      </w:t>
            </w:r>
            <w:r w:rsidRPr="00855468">
              <w:rPr>
                <w:rFonts w:ascii="Consolas" w:hAnsi="Consolas" w:cs="Courier New"/>
                <w:color w:val="FF0000"/>
                <w:highlight w:val="white"/>
              </w:rPr>
              <w:t>DomicilioFiscalR</w:t>
            </w:r>
            <w:r w:rsidRPr="00855468">
              <w:rPr>
                <w:rFonts w:ascii="Consolas" w:hAnsi="Consolas" w:cs="Courier New"/>
                <w:color w:val="000000"/>
                <w:highlight w:val="white"/>
              </w:rPr>
              <w:t>=</w:t>
            </w:r>
            <w:r w:rsidRPr="00855468">
              <w:rPr>
                <w:rFonts w:ascii="Consolas" w:hAnsi="Consolas" w:cs="Courier New"/>
                <w:b/>
                <w:bCs/>
                <w:color w:val="8000FF"/>
                <w:highlight w:val="white"/>
              </w:rPr>
              <w:t>"94310"</w:t>
            </w:r>
            <w:r w:rsidRPr="00855468">
              <w:rPr>
                <w:rFonts w:ascii="Consolas" w:hAnsi="Consolas" w:cs="Courier New"/>
                <w:color w:val="0000FF"/>
                <w:highlight w:val="white"/>
              </w:rPr>
              <w:t>/&gt;</w:t>
            </w:r>
          </w:p>
          <w:p w14:paraId="44E99E83" w14:textId="77777777" w:rsidR="00855468" w:rsidRPr="00855468" w:rsidRDefault="00855468" w:rsidP="00855468">
            <w:pPr>
              <w:autoSpaceDE w:val="0"/>
              <w:autoSpaceDN w:val="0"/>
              <w:adjustRightInd w:val="0"/>
              <w:rPr>
                <w:rFonts w:ascii="Consolas" w:hAnsi="Consolas" w:cs="Courier New"/>
                <w:b/>
                <w:bCs/>
                <w:color w:val="000000"/>
                <w:highlight w:val="white"/>
              </w:rPr>
            </w:pPr>
            <w:r w:rsidRPr="00855468">
              <w:rPr>
                <w:rFonts w:ascii="Consolas" w:hAnsi="Consolas" w:cs="Courier New"/>
                <w:b/>
                <w:bCs/>
                <w:color w:val="000000"/>
                <w:highlight w:val="white"/>
              </w:rPr>
              <w:tab/>
            </w:r>
            <w:r w:rsidRPr="00855468">
              <w:rPr>
                <w:rFonts w:ascii="Consolas" w:hAnsi="Consolas" w:cs="Courier New"/>
                <w:color w:val="0000FF"/>
                <w:highlight w:val="white"/>
              </w:rPr>
              <w:t>&lt;/retenciones:Receptor&gt;</w:t>
            </w:r>
          </w:p>
          <w:p w14:paraId="5172F309"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b/>
                <w:bCs/>
                <w:color w:val="000000"/>
                <w:highlight w:val="white"/>
              </w:rPr>
              <w:tab/>
            </w:r>
            <w:r w:rsidRPr="00855468">
              <w:rPr>
                <w:rFonts w:ascii="Consolas" w:hAnsi="Consolas" w:cs="Courier New"/>
                <w:color w:val="0000FF"/>
                <w:highlight w:val="white"/>
              </w:rPr>
              <w:t>&lt;retenciones:Periodo</w:t>
            </w:r>
            <w:r w:rsidRPr="00855468">
              <w:rPr>
                <w:rFonts w:ascii="Consolas" w:hAnsi="Consolas" w:cs="Courier New"/>
                <w:color w:val="000000"/>
                <w:highlight w:val="white"/>
              </w:rPr>
              <w:t xml:space="preserve"> </w:t>
            </w:r>
            <w:r w:rsidRPr="00855468">
              <w:rPr>
                <w:rFonts w:ascii="Consolas" w:hAnsi="Consolas" w:cs="Courier New"/>
                <w:color w:val="FF0000"/>
                <w:highlight w:val="white"/>
              </w:rPr>
              <w:t>MesIni</w:t>
            </w:r>
            <w:r w:rsidRPr="00855468">
              <w:rPr>
                <w:rFonts w:ascii="Consolas" w:hAnsi="Consolas" w:cs="Courier New"/>
                <w:color w:val="000000"/>
                <w:highlight w:val="white"/>
              </w:rPr>
              <w:t>=</w:t>
            </w:r>
            <w:r w:rsidRPr="00855468">
              <w:rPr>
                <w:rFonts w:ascii="Consolas" w:hAnsi="Consolas" w:cs="Courier New"/>
                <w:b/>
                <w:bCs/>
                <w:color w:val="8000FF"/>
                <w:highlight w:val="white"/>
              </w:rPr>
              <w:t>"01"</w:t>
            </w:r>
          </w:p>
          <w:p w14:paraId="41E28C3E"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ab/>
              <w:t xml:space="preserve">                     </w:t>
            </w:r>
            <w:r w:rsidRPr="00855468">
              <w:rPr>
                <w:rFonts w:ascii="Consolas" w:hAnsi="Consolas" w:cs="Courier New"/>
                <w:color w:val="FF0000"/>
                <w:highlight w:val="white"/>
              </w:rPr>
              <w:t>MesFin</w:t>
            </w:r>
            <w:r w:rsidRPr="00855468">
              <w:rPr>
                <w:rFonts w:ascii="Consolas" w:hAnsi="Consolas" w:cs="Courier New"/>
                <w:color w:val="000000"/>
                <w:highlight w:val="white"/>
              </w:rPr>
              <w:t>=</w:t>
            </w:r>
            <w:r w:rsidRPr="00855468">
              <w:rPr>
                <w:rFonts w:ascii="Consolas" w:hAnsi="Consolas" w:cs="Courier New"/>
                <w:b/>
                <w:bCs/>
                <w:color w:val="8000FF"/>
                <w:highlight w:val="white"/>
              </w:rPr>
              <w:t>"01"</w:t>
            </w:r>
          </w:p>
          <w:p w14:paraId="2B2AF68C" w14:textId="77777777" w:rsidR="00855468" w:rsidRPr="00855468" w:rsidRDefault="00855468" w:rsidP="00855468">
            <w:pPr>
              <w:autoSpaceDE w:val="0"/>
              <w:autoSpaceDN w:val="0"/>
              <w:adjustRightInd w:val="0"/>
              <w:rPr>
                <w:rFonts w:ascii="Consolas" w:hAnsi="Consolas" w:cs="Courier New"/>
                <w:b/>
                <w:bCs/>
                <w:color w:val="000000"/>
                <w:highlight w:val="white"/>
              </w:rPr>
            </w:pPr>
            <w:r w:rsidRPr="00855468">
              <w:rPr>
                <w:rFonts w:ascii="Consolas" w:hAnsi="Consolas" w:cs="Courier New"/>
                <w:color w:val="000000"/>
                <w:highlight w:val="white"/>
              </w:rPr>
              <w:tab/>
              <w:t xml:space="preserve">                     </w:t>
            </w:r>
            <w:r w:rsidRPr="00855468">
              <w:rPr>
                <w:rFonts w:ascii="Consolas" w:hAnsi="Consolas" w:cs="Courier New"/>
                <w:color w:val="FF0000"/>
                <w:highlight w:val="white"/>
              </w:rPr>
              <w:t>Ejercicio</w:t>
            </w:r>
            <w:r w:rsidRPr="00855468">
              <w:rPr>
                <w:rFonts w:ascii="Consolas" w:hAnsi="Consolas" w:cs="Courier New"/>
                <w:color w:val="000000"/>
                <w:highlight w:val="white"/>
              </w:rPr>
              <w:t>=</w:t>
            </w:r>
            <w:r w:rsidRPr="00855468">
              <w:rPr>
                <w:rFonts w:ascii="Consolas" w:hAnsi="Consolas" w:cs="Courier New"/>
                <w:b/>
                <w:bCs/>
                <w:color w:val="8000FF"/>
                <w:highlight w:val="white"/>
              </w:rPr>
              <w:t>"2023"</w:t>
            </w:r>
            <w:r w:rsidRPr="00855468">
              <w:rPr>
                <w:rFonts w:ascii="Consolas" w:hAnsi="Consolas" w:cs="Courier New"/>
                <w:color w:val="0000FF"/>
                <w:highlight w:val="white"/>
              </w:rPr>
              <w:t>/&gt;</w:t>
            </w:r>
          </w:p>
          <w:p w14:paraId="2A413266"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b/>
                <w:bCs/>
                <w:color w:val="000000"/>
                <w:highlight w:val="white"/>
              </w:rPr>
              <w:tab/>
            </w:r>
            <w:r w:rsidRPr="00855468">
              <w:rPr>
                <w:rFonts w:ascii="Consolas" w:hAnsi="Consolas" w:cs="Courier New"/>
                <w:color w:val="0000FF"/>
                <w:highlight w:val="white"/>
              </w:rPr>
              <w:t>&lt;retenciones:Totales</w:t>
            </w:r>
            <w:r w:rsidRPr="00855468">
              <w:rPr>
                <w:rFonts w:ascii="Consolas" w:hAnsi="Consolas" w:cs="Courier New"/>
                <w:color w:val="000000"/>
                <w:highlight w:val="white"/>
              </w:rPr>
              <w:t xml:space="preserve"> </w:t>
            </w:r>
            <w:r w:rsidRPr="00855468">
              <w:rPr>
                <w:rFonts w:ascii="Consolas" w:hAnsi="Consolas" w:cs="Courier New"/>
                <w:color w:val="FF0000"/>
                <w:highlight w:val="white"/>
              </w:rPr>
              <w:t>MontoTotOperacion</w:t>
            </w:r>
            <w:r w:rsidRPr="00855468">
              <w:rPr>
                <w:rFonts w:ascii="Consolas" w:hAnsi="Consolas" w:cs="Courier New"/>
                <w:color w:val="000000"/>
                <w:highlight w:val="white"/>
              </w:rPr>
              <w:t>=</w:t>
            </w:r>
            <w:r w:rsidRPr="00855468">
              <w:rPr>
                <w:rFonts w:ascii="Consolas" w:hAnsi="Consolas" w:cs="Courier New"/>
                <w:b/>
                <w:bCs/>
                <w:color w:val="8000FF"/>
                <w:highlight w:val="white"/>
              </w:rPr>
              <w:t>"1681.06"</w:t>
            </w:r>
          </w:p>
          <w:p w14:paraId="22374F38"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ab/>
              <w:t xml:space="preserve">                     </w:t>
            </w:r>
            <w:r w:rsidRPr="00855468">
              <w:rPr>
                <w:rFonts w:ascii="Consolas" w:hAnsi="Consolas" w:cs="Courier New"/>
                <w:color w:val="FF0000"/>
                <w:highlight w:val="white"/>
              </w:rPr>
              <w:t>MontoTotGrav</w:t>
            </w:r>
            <w:r w:rsidRPr="00855468">
              <w:rPr>
                <w:rFonts w:ascii="Consolas" w:hAnsi="Consolas" w:cs="Courier New"/>
                <w:color w:val="000000"/>
                <w:highlight w:val="white"/>
              </w:rPr>
              <w:t>=</w:t>
            </w:r>
            <w:r w:rsidRPr="00855468">
              <w:rPr>
                <w:rFonts w:ascii="Consolas" w:hAnsi="Consolas" w:cs="Courier New"/>
                <w:b/>
                <w:bCs/>
                <w:color w:val="8000FF"/>
                <w:highlight w:val="white"/>
              </w:rPr>
              <w:t>"1681.06"</w:t>
            </w:r>
          </w:p>
          <w:p w14:paraId="3EE6DADB"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ab/>
              <w:t xml:space="preserve">                     </w:t>
            </w:r>
            <w:r w:rsidRPr="00855468">
              <w:rPr>
                <w:rFonts w:ascii="Consolas" w:hAnsi="Consolas" w:cs="Courier New"/>
                <w:color w:val="FF0000"/>
                <w:highlight w:val="white"/>
              </w:rPr>
              <w:t>MontoTotExent</w:t>
            </w:r>
            <w:r w:rsidRPr="00855468">
              <w:rPr>
                <w:rFonts w:ascii="Consolas" w:hAnsi="Consolas" w:cs="Courier New"/>
                <w:color w:val="000000"/>
                <w:highlight w:val="white"/>
              </w:rPr>
              <w:t>=</w:t>
            </w:r>
            <w:r w:rsidRPr="00855468">
              <w:rPr>
                <w:rFonts w:ascii="Consolas" w:hAnsi="Consolas" w:cs="Courier New"/>
                <w:b/>
                <w:bCs/>
                <w:color w:val="8000FF"/>
                <w:highlight w:val="white"/>
              </w:rPr>
              <w:t>"0.00"</w:t>
            </w:r>
          </w:p>
          <w:p w14:paraId="3966D049" w14:textId="77777777" w:rsidR="00855468" w:rsidRPr="00855468" w:rsidRDefault="00855468" w:rsidP="00855468">
            <w:pPr>
              <w:autoSpaceDE w:val="0"/>
              <w:autoSpaceDN w:val="0"/>
              <w:adjustRightInd w:val="0"/>
              <w:rPr>
                <w:rFonts w:ascii="Consolas" w:hAnsi="Consolas" w:cs="Courier New"/>
                <w:b/>
                <w:bCs/>
                <w:color w:val="000000"/>
                <w:highlight w:val="white"/>
              </w:rPr>
            </w:pPr>
            <w:r w:rsidRPr="00855468">
              <w:rPr>
                <w:rFonts w:ascii="Consolas" w:hAnsi="Consolas" w:cs="Courier New"/>
                <w:color w:val="000000"/>
                <w:highlight w:val="white"/>
              </w:rPr>
              <w:tab/>
              <w:t xml:space="preserve">                     </w:t>
            </w:r>
            <w:r w:rsidRPr="00855468">
              <w:rPr>
                <w:rFonts w:ascii="Consolas" w:hAnsi="Consolas" w:cs="Courier New"/>
                <w:color w:val="FF0000"/>
                <w:highlight w:val="white"/>
              </w:rPr>
              <w:t>MontoTotRet</w:t>
            </w:r>
            <w:r w:rsidRPr="00855468">
              <w:rPr>
                <w:rFonts w:ascii="Consolas" w:hAnsi="Consolas" w:cs="Courier New"/>
                <w:color w:val="000000"/>
                <w:highlight w:val="white"/>
              </w:rPr>
              <w:t>=</w:t>
            </w:r>
            <w:r w:rsidRPr="00855468">
              <w:rPr>
                <w:rFonts w:ascii="Consolas" w:hAnsi="Consolas" w:cs="Courier New"/>
                <w:b/>
                <w:bCs/>
                <w:color w:val="8000FF"/>
                <w:highlight w:val="white"/>
              </w:rPr>
              <w:t>"151.29"</w:t>
            </w:r>
            <w:r w:rsidRPr="00855468">
              <w:rPr>
                <w:rFonts w:ascii="Consolas" w:hAnsi="Consolas" w:cs="Courier New"/>
                <w:color w:val="0000FF"/>
                <w:highlight w:val="white"/>
              </w:rPr>
              <w:t>&gt;</w:t>
            </w:r>
          </w:p>
          <w:p w14:paraId="38515A5C"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b/>
                <w:bCs/>
                <w:color w:val="000000"/>
                <w:highlight w:val="white"/>
              </w:rPr>
              <w:tab/>
            </w:r>
            <w:r w:rsidRPr="00855468">
              <w:rPr>
                <w:rFonts w:ascii="Consolas" w:hAnsi="Consolas" w:cs="Courier New"/>
                <w:b/>
                <w:bCs/>
                <w:color w:val="000000"/>
                <w:highlight w:val="white"/>
              </w:rPr>
              <w:tab/>
            </w:r>
            <w:r w:rsidRPr="00855468">
              <w:rPr>
                <w:rFonts w:ascii="Consolas" w:hAnsi="Consolas" w:cs="Courier New"/>
                <w:color w:val="0000FF"/>
                <w:highlight w:val="white"/>
              </w:rPr>
              <w:t>&lt;retenciones:ImpRetenidos</w:t>
            </w:r>
            <w:r w:rsidRPr="00855468">
              <w:rPr>
                <w:rFonts w:ascii="Consolas" w:hAnsi="Consolas" w:cs="Courier New"/>
                <w:color w:val="000000"/>
                <w:highlight w:val="white"/>
              </w:rPr>
              <w:t xml:space="preserve"> </w:t>
            </w:r>
            <w:r w:rsidRPr="00855468">
              <w:rPr>
                <w:rFonts w:ascii="Consolas" w:hAnsi="Consolas" w:cs="Courier New"/>
                <w:color w:val="FF0000"/>
                <w:highlight w:val="white"/>
              </w:rPr>
              <w:t>BaseRet</w:t>
            </w:r>
            <w:r w:rsidRPr="00855468">
              <w:rPr>
                <w:rFonts w:ascii="Consolas" w:hAnsi="Consolas" w:cs="Courier New"/>
                <w:color w:val="000000"/>
                <w:highlight w:val="white"/>
              </w:rPr>
              <w:t>=</w:t>
            </w:r>
            <w:r w:rsidRPr="00855468">
              <w:rPr>
                <w:rFonts w:ascii="Consolas" w:hAnsi="Consolas" w:cs="Courier New"/>
                <w:b/>
                <w:bCs/>
                <w:color w:val="8000FF"/>
                <w:highlight w:val="white"/>
              </w:rPr>
              <w:t>"1681.06"</w:t>
            </w:r>
          </w:p>
          <w:p w14:paraId="24044D19"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ab/>
            </w:r>
            <w:r w:rsidRPr="00855468">
              <w:rPr>
                <w:rFonts w:ascii="Consolas" w:hAnsi="Consolas" w:cs="Courier New"/>
                <w:color w:val="000000"/>
                <w:highlight w:val="white"/>
              </w:rPr>
              <w:tab/>
              <w:t xml:space="preserve">                          </w:t>
            </w:r>
            <w:r w:rsidRPr="00855468">
              <w:rPr>
                <w:rFonts w:ascii="Consolas" w:hAnsi="Consolas" w:cs="Courier New"/>
                <w:color w:val="FF0000"/>
                <w:highlight w:val="white"/>
              </w:rPr>
              <w:t>ImpuestoRet</w:t>
            </w:r>
            <w:r w:rsidRPr="00855468">
              <w:rPr>
                <w:rFonts w:ascii="Consolas" w:hAnsi="Consolas" w:cs="Courier New"/>
                <w:color w:val="000000"/>
                <w:highlight w:val="white"/>
              </w:rPr>
              <w:t>=</w:t>
            </w:r>
            <w:r w:rsidRPr="00855468">
              <w:rPr>
                <w:rFonts w:ascii="Consolas" w:hAnsi="Consolas" w:cs="Courier New"/>
                <w:b/>
                <w:bCs/>
                <w:color w:val="8000FF"/>
                <w:highlight w:val="white"/>
              </w:rPr>
              <w:t>"001"</w:t>
            </w:r>
          </w:p>
          <w:p w14:paraId="540E6B1B"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ab/>
            </w:r>
            <w:r w:rsidRPr="00855468">
              <w:rPr>
                <w:rFonts w:ascii="Consolas" w:hAnsi="Consolas" w:cs="Courier New"/>
                <w:color w:val="000000"/>
                <w:highlight w:val="white"/>
              </w:rPr>
              <w:tab/>
              <w:t xml:space="preserve">                          </w:t>
            </w:r>
            <w:r w:rsidRPr="00855468">
              <w:rPr>
                <w:rFonts w:ascii="Consolas" w:hAnsi="Consolas" w:cs="Courier New"/>
                <w:color w:val="FF0000"/>
                <w:highlight w:val="white"/>
              </w:rPr>
              <w:t>MontoRet</w:t>
            </w:r>
            <w:r w:rsidRPr="00855468">
              <w:rPr>
                <w:rFonts w:ascii="Consolas" w:hAnsi="Consolas" w:cs="Courier New"/>
                <w:color w:val="000000"/>
                <w:highlight w:val="white"/>
              </w:rPr>
              <w:t>=</w:t>
            </w:r>
            <w:r w:rsidRPr="00855468">
              <w:rPr>
                <w:rFonts w:ascii="Consolas" w:hAnsi="Consolas" w:cs="Courier New"/>
                <w:b/>
                <w:bCs/>
                <w:color w:val="8000FF"/>
                <w:highlight w:val="white"/>
              </w:rPr>
              <w:t>"16.81"</w:t>
            </w:r>
          </w:p>
          <w:p w14:paraId="482FDF66" w14:textId="77777777" w:rsidR="00855468" w:rsidRPr="00855468" w:rsidRDefault="00855468" w:rsidP="00855468">
            <w:pPr>
              <w:autoSpaceDE w:val="0"/>
              <w:autoSpaceDN w:val="0"/>
              <w:adjustRightInd w:val="0"/>
              <w:rPr>
                <w:rFonts w:ascii="Consolas" w:hAnsi="Consolas" w:cs="Courier New"/>
                <w:b/>
                <w:bCs/>
                <w:color w:val="000000"/>
                <w:highlight w:val="white"/>
              </w:rPr>
            </w:pPr>
            <w:r w:rsidRPr="00855468">
              <w:rPr>
                <w:rFonts w:ascii="Consolas" w:hAnsi="Consolas" w:cs="Courier New"/>
                <w:color w:val="000000"/>
                <w:highlight w:val="white"/>
              </w:rPr>
              <w:tab/>
            </w:r>
            <w:r w:rsidRPr="00855468">
              <w:rPr>
                <w:rFonts w:ascii="Consolas" w:hAnsi="Consolas" w:cs="Courier New"/>
                <w:color w:val="000000"/>
                <w:highlight w:val="white"/>
              </w:rPr>
              <w:tab/>
              <w:t xml:space="preserve">                          </w:t>
            </w:r>
            <w:r w:rsidRPr="00855468">
              <w:rPr>
                <w:rFonts w:ascii="Consolas" w:hAnsi="Consolas" w:cs="Courier New"/>
                <w:color w:val="FF0000"/>
                <w:highlight w:val="white"/>
              </w:rPr>
              <w:t>TipoPagoRet</w:t>
            </w:r>
            <w:r w:rsidRPr="00855468">
              <w:rPr>
                <w:rFonts w:ascii="Consolas" w:hAnsi="Consolas" w:cs="Courier New"/>
                <w:color w:val="000000"/>
                <w:highlight w:val="white"/>
              </w:rPr>
              <w:t>=</w:t>
            </w:r>
            <w:r w:rsidRPr="00855468">
              <w:rPr>
                <w:rFonts w:ascii="Consolas" w:hAnsi="Consolas" w:cs="Courier New"/>
                <w:b/>
                <w:bCs/>
                <w:color w:val="8000FF"/>
                <w:highlight w:val="white"/>
              </w:rPr>
              <w:t>"03"</w:t>
            </w:r>
            <w:r w:rsidRPr="00855468">
              <w:rPr>
                <w:rFonts w:ascii="Consolas" w:hAnsi="Consolas" w:cs="Courier New"/>
                <w:color w:val="0000FF"/>
                <w:highlight w:val="white"/>
              </w:rPr>
              <w:t>/&gt;</w:t>
            </w:r>
          </w:p>
          <w:p w14:paraId="6F9A17CE"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b/>
                <w:bCs/>
                <w:color w:val="000000"/>
                <w:highlight w:val="white"/>
              </w:rPr>
              <w:tab/>
            </w:r>
            <w:r w:rsidRPr="00855468">
              <w:rPr>
                <w:rFonts w:ascii="Consolas" w:hAnsi="Consolas" w:cs="Courier New"/>
                <w:b/>
                <w:bCs/>
                <w:color w:val="000000"/>
                <w:highlight w:val="white"/>
              </w:rPr>
              <w:tab/>
            </w:r>
            <w:r w:rsidRPr="00855468">
              <w:rPr>
                <w:rFonts w:ascii="Consolas" w:hAnsi="Consolas" w:cs="Courier New"/>
                <w:color w:val="0000FF"/>
                <w:highlight w:val="white"/>
              </w:rPr>
              <w:t>&lt;retenciones:ImpRetenidos</w:t>
            </w:r>
            <w:r w:rsidRPr="00855468">
              <w:rPr>
                <w:rFonts w:ascii="Consolas" w:hAnsi="Consolas" w:cs="Courier New"/>
                <w:color w:val="000000"/>
                <w:highlight w:val="white"/>
              </w:rPr>
              <w:t xml:space="preserve"> </w:t>
            </w:r>
            <w:r w:rsidRPr="00855468">
              <w:rPr>
                <w:rFonts w:ascii="Consolas" w:hAnsi="Consolas" w:cs="Courier New"/>
                <w:color w:val="FF0000"/>
                <w:highlight w:val="white"/>
              </w:rPr>
              <w:t>BaseRet</w:t>
            </w:r>
            <w:r w:rsidRPr="00855468">
              <w:rPr>
                <w:rFonts w:ascii="Consolas" w:hAnsi="Consolas" w:cs="Courier New"/>
                <w:color w:val="000000"/>
                <w:highlight w:val="white"/>
              </w:rPr>
              <w:t>=</w:t>
            </w:r>
            <w:r w:rsidRPr="00855468">
              <w:rPr>
                <w:rFonts w:ascii="Consolas" w:hAnsi="Consolas" w:cs="Courier New"/>
                <w:b/>
                <w:bCs/>
                <w:color w:val="8000FF"/>
                <w:highlight w:val="white"/>
              </w:rPr>
              <w:t>"268.96"</w:t>
            </w:r>
          </w:p>
          <w:p w14:paraId="05902C2E"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ab/>
            </w:r>
            <w:r w:rsidRPr="00855468">
              <w:rPr>
                <w:rFonts w:ascii="Consolas" w:hAnsi="Consolas" w:cs="Courier New"/>
                <w:color w:val="000000"/>
                <w:highlight w:val="white"/>
              </w:rPr>
              <w:tab/>
              <w:t xml:space="preserve">                          </w:t>
            </w:r>
            <w:r w:rsidRPr="00855468">
              <w:rPr>
                <w:rFonts w:ascii="Consolas" w:hAnsi="Consolas" w:cs="Courier New"/>
                <w:color w:val="FF0000"/>
                <w:highlight w:val="white"/>
              </w:rPr>
              <w:t>ImpuestoRet</w:t>
            </w:r>
            <w:r w:rsidRPr="00855468">
              <w:rPr>
                <w:rFonts w:ascii="Consolas" w:hAnsi="Consolas" w:cs="Courier New"/>
                <w:color w:val="000000"/>
                <w:highlight w:val="white"/>
              </w:rPr>
              <w:t>=</w:t>
            </w:r>
            <w:r w:rsidRPr="00855468">
              <w:rPr>
                <w:rFonts w:ascii="Consolas" w:hAnsi="Consolas" w:cs="Courier New"/>
                <w:b/>
                <w:bCs/>
                <w:color w:val="8000FF"/>
                <w:highlight w:val="white"/>
              </w:rPr>
              <w:t>"002"</w:t>
            </w:r>
          </w:p>
          <w:p w14:paraId="06FB9B62" w14:textId="77777777" w:rsidR="00855468" w:rsidRPr="00855468" w:rsidRDefault="00855468" w:rsidP="00855468">
            <w:pPr>
              <w:autoSpaceDE w:val="0"/>
              <w:autoSpaceDN w:val="0"/>
              <w:adjustRightInd w:val="0"/>
              <w:rPr>
                <w:rFonts w:ascii="Consolas" w:hAnsi="Consolas" w:cs="Courier New"/>
                <w:color w:val="000000"/>
                <w:highlight w:val="white"/>
              </w:rPr>
            </w:pPr>
            <w:r w:rsidRPr="00855468">
              <w:rPr>
                <w:rFonts w:ascii="Consolas" w:hAnsi="Consolas" w:cs="Courier New"/>
                <w:color w:val="000000"/>
                <w:highlight w:val="white"/>
              </w:rPr>
              <w:tab/>
            </w:r>
            <w:r w:rsidRPr="00855468">
              <w:rPr>
                <w:rFonts w:ascii="Consolas" w:hAnsi="Consolas" w:cs="Courier New"/>
                <w:color w:val="000000"/>
                <w:highlight w:val="white"/>
              </w:rPr>
              <w:tab/>
              <w:t xml:space="preserve">                          </w:t>
            </w:r>
            <w:r w:rsidRPr="00855468">
              <w:rPr>
                <w:rFonts w:ascii="Consolas" w:hAnsi="Consolas" w:cs="Courier New"/>
                <w:color w:val="FF0000"/>
                <w:highlight w:val="white"/>
              </w:rPr>
              <w:t>MontoRet</w:t>
            </w:r>
            <w:r w:rsidRPr="00855468">
              <w:rPr>
                <w:rFonts w:ascii="Consolas" w:hAnsi="Consolas" w:cs="Courier New"/>
                <w:color w:val="000000"/>
                <w:highlight w:val="white"/>
              </w:rPr>
              <w:t>=</w:t>
            </w:r>
            <w:r w:rsidRPr="00855468">
              <w:rPr>
                <w:rFonts w:ascii="Consolas" w:hAnsi="Consolas" w:cs="Courier New"/>
                <w:b/>
                <w:bCs/>
                <w:color w:val="8000FF"/>
                <w:highlight w:val="white"/>
              </w:rPr>
              <w:t>"134.48"</w:t>
            </w:r>
          </w:p>
          <w:p w14:paraId="7D84BAB1" w14:textId="77777777" w:rsidR="00855468" w:rsidRPr="00855468" w:rsidRDefault="00855468" w:rsidP="00855468">
            <w:pPr>
              <w:autoSpaceDE w:val="0"/>
              <w:autoSpaceDN w:val="0"/>
              <w:adjustRightInd w:val="0"/>
              <w:rPr>
                <w:rFonts w:ascii="Consolas" w:hAnsi="Consolas" w:cs="Courier New"/>
                <w:b/>
                <w:bCs/>
                <w:color w:val="000000"/>
                <w:highlight w:val="white"/>
              </w:rPr>
            </w:pPr>
            <w:r w:rsidRPr="00855468">
              <w:rPr>
                <w:rFonts w:ascii="Consolas" w:hAnsi="Consolas" w:cs="Courier New"/>
                <w:color w:val="000000"/>
                <w:highlight w:val="white"/>
              </w:rPr>
              <w:tab/>
            </w:r>
            <w:r w:rsidRPr="00855468">
              <w:rPr>
                <w:rFonts w:ascii="Consolas" w:hAnsi="Consolas" w:cs="Courier New"/>
                <w:color w:val="000000"/>
                <w:highlight w:val="white"/>
              </w:rPr>
              <w:tab/>
              <w:t xml:space="preserve">                          </w:t>
            </w:r>
            <w:r w:rsidRPr="00855468">
              <w:rPr>
                <w:rFonts w:ascii="Consolas" w:hAnsi="Consolas" w:cs="Courier New"/>
                <w:color w:val="FF0000"/>
                <w:highlight w:val="white"/>
              </w:rPr>
              <w:t>TipoPagoRet</w:t>
            </w:r>
            <w:r w:rsidRPr="00855468">
              <w:rPr>
                <w:rFonts w:ascii="Consolas" w:hAnsi="Consolas" w:cs="Courier New"/>
                <w:color w:val="000000"/>
                <w:highlight w:val="white"/>
              </w:rPr>
              <w:t>=</w:t>
            </w:r>
            <w:r w:rsidRPr="00855468">
              <w:rPr>
                <w:rFonts w:ascii="Consolas" w:hAnsi="Consolas" w:cs="Courier New"/>
                <w:b/>
                <w:bCs/>
                <w:color w:val="8000FF"/>
                <w:highlight w:val="white"/>
              </w:rPr>
              <w:t>"01"</w:t>
            </w:r>
            <w:r w:rsidRPr="00855468">
              <w:rPr>
                <w:rFonts w:ascii="Consolas" w:hAnsi="Consolas" w:cs="Courier New"/>
                <w:color w:val="0000FF"/>
                <w:highlight w:val="white"/>
              </w:rPr>
              <w:t>/&gt;</w:t>
            </w:r>
          </w:p>
          <w:p w14:paraId="67FB0C10" w14:textId="77777777" w:rsidR="00855468" w:rsidRPr="00855468" w:rsidRDefault="00855468" w:rsidP="00855468">
            <w:pPr>
              <w:autoSpaceDE w:val="0"/>
              <w:autoSpaceDN w:val="0"/>
              <w:adjustRightInd w:val="0"/>
              <w:rPr>
                <w:rFonts w:ascii="Consolas" w:hAnsi="Consolas" w:cs="Courier New"/>
                <w:b/>
                <w:bCs/>
                <w:color w:val="000000"/>
                <w:highlight w:val="white"/>
              </w:rPr>
            </w:pPr>
            <w:r w:rsidRPr="00855468">
              <w:rPr>
                <w:rFonts w:ascii="Consolas" w:hAnsi="Consolas" w:cs="Courier New"/>
                <w:b/>
                <w:bCs/>
                <w:color w:val="000000"/>
                <w:highlight w:val="white"/>
              </w:rPr>
              <w:tab/>
            </w:r>
            <w:r w:rsidRPr="00855468">
              <w:rPr>
                <w:rFonts w:ascii="Consolas" w:hAnsi="Consolas" w:cs="Courier New"/>
                <w:color w:val="0000FF"/>
                <w:highlight w:val="white"/>
              </w:rPr>
              <w:t>&lt;/retenciones:Totales&gt;</w:t>
            </w:r>
          </w:p>
          <w:p w14:paraId="135A7B15" w14:textId="780395D9" w:rsidR="00586CEE" w:rsidRPr="00855468" w:rsidRDefault="00855468" w:rsidP="00855468">
            <w:pPr>
              <w:autoSpaceDE w:val="0"/>
              <w:autoSpaceDN w:val="0"/>
              <w:adjustRightInd w:val="0"/>
              <w:rPr>
                <w:rFonts w:ascii="Consolas" w:hAnsi="Consolas"/>
                <w:lang w:val="es-ES"/>
              </w:rPr>
            </w:pPr>
            <w:r w:rsidRPr="00855468">
              <w:rPr>
                <w:rFonts w:ascii="Consolas" w:hAnsi="Consolas" w:cs="Courier New"/>
                <w:b/>
                <w:bCs/>
                <w:color w:val="000000"/>
                <w:highlight w:val="white"/>
              </w:rPr>
              <w:tab/>
            </w:r>
            <w:r w:rsidRPr="00855468">
              <w:rPr>
                <w:rFonts w:ascii="Consolas" w:hAnsi="Consolas" w:cs="Courier New"/>
                <w:color w:val="0000FF"/>
                <w:highlight w:val="white"/>
              </w:rPr>
              <w:t>&lt;/retenciones:Retenciones&gt;</w:t>
            </w:r>
          </w:p>
        </w:tc>
      </w:tr>
    </w:tbl>
    <w:p w14:paraId="1C5701D4" w14:textId="77777777" w:rsidR="00586CEE" w:rsidRDefault="00586CEE" w:rsidP="002566C7">
      <w:pPr>
        <w:pStyle w:val="Textoindependiente"/>
      </w:pPr>
    </w:p>
    <w:p w14:paraId="0C1C606E" w14:textId="38E9B3D7" w:rsidR="00586CEE" w:rsidRDefault="00293F8B" w:rsidP="00293F8B">
      <w:pPr>
        <w:pStyle w:val="Ttulo2"/>
        <w:rPr>
          <w:lang w:val="es-ES"/>
        </w:rPr>
      </w:pPr>
      <w:bookmarkStart w:id="236" w:name="_Toc171956469"/>
      <w:r>
        <w:rPr>
          <w:lang w:val="es-ES"/>
        </w:rPr>
        <w:t>Sellar el Comprobante de Retención e Información de Pagos</w:t>
      </w:r>
      <w:bookmarkEnd w:id="236"/>
    </w:p>
    <w:p w14:paraId="2D218065" w14:textId="4885859E" w:rsidR="00293F8B" w:rsidRPr="00A53059" w:rsidRDefault="00293F8B" w:rsidP="00293F8B">
      <w:pPr>
        <w:pStyle w:val="Textoindependiente"/>
        <w:rPr>
          <w:lang w:val="es-ES"/>
        </w:rPr>
      </w:pPr>
      <w:r w:rsidRPr="00AC5AF0">
        <w:t xml:space="preserve">Es posible sellar un </w:t>
      </w:r>
      <w:r>
        <w:t>Comprobante de Retención e Información de Pagos</w:t>
      </w:r>
      <w:r w:rsidRPr="00AC5AF0">
        <w:t xml:space="preserve"> a través del método</w:t>
      </w:r>
      <w:r>
        <w:t xml:space="preserve"> </w:t>
      </w:r>
      <w:r w:rsidR="00BB0951" w:rsidRPr="00BB0951">
        <w:rPr>
          <w:rFonts w:ascii="Consolas" w:hAnsi="Consolas"/>
          <w:i/>
          <w:lang w:val="es-ES"/>
        </w:rPr>
        <w:t>sellaRetencion20</w:t>
      </w:r>
      <w:r w:rsidRPr="00B305CD">
        <w:rPr>
          <w:rFonts w:ascii="Consolas" w:hAnsi="Consolas"/>
          <w:i/>
          <w:lang w:val="es-ES"/>
        </w:rPr>
        <w:t>()</w:t>
      </w:r>
      <w:r>
        <w:rPr>
          <w:i/>
          <w:lang w:val="es-ES"/>
        </w:rPr>
        <w:t xml:space="preserve"> </w:t>
      </w:r>
      <w:r w:rsidRPr="00A53059">
        <w:rPr>
          <w:lang w:val="es-ES"/>
        </w:rPr>
        <w:t>el</w:t>
      </w:r>
      <w:r>
        <w:rPr>
          <w:i/>
          <w:lang w:val="es-ES"/>
        </w:rPr>
        <w:t xml:space="preserve"> cual retorna un objeto tipo </w:t>
      </w:r>
      <w:hyperlink w:anchor="_Clase_ReturnXML" w:history="1">
        <w:r w:rsidRPr="00B305CD">
          <w:rPr>
            <w:rStyle w:val="Hipervnculo"/>
            <w:rFonts w:ascii="Consolas" w:hAnsi="Consolas" w:cs="Consolas"/>
            <w:szCs w:val="19"/>
            <w:lang w:val="es-ES"/>
          </w:rPr>
          <w:t>ReturnXML</w:t>
        </w:r>
      </w:hyperlink>
      <w:r w:rsidRPr="00A53059">
        <w:rPr>
          <w:lang w:val="es-ES"/>
        </w:rPr>
        <w:t>,</w:t>
      </w:r>
      <w:r>
        <w:rPr>
          <w:color w:val="2B91AF"/>
          <w:lang w:val="es-ES"/>
        </w:rPr>
        <w:t xml:space="preserve"> </w:t>
      </w:r>
      <w:r w:rsidRPr="003722D4">
        <w:rPr>
          <w:lang w:val="es-ES"/>
        </w:rPr>
        <w:t xml:space="preserve">mismo </w:t>
      </w:r>
      <w:r w:rsidRPr="00A53059">
        <w:rPr>
          <w:lang w:val="es-ES"/>
        </w:rPr>
        <w:t>que nos sirve</w:t>
      </w:r>
      <w:r w:rsidRPr="00A53059">
        <w:rPr>
          <w:i/>
          <w:lang w:val="es-ES"/>
        </w:rPr>
        <w:t xml:space="preserve"> </w:t>
      </w:r>
      <w:r>
        <w:rPr>
          <w:lang w:val="es-ES"/>
        </w:rPr>
        <w:t xml:space="preserve">para saber si el comprobante fue sellado y recuperarlo, el código siguiente muestra como sellar el Comprobante de Retención. </w:t>
      </w:r>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293F8B" w:rsidRPr="004D4CB6" w14:paraId="05636B3B" w14:textId="77777777" w:rsidTr="00293F8B">
        <w:trPr>
          <w:trHeight w:val="3315"/>
        </w:trPr>
        <w:tc>
          <w:tcPr>
            <w:tcW w:w="457" w:type="dxa"/>
            <w:shd w:val="clear" w:color="auto" w:fill="F2F2F2" w:themeFill="background1" w:themeFillShade="F2"/>
          </w:tcPr>
          <w:p w14:paraId="7947685F" w14:textId="77777777" w:rsidR="00293F8B" w:rsidRPr="004D4CB6" w:rsidRDefault="00293F8B" w:rsidP="00293F8B">
            <w:pPr>
              <w:pStyle w:val="Numeros"/>
              <w:rPr>
                <w:sz w:val="18"/>
              </w:rPr>
            </w:pPr>
            <w:r w:rsidRPr="004D4CB6">
              <w:rPr>
                <w:sz w:val="18"/>
              </w:rPr>
              <w:t>01</w:t>
            </w:r>
          </w:p>
          <w:p w14:paraId="437C01DE" w14:textId="77777777" w:rsidR="00293F8B" w:rsidRPr="004D4CB6" w:rsidRDefault="00293F8B" w:rsidP="00293F8B">
            <w:pPr>
              <w:pStyle w:val="Numeros"/>
              <w:rPr>
                <w:sz w:val="18"/>
              </w:rPr>
            </w:pPr>
            <w:r w:rsidRPr="004D4CB6">
              <w:rPr>
                <w:sz w:val="18"/>
              </w:rPr>
              <w:t>02</w:t>
            </w:r>
          </w:p>
          <w:p w14:paraId="07607725" w14:textId="77777777" w:rsidR="00293F8B" w:rsidRPr="004D4CB6" w:rsidRDefault="00293F8B" w:rsidP="00293F8B">
            <w:pPr>
              <w:pStyle w:val="Numeros"/>
              <w:rPr>
                <w:sz w:val="18"/>
              </w:rPr>
            </w:pPr>
            <w:r w:rsidRPr="004D4CB6">
              <w:rPr>
                <w:sz w:val="18"/>
              </w:rPr>
              <w:t>03</w:t>
            </w:r>
          </w:p>
          <w:p w14:paraId="1AC78396" w14:textId="77777777" w:rsidR="00293F8B" w:rsidRPr="004D4CB6" w:rsidRDefault="00293F8B" w:rsidP="00293F8B">
            <w:pPr>
              <w:pStyle w:val="Numeros"/>
              <w:rPr>
                <w:sz w:val="18"/>
              </w:rPr>
            </w:pPr>
            <w:r w:rsidRPr="004D4CB6">
              <w:rPr>
                <w:sz w:val="18"/>
              </w:rPr>
              <w:t>04</w:t>
            </w:r>
          </w:p>
          <w:p w14:paraId="730FCD5B" w14:textId="77777777" w:rsidR="00293F8B" w:rsidRPr="004D4CB6" w:rsidRDefault="00293F8B" w:rsidP="00293F8B">
            <w:pPr>
              <w:pStyle w:val="Numeros"/>
              <w:rPr>
                <w:sz w:val="18"/>
              </w:rPr>
            </w:pPr>
            <w:r w:rsidRPr="004D4CB6">
              <w:rPr>
                <w:sz w:val="18"/>
              </w:rPr>
              <w:t>05</w:t>
            </w:r>
          </w:p>
          <w:p w14:paraId="40462148" w14:textId="77777777" w:rsidR="00293F8B" w:rsidRPr="004D4CB6" w:rsidRDefault="00293F8B" w:rsidP="00293F8B">
            <w:pPr>
              <w:pStyle w:val="Numeros"/>
              <w:rPr>
                <w:sz w:val="18"/>
              </w:rPr>
            </w:pPr>
            <w:r w:rsidRPr="004D4CB6">
              <w:rPr>
                <w:sz w:val="18"/>
              </w:rPr>
              <w:t>06</w:t>
            </w:r>
          </w:p>
          <w:p w14:paraId="5D779F7F" w14:textId="77777777" w:rsidR="00293F8B" w:rsidRPr="004D4CB6" w:rsidRDefault="00293F8B" w:rsidP="00293F8B">
            <w:pPr>
              <w:pStyle w:val="Numeros"/>
              <w:rPr>
                <w:sz w:val="18"/>
              </w:rPr>
            </w:pPr>
            <w:r w:rsidRPr="004D4CB6">
              <w:rPr>
                <w:sz w:val="18"/>
              </w:rPr>
              <w:t>07</w:t>
            </w:r>
          </w:p>
          <w:p w14:paraId="512EAAE5" w14:textId="77777777" w:rsidR="00293F8B" w:rsidRPr="004D4CB6" w:rsidRDefault="00293F8B" w:rsidP="00293F8B">
            <w:pPr>
              <w:pStyle w:val="Numeros"/>
              <w:rPr>
                <w:sz w:val="18"/>
              </w:rPr>
            </w:pPr>
            <w:r w:rsidRPr="004D4CB6">
              <w:rPr>
                <w:sz w:val="18"/>
              </w:rPr>
              <w:t>08</w:t>
            </w:r>
          </w:p>
          <w:p w14:paraId="065EF247" w14:textId="77777777" w:rsidR="00293F8B" w:rsidRPr="004D4CB6" w:rsidRDefault="00293F8B" w:rsidP="00293F8B">
            <w:pPr>
              <w:pStyle w:val="Numeros"/>
              <w:rPr>
                <w:sz w:val="18"/>
              </w:rPr>
            </w:pPr>
            <w:r w:rsidRPr="004D4CB6">
              <w:rPr>
                <w:sz w:val="18"/>
              </w:rPr>
              <w:t>09</w:t>
            </w:r>
          </w:p>
          <w:p w14:paraId="03815487" w14:textId="77777777" w:rsidR="00293F8B" w:rsidRPr="004D4CB6" w:rsidRDefault="00293F8B" w:rsidP="00293F8B">
            <w:pPr>
              <w:pStyle w:val="Numeros"/>
              <w:rPr>
                <w:sz w:val="18"/>
              </w:rPr>
            </w:pPr>
            <w:r w:rsidRPr="004D4CB6">
              <w:rPr>
                <w:sz w:val="18"/>
              </w:rPr>
              <w:t>10</w:t>
            </w:r>
          </w:p>
          <w:p w14:paraId="13948481" w14:textId="77777777" w:rsidR="00293F8B" w:rsidRPr="004D4CB6" w:rsidRDefault="00293F8B" w:rsidP="00293F8B">
            <w:pPr>
              <w:pStyle w:val="Numeros"/>
              <w:rPr>
                <w:sz w:val="18"/>
              </w:rPr>
            </w:pPr>
            <w:r w:rsidRPr="004D4CB6">
              <w:rPr>
                <w:sz w:val="18"/>
              </w:rPr>
              <w:t>11</w:t>
            </w:r>
          </w:p>
          <w:p w14:paraId="43AC0AF3" w14:textId="77777777" w:rsidR="00293F8B" w:rsidRPr="004D4CB6" w:rsidRDefault="00293F8B" w:rsidP="00293F8B">
            <w:pPr>
              <w:pStyle w:val="Numeros"/>
              <w:rPr>
                <w:sz w:val="18"/>
              </w:rPr>
            </w:pPr>
            <w:r w:rsidRPr="004D4CB6">
              <w:rPr>
                <w:sz w:val="18"/>
              </w:rPr>
              <w:t>12</w:t>
            </w:r>
          </w:p>
          <w:p w14:paraId="3A2CEE0F" w14:textId="77777777" w:rsidR="00293F8B" w:rsidRPr="004D4CB6" w:rsidRDefault="00293F8B" w:rsidP="00293F8B">
            <w:pPr>
              <w:pStyle w:val="Numeros"/>
              <w:rPr>
                <w:sz w:val="18"/>
              </w:rPr>
            </w:pPr>
            <w:r w:rsidRPr="004D4CB6">
              <w:rPr>
                <w:sz w:val="18"/>
              </w:rPr>
              <w:t>13</w:t>
            </w:r>
          </w:p>
          <w:p w14:paraId="68B590DC" w14:textId="77777777" w:rsidR="00293F8B" w:rsidRPr="004D4CB6" w:rsidRDefault="00293F8B" w:rsidP="00293F8B">
            <w:pPr>
              <w:pStyle w:val="Numeros"/>
              <w:rPr>
                <w:sz w:val="18"/>
              </w:rPr>
            </w:pPr>
            <w:r w:rsidRPr="004D4CB6">
              <w:rPr>
                <w:sz w:val="18"/>
              </w:rPr>
              <w:t>14</w:t>
            </w:r>
          </w:p>
          <w:p w14:paraId="188338D7" w14:textId="77777777" w:rsidR="00293F8B" w:rsidRPr="004D4CB6" w:rsidRDefault="00293F8B" w:rsidP="00293F8B">
            <w:pPr>
              <w:pStyle w:val="Numeros"/>
              <w:rPr>
                <w:sz w:val="18"/>
              </w:rPr>
            </w:pPr>
            <w:r w:rsidRPr="004D4CB6">
              <w:rPr>
                <w:sz w:val="18"/>
              </w:rPr>
              <w:t>15</w:t>
            </w:r>
          </w:p>
        </w:tc>
        <w:tc>
          <w:tcPr>
            <w:tcW w:w="8894" w:type="dxa"/>
            <w:shd w:val="clear" w:color="auto" w:fill="F2F2F2" w:themeFill="background1" w:themeFillShade="F2"/>
          </w:tcPr>
          <w:p w14:paraId="7D285FAD" w14:textId="77777777" w:rsidR="00293F8B" w:rsidRPr="004D4CB6" w:rsidRDefault="00293F8B" w:rsidP="00293F8B">
            <w:pPr>
              <w:autoSpaceDE w:val="0"/>
              <w:autoSpaceDN w:val="0"/>
              <w:adjustRightInd w:val="0"/>
              <w:rPr>
                <w:rFonts w:ascii="Consolas" w:hAnsi="Consolas" w:cs="Consolas"/>
                <w:color w:val="000000"/>
                <w:sz w:val="18"/>
                <w:szCs w:val="19"/>
                <w:lang w:val="es-ES"/>
              </w:rPr>
            </w:pPr>
            <w:r w:rsidRPr="004D4CB6">
              <w:rPr>
                <w:rFonts w:ascii="Consolas" w:hAnsi="Consolas" w:cs="Consolas"/>
                <w:color w:val="008000"/>
                <w:sz w:val="18"/>
                <w:szCs w:val="19"/>
                <w:lang w:val="es-ES"/>
              </w:rPr>
              <w:t>//sellamos el comprobante pasándole el path del certificado y de la llave</w:t>
            </w:r>
          </w:p>
          <w:p w14:paraId="00E9F76C" w14:textId="33909643" w:rsidR="00293F8B" w:rsidRDefault="00293F8B" w:rsidP="00293F8B">
            <w:pPr>
              <w:rPr>
                <w:rFonts w:ascii="Consolas" w:hAnsi="Consolas" w:cs="Consolas"/>
                <w:color w:val="000000"/>
                <w:sz w:val="18"/>
                <w:szCs w:val="19"/>
                <w:lang w:val="es-ES"/>
              </w:rPr>
            </w:pPr>
            <w:r w:rsidRPr="004D4CB6">
              <w:rPr>
                <w:rFonts w:ascii="Consolas" w:hAnsi="Consolas" w:cs="Consolas"/>
                <w:color w:val="2B91AF"/>
                <w:sz w:val="18"/>
                <w:szCs w:val="19"/>
                <w:lang w:val="es-ES"/>
              </w:rPr>
              <w:t xml:space="preserve">ReturnXML </w:t>
            </w:r>
            <w:r w:rsidRPr="00293F8B">
              <w:rPr>
                <w:rFonts w:ascii="Consolas" w:hAnsi="Consolas" w:cs="Consolas"/>
                <w:color w:val="000000"/>
                <w:sz w:val="18"/>
                <w:szCs w:val="19"/>
                <w:lang w:val="es-ES"/>
              </w:rPr>
              <w:t>result</w:t>
            </w:r>
            <w:r w:rsidRPr="004D4CB6">
              <w:rPr>
                <w:rFonts w:ascii="Consolas" w:hAnsi="Consolas" w:cs="Consolas"/>
                <w:color w:val="000000"/>
                <w:sz w:val="18"/>
                <w:szCs w:val="19"/>
                <w:lang w:val="es-ES"/>
              </w:rPr>
              <w:t xml:space="preserve">= </w:t>
            </w:r>
            <w:r w:rsidRPr="00293F8B">
              <w:rPr>
                <w:rFonts w:ascii="Consolas" w:hAnsi="Consolas" w:cs="Consolas"/>
                <w:color w:val="000000"/>
                <w:sz w:val="18"/>
                <w:szCs w:val="19"/>
                <w:lang w:val="es-ES"/>
              </w:rPr>
              <w:t>ret.</w:t>
            </w:r>
            <w:r w:rsidR="00BB0951">
              <w:t xml:space="preserve"> </w:t>
            </w:r>
            <w:r w:rsidR="00BB0951" w:rsidRPr="00BB0951">
              <w:rPr>
                <w:rFonts w:ascii="Consolas" w:hAnsi="Consolas" w:cs="Consolas"/>
                <w:color w:val="000000"/>
                <w:sz w:val="18"/>
                <w:szCs w:val="19"/>
                <w:lang w:val="es-ES"/>
              </w:rPr>
              <w:t>sellaRetencion20</w:t>
            </w:r>
            <w:r w:rsidRPr="00293F8B">
              <w:rPr>
                <w:rFonts w:ascii="Consolas" w:hAnsi="Consolas" w:cs="Consolas"/>
                <w:color w:val="000000"/>
                <w:sz w:val="18"/>
                <w:szCs w:val="19"/>
                <w:lang w:val="es-ES"/>
              </w:rPr>
              <w:t xml:space="preserve">(result.XML, </w:t>
            </w:r>
          </w:p>
          <w:p w14:paraId="194EA2A5" w14:textId="77777777" w:rsidR="00293F8B" w:rsidRDefault="00293F8B" w:rsidP="00293F8B">
            <w:pPr>
              <w:ind w:left="3540"/>
              <w:rPr>
                <w:rFonts w:ascii="Consolas" w:hAnsi="Consolas" w:cs="Consolas"/>
                <w:color w:val="000000"/>
                <w:sz w:val="18"/>
                <w:szCs w:val="19"/>
                <w:lang w:val="es-ES"/>
              </w:rPr>
            </w:pPr>
            <w:r w:rsidRPr="00293F8B">
              <w:rPr>
                <w:rFonts w:ascii="Consolas" w:hAnsi="Consolas" w:cs="Consolas"/>
                <w:color w:val="000000"/>
                <w:sz w:val="18"/>
                <w:szCs w:val="19"/>
                <w:lang w:val="es-ES"/>
              </w:rPr>
              <w:t xml:space="preserve">this.rutaCert, </w:t>
            </w:r>
          </w:p>
          <w:p w14:paraId="50462506" w14:textId="77777777" w:rsidR="00293F8B" w:rsidRDefault="00293F8B" w:rsidP="00293F8B">
            <w:pPr>
              <w:ind w:left="3540"/>
              <w:rPr>
                <w:rFonts w:ascii="Consolas" w:hAnsi="Consolas" w:cs="Consolas"/>
                <w:color w:val="000000"/>
                <w:sz w:val="18"/>
                <w:szCs w:val="19"/>
                <w:lang w:val="es-ES"/>
              </w:rPr>
            </w:pPr>
            <w:r w:rsidRPr="00293F8B">
              <w:rPr>
                <w:rFonts w:ascii="Consolas" w:hAnsi="Consolas" w:cs="Consolas"/>
                <w:color w:val="000000"/>
                <w:sz w:val="18"/>
                <w:szCs w:val="19"/>
                <w:lang w:val="es-ES"/>
              </w:rPr>
              <w:t xml:space="preserve">this.rutaKey, </w:t>
            </w:r>
          </w:p>
          <w:p w14:paraId="682C393E" w14:textId="77777777" w:rsidR="00293F8B" w:rsidRDefault="00293F8B" w:rsidP="00293F8B">
            <w:pPr>
              <w:ind w:left="3540"/>
              <w:rPr>
                <w:rFonts w:ascii="Consolas" w:hAnsi="Consolas" w:cs="Consolas"/>
                <w:color w:val="000000"/>
                <w:sz w:val="18"/>
                <w:szCs w:val="19"/>
                <w:lang w:val="es-ES"/>
              </w:rPr>
            </w:pPr>
            <w:r w:rsidRPr="00293F8B">
              <w:rPr>
                <w:rFonts w:ascii="Consolas" w:hAnsi="Consolas" w:cs="Consolas"/>
                <w:color w:val="000000"/>
                <w:sz w:val="18"/>
                <w:szCs w:val="19"/>
                <w:lang w:val="es-ES"/>
              </w:rPr>
              <w:t xml:space="preserve">this.pwdKey, </w:t>
            </w:r>
          </w:p>
          <w:p w14:paraId="33965318" w14:textId="77777777" w:rsidR="00293F8B" w:rsidRDefault="00293F8B" w:rsidP="00293F8B">
            <w:pPr>
              <w:ind w:left="3540"/>
              <w:rPr>
                <w:rFonts w:ascii="Consolas" w:hAnsi="Consolas" w:cs="Consolas"/>
                <w:color w:val="000000"/>
                <w:sz w:val="18"/>
                <w:szCs w:val="19"/>
                <w:lang w:val="es-ES"/>
              </w:rPr>
            </w:pPr>
            <w:r w:rsidRPr="00293F8B">
              <w:rPr>
                <w:rFonts w:ascii="Consolas" w:hAnsi="Consolas" w:cs="Consolas"/>
                <w:color w:val="000000"/>
                <w:sz w:val="18"/>
                <w:szCs w:val="19"/>
                <w:lang w:val="es-ES"/>
              </w:rPr>
              <w:t xml:space="preserve">true, </w:t>
            </w:r>
          </w:p>
          <w:p w14:paraId="22A24411" w14:textId="28FEA10D" w:rsidR="00293F8B" w:rsidRPr="004D4CB6" w:rsidRDefault="00293F8B" w:rsidP="00293F8B">
            <w:pPr>
              <w:ind w:left="3540"/>
              <w:rPr>
                <w:rFonts w:ascii="Consolas" w:hAnsi="Consolas" w:cs="Consolas"/>
                <w:color w:val="000000"/>
                <w:sz w:val="18"/>
                <w:szCs w:val="19"/>
                <w:lang w:val="es-ES"/>
              </w:rPr>
            </w:pPr>
            <w:r w:rsidRPr="00293F8B">
              <w:rPr>
                <w:rFonts w:ascii="Consolas" w:hAnsi="Consolas" w:cs="Consolas"/>
                <w:color w:val="000000"/>
                <w:sz w:val="18"/>
                <w:szCs w:val="19"/>
                <w:lang w:val="es-ES"/>
              </w:rPr>
              <w:t>true);</w:t>
            </w:r>
          </w:p>
          <w:p w14:paraId="461A0316" w14:textId="77777777" w:rsidR="00293F8B" w:rsidRPr="004D4CB6" w:rsidRDefault="00293F8B" w:rsidP="00293F8B">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 xml:space="preserve">//comprobamos que se halla sellado </w:t>
            </w:r>
          </w:p>
          <w:p w14:paraId="6EF544B2" w14:textId="19CA47AC" w:rsidR="00293F8B" w:rsidRPr="004D4CB6" w:rsidRDefault="00293F8B" w:rsidP="00293F8B">
            <w:pPr>
              <w:autoSpaceDE w:val="0"/>
              <w:autoSpaceDN w:val="0"/>
              <w:adjustRightInd w:val="0"/>
              <w:rPr>
                <w:rFonts w:ascii="Consolas" w:hAnsi="Consolas" w:cs="Consolas"/>
                <w:color w:val="000000"/>
                <w:sz w:val="18"/>
                <w:szCs w:val="19"/>
                <w:lang w:val="es-ES"/>
              </w:rPr>
            </w:pPr>
            <w:r w:rsidRPr="004D4CB6">
              <w:rPr>
                <w:rFonts w:ascii="Consolas" w:hAnsi="Consolas" w:cs="Consolas"/>
                <w:color w:val="0000FF"/>
                <w:sz w:val="18"/>
                <w:szCs w:val="19"/>
                <w:lang w:val="es-ES"/>
              </w:rPr>
              <w:t>if</w:t>
            </w:r>
            <w:r w:rsidRPr="004D4CB6">
              <w:rPr>
                <w:rFonts w:ascii="Consolas" w:hAnsi="Consolas" w:cs="Consolas"/>
                <w:color w:val="000000"/>
                <w:sz w:val="18"/>
                <w:szCs w:val="19"/>
                <w:lang w:val="es-ES"/>
              </w:rPr>
              <w:t xml:space="preserve"> (</w:t>
            </w:r>
            <w:r w:rsidRPr="00293F8B">
              <w:rPr>
                <w:rFonts w:ascii="Consolas" w:hAnsi="Consolas" w:cs="Consolas"/>
                <w:color w:val="000000"/>
                <w:sz w:val="18"/>
                <w:szCs w:val="19"/>
                <w:lang w:val="es-ES"/>
              </w:rPr>
              <w:t>result</w:t>
            </w:r>
            <w:r w:rsidRPr="004D4CB6">
              <w:rPr>
                <w:rFonts w:ascii="Consolas" w:hAnsi="Consolas" w:cs="Consolas"/>
                <w:color w:val="000000"/>
                <w:sz w:val="18"/>
                <w:szCs w:val="19"/>
                <w:lang w:val="es-ES"/>
              </w:rPr>
              <w:t>.EstaSellado) {</w:t>
            </w:r>
          </w:p>
          <w:p w14:paraId="52595B79" w14:textId="77777777" w:rsidR="00293F8B" w:rsidRPr="004D4CB6" w:rsidRDefault="00293F8B" w:rsidP="00293F8B">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//escribimos el Comprobante sellado:</w:t>
            </w:r>
          </w:p>
          <w:p w14:paraId="4916FFB5" w14:textId="04F13504" w:rsidR="00293F8B" w:rsidRPr="004D4CB6" w:rsidRDefault="00293F8B" w:rsidP="00293F8B">
            <w:pPr>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293F8B">
              <w:rPr>
                <w:rFonts w:ascii="Consolas" w:hAnsi="Consolas" w:cs="Consolas"/>
                <w:color w:val="000000"/>
                <w:sz w:val="18"/>
                <w:szCs w:val="19"/>
                <w:lang w:val="es-ES"/>
              </w:rPr>
              <w:t>result</w:t>
            </w:r>
            <w:r w:rsidRPr="004D4CB6">
              <w:rPr>
                <w:rFonts w:ascii="Consolas" w:hAnsi="Consolas" w:cs="Consolas"/>
                <w:color w:val="000000"/>
                <w:sz w:val="18"/>
                <w:szCs w:val="19"/>
                <w:lang w:val="es-ES"/>
              </w:rPr>
              <w:t>.XML.Save(</w:t>
            </w:r>
            <w:r w:rsidRPr="004D4CB6">
              <w:rPr>
                <w:rFonts w:ascii="Consolas" w:hAnsi="Consolas" w:cs="Consolas"/>
                <w:color w:val="800000"/>
                <w:sz w:val="18"/>
                <w:szCs w:val="19"/>
                <w:lang w:val="es-ES"/>
              </w:rPr>
              <w:t>@"C:\Workspace\SifeiSignature\</w:t>
            </w:r>
            <w:r>
              <w:rPr>
                <w:rFonts w:ascii="Consolas" w:hAnsi="Consolas" w:cs="Consolas"/>
                <w:color w:val="800000"/>
                <w:sz w:val="18"/>
                <w:szCs w:val="19"/>
                <w:lang w:val="es-ES"/>
              </w:rPr>
              <w:t>RetGeneradosTest\ret</w:t>
            </w:r>
            <w:r w:rsidRPr="004D4CB6">
              <w:rPr>
                <w:rFonts w:ascii="Consolas" w:hAnsi="Consolas" w:cs="Consolas"/>
                <w:color w:val="800000"/>
                <w:sz w:val="18"/>
                <w:szCs w:val="19"/>
                <w:lang w:val="es-ES"/>
              </w:rPr>
              <w:t>_sellado.xml"</w:t>
            </w:r>
            <w:r w:rsidRPr="004D4CB6">
              <w:rPr>
                <w:rFonts w:ascii="Consolas" w:hAnsi="Consolas" w:cs="Consolas"/>
                <w:color w:val="000000"/>
                <w:sz w:val="18"/>
                <w:szCs w:val="19"/>
                <w:lang w:val="es-ES"/>
              </w:rPr>
              <w:t>);</w:t>
            </w:r>
          </w:p>
          <w:p w14:paraId="125C98ED" w14:textId="77777777" w:rsidR="00293F8B" w:rsidRPr="004D4CB6" w:rsidRDefault="00293F8B" w:rsidP="00293F8B">
            <w:pPr>
              <w:rPr>
                <w:rFonts w:ascii="Consolas" w:eastAsia="Courier" w:hAnsi="Consolas" w:cs="Courier"/>
                <w:sz w:val="18"/>
              </w:rPr>
            </w:pPr>
            <w:r w:rsidRPr="004D4CB6">
              <w:rPr>
                <w:rFonts w:ascii="Consolas" w:hAnsi="Consolas" w:cs="Consolas"/>
                <w:color w:val="000000"/>
                <w:sz w:val="18"/>
                <w:szCs w:val="19"/>
                <w:lang w:val="es-ES"/>
              </w:rPr>
              <w:t>}</w:t>
            </w:r>
          </w:p>
        </w:tc>
      </w:tr>
    </w:tbl>
    <w:p w14:paraId="52157393" w14:textId="20AF469C" w:rsidR="00293F8B" w:rsidRDefault="00293F8B" w:rsidP="00293F8B">
      <w:pPr>
        <w:pStyle w:val="Textoindependiente"/>
      </w:pPr>
      <w:r>
        <w:t>Comprobante de retenciones sellado</w:t>
      </w:r>
      <w:r w:rsidRPr="00DC794A">
        <w:t xml:space="preserve"> </w:t>
      </w:r>
      <w:r>
        <w:t>atributo sello (línea 6):</w:t>
      </w:r>
    </w:p>
    <w:p w14:paraId="1BFFB0A3" w14:textId="083D53EE" w:rsidR="00293F8B" w:rsidRDefault="00BB0951" w:rsidP="00293F8B">
      <w:pPr>
        <w:keepNext/>
      </w:pPr>
      <w:r>
        <w:rPr>
          <w:noProof/>
        </w:rPr>
        <w:lastRenderedPageBreak/>
        <w:drawing>
          <wp:inline distT="0" distB="0" distL="0" distR="0" wp14:anchorId="33C98D08" wp14:editId="6BD9A6C6">
            <wp:extent cx="5971540" cy="1843405"/>
            <wp:effectExtent l="0" t="0" r="0" b="4445"/>
            <wp:docPr id="11626225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622580" name=""/>
                    <pic:cNvPicPr/>
                  </pic:nvPicPr>
                  <pic:blipFill>
                    <a:blip r:embed="rId82"/>
                    <a:stretch>
                      <a:fillRect/>
                    </a:stretch>
                  </pic:blipFill>
                  <pic:spPr>
                    <a:xfrm>
                      <a:off x="0" y="0"/>
                      <a:ext cx="5971540" cy="1843405"/>
                    </a:xfrm>
                    <a:prstGeom prst="rect">
                      <a:avLst/>
                    </a:prstGeom>
                  </pic:spPr>
                </pic:pic>
              </a:graphicData>
            </a:graphic>
          </wp:inline>
        </w:drawing>
      </w:r>
    </w:p>
    <w:p w14:paraId="3B2815B6" w14:textId="77777777" w:rsidR="00293F8B" w:rsidRDefault="00293F8B" w:rsidP="00293F8B">
      <w:pPr>
        <w:pStyle w:val="Descripcin"/>
      </w:pPr>
      <w:bookmarkStart w:id="237" w:name="_Toc140772315"/>
      <w:r>
        <w:t xml:space="preserve">Imagen </w:t>
      </w:r>
      <w:r>
        <w:fldChar w:fldCharType="begin"/>
      </w:r>
      <w:r>
        <w:instrText xml:space="preserve"> SEQ Imagen \* ARABIC </w:instrText>
      </w:r>
      <w:r>
        <w:fldChar w:fldCharType="separate"/>
      </w:r>
      <w:r w:rsidR="00870AC5">
        <w:rPr>
          <w:noProof/>
        </w:rPr>
        <w:t>53</w:t>
      </w:r>
      <w:r>
        <w:rPr>
          <w:noProof/>
        </w:rPr>
        <w:fldChar w:fldCharType="end"/>
      </w:r>
      <w:r>
        <w:t xml:space="preserve"> Comprobante Sellado</w:t>
      </w:r>
      <w:bookmarkEnd w:id="237"/>
    </w:p>
    <w:p w14:paraId="0BD5BF50" w14:textId="77777777" w:rsidR="00293F8B" w:rsidRDefault="00293F8B" w:rsidP="00293F8B">
      <w:r>
        <w:rPr>
          <w:noProof/>
          <w:lang w:eastAsia="es-MX"/>
        </w:rPr>
        <mc:AlternateContent>
          <mc:Choice Requires="wps">
            <w:drawing>
              <wp:inline distT="0" distB="0" distL="0" distR="0" wp14:anchorId="6EAFC3E0" wp14:editId="67FA6CC5">
                <wp:extent cx="5971540" cy="497433"/>
                <wp:effectExtent l="0" t="0" r="10160" b="17145"/>
                <wp:docPr id="455" name="Rectángulo redondeado 455"/>
                <wp:cNvGraphicFramePr/>
                <a:graphic xmlns:a="http://schemas.openxmlformats.org/drawingml/2006/main">
                  <a:graphicData uri="http://schemas.microsoft.com/office/word/2010/wordprocessingShape">
                    <wps:wsp>
                      <wps:cNvSpPr/>
                      <wps:spPr>
                        <a:xfrm>
                          <a:off x="0" y="0"/>
                          <a:ext cx="5971540" cy="497433"/>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760AB735" w14:textId="77777777" w:rsidR="007F22A2" w:rsidRPr="007E28A1" w:rsidRDefault="007F22A2" w:rsidP="00293F8B">
                            <w:pPr>
                              <w:pStyle w:val="Textoindependiente"/>
                              <w:jc w:val="center"/>
                              <w:rPr>
                                <w:szCs w:val="22"/>
                              </w:rPr>
                            </w:pPr>
                            <w:r w:rsidRPr="00D47FC7">
                              <w:rPr>
                                <w:szCs w:val="22"/>
                              </w:rPr>
                              <w:t>Para utilizar este método antes debió invocar al método</w:t>
                            </w:r>
                            <w:r w:rsidRPr="00C76A87">
                              <w:rPr>
                                <w:rFonts w:ascii="Consolas" w:hAnsi="Consolas"/>
                                <w:szCs w:val="22"/>
                              </w:rPr>
                              <w:t xml:space="preserve"> setIdentificacionSifei().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EAFC3E0" id="Rectángulo redondeado 455" o:spid="_x0000_s1048" style="width:470.2pt;height:39.1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" fillcolor="#ed7d31 [3205]" strokecolor="white [3201]" strokeweight="1.5pt">
                <v:stroke joinstyle="miter"/>
                <v:textbox>
                  <w:txbxContent>
                    <w:p w14:paraId="760AB735" w14:textId="77777777" w:rsidR="007F22A2" w:rsidRPr="007E28A1" w:rsidRDefault="007F22A2" w:rsidP="00293F8B">
                      <w:pPr>
                        <w:pStyle w:val="Textoindependiente"/>
                        <w:jc w:val="center"/>
                        <w:rPr>
                          <w:szCs w:val="22"/>
                        </w:rPr>
                      </w:pPr>
                      <w:r w:rsidRPr="00D47FC7">
                        <w:rPr>
                          <w:szCs w:val="22"/>
                        </w:rPr>
                        <w:t>Para utilizar este método antes debió invocar al método</w:t>
                      </w:r>
                      <w:r w:rsidRPr="00C76A87">
                        <w:rPr>
                          <w:rFonts w:ascii="Consolas" w:hAnsi="Consolas"/>
                          <w:szCs w:val="22"/>
                        </w:rPr>
                        <w:t xml:space="preserve"> setIdentificacionSifei().</w:t>
                      </w:r>
                    </w:p>
                  </w:txbxContent>
                </v:textbox>
                <w10:anchorlock/>
              </v:roundrect>
            </w:pict>
          </mc:Fallback>
        </mc:AlternateContent>
      </w:r>
    </w:p>
    <w:p w14:paraId="22190B86" w14:textId="77777777" w:rsidR="00293F8B" w:rsidRDefault="00293F8B" w:rsidP="00293F8B"/>
    <w:p w14:paraId="35DBD4A5" w14:textId="734AF261" w:rsidR="00293F8B" w:rsidRDefault="00B100F9" w:rsidP="00B100F9">
      <w:pPr>
        <w:pStyle w:val="Ttulo2"/>
      </w:pPr>
      <w:bookmarkStart w:id="238" w:name="_Toc171956470"/>
      <w:r>
        <w:t>Timbrar el Comprobante de Retenciones e Información de Pagos</w:t>
      </w:r>
      <w:bookmarkEnd w:id="238"/>
    </w:p>
    <w:p w14:paraId="3B2D37DE" w14:textId="436694C5" w:rsidR="00B100F9" w:rsidRPr="00A53059" w:rsidRDefault="00B100F9" w:rsidP="00B100F9">
      <w:pPr>
        <w:pStyle w:val="Textoindependiente"/>
        <w:rPr>
          <w:lang w:val="es-ES"/>
        </w:rPr>
      </w:pPr>
      <w:r w:rsidRPr="00AC5AF0">
        <w:t xml:space="preserve">Es posible </w:t>
      </w:r>
      <w:r>
        <w:t xml:space="preserve">timbrar </w:t>
      </w:r>
      <w:r w:rsidRPr="00AC5AF0">
        <w:t xml:space="preserve">un </w:t>
      </w:r>
      <w:r>
        <w:t>Comprobante de Retenciones e Información de Pagos</w:t>
      </w:r>
      <w:r w:rsidRPr="00AC5AF0">
        <w:t xml:space="preserve"> a través del método</w:t>
      </w:r>
      <w:r>
        <w:t xml:space="preserve"> </w:t>
      </w:r>
      <w:r w:rsidRPr="00B100F9">
        <w:rPr>
          <w:rFonts w:ascii="Consolas" w:hAnsi="Consolas"/>
          <w:lang w:val="es-ES"/>
        </w:rPr>
        <w:t>timbraRetencion</w:t>
      </w:r>
      <w:r w:rsidRPr="0067082B">
        <w:rPr>
          <w:rFonts w:ascii="Consolas" w:hAnsi="Consolas"/>
          <w:lang w:val="es-ES"/>
        </w:rPr>
        <w:t>()</w:t>
      </w:r>
      <w:r>
        <w:rPr>
          <w:i/>
          <w:lang w:val="es-ES"/>
        </w:rPr>
        <w:t xml:space="preserve"> </w:t>
      </w:r>
      <w:r w:rsidRPr="00B305CD">
        <w:rPr>
          <w:lang w:val="es-ES"/>
        </w:rPr>
        <w:t>el cual retorna un objeto tipo</w:t>
      </w:r>
      <w:r>
        <w:rPr>
          <w:i/>
          <w:lang w:val="es-ES"/>
        </w:rPr>
        <w:t xml:space="preserve"> </w:t>
      </w:r>
      <w:hyperlink w:anchor="_Clase_ReturnTimbre" w:history="1">
        <w:r w:rsidRPr="00B305CD">
          <w:rPr>
            <w:rStyle w:val="Hipervnculo"/>
            <w:rFonts w:ascii="Consolas" w:hAnsi="Consolas" w:cs="Consolas"/>
            <w:szCs w:val="19"/>
            <w:lang w:val="es-ES"/>
          </w:rPr>
          <w:t>ReturnTimbre</w:t>
        </w:r>
      </w:hyperlink>
      <w:r w:rsidRPr="00A53059">
        <w:rPr>
          <w:lang w:val="es-ES"/>
        </w:rPr>
        <w:t>,</w:t>
      </w:r>
      <w:r>
        <w:rPr>
          <w:color w:val="2B91AF"/>
          <w:lang w:val="es-ES"/>
        </w:rPr>
        <w:t xml:space="preserve"> </w:t>
      </w:r>
      <w:r w:rsidRPr="00431533">
        <w:rPr>
          <w:lang w:val="es-ES"/>
        </w:rPr>
        <w:t xml:space="preserve">mismo </w:t>
      </w:r>
      <w:r w:rsidRPr="00A53059">
        <w:rPr>
          <w:lang w:val="es-ES"/>
        </w:rPr>
        <w:t>que sirve</w:t>
      </w:r>
      <w:r w:rsidRPr="00A53059">
        <w:rPr>
          <w:i/>
          <w:lang w:val="es-ES"/>
        </w:rPr>
        <w:t xml:space="preserve"> </w:t>
      </w:r>
      <w:r>
        <w:rPr>
          <w:lang w:val="es-ES"/>
        </w:rPr>
        <w:t>para saber si el comprobante fue timbrado y recuperarlo, tal y como se ve en el siguiente ejemplo:</w:t>
      </w:r>
    </w:p>
    <w:tbl>
      <w:tblPr>
        <w:tblStyle w:val="Tablaconcuadrcula"/>
        <w:tblW w:w="9351" w:type="dxa"/>
        <w:shd w:val="clear" w:color="auto" w:fill="F2F2F2" w:themeFill="background1" w:themeFillShade="F2"/>
        <w:tblLayout w:type="fixed"/>
        <w:tblLook w:val="0400" w:firstRow="0" w:lastRow="0" w:firstColumn="0" w:lastColumn="0" w:noHBand="0" w:noVBand="1"/>
      </w:tblPr>
      <w:tblGrid>
        <w:gridCol w:w="457"/>
        <w:gridCol w:w="8894"/>
      </w:tblGrid>
      <w:tr w:rsidR="00B100F9" w:rsidRPr="004D4CB6" w14:paraId="53FDF22F" w14:textId="77777777" w:rsidTr="0068716C">
        <w:trPr>
          <w:trHeight w:val="2400"/>
        </w:trPr>
        <w:tc>
          <w:tcPr>
            <w:tcW w:w="457" w:type="dxa"/>
            <w:shd w:val="clear" w:color="auto" w:fill="F2F2F2" w:themeFill="background1" w:themeFillShade="F2"/>
          </w:tcPr>
          <w:p w14:paraId="50C50209" w14:textId="77777777" w:rsidR="00B100F9" w:rsidRPr="004D4CB6" w:rsidRDefault="00B100F9" w:rsidP="0068716C">
            <w:pPr>
              <w:pStyle w:val="Numeros"/>
              <w:rPr>
                <w:sz w:val="18"/>
              </w:rPr>
            </w:pPr>
            <w:r w:rsidRPr="004D4CB6">
              <w:rPr>
                <w:sz w:val="18"/>
              </w:rPr>
              <w:t>01</w:t>
            </w:r>
          </w:p>
          <w:p w14:paraId="30EBEA90" w14:textId="77777777" w:rsidR="00B100F9" w:rsidRPr="004D4CB6" w:rsidRDefault="00B100F9" w:rsidP="0068716C">
            <w:pPr>
              <w:pStyle w:val="Numeros"/>
              <w:rPr>
                <w:sz w:val="18"/>
              </w:rPr>
            </w:pPr>
            <w:r w:rsidRPr="004D4CB6">
              <w:rPr>
                <w:sz w:val="18"/>
              </w:rPr>
              <w:t>02</w:t>
            </w:r>
          </w:p>
          <w:p w14:paraId="6592613D" w14:textId="77777777" w:rsidR="00B100F9" w:rsidRPr="004D4CB6" w:rsidRDefault="00B100F9" w:rsidP="0068716C">
            <w:pPr>
              <w:pStyle w:val="Numeros"/>
              <w:rPr>
                <w:sz w:val="18"/>
              </w:rPr>
            </w:pPr>
            <w:r w:rsidRPr="004D4CB6">
              <w:rPr>
                <w:sz w:val="18"/>
              </w:rPr>
              <w:t>03</w:t>
            </w:r>
          </w:p>
          <w:p w14:paraId="3BA95394" w14:textId="77777777" w:rsidR="00B100F9" w:rsidRPr="004D4CB6" w:rsidRDefault="00B100F9" w:rsidP="0068716C">
            <w:pPr>
              <w:pStyle w:val="Numeros"/>
              <w:rPr>
                <w:sz w:val="18"/>
              </w:rPr>
            </w:pPr>
            <w:r w:rsidRPr="004D4CB6">
              <w:rPr>
                <w:sz w:val="18"/>
              </w:rPr>
              <w:t>04</w:t>
            </w:r>
          </w:p>
          <w:p w14:paraId="69F81640" w14:textId="77777777" w:rsidR="00B100F9" w:rsidRPr="004D4CB6" w:rsidRDefault="00B100F9" w:rsidP="0068716C">
            <w:pPr>
              <w:pStyle w:val="Numeros"/>
              <w:rPr>
                <w:sz w:val="18"/>
              </w:rPr>
            </w:pPr>
            <w:r w:rsidRPr="004D4CB6">
              <w:rPr>
                <w:sz w:val="18"/>
              </w:rPr>
              <w:t>05</w:t>
            </w:r>
          </w:p>
          <w:p w14:paraId="6D7A8C02" w14:textId="77777777" w:rsidR="00B100F9" w:rsidRPr="004D4CB6" w:rsidRDefault="00B100F9" w:rsidP="0068716C">
            <w:pPr>
              <w:pStyle w:val="Numeros"/>
              <w:rPr>
                <w:sz w:val="18"/>
              </w:rPr>
            </w:pPr>
            <w:r w:rsidRPr="004D4CB6">
              <w:rPr>
                <w:sz w:val="18"/>
              </w:rPr>
              <w:t>06</w:t>
            </w:r>
          </w:p>
          <w:p w14:paraId="115A251C" w14:textId="77777777" w:rsidR="00B100F9" w:rsidRPr="004D4CB6" w:rsidRDefault="00B100F9" w:rsidP="0068716C">
            <w:pPr>
              <w:pStyle w:val="Numeros"/>
              <w:rPr>
                <w:sz w:val="18"/>
              </w:rPr>
            </w:pPr>
            <w:r w:rsidRPr="004D4CB6">
              <w:rPr>
                <w:sz w:val="18"/>
              </w:rPr>
              <w:t>07</w:t>
            </w:r>
          </w:p>
          <w:p w14:paraId="4A4E6ABA" w14:textId="77777777" w:rsidR="00B100F9" w:rsidRPr="004D4CB6" w:rsidRDefault="00B100F9" w:rsidP="0068716C">
            <w:pPr>
              <w:pStyle w:val="Numeros"/>
              <w:rPr>
                <w:sz w:val="18"/>
              </w:rPr>
            </w:pPr>
            <w:r w:rsidRPr="004D4CB6">
              <w:rPr>
                <w:sz w:val="18"/>
              </w:rPr>
              <w:t>08</w:t>
            </w:r>
          </w:p>
          <w:p w14:paraId="3D614D51" w14:textId="77777777" w:rsidR="00B100F9" w:rsidRPr="004D4CB6" w:rsidRDefault="00B100F9" w:rsidP="0068716C">
            <w:pPr>
              <w:pStyle w:val="Numeros"/>
              <w:rPr>
                <w:sz w:val="18"/>
              </w:rPr>
            </w:pPr>
            <w:r w:rsidRPr="004D4CB6">
              <w:rPr>
                <w:sz w:val="18"/>
              </w:rPr>
              <w:t>09</w:t>
            </w:r>
          </w:p>
          <w:p w14:paraId="58DFFDE8" w14:textId="77777777" w:rsidR="00B100F9" w:rsidRPr="004D4CB6" w:rsidRDefault="00B100F9" w:rsidP="0068716C">
            <w:pPr>
              <w:pStyle w:val="Numeros"/>
              <w:rPr>
                <w:sz w:val="18"/>
              </w:rPr>
            </w:pPr>
            <w:r w:rsidRPr="004D4CB6">
              <w:rPr>
                <w:sz w:val="18"/>
              </w:rPr>
              <w:t>10</w:t>
            </w:r>
          </w:p>
          <w:p w14:paraId="241C9330" w14:textId="77777777" w:rsidR="00B100F9" w:rsidRPr="004D4CB6" w:rsidRDefault="00B100F9" w:rsidP="0068716C">
            <w:pPr>
              <w:pStyle w:val="Numeros"/>
              <w:rPr>
                <w:sz w:val="18"/>
              </w:rPr>
            </w:pPr>
            <w:r>
              <w:rPr>
                <w:sz w:val="18"/>
              </w:rPr>
              <w:t>11</w:t>
            </w:r>
          </w:p>
        </w:tc>
        <w:tc>
          <w:tcPr>
            <w:tcW w:w="8894" w:type="dxa"/>
            <w:shd w:val="clear" w:color="auto" w:fill="F2F2F2" w:themeFill="background1" w:themeFillShade="F2"/>
          </w:tcPr>
          <w:p w14:paraId="77474D1C" w14:textId="77777777" w:rsidR="00B100F9" w:rsidRPr="004D4CB6" w:rsidRDefault="00B100F9" w:rsidP="0068716C">
            <w:pPr>
              <w:autoSpaceDE w:val="0"/>
              <w:autoSpaceDN w:val="0"/>
              <w:adjustRightInd w:val="0"/>
              <w:rPr>
                <w:rFonts w:ascii="Consolas" w:hAnsi="Consolas" w:cs="Consolas"/>
                <w:color w:val="000000"/>
                <w:sz w:val="18"/>
                <w:szCs w:val="19"/>
                <w:lang w:val="es-ES"/>
              </w:rPr>
            </w:pPr>
            <w:r w:rsidRPr="004D4CB6">
              <w:rPr>
                <w:rFonts w:ascii="Consolas" w:hAnsi="Consolas" w:cs="Consolas"/>
                <w:color w:val="008000"/>
                <w:sz w:val="18"/>
                <w:szCs w:val="19"/>
                <w:lang w:val="es-ES"/>
              </w:rPr>
              <w:t>//timbramos el comprobante</w:t>
            </w:r>
          </w:p>
          <w:p w14:paraId="595A3305" w14:textId="77777777" w:rsidR="00B100F9" w:rsidRDefault="00B100F9" w:rsidP="0068716C">
            <w:pPr>
              <w:autoSpaceDE w:val="0"/>
              <w:autoSpaceDN w:val="0"/>
              <w:adjustRightInd w:val="0"/>
              <w:rPr>
                <w:rFonts w:ascii="Consolas" w:hAnsi="Consolas" w:cs="Consolas"/>
                <w:color w:val="000000"/>
                <w:sz w:val="18"/>
                <w:szCs w:val="19"/>
                <w:lang w:val="es-ES"/>
              </w:rPr>
            </w:pPr>
            <w:r w:rsidRPr="004D4CB6">
              <w:rPr>
                <w:rFonts w:ascii="Consolas" w:hAnsi="Consolas" w:cs="Consolas"/>
                <w:color w:val="2B91AF"/>
                <w:sz w:val="18"/>
                <w:szCs w:val="19"/>
                <w:lang w:val="es-ES"/>
              </w:rPr>
              <w:t xml:space="preserve">ReturnTimbre </w:t>
            </w:r>
            <w:r w:rsidRPr="004D4CB6">
              <w:rPr>
                <w:rFonts w:ascii="Consolas" w:hAnsi="Consolas" w:cs="Consolas"/>
                <w:color w:val="000000"/>
                <w:sz w:val="18"/>
                <w:szCs w:val="19"/>
                <w:lang w:val="es-ES"/>
              </w:rPr>
              <w:t xml:space="preserve">rtnTimbre = </w:t>
            </w:r>
            <w:r w:rsidRPr="00B100F9">
              <w:rPr>
                <w:rFonts w:ascii="Consolas" w:hAnsi="Consolas" w:cs="Consolas"/>
                <w:color w:val="000000"/>
                <w:sz w:val="18"/>
                <w:szCs w:val="19"/>
                <w:lang w:val="es-ES"/>
              </w:rPr>
              <w:t xml:space="preserve">ret.timbraRetencion(this.serieSifei, </w:t>
            </w:r>
          </w:p>
          <w:p w14:paraId="431FBDDB" w14:textId="77777777" w:rsidR="00B100F9" w:rsidRDefault="00B100F9" w:rsidP="00B100F9">
            <w:pPr>
              <w:autoSpaceDE w:val="0"/>
              <w:autoSpaceDN w:val="0"/>
              <w:adjustRightInd w:val="0"/>
              <w:ind w:left="4956"/>
              <w:rPr>
                <w:rFonts w:ascii="Consolas" w:hAnsi="Consolas" w:cs="Consolas"/>
                <w:color w:val="000000"/>
                <w:sz w:val="18"/>
                <w:szCs w:val="19"/>
                <w:lang w:val="es-ES"/>
              </w:rPr>
            </w:pPr>
            <w:r w:rsidRPr="00B100F9">
              <w:rPr>
                <w:rFonts w:ascii="Consolas" w:hAnsi="Consolas" w:cs="Consolas"/>
                <w:color w:val="000000"/>
                <w:sz w:val="18"/>
                <w:szCs w:val="19"/>
                <w:lang w:val="es-ES"/>
              </w:rPr>
              <w:t xml:space="preserve">this.idEquipo, </w:t>
            </w:r>
          </w:p>
          <w:p w14:paraId="1C894A29" w14:textId="33C34902" w:rsidR="00B100F9" w:rsidRPr="004D4CB6" w:rsidRDefault="00B100F9" w:rsidP="00B100F9">
            <w:pPr>
              <w:autoSpaceDE w:val="0"/>
              <w:autoSpaceDN w:val="0"/>
              <w:adjustRightInd w:val="0"/>
              <w:ind w:left="4956"/>
              <w:rPr>
                <w:rFonts w:ascii="Consolas" w:hAnsi="Consolas" w:cs="Consolas"/>
                <w:color w:val="000000"/>
                <w:sz w:val="18"/>
                <w:szCs w:val="19"/>
                <w:lang w:val="es-ES"/>
              </w:rPr>
            </w:pPr>
            <w:r w:rsidRPr="00B100F9">
              <w:rPr>
                <w:rFonts w:ascii="Consolas" w:hAnsi="Consolas" w:cs="Consolas"/>
                <w:color w:val="000000"/>
                <w:sz w:val="18"/>
                <w:szCs w:val="19"/>
                <w:lang w:val="es-ES"/>
              </w:rPr>
              <w:t>result.XML);</w:t>
            </w:r>
          </w:p>
          <w:p w14:paraId="59EEB86C" w14:textId="77777777" w:rsidR="00B100F9" w:rsidRPr="004D4CB6" w:rsidRDefault="00B100F9" w:rsidP="0068716C">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//verificamos que haya sido timbrado:</w:t>
            </w:r>
          </w:p>
          <w:p w14:paraId="3625E38C" w14:textId="77777777" w:rsidR="00B100F9" w:rsidRPr="004D4CB6" w:rsidRDefault="00B100F9" w:rsidP="0068716C">
            <w:pPr>
              <w:autoSpaceDE w:val="0"/>
              <w:autoSpaceDN w:val="0"/>
              <w:adjustRightInd w:val="0"/>
              <w:rPr>
                <w:rFonts w:ascii="Consolas" w:hAnsi="Consolas" w:cs="Consolas"/>
                <w:color w:val="000000"/>
                <w:sz w:val="18"/>
                <w:szCs w:val="19"/>
                <w:lang w:val="es-ES"/>
              </w:rPr>
            </w:pPr>
            <w:r w:rsidRPr="004D4CB6">
              <w:rPr>
                <w:rFonts w:ascii="Consolas" w:hAnsi="Consolas" w:cs="Consolas"/>
                <w:color w:val="000000"/>
                <w:sz w:val="18"/>
                <w:szCs w:val="19"/>
                <w:lang w:val="es-ES"/>
              </w:rPr>
              <w:t xml:space="preserve">  </w:t>
            </w:r>
            <w:r w:rsidRPr="004D4CB6">
              <w:rPr>
                <w:rFonts w:ascii="Consolas" w:hAnsi="Consolas" w:cs="Consolas"/>
                <w:color w:val="0000FF"/>
                <w:sz w:val="18"/>
                <w:szCs w:val="19"/>
                <w:lang w:val="es-ES"/>
              </w:rPr>
              <w:t>if</w:t>
            </w:r>
            <w:r w:rsidRPr="004D4CB6">
              <w:rPr>
                <w:rFonts w:ascii="Consolas" w:hAnsi="Consolas" w:cs="Consolas"/>
                <w:color w:val="000000"/>
                <w:sz w:val="18"/>
                <w:szCs w:val="19"/>
                <w:lang w:val="es-ES"/>
              </w:rPr>
              <w:t xml:space="preserve"> (rtnTimbre.IsTimbrado) {</w:t>
            </w:r>
          </w:p>
          <w:p w14:paraId="6697434E" w14:textId="2BCC3F95" w:rsidR="00B100F9" w:rsidRPr="004D4CB6" w:rsidRDefault="00B100F9" w:rsidP="0068716C">
            <w:pPr>
              <w:autoSpaceDE w:val="0"/>
              <w:autoSpaceDN w:val="0"/>
              <w:adjustRightInd w:val="0"/>
              <w:rPr>
                <w:rFonts w:ascii="Consolas" w:eastAsia="Courier" w:hAnsi="Consolas" w:cs="Courier"/>
                <w:sz w:val="18"/>
              </w:rPr>
            </w:pPr>
            <w:r w:rsidRPr="004D4CB6">
              <w:rPr>
                <w:rFonts w:ascii="Consolas" w:hAnsi="Consolas" w:cs="Consolas"/>
                <w:color w:val="000000"/>
                <w:sz w:val="18"/>
                <w:szCs w:val="19"/>
                <w:lang w:val="es-ES"/>
              </w:rPr>
              <w:t xml:space="preserve">      </w:t>
            </w:r>
            <w:r w:rsidRPr="004D4CB6">
              <w:rPr>
                <w:rFonts w:ascii="Consolas" w:hAnsi="Consolas" w:cs="Consolas"/>
                <w:color w:val="008000"/>
                <w:sz w:val="18"/>
                <w:szCs w:val="19"/>
                <w:lang w:val="es-ES"/>
              </w:rPr>
              <w:t>//escribimos el cfdi timbrado</w:t>
            </w:r>
            <w:r w:rsidRPr="004D4CB6">
              <w:rPr>
                <w:rFonts w:ascii="Consolas" w:hAnsi="Consolas" w:cs="Consolas"/>
                <w:color w:val="000000"/>
                <w:sz w:val="18"/>
                <w:szCs w:val="19"/>
                <w:lang w:val="es-ES"/>
              </w:rPr>
              <w:t xml:space="preserve">                            rtnTimbre.Xml.Save(</w:t>
            </w:r>
            <w:r w:rsidRPr="004D4CB6">
              <w:rPr>
                <w:rFonts w:ascii="Consolas" w:hAnsi="Consolas" w:cs="Consolas"/>
                <w:color w:val="800000"/>
                <w:sz w:val="18"/>
                <w:szCs w:val="19"/>
                <w:lang w:val="es-ES"/>
              </w:rPr>
              <w:t>@"</w:t>
            </w:r>
            <w:r>
              <w:rPr>
                <w:rFonts w:ascii="Consolas" w:hAnsi="Consolas" w:cs="Consolas"/>
                <w:color w:val="800000"/>
                <w:sz w:val="18"/>
                <w:szCs w:val="19"/>
                <w:lang w:val="es-ES"/>
              </w:rPr>
              <w:t>C:\Workspace\SifeiSignature\ret</w:t>
            </w:r>
            <w:r w:rsidRPr="004D4CB6">
              <w:rPr>
                <w:rFonts w:ascii="Consolas" w:hAnsi="Consolas" w:cs="Consolas"/>
                <w:color w:val="800000"/>
                <w:sz w:val="18"/>
                <w:szCs w:val="19"/>
                <w:lang w:val="es-ES"/>
              </w:rPr>
              <w:t>_timbrado.xml"</w:t>
            </w:r>
            <w:r w:rsidRPr="004D4CB6">
              <w:rPr>
                <w:rFonts w:ascii="Consolas" w:hAnsi="Consolas" w:cs="Consolas"/>
                <w:color w:val="000000"/>
                <w:sz w:val="18"/>
                <w:szCs w:val="19"/>
                <w:lang w:val="es-ES"/>
              </w:rPr>
              <w:t>);</w:t>
            </w:r>
          </w:p>
        </w:tc>
      </w:tr>
    </w:tbl>
    <w:p w14:paraId="5040CFA9" w14:textId="77777777" w:rsidR="00B100F9" w:rsidRDefault="00B100F9" w:rsidP="00B100F9">
      <w:pPr>
        <w:pStyle w:val="Textoindependiente"/>
      </w:pPr>
      <w:r>
        <w:rPr>
          <w:noProof/>
          <w:lang w:eastAsia="es-MX"/>
        </w:rPr>
        <mc:AlternateContent>
          <mc:Choice Requires="wps">
            <w:drawing>
              <wp:inline distT="0" distB="0" distL="0" distR="0" wp14:anchorId="3D05CB94" wp14:editId="225FB872">
                <wp:extent cx="5971540" cy="1075334"/>
                <wp:effectExtent l="0" t="0" r="10160" b="10795"/>
                <wp:docPr id="464" name="Rectángulo redondeado 464"/>
                <wp:cNvGraphicFramePr/>
                <a:graphic xmlns:a="http://schemas.openxmlformats.org/drawingml/2006/main">
                  <a:graphicData uri="http://schemas.microsoft.com/office/word/2010/wordprocessingShape">
                    <wps:wsp>
                      <wps:cNvSpPr/>
                      <wps:spPr>
                        <a:xfrm>
                          <a:off x="0" y="0"/>
                          <a:ext cx="5971540" cy="1075334"/>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66E5AB14" w14:textId="77777777" w:rsidR="007F22A2" w:rsidRPr="007E28A1" w:rsidRDefault="007F22A2" w:rsidP="00B100F9">
                            <w:pPr>
                              <w:pStyle w:val="Textoindependiente"/>
                              <w:rPr>
                                <w:szCs w:val="22"/>
                              </w:rPr>
                            </w:pPr>
                            <w:r w:rsidRPr="00D47FC7">
                              <w:rPr>
                                <w:szCs w:val="22"/>
                              </w:rPr>
                              <w:t>Para utilizar este método antes debió invocar al método</w:t>
                            </w:r>
                            <w:r w:rsidRPr="00C76A87">
                              <w:rPr>
                                <w:rFonts w:ascii="Consolas" w:hAnsi="Consolas"/>
                                <w:szCs w:val="22"/>
                              </w:rPr>
                              <w:t xml:space="preserve"> setIdentificacionSifei().</w:t>
                            </w:r>
                            <w:r w:rsidRPr="00D47FC7">
                              <w:rPr>
                                <w:szCs w:val="22"/>
                              </w:rPr>
                              <w:t>Es importante mencionar que este método ya no solicita el usuario y contraseña de timbrado, ni el ambiente en  el que efectuará el timbrado (Pruebas o Producción), ya que estos son tomados de los valores que se le asignaron al invocar el método</w:t>
                            </w:r>
                            <w:r w:rsidRPr="009C3746">
                              <w:rPr>
                                <w:rFonts w:ascii="Consolas" w:hAnsi="Consolas"/>
                                <w:szCs w:val="22"/>
                              </w:rPr>
                              <w:t xml:space="preserve"> setIdentificacionSifei().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D05CB94" id="Rectángulo redondeado 464" o:spid="_x0000_s1049" style="width:470.2pt;height:84.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" fillcolor="#ed7d31 [3205]" strokecolor="white [3201]" strokeweight="1.5pt">
                <v:stroke joinstyle="miter"/>
                <v:textbox>
                  <w:txbxContent>
                    <w:p w14:paraId="66E5AB14" w14:textId="77777777" w:rsidR="007F22A2" w:rsidRPr="007E28A1" w:rsidRDefault="007F22A2" w:rsidP="00B100F9">
                      <w:pPr>
                        <w:pStyle w:val="Textoindependiente"/>
                        <w:rPr>
                          <w:szCs w:val="22"/>
                        </w:rPr>
                      </w:pPr>
                      <w:r w:rsidRPr="00D47FC7">
                        <w:rPr>
                          <w:szCs w:val="22"/>
                        </w:rPr>
                        <w:t>Para utilizar este método antes debió invocar al método</w:t>
                      </w:r>
                      <w:r w:rsidRPr="00C76A87">
                        <w:rPr>
                          <w:rFonts w:ascii="Consolas" w:hAnsi="Consolas"/>
                          <w:szCs w:val="22"/>
                        </w:rPr>
                        <w:t xml:space="preserve"> setIdentificacionSifei().</w:t>
                      </w:r>
                      <w:r w:rsidRPr="00D47FC7">
                        <w:rPr>
                          <w:szCs w:val="22"/>
                        </w:rPr>
                        <w:t>Es importante mencionar que este método ya no solicita el usuario y contraseña de timbrado, ni el ambiente en  el que efectuará el timbrado (Pruebas o Producción), ya que estos son tomados de los valores que se le asignaron al invocar el método</w:t>
                      </w:r>
                      <w:r w:rsidRPr="009C3746">
                        <w:rPr>
                          <w:rFonts w:ascii="Consolas" w:hAnsi="Consolas"/>
                          <w:szCs w:val="22"/>
                        </w:rPr>
                        <w:t xml:space="preserve"> setIdentificacionSifei().</w:t>
                      </w:r>
                    </w:p>
                  </w:txbxContent>
                </v:textbox>
                <w10:anchorlock/>
              </v:roundrect>
            </w:pict>
          </mc:Fallback>
        </mc:AlternateContent>
      </w:r>
    </w:p>
    <w:p w14:paraId="616B7762" w14:textId="04415708" w:rsidR="00B100F9" w:rsidRDefault="00B100F9" w:rsidP="00B100F9">
      <w:pPr>
        <w:pStyle w:val="Textoindependiente"/>
      </w:pPr>
      <w:r>
        <w:t xml:space="preserve">Al guardar el Comprobante de Retenciones contendrá el nodo </w:t>
      </w:r>
      <w:r w:rsidRPr="00EF6C21">
        <w:rPr>
          <w:rFonts w:ascii="Consolas" w:hAnsi="Consolas"/>
        </w:rPr>
        <w:t>TimbreFiscalDigital</w:t>
      </w:r>
      <w:r>
        <w:t xml:space="preserve"> (líneas 12 a 19):</w:t>
      </w:r>
    </w:p>
    <w:p w14:paraId="72CFE781" w14:textId="4A70E331" w:rsidR="00B100F9" w:rsidRDefault="00BB0951" w:rsidP="00B100F9">
      <w:pPr>
        <w:keepNext/>
      </w:pPr>
      <w:r>
        <w:rPr>
          <w:noProof/>
        </w:rPr>
        <w:drawing>
          <wp:inline distT="0" distB="0" distL="0" distR="0" wp14:anchorId="67C8A531" wp14:editId="5C2ED129">
            <wp:extent cx="5971540" cy="1245870"/>
            <wp:effectExtent l="0" t="0" r="0" b="0"/>
            <wp:docPr id="8475530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553021" name=""/>
                    <pic:cNvPicPr/>
                  </pic:nvPicPr>
                  <pic:blipFill>
                    <a:blip r:embed="rId83"/>
                    <a:stretch>
                      <a:fillRect/>
                    </a:stretch>
                  </pic:blipFill>
                  <pic:spPr>
                    <a:xfrm>
                      <a:off x="0" y="0"/>
                      <a:ext cx="5971540" cy="1245870"/>
                    </a:xfrm>
                    <a:prstGeom prst="rect">
                      <a:avLst/>
                    </a:prstGeom>
                  </pic:spPr>
                </pic:pic>
              </a:graphicData>
            </a:graphic>
          </wp:inline>
        </w:drawing>
      </w:r>
    </w:p>
    <w:p w14:paraId="2CF13833" w14:textId="77777777" w:rsidR="00B100F9" w:rsidRPr="00AC5AF0" w:rsidRDefault="00B100F9" w:rsidP="00B100F9">
      <w:pPr>
        <w:pStyle w:val="Descripcin"/>
      </w:pPr>
      <w:bookmarkStart w:id="239" w:name="_Toc140772316"/>
      <w:r>
        <w:t xml:space="preserve">Imagen </w:t>
      </w:r>
      <w:r>
        <w:fldChar w:fldCharType="begin"/>
      </w:r>
      <w:r>
        <w:instrText xml:space="preserve"> SEQ Imagen \* ARABIC </w:instrText>
      </w:r>
      <w:r>
        <w:fldChar w:fldCharType="separate"/>
      </w:r>
      <w:r w:rsidR="00870AC5">
        <w:rPr>
          <w:noProof/>
        </w:rPr>
        <w:t>54</w:t>
      </w:r>
      <w:r>
        <w:rPr>
          <w:noProof/>
        </w:rPr>
        <w:fldChar w:fldCharType="end"/>
      </w:r>
      <w:r>
        <w:t xml:space="preserve"> Comprobante timbrado</w:t>
      </w:r>
      <w:bookmarkEnd w:id="239"/>
    </w:p>
    <w:p w14:paraId="4FCC9800" w14:textId="7891B3ED" w:rsidR="00B100F9" w:rsidRDefault="00F91B33" w:rsidP="004436CD">
      <w:pPr>
        <w:pStyle w:val="Ttulo1"/>
      </w:pPr>
      <w:bookmarkStart w:id="240" w:name="_Toc171956471"/>
      <w:r>
        <w:lastRenderedPageBreak/>
        <w:t xml:space="preserve">Complementos de </w:t>
      </w:r>
      <w:r w:rsidR="004436CD">
        <w:t xml:space="preserve">Comprobante de </w:t>
      </w:r>
      <w:r>
        <w:t>Retenciones</w:t>
      </w:r>
      <w:r w:rsidR="004436CD">
        <w:t xml:space="preserve"> e Información de Pagos</w:t>
      </w:r>
      <w:bookmarkEnd w:id="240"/>
    </w:p>
    <w:p w14:paraId="33741769" w14:textId="3413DDD1" w:rsidR="00F91B33" w:rsidRDefault="00F91B33" w:rsidP="00F91B33">
      <w:pPr>
        <w:jc w:val="both"/>
      </w:pPr>
      <w:r>
        <w:t xml:space="preserve">Con la misma clase </w:t>
      </w:r>
      <w:r w:rsidRPr="006B19FD">
        <w:rPr>
          <w:rFonts w:ascii="Consolas" w:hAnsi="Consolas" w:cs="Consolas"/>
          <w:color w:val="2B91AF"/>
          <w:szCs w:val="19"/>
          <w:lang w:val="es-ES"/>
        </w:rPr>
        <w:t>retencion</w:t>
      </w:r>
      <w:r>
        <w:t xml:space="preserve"> es posible crear complementos del Comprobante de retención e información de pagos.  Actualmente el único complemento disponible es Servicios Plataformas Tecnológicas.</w:t>
      </w:r>
    </w:p>
    <w:p w14:paraId="005E5A23" w14:textId="77777777" w:rsidR="00F91B33" w:rsidRDefault="00F91B33" w:rsidP="00F91B33">
      <w:pPr>
        <w:jc w:val="both"/>
      </w:pPr>
    </w:p>
    <w:p w14:paraId="66E5DABB" w14:textId="77777777" w:rsidR="004436CD" w:rsidRDefault="004436CD" w:rsidP="00F91B33">
      <w:pPr>
        <w:pStyle w:val="Ttulo2"/>
      </w:pPr>
      <w:bookmarkStart w:id="241" w:name="_Toc171956472"/>
      <w:r>
        <w:t>Complemento Servicios Plataformas Tecnológicas</w:t>
      </w:r>
      <w:bookmarkEnd w:id="241"/>
    </w:p>
    <w:p w14:paraId="309BF98A" w14:textId="5B78A5F8" w:rsidR="00F91B33" w:rsidRDefault="00F91B33" w:rsidP="004436CD">
      <w:pPr>
        <w:pStyle w:val="Ttulo3"/>
      </w:pPr>
      <w:bookmarkStart w:id="242" w:name="_Toc171956473"/>
      <w:r>
        <w:t>Definir Complemento Servicios Plataformas Tecnológicas</w:t>
      </w:r>
      <w:bookmarkEnd w:id="242"/>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9505"/>
      </w:tblGrid>
      <w:tr w:rsidR="00414F79" w:rsidRPr="002B5700" w14:paraId="179402D9" w14:textId="77777777" w:rsidTr="00414F79">
        <w:trPr>
          <w:trHeight w:val="2678"/>
        </w:trPr>
        <w:tc>
          <w:tcPr>
            <w:tcW w:w="457" w:type="dxa"/>
            <w:shd w:val="clear" w:color="auto" w:fill="F2F2F2"/>
          </w:tcPr>
          <w:p w14:paraId="41958AC4" w14:textId="77777777" w:rsidR="00414F79" w:rsidRPr="002B5700" w:rsidRDefault="00414F79" w:rsidP="0068716C">
            <w:pPr>
              <w:pStyle w:val="Numeros"/>
              <w:rPr>
                <w:sz w:val="18"/>
              </w:rPr>
            </w:pPr>
            <w:r w:rsidRPr="002B5700">
              <w:rPr>
                <w:sz w:val="18"/>
              </w:rPr>
              <w:t>01</w:t>
            </w:r>
          </w:p>
          <w:p w14:paraId="20F95F77" w14:textId="77777777" w:rsidR="00414F79" w:rsidRPr="002B5700" w:rsidRDefault="00414F79" w:rsidP="0068716C">
            <w:pPr>
              <w:pStyle w:val="Numeros"/>
              <w:rPr>
                <w:sz w:val="18"/>
              </w:rPr>
            </w:pPr>
            <w:r w:rsidRPr="002B5700">
              <w:rPr>
                <w:sz w:val="18"/>
              </w:rPr>
              <w:t>02</w:t>
            </w:r>
          </w:p>
          <w:p w14:paraId="19D01F0A" w14:textId="77777777" w:rsidR="00414F79" w:rsidRPr="002B5700" w:rsidRDefault="00414F79" w:rsidP="0068716C">
            <w:pPr>
              <w:pStyle w:val="Numeros"/>
              <w:rPr>
                <w:sz w:val="18"/>
              </w:rPr>
            </w:pPr>
            <w:r w:rsidRPr="002B5700">
              <w:rPr>
                <w:sz w:val="18"/>
              </w:rPr>
              <w:t>03</w:t>
            </w:r>
          </w:p>
          <w:p w14:paraId="60438F0F" w14:textId="77777777" w:rsidR="00414F79" w:rsidRPr="002B5700" w:rsidRDefault="00414F79" w:rsidP="0068716C">
            <w:pPr>
              <w:pStyle w:val="Numeros"/>
              <w:rPr>
                <w:sz w:val="18"/>
              </w:rPr>
            </w:pPr>
            <w:r w:rsidRPr="002B5700">
              <w:rPr>
                <w:sz w:val="18"/>
              </w:rPr>
              <w:t>04</w:t>
            </w:r>
          </w:p>
          <w:p w14:paraId="1AD416C8" w14:textId="77777777" w:rsidR="00414F79" w:rsidRPr="002B5700" w:rsidRDefault="00414F79" w:rsidP="0068716C">
            <w:pPr>
              <w:pStyle w:val="Numeros"/>
              <w:rPr>
                <w:sz w:val="18"/>
              </w:rPr>
            </w:pPr>
            <w:r w:rsidRPr="002B5700">
              <w:rPr>
                <w:sz w:val="18"/>
              </w:rPr>
              <w:t>05</w:t>
            </w:r>
          </w:p>
          <w:p w14:paraId="557AB273" w14:textId="77777777" w:rsidR="00414F79" w:rsidRPr="002B5700" w:rsidRDefault="00414F79" w:rsidP="0068716C">
            <w:pPr>
              <w:pStyle w:val="Numeros"/>
              <w:rPr>
                <w:sz w:val="18"/>
              </w:rPr>
            </w:pPr>
            <w:r w:rsidRPr="002B5700">
              <w:rPr>
                <w:sz w:val="18"/>
              </w:rPr>
              <w:t>06</w:t>
            </w:r>
          </w:p>
          <w:p w14:paraId="5F1CBDAB" w14:textId="77777777" w:rsidR="00414F79" w:rsidRPr="002B5700" w:rsidRDefault="00414F79" w:rsidP="0068716C">
            <w:pPr>
              <w:pStyle w:val="Numeros"/>
              <w:rPr>
                <w:sz w:val="18"/>
              </w:rPr>
            </w:pPr>
            <w:r w:rsidRPr="002B5700">
              <w:rPr>
                <w:sz w:val="18"/>
              </w:rPr>
              <w:t>07</w:t>
            </w:r>
          </w:p>
          <w:p w14:paraId="6CA5256E" w14:textId="77777777" w:rsidR="00414F79" w:rsidRPr="002B5700" w:rsidRDefault="00414F79" w:rsidP="0068716C">
            <w:pPr>
              <w:pStyle w:val="Numeros"/>
              <w:rPr>
                <w:sz w:val="18"/>
              </w:rPr>
            </w:pPr>
            <w:r w:rsidRPr="002B5700">
              <w:rPr>
                <w:sz w:val="18"/>
              </w:rPr>
              <w:t>08</w:t>
            </w:r>
          </w:p>
          <w:p w14:paraId="1699E4C6" w14:textId="77777777" w:rsidR="00414F79" w:rsidRPr="002B5700" w:rsidRDefault="00414F79" w:rsidP="0068716C">
            <w:pPr>
              <w:pStyle w:val="Numeros"/>
              <w:rPr>
                <w:sz w:val="18"/>
              </w:rPr>
            </w:pPr>
            <w:r w:rsidRPr="002B5700">
              <w:rPr>
                <w:sz w:val="18"/>
              </w:rPr>
              <w:t>09</w:t>
            </w:r>
          </w:p>
          <w:p w14:paraId="28EA447E" w14:textId="77777777" w:rsidR="00414F79" w:rsidRPr="002B5700" w:rsidRDefault="00414F79" w:rsidP="0068716C">
            <w:pPr>
              <w:pStyle w:val="Numeros"/>
              <w:rPr>
                <w:sz w:val="18"/>
              </w:rPr>
            </w:pPr>
            <w:r w:rsidRPr="002B5700">
              <w:rPr>
                <w:sz w:val="18"/>
              </w:rPr>
              <w:t>10</w:t>
            </w:r>
          </w:p>
          <w:p w14:paraId="3E5250F8" w14:textId="77777777" w:rsidR="00414F79" w:rsidRPr="002B5700" w:rsidRDefault="00414F79" w:rsidP="0068716C">
            <w:pPr>
              <w:pStyle w:val="Numeros"/>
              <w:rPr>
                <w:sz w:val="18"/>
              </w:rPr>
            </w:pPr>
            <w:r w:rsidRPr="002B5700">
              <w:rPr>
                <w:sz w:val="18"/>
              </w:rPr>
              <w:t>11</w:t>
            </w:r>
          </w:p>
          <w:p w14:paraId="12394ADB" w14:textId="4428F68B" w:rsidR="00414F79" w:rsidRPr="002B5700" w:rsidRDefault="00414F79" w:rsidP="0068716C">
            <w:pPr>
              <w:pStyle w:val="Numeros"/>
              <w:rPr>
                <w:sz w:val="18"/>
              </w:rPr>
            </w:pPr>
            <w:r>
              <w:rPr>
                <w:sz w:val="18"/>
              </w:rPr>
              <w:t>12</w:t>
            </w:r>
          </w:p>
        </w:tc>
        <w:tc>
          <w:tcPr>
            <w:tcW w:w="9505" w:type="dxa"/>
            <w:shd w:val="clear" w:color="auto" w:fill="F2F2F2"/>
          </w:tcPr>
          <w:p w14:paraId="53DD170C" w14:textId="77777777" w:rsidR="00BB0951" w:rsidRDefault="00BB0951" w:rsidP="00BB0951">
            <w:pPr>
              <w:autoSpaceDE w:val="0"/>
              <w:autoSpaceDN w:val="0"/>
              <w:adjustRightInd w:val="0"/>
              <w:rPr>
                <w:rFonts w:ascii="Consolas" w:hAnsi="Consolas" w:cs="Consolas"/>
                <w:color w:val="000000"/>
                <w:sz w:val="19"/>
                <w:szCs w:val="19"/>
                <w:highlight w:val="white"/>
              </w:rPr>
            </w:pPr>
            <w:r>
              <w:rPr>
                <w:rFonts w:ascii="Consolas" w:hAnsi="Consolas" w:cs="Consolas"/>
                <w:color w:val="008000"/>
                <w:sz w:val="19"/>
                <w:szCs w:val="19"/>
                <w:highlight w:val="white"/>
              </w:rPr>
              <w:t>//Complemento servicios plataformas tecnologicas</w:t>
            </w:r>
          </w:p>
          <w:p w14:paraId="63CA10A2" w14:textId="0A31B1A1" w:rsidR="00BB0951" w:rsidRDefault="00BB0951" w:rsidP="00BB09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ret.Plat_Define_ServiciosPlataformasTecnologicas(</w:t>
            </w:r>
          </w:p>
          <w:p w14:paraId="59ECF88F" w14:textId="77777777" w:rsidR="00BB0951" w:rsidRDefault="00BB0951" w:rsidP="00BB09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//pPeriodicidad</w:t>
            </w:r>
          </w:p>
          <w:p w14:paraId="73085A64" w14:textId="77777777" w:rsidR="00BB0951" w:rsidRDefault="00BB0951" w:rsidP="00BB09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              </w:t>
            </w:r>
            <w:r>
              <w:rPr>
                <w:rFonts w:ascii="Consolas" w:hAnsi="Consolas" w:cs="Consolas"/>
                <w:color w:val="008000"/>
                <w:sz w:val="19"/>
                <w:szCs w:val="19"/>
                <w:highlight w:val="white"/>
              </w:rPr>
              <w:t>//pNumServ</w:t>
            </w:r>
          </w:p>
          <w:p w14:paraId="2280A35E" w14:textId="77777777" w:rsidR="00BB0951" w:rsidRDefault="00BB0951" w:rsidP="00BB09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1681.06m,       </w:t>
            </w:r>
            <w:r>
              <w:rPr>
                <w:rFonts w:ascii="Consolas" w:hAnsi="Consolas" w:cs="Consolas"/>
                <w:color w:val="008000"/>
                <w:sz w:val="19"/>
                <w:szCs w:val="19"/>
                <w:highlight w:val="white"/>
              </w:rPr>
              <w:t>//pMonTotServSIVA</w:t>
            </w:r>
          </w:p>
          <w:p w14:paraId="3C081C80" w14:textId="77777777" w:rsidR="00BB0951" w:rsidRDefault="00BB0951" w:rsidP="00BB09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268.9696m,        </w:t>
            </w:r>
            <w:r>
              <w:rPr>
                <w:rFonts w:ascii="Consolas" w:hAnsi="Consolas" w:cs="Consolas"/>
                <w:color w:val="008000"/>
                <w:sz w:val="19"/>
                <w:szCs w:val="19"/>
                <w:highlight w:val="white"/>
              </w:rPr>
              <w:t>//pTotalIVATrasladado</w:t>
            </w:r>
          </w:p>
          <w:p w14:paraId="1E3A1BB1" w14:textId="77777777" w:rsidR="00BB0951" w:rsidRDefault="00BB0951" w:rsidP="00BB09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134.48m,        </w:t>
            </w:r>
            <w:r>
              <w:rPr>
                <w:rFonts w:ascii="Consolas" w:hAnsi="Consolas" w:cs="Consolas"/>
                <w:color w:val="008000"/>
                <w:sz w:val="19"/>
                <w:szCs w:val="19"/>
                <w:highlight w:val="white"/>
              </w:rPr>
              <w:t>//pTotalIVARetenido</w:t>
            </w:r>
          </w:p>
          <w:p w14:paraId="364509D4" w14:textId="77777777" w:rsidR="00BB0951" w:rsidRDefault="00BB0951" w:rsidP="00BB09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16.81m,        </w:t>
            </w:r>
            <w:r>
              <w:rPr>
                <w:rFonts w:ascii="Consolas" w:hAnsi="Consolas" w:cs="Consolas"/>
                <w:color w:val="008000"/>
                <w:sz w:val="19"/>
                <w:szCs w:val="19"/>
                <w:highlight w:val="white"/>
              </w:rPr>
              <w:t>//pTotalISRRetenido</w:t>
            </w:r>
          </w:p>
          <w:p w14:paraId="1196CA28" w14:textId="77777777" w:rsidR="00BB0951" w:rsidRDefault="00BB0951" w:rsidP="00BB09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134.4896m,         </w:t>
            </w:r>
            <w:r>
              <w:rPr>
                <w:rFonts w:ascii="Consolas" w:hAnsi="Consolas" w:cs="Consolas"/>
                <w:color w:val="008000"/>
                <w:sz w:val="19"/>
                <w:szCs w:val="19"/>
                <w:highlight w:val="white"/>
              </w:rPr>
              <w:t>//pDifIVAEntregadoPrestServ</w:t>
            </w:r>
          </w:p>
          <w:p w14:paraId="60D62696" w14:textId="77777777" w:rsidR="00BB0951" w:rsidRDefault="00BB0951" w:rsidP="00BB09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14.66m,         </w:t>
            </w:r>
            <w:r>
              <w:rPr>
                <w:rFonts w:ascii="Consolas" w:hAnsi="Consolas" w:cs="Consolas"/>
                <w:color w:val="008000"/>
                <w:sz w:val="19"/>
                <w:szCs w:val="19"/>
                <w:highlight w:val="white"/>
              </w:rPr>
              <w:t>//pMonTotalporUsoPlataforma</w:t>
            </w:r>
          </w:p>
          <w:p w14:paraId="12934254" w14:textId="77777777" w:rsidR="00BB0951" w:rsidRDefault="00BB0951" w:rsidP="00BB0951">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//pMonTotalContribucionGubernamental</w:t>
            </w:r>
          </w:p>
          <w:p w14:paraId="69B6742E" w14:textId="36645154" w:rsidR="00414F79" w:rsidRPr="002B5700" w:rsidRDefault="00BB0951" w:rsidP="00BB0951">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p>
        </w:tc>
      </w:tr>
    </w:tbl>
    <w:p w14:paraId="648AC1D4" w14:textId="77777777" w:rsidR="00F91B33" w:rsidRPr="00D47FC7" w:rsidRDefault="00F91B33" w:rsidP="00F91B33">
      <w:pPr>
        <w:jc w:val="both"/>
      </w:pPr>
    </w:p>
    <w:p w14:paraId="56FB5686" w14:textId="57E99586" w:rsidR="00293F8B" w:rsidRDefault="00414F79" w:rsidP="00414F79">
      <w:pPr>
        <w:pStyle w:val="Ttulo3"/>
      </w:pPr>
      <w:bookmarkStart w:id="243" w:name="_Toc171956474"/>
      <w:r>
        <w:t>Agregar DetallesDelServicio</w:t>
      </w:r>
      <w:bookmarkEnd w:id="243"/>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9505"/>
      </w:tblGrid>
      <w:tr w:rsidR="00414F79" w:rsidRPr="002B5700" w14:paraId="608E5D33" w14:textId="77777777" w:rsidTr="0068716C">
        <w:trPr>
          <w:trHeight w:val="2678"/>
        </w:trPr>
        <w:tc>
          <w:tcPr>
            <w:tcW w:w="457" w:type="dxa"/>
            <w:shd w:val="clear" w:color="auto" w:fill="F2F2F2"/>
          </w:tcPr>
          <w:p w14:paraId="74B00BAB" w14:textId="44D7A333" w:rsidR="00414F79" w:rsidRPr="002B5700" w:rsidRDefault="00414F79" w:rsidP="0068716C">
            <w:pPr>
              <w:pStyle w:val="Numeros"/>
              <w:rPr>
                <w:sz w:val="18"/>
              </w:rPr>
            </w:pPr>
            <w:r w:rsidRPr="002B5700">
              <w:rPr>
                <w:sz w:val="18"/>
              </w:rPr>
              <w:t>01</w:t>
            </w:r>
          </w:p>
          <w:p w14:paraId="20BCA1B9" w14:textId="77777777" w:rsidR="00414F79" w:rsidRPr="002B5700" w:rsidRDefault="00414F79" w:rsidP="0068716C">
            <w:pPr>
              <w:pStyle w:val="Numeros"/>
              <w:rPr>
                <w:sz w:val="18"/>
              </w:rPr>
            </w:pPr>
            <w:r w:rsidRPr="002B5700">
              <w:rPr>
                <w:sz w:val="18"/>
              </w:rPr>
              <w:t>02</w:t>
            </w:r>
          </w:p>
          <w:p w14:paraId="7F9500C2" w14:textId="77777777" w:rsidR="00414F79" w:rsidRPr="002B5700" w:rsidRDefault="00414F79" w:rsidP="0068716C">
            <w:pPr>
              <w:pStyle w:val="Numeros"/>
              <w:rPr>
                <w:sz w:val="18"/>
              </w:rPr>
            </w:pPr>
            <w:r w:rsidRPr="002B5700">
              <w:rPr>
                <w:sz w:val="18"/>
              </w:rPr>
              <w:t>03</w:t>
            </w:r>
          </w:p>
          <w:p w14:paraId="124B086B" w14:textId="77777777" w:rsidR="00414F79" w:rsidRPr="002B5700" w:rsidRDefault="00414F79" w:rsidP="0068716C">
            <w:pPr>
              <w:pStyle w:val="Numeros"/>
              <w:rPr>
                <w:sz w:val="18"/>
              </w:rPr>
            </w:pPr>
            <w:r w:rsidRPr="002B5700">
              <w:rPr>
                <w:sz w:val="18"/>
              </w:rPr>
              <w:t>04</w:t>
            </w:r>
          </w:p>
          <w:p w14:paraId="638EA0C0" w14:textId="77777777" w:rsidR="00414F79" w:rsidRPr="002B5700" w:rsidRDefault="00414F79" w:rsidP="0068716C">
            <w:pPr>
              <w:pStyle w:val="Numeros"/>
              <w:rPr>
                <w:sz w:val="18"/>
              </w:rPr>
            </w:pPr>
            <w:r w:rsidRPr="002B5700">
              <w:rPr>
                <w:sz w:val="18"/>
              </w:rPr>
              <w:t>05</w:t>
            </w:r>
          </w:p>
          <w:p w14:paraId="71B9C235" w14:textId="77777777" w:rsidR="00414F79" w:rsidRPr="002B5700" w:rsidRDefault="00414F79" w:rsidP="0068716C">
            <w:pPr>
              <w:pStyle w:val="Numeros"/>
              <w:rPr>
                <w:sz w:val="18"/>
              </w:rPr>
            </w:pPr>
            <w:r w:rsidRPr="002B5700">
              <w:rPr>
                <w:sz w:val="18"/>
              </w:rPr>
              <w:t>06</w:t>
            </w:r>
          </w:p>
          <w:p w14:paraId="7E5C70FF" w14:textId="77777777" w:rsidR="00414F79" w:rsidRPr="002B5700" w:rsidRDefault="00414F79" w:rsidP="0068716C">
            <w:pPr>
              <w:pStyle w:val="Numeros"/>
              <w:rPr>
                <w:sz w:val="18"/>
              </w:rPr>
            </w:pPr>
            <w:r w:rsidRPr="002B5700">
              <w:rPr>
                <w:sz w:val="18"/>
              </w:rPr>
              <w:t>07</w:t>
            </w:r>
          </w:p>
          <w:p w14:paraId="3B67EFAE" w14:textId="77777777" w:rsidR="00414F79" w:rsidRPr="002B5700" w:rsidRDefault="00414F79" w:rsidP="0068716C">
            <w:pPr>
              <w:pStyle w:val="Numeros"/>
              <w:rPr>
                <w:sz w:val="18"/>
              </w:rPr>
            </w:pPr>
            <w:r w:rsidRPr="002B5700">
              <w:rPr>
                <w:sz w:val="18"/>
              </w:rPr>
              <w:t>08</w:t>
            </w:r>
          </w:p>
          <w:p w14:paraId="1D62C898" w14:textId="77777777" w:rsidR="00414F79" w:rsidRPr="002B5700" w:rsidRDefault="00414F79" w:rsidP="0068716C">
            <w:pPr>
              <w:pStyle w:val="Numeros"/>
              <w:rPr>
                <w:sz w:val="18"/>
              </w:rPr>
            </w:pPr>
            <w:r w:rsidRPr="002B5700">
              <w:rPr>
                <w:sz w:val="18"/>
              </w:rPr>
              <w:t>09</w:t>
            </w:r>
          </w:p>
          <w:p w14:paraId="71B635A6" w14:textId="77777777" w:rsidR="00414F79" w:rsidRPr="002B5700" w:rsidRDefault="00414F79" w:rsidP="0068716C">
            <w:pPr>
              <w:pStyle w:val="Numeros"/>
              <w:rPr>
                <w:sz w:val="18"/>
              </w:rPr>
            </w:pPr>
            <w:r w:rsidRPr="002B5700">
              <w:rPr>
                <w:sz w:val="18"/>
              </w:rPr>
              <w:t>10</w:t>
            </w:r>
          </w:p>
          <w:p w14:paraId="7635179D" w14:textId="77777777" w:rsidR="00414F79" w:rsidRPr="002B5700" w:rsidRDefault="00414F79" w:rsidP="0068716C">
            <w:pPr>
              <w:pStyle w:val="Numeros"/>
              <w:rPr>
                <w:sz w:val="18"/>
              </w:rPr>
            </w:pPr>
            <w:r w:rsidRPr="002B5700">
              <w:rPr>
                <w:sz w:val="18"/>
              </w:rPr>
              <w:t>11</w:t>
            </w:r>
          </w:p>
          <w:p w14:paraId="070CBCDF" w14:textId="77777777" w:rsidR="00414F79" w:rsidRDefault="00414F79" w:rsidP="0068716C">
            <w:pPr>
              <w:pStyle w:val="Numeros"/>
              <w:rPr>
                <w:sz w:val="18"/>
              </w:rPr>
            </w:pPr>
            <w:r>
              <w:rPr>
                <w:sz w:val="18"/>
              </w:rPr>
              <w:t>12</w:t>
            </w:r>
          </w:p>
          <w:p w14:paraId="0EB67A3A" w14:textId="77777777" w:rsidR="00ED0B4E" w:rsidRDefault="00ED0B4E" w:rsidP="0068716C">
            <w:pPr>
              <w:pStyle w:val="Numeros"/>
              <w:rPr>
                <w:sz w:val="18"/>
              </w:rPr>
            </w:pPr>
            <w:r>
              <w:rPr>
                <w:sz w:val="18"/>
              </w:rPr>
              <w:t>13</w:t>
            </w:r>
          </w:p>
          <w:p w14:paraId="69B24F0E" w14:textId="77777777" w:rsidR="00ED0B4E" w:rsidRDefault="00ED0B4E" w:rsidP="0068716C">
            <w:pPr>
              <w:pStyle w:val="Numeros"/>
              <w:rPr>
                <w:sz w:val="18"/>
              </w:rPr>
            </w:pPr>
            <w:r>
              <w:rPr>
                <w:sz w:val="18"/>
              </w:rPr>
              <w:t>14</w:t>
            </w:r>
          </w:p>
          <w:p w14:paraId="3E2A353D" w14:textId="77777777" w:rsidR="00ED0B4E" w:rsidRDefault="00ED0B4E" w:rsidP="0068716C">
            <w:pPr>
              <w:pStyle w:val="Numeros"/>
              <w:rPr>
                <w:sz w:val="18"/>
              </w:rPr>
            </w:pPr>
            <w:r>
              <w:rPr>
                <w:sz w:val="18"/>
              </w:rPr>
              <w:t>15</w:t>
            </w:r>
          </w:p>
          <w:p w14:paraId="38227EC3" w14:textId="77777777" w:rsidR="00ED0B4E" w:rsidRDefault="00ED0B4E" w:rsidP="0068716C">
            <w:pPr>
              <w:pStyle w:val="Numeros"/>
              <w:rPr>
                <w:sz w:val="18"/>
              </w:rPr>
            </w:pPr>
            <w:r>
              <w:rPr>
                <w:sz w:val="18"/>
              </w:rPr>
              <w:t>16</w:t>
            </w:r>
          </w:p>
          <w:p w14:paraId="409306C9" w14:textId="77777777" w:rsidR="00ED0B4E" w:rsidRDefault="00ED0B4E" w:rsidP="0068716C">
            <w:pPr>
              <w:pStyle w:val="Numeros"/>
              <w:rPr>
                <w:sz w:val="18"/>
              </w:rPr>
            </w:pPr>
            <w:r>
              <w:rPr>
                <w:sz w:val="18"/>
              </w:rPr>
              <w:t>17</w:t>
            </w:r>
          </w:p>
          <w:p w14:paraId="1246E54E" w14:textId="77777777" w:rsidR="00ED0B4E" w:rsidRDefault="00ED0B4E" w:rsidP="0068716C">
            <w:pPr>
              <w:pStyle w:val="Numeros"/>
              <w:rPr>
                <w:sz w:val="18"/>
              </w:rPr>
            </w:pPr>
            <w:r>
              <w:rPr>
                <w:sz w:val="18"/>
              </w:rPr>
              <w:t>18</w:t>
            </w:r>
          </w:p>
          <w:p w14:paraId="6DD7DB0B" w14:textId="1F9CA868" w:rsidR="00ED0B4E" w:rsidRPr="002B5700" w:rsidRDefault="00ED0B4E" w:rsidP="0068716C">
            <w:pPr>
              <w:pStyle w:val="Numeros"/>
              <w:rPr>
                <w:sz w:val="18"/>
              </w:rPr>
            </w:pPr>
            <w:r>
              <w:rPr>
                <w:sz w:val="18"/>
              </w:rPr>
              <w:t>19</w:t>
            </w:r>
          </w:p>
        </w:tc>
        <w:tc>
          <w:tcPr>
            <w:tcW w:w="9505" w:type="dxa"/>
            <w:shd w:val="clear" w:color="auto" w:fill="F2F2F2"/>
          </w:tcPr>
          <w:p w14:paraId="62D88607" w14:textId="77777777" w:rsidR="007A0EAB" w:rsidRDefault="00414F79" w:rsidP="007A0EAB">
            <w:pPr>
              <w:autoSpaceDE w:val="0"/>
              <w:autoSpaceDN w:val="0"/>
              <w:adjustRightInd w:val="0"/>
              <w:rPr>
                <w:rFonts w:ascii="Consolas" w:hAnsi="Consolas" w:cs="Consolas"/>
                <w:color w:val="000000"/>
                <w:sz w:val="19"/>
                <w:szCs w:val="19"/>
                <w:highlight w:val="white"/>
              </w:rPr>
            </w:pPr>
            <w:r w:rsidRPr="00414F79">
              <w:rPr>
                <w:rFonts w:ascii="Consolas" w:eastAsia="Courier" w:hAnsi="Consolas" w:cs="Courier"/>
                <w:sz w:val="18"/>
              </w:rPr>
              <w:t>                </w:t>
            </w:r>
            <w:r w:rsidR="007A0EAB">
              <w:rPr>
                <w:rFonts w:ascii="Consolas" w:hAnsi="Consolas" w:cs="Consolas"/>
                <w:color w:val="000000"/>
                <w:sz w:val="19"/>
                <w:szCs w:val="19"/>
                <w:highlight w:val="white"/>
              </w:rPr>
              <w:t>ret.Plat_Add_DetallesDelServicio(</w:t>
            </w:r>
          </w:p>
          <w:p w14:paraId="279A9FEC"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//pFormaPagoServ</w:t>
            </w:r>
          </w:p>
          <w:p w14:paraId="71F5F15B"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"05"</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//pTipoDeServ</w:t>
            </w:r>
          </w:p>
          <w:p w14:paraId="03391AFC"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//pSubTipServ</w:t>
            </w:r>
          </w:p>
          <w:p w14:paraId="40CCF0D1"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//pRFCTerceroAutorizado</w:t>
            </w:r>
          </w:p>
          <w:p w14:paraId="113F4F68"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new</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(2023, 1, 6),       </w:t>
            </w:r>
            <w:r>
              <w:rPr>
                <w:rFonts w:ascii="Consolas" w:hAnsi="Consolas" w:cs="Consolas"/>
                <w:color w:val="008000"/>
                <w:sz w:val="19"/>
                <w:szCs w:val="19"/>
                <w:highlight w:val="white"/>
              </w:rPr>
              <w:t>//pFechaServ</w:t>
            </w:r>
          </w:p>
          <w:p w14:paraId="44D60C37"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1681.06m,            </w:t>
            </w:r>
            <w:r>
              <w:rPr>
                <w:rFonts w:ascii="Consolas" w:hAnsi="Consolas" w:cs="Consolas"/>
                <w:color w:val="008000"/>
                <w:sz w:val="19"/>
                <w:szCs w:val="19"/>
                <w:highlight w:val="white"/>
              </w:rPr>
              <w:t>//pPrecioServSinIVA</w:t>
            </w:r>
          </w:p>
          <w:p w14:paraId="629F861A"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true</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//integraImpTrasServ</w:t>
            </w:r>
          </w:p>
          <w:p w14:paraId="1CE87168"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1681.06m,            </w:t>
            </w:r>
            <w:r>
              <w:rPr>
                <w:rFonts w:ascii="Consolas" w:hAnsi="Consolas" w:cs="Consolas"/>
                <w:color w:val="008000"/>
                <w:sz w:val="19"/>
                <w:szCs w:val="19"/>
                <w:highlight w:val="white"/>
              </w:rPr>
              <w:t>//pImpTras_Base</w:t>
            </w:r>
          </w:p>
          <w:p w14:paraId="1C537415"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"02"</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//pImpTras_Impuesto</w:t>
            </w:r>
          </w:p>
          <w:p w14:paraId="4899002D"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retencion</w:t>
            </w:r>
            <w:r>
              <w:rPr>
                <w:rFonts w:ascii="Consolas" w:hAnsi="Consolas" w:cs="Consolas"/>
                <w:color w:val="000000"/>
                <w:sz w:val="19"/>
                <w:szCs w:val="19"/>
                <w:highlight w:val="white"/>
              </w:rPr>
              <w:t>.</w:t>
            </w:r>
            <w:r>
              <w:rPr>
                <w:rFonts w:ascii="Consolas" w:hAnsi="Consolas" w:cs="Consolas"/>
                <w:color w:val="2B91AF"/>
                <w:sz w:val="19"/>
                <w:szCs w:val="19"/>
                <w:highlight w:val="white"/>
              </w:rPr>
              <w:t>tipoTasaOCuota</w:t>
            </w:r>
            <w:r>
              <w:rPr>
                <w:rFonts w:ascii="Consolas" w:hAnsi="Consolas" w:cs="Consolas"/>
                <w:color w:val="000000"/>
                <w:sz w:val="19"/>
                <w:szCs w:val="19"/>
                <w:highlight w:val="white"/>
              </w:rPr>
              <w:t xml:space="preserve">.IVA_16,        </w:t>
            </w:r>
            <w:r>
              <w:rPr>
                <w:rFonts w:ascii="Consolas" w:hAnsi="Consolas" w:cs="Consolas"/>
                <w:color w:val="008000"/>
                <w:sz w:val="19"/>
                <w:szCs w:val="19"/>
                <w:highlight w:val="white"/>
              </w:rPr>
              <w:t>//pImpTras_TasaCuota</w:t>
            </w:r>
          </w:p>
          <w:p w14:paraId="30A8A12E"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268.9696m,            </w:t>
            </w:r>
            <w:r>
              <w:rPr>
                <w:rFonts w:ascii="Consolas" w:hAnsi="Consolas" w:cs="Consolas"/>
                <w:color w:val="008000"/>
                <w:sz w:val="19"/>
                <w:szCs w:val="19"/>
                <w:highlight w:val="white"/>
              </w:rPr>
              <w:t>//pImpTras_Importe</w:t>
            </w:r>
          </w:p>
          <w:p w14:paraId="503C2B97"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true</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//integraComServ</w:t>
            </w:r>
          </w:p>
          <w:p w14:paraId="2F611D71"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1681.06m,             </w:t>
            </w:r>
            <w:r>
              <w:rPr>
                <w:rFonts w:ascii="Consolas" w:hAnsi="Consolas" w:cs="Consolas"/>
                <w:color w:val="008000"/>
                <w:sz w:val="19"/>
                <w:szCs w:val="19"/>
                <w:highlight w:val="white"/>
              </w:rPr>
              <w:t>//pComServ_Base</w:t>
            </w:r>
          </w:p>
          <w:p w14:paraId="3BB34CDF"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//pComServ_Porcentaje</w:t>
            </w:r>
          </w:p>
          <w:p w14:paraId="6898D22A"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14.66m,                 </w:t>
            </w:r>
            <w:r>
              <w:rPr>
                <w:rFonts w:ascii="Consolas" w:hAnsi="Consolas" w:cs="Consolas"/>
                <w:color w:val="008000"/>
                <w:sz w:val="19"/>
                <w:szCs w:val="19"/>
                <w:highlight w:val="white"/>
              </w:rPr>
              <w:t>//pComServ_Importe</w:t>
            </w:r>
          </w:p>
          <w:p w14:paraId="49C37637"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false</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//integraContribucionGubernamental</w:t>
            </w:r>
          </w:p>
          <w:p w14:paraId="6A9AF777"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null</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//pContrGub_ImpContrib</w:t>
            </w:r>
          </w:p>
          <w:p w14:paraId="5614881D" w14:textId="77777777" w:rsidR="007A0EAB" w:rsidRDefault="007A0EAB" w:rsidP="007A0EAB">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A31515"/>
                <w:sz w:val="19"/>
                <w:szCs w:val="19"/>
                <w:highlight w:val="white"/>
              </w:rPr>
              <w:t>""</w:t>
            </w:r>
            <w:r>
              <w:rPr>
                <w:rFonts w:ascii="Consolas" w:hAnsi="Consolas" w:cs="Consolas"/>
                <w:color w:val="000000"/>
                <w:sz w:val="19"/>
                <w:szCs w:val="19"/>
                <w:highlight w:val="white"/>
              </w:rPr>
              <w:t xml:space="preserve">                </w:t>
            </w:r>
            <w:r>
              <w:rPr>
                <w:rFonts w:ascii="Consolas" w:hAnsi="Consolas" w:cs="Consolas"/>
                <w:color w:val="008000"/>
                <w:sz w:val="19"/>
                <w:szCs w:val="19"/>
                <w:highlight w:val="white"/>
              </w:rPr>
              <w:t>//pContrGub_EntidadDondePaga</w:t>
            </w:r>
          </w:p>
          <w:p w14:paraId="794ED6AB" w14:textId="6CB6B259" w:rsidR="00414F79" w:rsidRPr="002B5700" w:rsidRDefault="007A0EAB" w:rsidP="007A0EAB">
            <w:pPr>
              <w:autoSpaceDE w:val="0"/>
              <w:autoSpaceDN w:val="0"/>
              <w:adjustRightInd w:val="0"/>
              <w:rPr>
                <w:rFonts w:ascii="Consolas" w:eastAsia="Courier" w:hAnsi="Consolas" w:cs="Courier"/>
                <w:sz w:val="18"/>
              </w:rPr>
            </w:pPr>
            <w:r>
              <w:rPr>
                <w:rFonts w:ascii="Consolas" w:hAnsi="Consolas" w:cs="Consolas"/>
                <w:color w:val="000000"/>
                <w:sz w:val="19"/>
                <w:szCs w:val="19"/>
                <w:highlight w:val="white"/>
              </w:rPr>
              <w:t xml:space="preserve">                    );</w:t>
            </w:r>
          </w:p>
        </w:tc>
      </w:tr>
    </w:tbl>
    <w:p w14:paraId="0CE8BEBA" w14:textId="6A3B9063" w:rsidR="00414F79" w:rsidRDefault="00ED0B4E" w:rsidP="00ED0B4E">
      <w:pPr>
        <w:pStyle w:val="Ttulo3"/>
      </w:pPr>
      <w:bookmarkStart w:id="244" w:name="_Toc171956475"/>
      <w:r>
        <w:lastRenderedPageBreak/>
        <w:t>Generar Complemento Servicios Plataformas Tecnológicas</w:t>
      </w:r>
      <w:bookmarkEnd w:id="244"/>
    </w:p>
    <w:tbl>
      <w:tblPr>
        <w:tblW w:w="9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
        <w:gridCol w:w="9505"/>
      </w:tblGrid>
      <w:tr w:rsidR="00ED0B4E" w:rsidRPr="002B5700" w14:paraId="54C1A349" w14:textId="77777777" w:rsidTr="00ED0B4E">
        <w:trPr>
          <w:trHeight w:val="2070"/>
        </w:trPr>
        <w:tc>
          <w:tcPr>
            <w:tcW w:w="457" w:type="dxa"/>
            <w:shd w:val="clear" w:color="auto" w:fill="F2F2F2"/>
          </w:tcPr>
          <w:p w14:paraId="36446EA1" w14:textId="77777777" w:rsidR="00ED0B4E" w:rsidRPr="002B5700" w:rsidRDefault="00ED0B4E" w:rsidP="0068716C">
            <w:pPr>
              <w:pStyle w:val="Numeros"/>
              <w:rPr>
                <w:sz w:val="18"/>
              </w:rPr>
            </w:pPr>
            <w:r w:rsidRPr="002B5700">
              <w:rPr>
                <w:sz w:val="18"/>
              </w:rPr>
              <w:t>01</w:t>
            </w:r>
          </w:p>
          <w:p w14:paraId="7A54DDAB" w14:textId="77777777" w:rsidR="00ED0B4E" w:rsidRPr="002B5700" w:rsidRDefault="00ED0B4E" w:rsidP="0068716C">
            <w:pPr>
              <w:pStyle w:val="Numeros"/>
              <w:rPr>
                <w:sz w:val="18"/>
              </w:rPr>
            </w:pPr>
            <w:r w:rsidRPr="002B5700">
              <w:rPr>
                <w:sz w:val="18"/>
              </w:rPr>
              <w:t>02</w:t>
            </w:r>
          </w:p>
          <w:p w14:paraId="24C8D864" w14:textId="77777777" w:rsidR="00ED0B4E" w:rsidRPr="002B5700" w:rsidRDefault="00ED0B4E" w:rsidP="0068716C">
            <w:pPr>
              <w:pStyle w:val="Numeros"/>
              <w:rPr>
                <w:sz w:val="18"/>
              </w:rPr>
            </w:pPr>
            <w:r w:rsidRPr="002B5700">
              <w:rPr>
                <w:sz w:val="18"/>
              </w:rPr>
              <w:t>03</w:t>
            </w:r>
          </w:p>
          <w:p w14:paraId="48224420" w14:textId="77777777" w:rsidR="00ED0B4E" w:rsidRPr="002B5700" w:rsidRDefault="00ED0B4E" w:rsidP="0068716C">
            <w:pPr>
              <w:pStyle w:val="Numeros"/>
              <w:rPr>
                <w:sz w:val="18"/>
              </w:rPr>
            </w:pPr>
            <w:r w:rsidRPr="002B5700">
              <w:rPr>
                <w:sz w:val="18"/>
              </w:rPr>
              <w:t>04</w:t>
            </w:r>
          </w:p>
          <w:p w14:paraId="659C6A9F" w14:textId="77777777" w:rsidR="00ED0B4E" w:rsidRPr="002B5700" w:rsidRDefault="00ED0B4E" w:rsidP="0068716C">
            <w:pPr>
              <w:pStyle w:val="Numeros"/>
              <w:rPr>
                <w:sz w:val="18"/>
              </w:rPr>
            </w:pPr>
            <w:r w:rsidRPr="002B5700">
              <w:rPr>
                <w:sz w:val="18"/>
              </w:rPr>
              <w:t>05</w:t>
            </w:r>
          </w:p>
          <w:p w14:paraId="3CB33E4A" w14:textId="77777777" w:rsidR="00ED0B4E" w:rsidRPr="002B5700" w:rsidRDefault="00ED0B4E" w:rsidP="0068716C">
            <w:pPr>
              <w:pStyle w:val="Numeros"/>
              <w:rPr>
                <w:sz w:val="18"/>
              </w:rPr>
            </w:pPr>
            <w:r w:rsidRPr="002B5700">
              <w:rPr>
                <w:sz w:val="18"/>
              </w:rPr>
              <w:t>06</w:t>
            </w:r>
          </w:p>
          <w:p w14:paraId="43695F45" w14:textId="77777777" w:rsidR="00ED0B4E" w:rsidRPr="002B5700" w:rsidRDefault="00ED0B4E" w:rsidP="0068716C">
            <w:pPr>
              <w:pStyle w:val="Numeros"/>
              <w:rPr>
                <w:sz w:val="18"/>
              </w:rPr>
            </w:pPr>
            <w:r w:rsidRPr="002B5700">
              <w:rPr>
                <w:sz w:val="18"/>
              </w:rPr>
              <w:t>07</w:t>
            </w:r>
          </w:p>
          <w:p w14:paraId="3C78B15C" w14:textId="77777777" w:rsidR="00ED0B4E" w:rsidRPr="002B5700" w:rsidRDefault="00ED0B4E" w:rsidP="0068716C">
            <w:pPr>
              <w:pStyle w:val="Numeros"/>
              <w:rPr>
                <w:sz w:val="18"/>
              </w:rPr>
            </w:pPr>
            <w:r w:rsidRPr="002B5700">
              <w:rPr>
                <w:sz w:val="18"/>
              </w:rPr>
              <w:t>08</w:t>
            </w:r>
          </w:p>
          <w:p w14:paraId="7D38E159" w14:textId="77777777" w:rsidR="00ED0B4E" w:rsidRPr="002B5700" w:rsidRDefault="00ED0B4E" w:rsidP="0068716C">
            <w:pPr>
              <w:pStyle w:val="Numeros"/>
              <w:rPr>
                <w:sz w:val="18"/>
              </w:rPr>
            </w:pPr>
            <w:r w:rsidRPr="002B5700">
              <w:rPr>
                <w:sz w:val="18"/>
              </w:rPr>
              <w:t>09</w:t>
            </w:r>
          </w:p>
          <w:p w14:paraId="714B04C3" w14:textId="1185D6D6" w:rsidR="00ED0B4E" w:rsidRPr="002B5700" w:rsidRDefault="00ED0B4E" w:rsidP="0068716C">
            <w:pPr>
              <w:pStyle w:val="Numeros"/>
              <w:rPr>
                <w:sz w:val="18"/>
              </w:rPr>
            </w:pPr>
          </w:p>
        </w:tc>
        <w:tc>
          <w:tcPr>
            <w:tcW w:w="9505" w:type="dxa"/>
            <w:shd w:val="clear" w:color="auto" w:fill="F2F2F2"/>
          </w:tcPr>
          <w:p w14:paraId="4AC7AD86" w14:textId="77777777" w:rsidR="00ED0B4E" w:rsidRPr="00ED0B4E" w:rsidRDefault="00ED0B4E" w:rsidP="00ED0B4E">
            <w:pPr>
              <w:autoSpaceDE w:val="0"/>
              <w:autoSpaceDN w:val="0"/>
              <w:adjustRightInd w:val="0"/>
              <w:rPr>
                <w:rFonts w:ascii="Consolas" w:eastAsia="Courier" w:hAnsi="Consolas" w:cs="Courier"/>
                <w:sz w:val="18"/>
              </w:rPr>
            </w:pPr>
            <w:r w:rsidRPr="00ED0B4E">
              <w:rPr>
                <w:rFonts w:ascii="Consolas" w:eastAsia="Courier" w:hAnsi="Consolas" w:cs="Courier"/>
                <w:sz w:val="18"/>
              </w:rPr>
              <w:t>                </w:t>
            </w:r>
            <w:r w:rsidRPr="00ED0B4E">
              <w:rPr>
                <w:rFonts w:ascii="Consolas" w:hAnsi="Consolas" w:cs="Consolas"/>
                <w:color w:val="2B91AF"/>
                <w:sz w:val="18"/>
                <w:szCs w:val="19"/>
                <w:lang w:val="en-US"/>
              </w:rPr>
              <w:t>ReturnXmlComplemento</w:t>
            </w:r>
            <w:r w:rsidRPr="00ED0B4E">
              <w:rPr>
                <w:rFonts w:ascii="Consolas" w:eastAsia="Courier" w:hAnsi="Consolas" w:cs="Courier"/>
                <w:sz w:val="18"/>
              </w:rPr>
              <w:t> rtnCompl = ret.Plat_generaComplemento();</w:t>
            </w:r>
          </w:p>
          <w:p w14:paraId="6958DA53" w14:textId="77777777" w:rsidR="00ED0B4E" w:rsidRPr="00ED0B4E" w:rsidRDefault="00ED0B4E" w:rsidP="00ED0B4E">
            <w:pPr>
              <w:autoSpaceDE w:val="0"/>
              <w:autoSpaceDN w:val="0"/>
              <w:adjustRightInd w:val="0"/>
              <w:rPr>
                <w:rFonts w:ascii="Consolas" w:eastAsia="Courier" w:hAnsi="Consolas" w:cs="Courier"/>
                <w:sz w:val="18"/>
              </w:rPr>
            </w:pPr>
            <w:r w:rsidRPr="00ED0B4E">
              <w:rPr>
                <w:rFonts w:ascii="Consolas" w:eastAsia="Courier" w:hAnsi="Consolas" w:cs="Courier"/>
                <w:sz w:val="18"/>
              </w:rPr>
              <w:t>                </w:t>
            </w:r>
            <w:r w:rsidRPr="00ED0B4E">
              <w:rPr>
                <w:rFonts w:ascii="Consolas" w:eastAsia="Courier" w:hAnsi="Consolas" w:cs="Courier"/>
                <w:color w:val="0070C0"/>
                <w:sz w:val="18"/>
              </w:rPr>
              <w:t>if </w:t>
            </w:r>
            <w:r w:rsidRPr="00ED0B4E">
              <w:rPr>
                <w:rFonts w:ascii="Consolas" w:eastAsia="Courier" w:hAnsi="Consolas" w:cs="Courier"/>
                <w:sz w:val="18"/>
              </w:rPr>
              <w:t>(!rtnCompl.IsXmlComplementoCreated)</w:t>
            </w:r>
          </w:p>
          <w:p w14:paraId="10BC8A88" w14:textId="77777777" w:rsidR="00ED0B4E" w:rsidRPr="00ED0B4E" w:rsidRDefault="00ED0B4E" w:rsidP="00ED0B4E">
            <w:pPr>
              <w:autoSpaceDE w:val="0"/>
              <w:autoSpaceDN w:val="0"/>
              <w:adjustRightInd w:val="0"/>
              <w:rPr>
                <w:rFonts w:ascii="Consolas" w:eastAsia="Courier" w:hAnsi="Consolas" w:cs="Courier"/>
                <w:sz w:val="18"/>
              </w:rPr>
            </w:pPr>
            <w:r w:rsidRPr="00ED0B4E">
              <w:rPr>
                <w:rFonts w:ascii="Consolas" w:eastAsia="Courier" w:hAnsi="Consolas" w:cs="Courier"/>
                <w:sz w:val="18"/>
              </w:rPr>
              <w:t>                {</w:t>
            </w:r>
          </w:p>
          <w:p w14:paraId="2C1B37DC" w14:textId="77777777" w:rsidR="00ED0B4E" w:rsidRPr="00ED0B4E" w:rsidRDefault="00ED0B4E" w:rsidP="00ED0B4E">
            <w:pPr>
              <w:autoSpaceDE w:val="0"/>
              <w:autoSpaceDN w:val="0"/>
              <w:adjustRightInd w:val="0"/>
              <w:rPr>
                <w:rFonts w:ascii="Consolas" w:eastAsia="Courier" w:hAnsi="Consolas" w:cs="Courier"/>
                <w:sz w:val="18"/>
              </w:rPr>
            </w:pPr>
            <w:r w:rsidRPr="00ED0B4E">
              <w:rPr>
                <w:rFonts w:ascii="Consolas" w:eastAsia="Courier" w:hAnsi="Consolas" w:cs="Courier"/>
                <w:sz w:val="18"/>
              </w:rPr>
              <w:t>                    </w:t>
            </w:r>
            <w:r w:rsidRPr="00ED0B4E">
              <w:rPr>
                <w:rFonts w:ascii="Consolas" w:hAnsi="Consolas" w:cs="Consolas"/>
                <w:color w:val="2B91AF"/>
                <w:sz w:val="18"/>
                <w:szCs w:val="19"/>
                <w:lang w:val="en-US"/>
              </w:rPr>
              <w:t>MessageBox</w:t>
            </w:r>
            <w:r w:rsidRPr="00ED0B4E">
              <w:rPr>
                <w:rFonts w:ascii="Consolas" w:eastAsia="Courier" w:hAnsi="Consolas" w:cs="Courier"/>
                <w:sz w:val="18"/>
              </w:rPr>
              <w:t>.Show(</w:t>
            </w:r>
            <w:r w:rsidRPr="00ED0B4E">
              <w:rPr>
                <w:rFonts w:ascii="Consolas" w:hAnsi="Consolas" w:cs="Consolas"/>
                <w:color w:val="A31515"/>
                <w:sz w:val="18"/>
                <w:szCs w:val="19"/>
                <w:lang w:val="en-US"/>
              </w:rPr>
              <w:t>"Error al crear el Xml del Complemento Servicios de Plataformas Tecnológicas 1.0: "</w:t>
            </w:r>
            <w:r w:rsidRPr="00ED0B4E">
              <w:rPr>
                <w:rFonts w:ascii="Consolas" w:eastAsia="Courier" w:hAnsi="Consolas" w:cs="Courier"/>
                <w:sz w:val="18"/>
              </w:rPr>
              <w:t> + </w:t>
            </w:r>
            <w:r w:rsidRPr="00ED0B4E">
              <w:rPr>
                <w:rFonts w:ascii="Consolas" w:hAnsi="Consolas" w:cs="Consolas"/>
                <w:color w:val="2B91AF"/>
                <w:sz w:val="18"/>
                <w:szCs w:val="19"/>
                <w:lang w:val="en-US"/>
              </w:rPr>
              <w:t>Environment</w:t>
            </w:r>
            <w:r w:rsidRPr="00ED0B4E">
              <w:rPr>
                <w:rFonts w:ascii="Consolas" w:eastAsia="Courier" w:hAnsi="Consolas" w:cs="Courier"/>
                <w:sz w:val="18"/>
              </w:rPr>
              <w:t>.NewLine + rtnCompl.ErrorDetalle);</w:t>
            </w:r>
          </w:p>
          <w:p w14:paraId="2B3AAC18" w14:textId="77777777" w:rsidR="00ED0B4E" w:rsidRPr="00ED0B4E" w:rsidRDefault="00ED0B4E" w:rsidP="00ED0B4E">
            <w:pPr>
              <w:autoSpaceDE w:val="0"/>
              <w:autoSpaceDN w:val="0"/>
              <w:adjustRightInd w:val="0"/>
              <w:rPr>
                <w:rFonts w:ascii="Consolas" w:eastAsia="Courier" w:hAnsi="Consolas" w:cs="Courier"/>
                <w:sz w:val="18"/>
              </w:rPr>
            </w:pPr>
            <w:r w:rsidRPr="00ED0B4E">
              <w:rPr>
                <w:rFonts w:ascii="Consolas" w:eastAsia="Courier" w:hAnsi="Consolas" w:cs="Courier"/>
                <w:sz w:val="18"/>
              </w:rPr>
              <w:t>                    </w:t>
            </w:r>
            <w:r w:rsidRPr="00ED0B4E">
              <w:rPr>
                <w:rFonts w:ascii="Consolas" w:eastAsia="Courier" w:hAnsi="Consolas" w:cs="Courier"/>
                <w:color w:val="0070C0"/>
                <w:sz w:val="18"/>
              </w:rPr>
              <w:t>return</w:t>
            </w:r>
            <w:r w:rsidRPr="00ED0B4E">
              <w:rPr>
                <w:rFonts w:ascii="Consolas" w:eastAsia="Courier" w:hAnsi="Consolas" w:cs="Courier"/>
                <w:sz w:val="18"/>
              </w:rPr>
              <w:t>;</w:t>
            </w:r>
          </w:p>
          <w:p w14:paraId="04E8DEE7" w14:textId="77777777" w:rsidR="00ED0B4E" w:rsidRPr="00ED0B4E" w:rsidRDefault="00ED0B4E" w:rsidP="00ED0B4E">
            <w:pPr>
              <w:autoSpaceDE w:val="0"/>
              <w:autoSpaceDN w:val="0"/>
              <w:adjustRightInd w:val="0"/>
              <w:rPr>
                <w:rFonts w:ascii="Consolas" w:eastAsia="Courier" w:hAnsi="Consolas" w:cs="Courier"/>
                <w:sz w:val="18"/>
              </w:rPr>
            </w:pPr>
            <w:r w:rsidRPr="00ED0B4E">
              <w:rPr>
                <w:rFonts w:ascii="Consolas" w:eastAsia="Courier" w:hAnsi="Consolas" w:cs="Courier"/>
                <w:sz w:val="18"/>
              </w:rPr>
              <w:t>                }</w:t>
            </w:r>
          </w:p>
          <w:p w14:paraId="74BBF0A6" w14:textId="77777777" w:rsidR="00ED0B4E" w:rsidRPr="00ED0B4E" w:rsidRDefault="00ED0B4E" w:rsidP="00ED0B4E">
            <w:pPr>
              <w:autoSpaceDE w:val="0"/>
              <w:autoSpaceDN w:val="0"/>
              <w:adjustRightInd w:val="0"/>
              <w:rPr>
                <w:rFonts w:ascii="Consolas" w:eastAsia="Courier" w:hAnsi="Consolas" w:cs="Courier"/>
                <w:sz w:val="18"/>
              </w:rPr>
            </w:pPr>
            <w:r w:rsidRPr="00ED0B4E">
              <w:rPr>
                <w:rFonts w:ascii="Consolas" w:eastAsia="Courier" w:hAnsi="Consolas" w:cs="Courier"/>
                <w:sz w:val="18"/>
              </w:rPr>
              <w:t>                ret.Reten_AddComplementoComprobante(rtnCompl.XMLComplemento);</w:t>
            </w:r>
          </w:p>
          <w:p w14:paraId="690BFB00" w14:textId="77777777" w:rsidR="00ED0B4E" w:rsidRPr="00ED0B4E" w:rsidRDefault="00ED0B4E" w:rsidP="00ED0B4E">
            <w:pPr>
              <w:autoSpaceDE w:val="0"/>
              <w:autoSpaceDN w:val="0"/>
              <w:adjustRightInd w:val="0"/>
              <w:rPr>
                <w:rFonts w:ascii="Consolas" w:eastAsia="Courier" w:hAnsi="Consolas" w:cs="Courier"/>
                <w:sz w:val="18"/>
              </w:rPr>
            </w:pPr>
            <w:r w:rsidRPr="00ED0B4E">
              <w:rPr>
                <w:rFonts w:ascii="Consolas" w:eastAsia="Courier" w:hAnsi="Consolas" w:cs="Courier"/>
                <w:sz w:val="18"/>
              </w:rPr>
              <w:t>                ret.Reten_AddNamespace(ret.getNsPlataformasTecnologicas10());</w:t>
            </w:r>
          </w:p>
          <w:p w14:paraId="2078C8F2" w14:textId="77777777" w:rsidR="00ED0B4E" w:rsidRPr="002B5700" w:rsidRDefault="00ED0B4E" w:rsidP="0068716C">
            <w:pPr>
              <w:autoSpaceDE w:val="0"/>
              <w:autoSpaceDN w:val="0"/>
              <w:adjustRightInd w:val="0"/>
              <w:rPr>
                <w:rFonts w:ascii="Consolas" w:eastAsia="Courier" w:hAnsi="Consolas" w:cs="Courier"/>
                <w:sz w:val="18"/>
              </w:rPr>
            </w:pPr>
          </w:p>
        </w:tc>
      </w:tr>
    </w:tbl>
    <w:p w14:paraId="2A0FDBDD" w14:textId="77777777" w:rsidR="00ED0B4E" w:rsidRDefault="00ED0B4E" w:rsidP="002566C7">
      <w:pPr>
        <w:pStyle w:val="Textoindependiente"/>
      </w:pPr>
    </w:p>
    <w:p w14:paraId="78A50AC8" w14:textId="77777777" w:rsidR="00293F8B" w:rsidRDefault="00293F8B" w:rsidP="002566C7">
      <w:pPr>
        <w:pStyle w:val="Textoindependiente"/>
      </w:pPr>
    </w:p>
    <w:p w14:paraId="7DC0616F" w14:textId="77777777" w:rsidR="00B73793" w:rsidRDefault="00B73793" w:rsidP="00776420">
      <w:pPr>
        <w:pStyle w:val="Textoindependiente"/>
      </w:pPr>
    </w:p>
    <w:p w14:paraId="2CF727FB" w14:textId="6F40430B" w:rsidR="00F94AD9" w:rsidRDefault="004436CD" w:rsidP="00776420">
      <w:pPr>
        <w:pStyle w:val="Textoindependiente"/>
      </w:pPr>
      <w:r>
        <w:br w:type="column"/>
      </w:r>
    </w:p>
    <w:bookmarkStart w:id="245" w:name="_Referencia"/>
    <w:bookmarkEnd w:id="245"/>
    <w:p w14:paraId="1AA4A7AA" w14:textId="369147C6" w:rsidR="003441B2" w:rsidRDefault="003441B2" w:rsidP="003441B2">
      <w:pPr>
        <w:pStyle w:val="Ttulo1"/>
      </w:pPr>
      <w:r>
        <w:fldChar w:fldCharType="begin"/>
      </w:r>
      <w:r>
        <w:instrText>tc  \l 2 "SifeiSignature3_3"</w:instrText>
      </w:r>
      <w:r>
        <w:fldChar w:fldCharType="end"/>
      </w:r>
      <w:r>
        <w:fldChar w:fldCharType="begin"/>
      </w:r>
      <w:r>
        <w:instrText>xe "SifeiSignature3_3"</w:instrText>
      </w:r>
      <w:r>
        <w:fldChar w:fldCharType="end"/>
      </w:r>
      <w:bookmarkStart w:id="246" w:name="AAAAAAABEL"/>
      <w:bookmarkStart w:id="247" w:name="_Ref496708049"/>
      <w:bookmarkStart w:id="248" w:name="_Ref496708053"/>
      <w:bookmarkStart w:id="249" w:name="_Toc171956476"/>
      <w:bookmarkEnd w:id="246"/>
      <w:r w:rsidR="00D67E63">
        <w:t>Referencia</w:t>
      </w:r>
      <w:bookmarkEnd w:id="247"/>
      <w:bookmarkEnd w:id="248"/>
      <w:bookmarkEnd w:id="249"/>
    </w:p>
    <w:p w14:paraId="55C56D75" w14:textId="2334A2CF" w:rsidR="00D67E63" w:rsidRPr="00D67E63" w:rsidRDefault="00D67E63" w:rsidP="00D67E63">
      <w:pPr>
        <w:pStyle w:val="Ttulo2"/>
      </w:pPr>
      <w:bookmarkStart w:id="250" w:name="_Toc171956477"/>
      <w:r w:rsidRPr="00F63D56">
        <w:rPr>
          <w:i/>
        </w:rPr>
        <w:t>Namespaces</w:t>
      </w:r>
      <w:bookmarkEnd w:id="250"/>
      <w:r>
        <w:t xml:space="preserve"> </w:t>
      </w:r>
    </w:p>
    <w:p w14:paraId="6D666717" w14:textId="103B85E6" w:rsidR="00EB2684" w:rsidRDefault="00EB2684" w:rsidP="00F63D56">
      <w:pPr>
        <w:pStyle w:val="Textoindependiente"/>
      </w:pPr>
      <w:r>
        <w:t xml:space="preserve">A </w:t>
      </w:r>
      <w:r w:rsidR="00F63D56">
        <w:t>continuación,</w:t>
      </w:r>
      <w:r>
        <w:t xml:space="preserve"> se listas los </w:t>
      </w:r>
      <w:r w:rsidRPr="00F63D56">
        <w:rPr>
          <w:i/>
        </w:rPr>
        <w:t>namespaces</w:t>
      </w:r>
      <w:r>
        <w:t xml:space="preserve"> de la biblioteca</w:t>
      </w:r>
      <w:r w:rsidR="00F63D56">
        <w:t>:</w:t>
      </w:r>
    </w:p>
    <w:p w14:paraId="39C0EF63" w14:textId="322E0BA4" w:rsidR="003441B2" w:rsidRPr="000C1253" w:rsidRDefault="003F246D" w:rsidP="00F63D56">
      <w:pPr>
        <w:pStyle w:val="Listaconvietas"/>
        <w:rPr>
          <w:rFonts w:cs="Segoe UI"/>
        </w:rPr>
      </w:pPr>
      <w:r w:rsidRPr="0067082B">
        <w:rPr>
          <w:rFonts w:cs="Segoe UI"/>
          <w:i/>
        </w:rPr>
        <w:t>Namespace</w:t>
      </w:r>
      <w:r w:rsidR="003441B2" w:rsidRPr="000C1253">
        <w:rPr>
          <w:rFonts w:cs="Segoe UI"/>
        </w:rPr>
        <w:t xml:space="preserve"> </w:t>
      </w:r>
      <w:hyperlink w:anchor="_Referencia_del_Namespace" w:history="1">
        <w:r w:rsidR="003441B2" w:rsidRPr="00F63D56">
          <w:rPr>
            <w:rStyle w:val="Hipervnculo"/>
            <w:rFonts w:ascii="Consolas" w:hAnsi="Consolas" w:cs="Segoe UI"/>
          </w:rPr>
          <w:t>Cancelacion</w:t>
        </w:r>
      </w:hyperlink>
    </w:p>
    <w:p w14:paraId="39AC7F82" w14:textId="2B815AE3" w:rsidR="003441B2" w:rsidRPr="000C1253" w:rsidRDefault="003F246D" w:rsidP="00F63D56">
      <w:pPr>
        <w:pStyle w:val="Listaconvietas"/>
        <w:rPr>
          <w:rFonts w:cs="Segoe UI"/>
        </w:rPr>
      </w:pPr>
      <w:r w:rsidRPr="0067082B">
        <w:rPr>
          <w:rFonts w:cs="Segoe UI"/>
          <w:i/>
        </w:rPr>
        <w:t>Namespace</w:t>
      </w:r>
      <w:r w:rsidR="003441B2" w:rsidRPr="000C1253">
        <w:rPr>
          <w:rFonts w:cs="Segoe UI"/>
        </w:rPr>
        <w:t xml:space="preserve"> </w:t>
      </w:r>
      <w:hyperlink w:anchor="_Namespace_SifeiSignature3_3.Complem" w:history="1">
        <w:r w:rsidR="003441B2" w:rsidRPr="009E559D">
          <w:rPr>
            <w:rStyle w:val="Hipervnculo"/>
            <w:rFonts w:ascii="Consolas" w:hAnsi="Consolas" w:cs="Segoe UI"/>
          </w:rPr>
          <w:t>Complementos</w:t>
        </w:r>
      </w:hyperlink>
    </w:p>
    <w:p w14:paraId="2368F0B4" w14:textId="1C8874CF" w:rsidR="003441B2" w:rsidRPr="000C1253" w:rsidRDefault="003F246D" w:rsidP="00F63D56">
      <w:pPr>
        <w:pStyle w:val="Listaconvietas"/>
        <w:rPr>
          <w:rFonts w:cs="Segoe UI"/>
        </w:rPr>
      </w:pPr>
      <w:r w:rsidRPr="0067082B">
        <w:rPr>
          <w:rFonts w:cs="Segoe UI"/>
          <w:i/>
        </w:rPr>
        <w:t>Namespace</w:t>
      </w:r>
      <w:r w:rsidR="003441B2" w:rsidRPr="000C1253">
        <w:rPr>
          <w:rFonts w:cs="Segoe UI"/>
        </w:rPr>
        <w:t xml:space="preserve"> </w:t>
      </w:r>
      <w:hyperlink w:anchor="_Namespace_SifeiSignature3_3.Returns" w:history="1">
        <w:r w:rsidR="003441B2" w:rsidRPr="00F63D56">
          <w:rPr>
            <w:rStyle w:val="Hipervnculo"/>
            <w:rFonts w:ascii="Consolas" w:hAnsi="Consolas" w:cs="Segoe UI"/>
          </w:rPr>
          <w:t>Returns</w:t>
        </w:r>
      </w:hyperlink>
    </w:p>
    <w:p w14:paraId="32975E58" w14:textId="39F5E179" w:rsidR="003441B2" w:rsidRPr="009E6F32" w:rsidRDefault="003F246D" w:rsidP="00F63D56">
      <w:pPr>
        <w:pStyle w:val="Listaconvietas"/>
        <w:rPr>
          <w:rFonts w:cs="Segoe UI"/>
        </w:rPr>
      </w:pPr>
      <w:r w:rsidRPr="0067082B">
        <w:rPr>
          <w:rFonts w:cs="Segoe UI"/>
          <w:i/>
        </w:rPr>
        <w:t>Namespace</w:t>
      </w:r>
      <w:r w:rsidR="003441B2" w:rsidRPr="000C1253">
        <w:rPr>
          <w:rFonts w:cs="Segoe UI"/>
        </w:rPr>
        <w:t xml:space="preserve"> </w:t>
      </w:r>
      <w:hyperlink w:anchor="_Namespace_SifeiSignature3_3.Version" w:history="1">
        <w:r w:rsidR="003441B2" w:rsidRPr="00F63D56">
          <w:rPr>
            <w:rStyle w:val="Hipervnculo"/>
            <w:rFonts w:ascii="Consolas" w:hAnsi="Consolas" w:cs="Segoe UI"/>
          </w:rPr>
          <w:t>Version3</w:t>
        </w:r>
        <w:r w:rsidR="003441B2" w:rsidRPr="003F246D">
          <w:rPr>
            <w:rStyle w:val="Hipervnculo"/>
            <w:rFonts w:cs="Segoe UI"/>
          </w:rPr>
          <w:t>_3</w:t>
        </w:r>
      </w:hyperlink>
    </w:p>
    <w:p w14:paraId="7739205B" w14:textId="28D7A23F" w:rsidR="000C1253" w:rsidRPr="00ED0B4E" w:rsidRDefault="003F246D" w:rsidP="00F63D56">
      <w:pPr>
        <w:pStyle w:val="Listaconvietas"/>
        <w:rPr>
          <w:rStyle w:val="Hipervnculo"/>
          <w:rFonts w:cs="Segoe UI"/>
          <w:color w:val="auto"/>
          <w:u w:val="none"/>
          <w:lang w:val="en-US" w:eastAsia="es-ES"/>
        </w:rPr>
      </w:pPr>
      <w:r w:rsidRPr="0067082B">
        <w:rPr>
          <w:rFonts w:cs="Segoe UI"/>
          <w:i/>
        </w:rPr>
        <w:t>Namespace</w:t>
      </w:r>
      <w:r w:rsidR="000C1253" w:rsidRPr="000C1253">
        <w:rPr>
          <w:rFonts w:cs="Segoe UI"/>
          <w:lang w:val="en-US" w:eastAsia="es-ES"/>
        </w:rPr>
        <w:t xml:space="preserve"> </w:t>
      </w:r>
      <w:hyperlink w:anchor="_Namespace_SifeiSignature3_3.Timbre1" w:history="1">
        <w:r w:rsidR="000C1253" w:rsidRPr="00F45C68">
          <w:rPr>
            <w:rStyle w:val="Hipervnculo"/>
            <w:rFonts w:ascii="Consolas" w:hAnsi="Consolas" w:cs="Segoe UI"/>
            <w:szCs w:val="19"/>
            <w:lang w:val="es-ES"/>
          </w:rPr>
          <w:t>Timbre11</w:t>
        </w:r>
      </w:hyperlink>
    </w:p>
    <w:p w14:paraId="300A1E71" w14:textId="6F195CEB" w:rsidR="00ED0B4E" w:rsidRPr="000C1253" w:rsidRDefault="00ED0B4E" w:rsidP="00F63D56">
      <w:pPr>
        <w:pStyle w:val="Listaconvietas"/>
        <w:rPr>
          <w:rFonts w:cs="Segoe UI"/>
          <w:lang w:val="en-US" w:eastAsia="es-ES"/>
        </w:rPr>
      </w:pPr>
      <w:r>
        <w:rPr>
          <w:rFonts w:cs="Segoe UI"/>
          <w:i/>
        </w:rPr>
        <w:t>Namespace ClasesRetenciones</w:t>
      </w:r>
    </w:p>
    <w:p w14:paraId="20B948E1" w14:textId="77777777" w:rsidR="00652200" w:rsidRDefault="008A643C" w:rsidP="00D67E63">
      <w:pPr>
        <w:pStyle w:val="Ttulo2"/>
      </w:pPr>
      <w:bookmarkStart w:id="251" w:name="_Toc171956478"/>
      <w:r>
        <w:t>Clases principales</w:t>
      </w:r>
      <w:bookmarkEnd w:id="251"/>
    </w:p>
    <w:tbl>
      <w:tblPr>
        <w:tblStyle w:val="Tablaconcuadrcula"/>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306"/>
        <w:gridCol w:w="7088"/>
      </w:tblGrid>
      <w:tr w:rsidR="008A643C" w:rsidRPr="00867B0A" w14:paraId="6F6C2373" w14:textId="77777777" w:rsidTr="004876AD">
        <w:trPr>
          <w:tblHeader/>
        </w:trPr>
        <w:tc>
          <w:tcPr>
            <w:tcW w:w="2306" w:type="dxa"/>
            <w:shd w:val="clear" w:color="auto" w:fill="2E74B5" w:themeFill="accent1" w:themeFillShade="BF"/>
          </w:tcPr>
          <w:p w14:paraId="17C5197C" w14:textId="77777777" w:rsidR="008A643C" w:rsidRPr="00867B0A" w:rsidRDefault="008A643C" w:rsidP="004876AD">
            <w:pPr>
              <w:pStyle w:val="Textoindependiente"/>
              <w:rPr>
                <w:color w:val="FFFFFF" w:themeColor="background1"/>
                <w:sz w:val="18"/>
              </w:rPr>
            </w:pPr>
            <w:r>
              <w:rPr>
                <w:color w:val="FFFFFF" w:themeColor="background1"/>
                <w:sz w:val="18"/>
              </w:rPr>
              <w:t>Archivo</w:t>
            </w:r>
          </w:p>
        </w:tc>
        <w:tc>
          <w:tcPr>
            <w:tcW w:w="7088" w:type="dxa"/>
            <w:shd w:val="clear" w:color="auto" w:fill="2E74B5" w:themeFill="accent1" w:themeFillShade="BF"/>
          </w:tcPr>
          <w:p w14:paraId="7F6F646A" w14:textId="77777777" w:rsidR="008A643C" w:rsidRPr="00867B0A" w:rsidRDefault="008A643C" w:rsidP="004876AD">
            <w:pPr>
              <w:pStyle w:val="Textoindependiente"/>
              <w:rPr>
                <w:color w:val="FFFFFF" w:themeColor="background1"/>
                <w:sz w:val="18"/>
              </w:rPr>
            </w:pPr>
            <w:r>
              <w:rPr>
                <w:color w:val="FFFFFF" w:themeColor="background1"/>
                <w:sz w:val="18"/>
              </w:rPr>
              <w:t>Descripción</w:t>
            </w:r>
          </w:p>
        </w:tc>
      </w:tr>
      <w:tr w:rsidR="008A643C" w:rsidRPr="00867B0A" w14:paraId="30D707C0" w14:textId="77777777" w:rsidTr="004876AD">
        <w:tc>
          <w:tcPr>
            <w:tcW w:w="2306" w:type="dxa"/>
          </w:tcPr>
          <w:p w14:paraId="2298F72E" w14:textId="0864345B" w:rsidR="008A643C" w:rsidRPr="009E6F32" w:rsidRDefault="008A643C" w:rsidP="008A643C">
            <w:pPr>
              <w:spacing w:after="160"/>
              <w:rPr>
                <w:sz w:val="18"/>
                <w:szCs w:val="18"/>
              </w:rPr>
            </w:pPr>
            <w:r w:rsidRPr="009E6F32">
              <w:rPr>
                <w:rFonts w:ascii="Consolas" w:hAnsi="Consolas" w:cs="Consolas"/>
                <w:color w:val="2B91AF"/>
                <w:sz w:val="18"/>
                <w:szCs w:val="18"/>
                <w:lang w:val="es-ES"/>
              </w:rPr>
              <w:t>CFDI</w:t>
            </w:r>
            <w:r w:rsidR="00096476">
              <w:rPr>
                <w:rFonts w:ascii="Consolas" w:hAnsi="Consolas" w:cs="Consolas"/>
                <w:color w:val="2B91AF"/>
                <w:sz w:val="18"/>
                <w:szCs w:val="18"/>
                <w:lang w:val="es-ES"/>
              </w:rPr>
              <w:t>40</w:t>
            </w:r>
            <w:r w:rsidRPr="009E6F32">
              <w:rPr>
                <w:sz w:val="18"/>
                <w:szCs w:val="18"/>
              </w:rPr>
              <w:t xml:space="preserve"> </w:t>
            </w:r>
          </w:p>
          <w:p w14:paraId="614F51B0" w14:textId="77777777" w:rsidR="008A643C" w:rsidRPr="009E6F32" w:rsidRDefault="008A643C" w:rsidP="004876AD">
            <w:pPr>
              <w:rPr>
                <w:sz w:val="18"/>
                <w:szCs w:val="18"/>
              </w:rPr>
            </w:pPr>
          </w:p>
        </w:tc>
        <w:tc>
          <w:tcPr>
            <w:tcW w:w="7088" w:type="dxa"/>
          </w:tcPr>
          <w:p w14:paraId="3AFDACB2" w14:textId="5AABE84D" w:rsidR="008A643C" w:rsidRPr="009E6F32" w:rsidRDefault="008A643C" w:rsidP="009E6F32">
            <w:pPr>
              <w:jc w:val="both"/>
              <w:rPr>
                <w:sz w:val="18"/>
                <w:szCs w:val="18"/>
              </w:rPr>
            </w:pPr>
            <w:r w:rsidRPr="009E6F32">
              <w:rPr>
                <w:sz w:val="18"/>
                <w:szCs w:val="18"/>
              </w:rPr>
              <w:t xml:space="preserve">Clase que representa el comprobante CFDI versión </w:t>
            </w:r>
            <w:r w:rsidR="00096476">
              <w:rPr>
                <w:sz w:val="18"/>
                <w:szCs w:val="18"/>
              </w:rPr>
              <w:t>4.0</w:t>
            </w:r>
            <w:r w:rsidR="0067082B" w:rsidRPr="009E6F32">
              <w:rPr>
                <w:sz w:val="18"/>
                <w:szCs w:val="18"/>
              </w:rPr>
              <w:t>, en</w:t>
            </w:r>
            <w:r w:rsidR="00553D1C" w:rsidRPr="009E6F32">
              <w:rPr>
                <w:sz w:val="18"/>
                <w:szCs w:val="18"/>
              </w:rPr>
              <w:t xml:space="preserve"> esta clase se agregan todos los valores que el comprobante a generar tendrá</w:t>
            </w:r>
            <w:r w:rsidR="001E772C" w:rsidRPr="009E6F32">
              <w:rPr>
                <w:sz w:val="18"/>
                <w:szCs w:val="18"/>
              </w:rPr>
              <w:t xml:space="preserve"> en sus atributos</w:t>
            </w:r>
            <w:r w:rsidR="00553D1C" w:rsidRPr="009E6F32">
              <w:rPr>
                <w:sz w:val="18"/>
                <w:szCs w:val="18"/>
              </w:rPr>
              <w:t>, así como sus respectivos nodos.</w:t>
            </w:r>
          </w:p>
        </w:tc>
      </w:tr>
      <w:tr w:rsidR="00ED0B4E" w:rsidRPr="00867B0A" w14:paraId="74357A20" w14:textId="77777777" w:rsidTr="004876AD">
        <w:tc>
          <w:tcPr>
            <w:tcW w:w="2306" w:type="dxa"/>
          </w:tcPr>
          <w:p w14:paraId="7B4DC1AD" w14:textId="57FF4D50" w:rsidR="00ED0B4E" w:rsidRPr="00ED0B4E" w:rsidRDefault="00ED0B4E" w:rsidP="00ED0B4E">
            <w:pPr>
              <w:pStyle w:val="HTMLconformatoprevio"/>
              <w:shd w:val="clear" w:color="auto" w:fill="FFFFFF"/>
              <w:rPr>
                <w:rFonts w:ascii="Consolas" w:hAnsi="Consolas"/>
                <w:color w:val="000000"/>
              </w:rPr>
            </w:pPr>
            <w:r w:rsidRPr="00ED0B4E">
              <w:rPr>
                <w:rFonts w:ascii="Consolas" w:hAnsi="Consolas"/>
                <w:color w:val="2B91AF"/>
                <w:sz w:val="18"/>
              </w:rPr>
              <w:t>retencion</w:t>
            </w:r>
          </w:p>
        </w:tc>
        <w:tc>
          <w:tcPr>
            <w:tcW w:w="7088" w:type="dxa"/>
          </w:tcPr>
          <w:p w14:paraId="710BFEA8" w14:textId="26CAD9DB" w:rsidR="00ED0B4E" w:rsidRPr="009E6F32" w:rsidRDefault="00ED0B4E" w:rsidP="00ED0B4E">
            <w:pPr>
              <w:jc w:val="both"/>
              <w:rPr>
                <w:sz w:val="18"/>
                <w:szCs w:val="18"/>
              </w:rPr>
            </w:pPr>
            <w:r>
              <w:rPr>
                <w:sz w:val="18"/>
                <w:szCs w:val="18"/>
              </w:rPr>
              <w:t>Clase que representa al Comprobante de Retenciones e Información de Pagos, así como los métodos para la definición de valores de nodos y atributos.  También se encarga de encapsular los métodos correspondientes a los Complementos aplicables a Comprobantes de Retención e Información de Pagos.</w:t>
            </w:r>
          </w:p>
        </w:tc>
      </w:tr>
      <w:tr w:rsidR="00553D1C" w:rsidRPr="00867B0A" w14:paraId="4785FE50" w14:textId="77777777" w:rsidTr="004876AD">
        <w:tc>
          <w:tcPr>
            <w:tcW w:w="2306" w:type="dxa"/>
          </w:tcPr>
          <w:p w14:paraId="4451177B" w14:textId="77777777" w:rsidR="00553D1C" w:rsidRPr="009E6F32" w:rsidRDefault="00553D1C" w:rsidP="008A643C">
            <w:pPr>
              <w:spacing w:after="160"/>
              <w:rPr>
                <w:rFonts w:ascii="Consolas" w:hAnsi="Consolas" w:cs="Consolas"/>
                <w:color w:val="2B91AF"/>
                <w:sz w:val="18"/>
                <w:szCs w:val="18"/>
                <w:lang w:val="es-ES"/>
              </w:rPr>
            </w:pPr>
            <w:r w:rsidRPr="009E6F32">
              <w:rPr>
                <w:rFonts w:ascii="Consolas" w:hAnsi="Consolas" w:cs="Consolas"/>
                <w:color w:val="2B91AF"/>
                <w:sz w:val="18"/>
                <w:szCs w:val="18"/>
                <w:lang w:val="es-ES"/>
              </w:rPr>
              <w:t>Complemento</w:t>
            </w:r>
          </w:p>
        </w:tc>
        <w:tc>
          <w:tcPr>
            <w:tcW w:w="7088" w:type="dxa"/>
          </w:tcPr>
          <w:p w14:paraId="75FEB581" w14:textId="77777777" w:rsidR="00553D1C" w:rsidRPr="009E6F32" w:rsidRDefault="00553D1C" w:rsidP="009E6F32">
            <w:pPr>
              <w:jc w:val="both"/>
              <w:rPr>
                <w:sz w:val="18"/>
                <w:szCs w:val="18"/>
              </w:rPr>
            </w:pPr>
            <w:r w:rsidRPr="009E6F32">
              <w:rPr>
                <w:sz w:val="18"/>
                <w:szCs w:val="18"/>
              </w:rPr>
              <w:t xml:space="preserve">Clase que representa al nodo </w:t>
            </w:r>
            <w:r w:rsidR="001E772C" w:rsidRPr="009163F1">
              <w:rPr>
                <w:rFonts w:cs="Segoe UI"/>
                <w:sz w:val="18"/>
                <w:szCs w:val="18"/>
              </w:rPr>
              <w:t>complemento</w:t>
            </w:r>
            <w:r w:rsidR="001E772C" w:rsidRPr="009E6F32">
              <w:rPr>
                <w:sz w:val="18"/>
                <w:szCs w:val="18"/>
              </w:rPr>
              <w:t>, en esta clase se contendrán todos los valores que el comprobante a generar tendrá en sus atributos, así como sus respectivos nodos.</w:t>
            </w:r>
          </w:p>
        </w:tc>
      </w:tr>
      <w:tr w:rsidR="008A643C" w:rsidRPr="00867B0A" w14:paraId="40197596" w14:textId="77777777" w:rsidTr="004876AD">
        <w:tc>
          <w:tcPr>
            <w:tcW w:w="2306" w:type="dxa"/>
          </w:tcPr>
          <w:p w14:paraId="7A7A24FE" w14:textId="77777777" w:rsidR="008A643C" w:rsidRPr="009E6F32" w:rsidRDefault="00553D1C" w:rsidP="004876AD">
            <w:pPr>
              <w:tabs>
                <w:tab w:val="left" w:pos="965"/>
              </w:tabs>
              <w:rPr>
                <w:sz w:val="18"/>
                <w:szCs w:val="18"/>
              </w:rPr>
            </w:pPr>
            <w:r w:rsidRPr="009E6F32">
              <w:rPr>
                <w:rFonts w:ascii="Consolas" w:hAnsi="Consolas" w:cs="Consolas"/>
                <w:color w:val="2B91AF"/>
                <w:sz w:val="18"/>
                <w:szCs w:val="18"/>
                <w:lang w:val="es-ES"/>
              </w:rPr>
              <w:t>ReturnXML</w:t>
            </w:r>
          </w:p>
        </w:tc>
        <w:tc>
          <w:tcPr>
            <w:tcW w:w="7088" w:type="dxa"/>
          </w:tcPr>
          <w:p w14:paraId="3AEA0DA0" w14:textId="729C154D" w:rsidR="008A643C" w:rsidRPr="009E6F32" w:rsidRDefault="001E772C" w:rsidP="009E6F32">
            <w:pPr>
              <w:jc w:val="both"/>
              <w:rPr>
                <w:sz w:val="18"/>
                <w:szCs w:val="18"/>
              </w:rPr>
            </w:pPr>
            <w:r w:rsidRPr="009E6F32">
              <w:rPr>
                <w:sz w:val="18"/>
                <w:szCs w:val="18"/>
              </w:rPr>
              <w:t xml:space="preserve">Clase que representa el resultado de generar el CFDI tras invocar al método </w:t>
            </w:r>
            <w:r w:rsidR="00384A16" w:rsidRPr="009E6F32">
              <w:rPr>
                <w:rFonts w:ascii="Consolas" w:hAnsi="Consolas" w:cs="Consolas"/>
                <w:color w:val="2B91AF"/>
                <w:sz w:val="18"/>
                <w:szCs w:val="18"/>
                <w:lang w:val="es-ES"/>
              </w:rPr>
              <w:t>CFDI</w:t>
            </w:r>
            <w:r w:rsidR="00096476">
              <w:rPr>
                <w:rFonts w:ascii="Consolas" w:hAnsi="Consolas" w:cs="Consolas"/>
                <w:color w:val="2B91AF"/>
                <w:sz w:val="18"/>
                <w:szCs w:val="18"/>
                <w:lang w:val="es-ES"/>
              </w:rPr>
              <w:t>40</w:t>
            </w:r>
            <w:r w:rsidR="00384A16" w:rsidRPr="009E6F32">
              <w:rPr>
                <w:rFonts w:ascii="Consolas" w:hAnsi="Consolas" w:cs="Consolas"/>
                <w:color w:val="2B91AF"/>
                <w:sz w:val="18"/>
                <w:szCs w:val="18"/>
                <w:lang w:val="es-ES"/>
              </w:rPr>
              <w:t>.</w:t>
            </w:r>
            <w:r w:rsidRPr="009E6F32">
              <w:rPr>
                <w:rFonts w:ascii="Consolas" w:hAnsi="Consolas" w:cs="Consolas"/>
                <w:color w:val="5B9BD5" w:themeColor="accent1"/>
                <w:sz w:val="18"/>
                <w:szCs w:val="18"/>
                <w:lang w:val="es-ES"/>
              </w:rPr>
              <w:t>generaXml</w:t>
            </w:r>
            <w:r w:rsidR="00BD3011" w:rsidRPr="009E6F32">
              <w:rPr>
                <w:rFonts w:ascii="Consolas" w:hAnsi="Consolas" w:cs="Consolas"/>
                <w:color w:val="2E74B5" w:themeColor="accent1" w:themeShade="BF"/>
                <w:sz w:val="18"/>
                <w:szCs w:val="18"/>
                <w:lang w:val="es-ES"/>
              </w:rPr>
              <w:t>()</w:t>
            </w:r>
            <w:r w:rsidR="00BD3011" w:rsidRPr="009E6F32">
              <w:rPr>
                <w:sz w:val="18"/>
                <w:szCs w:val="18"/>
              </w:rPr>
              <w:t>,</w:t>
            </w:r>
            <w:r w:rsidR="00E43B34" w:rsidRPr="009E6F32">
              <w:rPr>
                <w:sz w:val="18"/>
                <w:szCs w:val="18"/>
              </w:rPr>
              <w:t xml:space="preserve"> </w:t>
            </w:r>
            <w:r w:rsidR="00BD3011" w:rsidRPr="009E6F32">
              <w:rPr>
                <w:sz w:val="18"/>
                <w:szCs w:val="18"/>
              </w:rPr>
              <w:t>por tanto</w:t>
            </w:r>
            <w:r w:rsidR="009E6F32" w:rsidRPr="009E6F32">
              <w:rPr>
                <w:sz w:val="18"/>
                <w:szCs w:val="18"/>
              </w:rPr>
              <w:t>,</w:t>
            </w:r>
            <w:r w:rsidR="00BD3011" w:rsidRPr="009E6F32">
              <w:rPr>
                <w:sz w:val="18"/>
                <w:szCs w:val="18"/>
              </w:rPr>
              <w:t xml:space="preserve"> esta clase no contiene </w:t>
            </w:r>
            <w:r w:rsidR="004876AD" w:rsidRPr="009E6F32">
              <w:rPr>
                <w:sz w:val="18"/>
                <w:szCs w:val="18"/>
              </w:rPr>
              <w:t>métodos. Si</w:t>
            </w:r>
            <w:r w:rsidR="00BD3011" w:rsidRPr="009E6F32">
              <w:rPr>
                <w:sz w:val="18"/>
                <w:szCs w:val="18"/>
              </w:rPr>
              <w:t xml:space="preserve"> algún error ocurre al generar el comprobante cuando no es </w:t>
            </w:r>
            <w:r w:rsidR="004876AD" w:rsidRPr="009E6F32">
              <w:rPr>
                <w:sz w:val="18"/>
                <w:szCs w:val="18"/>
              </w:rPr>
              <w:t>válido,</w:t>
            </w:r>
            <w:r w:rsidR="00BD3011" w:rsidRPr="009E6F32">
              <w:rPr>
                <w:sz w:val="18"/>
                <w:szCs w:val="18"/>
              </w:rPr>
              <w:t xml:space="preserve"> esta clase contendrá los códigos de error y </w:t>
            </w:r>
            <w:r w:rsidR="004876AD" w:rsidRPr="009E6F32">
              <w:rPr>
                <w:sz w:val="18"/>
                <w:szCs w:val="18"/>
              </w:rPr>
              <w:t>mensajes correspondientes</w:t>
            </w:r>
            <w:r w:rsidR="00BD3011" w:rsidRPr="009E6F32">
              <w:rPr>
                <w:sz w:val="18"/>
                <w:szCs w:val="18"/>
              </w:rPr>
              <w:t xml:space="preserve"> a la matriz de errores</w:t>
            </w:r>
            <w:r w:rsidR="008323B4" w:rsidRPr="009E6F32">
              <w:rPr>
                <w:sz w:val="18"/>
                <w:szCs w:val="18"/>
              </w:rPr>
              <w:t>, en caso de éxito contiene el comprobante</w:t>
            </w:r>
            <w:r w:rsidR="00BD3011" w:rsidRPr="009E6F32">
              <w:rPr>
                <w:sz w:val="18"/>
                <w:szCs w:val="18"/>
              </w:rPr>
              <w:t>.</w:t>
            </w:r>
          </w:p>
        </w:tc>
      </w:tr>
      <w:tr w:rsidR="008A643C" w:rsidRPr="00867B0A" w14:paraId="4B613529" w14:textId="77777777" w:rsidTr="004876AD">
        <w:tc>
          <w:tcPr>
            <w:tcW w:w="2306" w:type="dxa"/>
          </w:tcPr>
          <w:p w14:paraId="2BC0D9C1" w14:textId="77777777" w:rsidR="008A643C" w:rsidRPr="009E6F32" w:rsidRDefault="00553D1C" w:rsidP="004876AD">
            <w:pPr>
              <w:rPr>
                <w:sz w:val="18"/>
                <w:szCs w:val="18"/>
              </w:rPr>
            </w:pPr>
            <w:r w:rsidRPr="009E6F32">
              <w:rPr>
                <w:rFonts w:ascii="Consolas" w:hAnsi="Consolas" w:cs="Consolas"/>
                <w:color w:val="2B91AF"/>
                <w:sz w:val="18"/>
                <w:szCs w:val="18"/>
                <w:lang w:val="es-ES"/>
              </w:rPr>
              <w:t>ReturnTimbre</w:t>
            </w:r>
          </w:p>
        </w:tc>
        <w:tc>
          <w:tcPr>
            <w:tcW w:w="7088" w:type="dxa"/>
          </w:tcPr>
          <w:p w14:paraId="206E87EC" w14:textId="3F9E5BB4" w:rsidR="008A643C" w:rsidRPr="009E6F32" w:rsidRDefault="00BD3011" w:rsidP="009E6F32">
            <w:pPr>
              <w:jc w:val="both"/>
              <w:rPr>
                <w:sz w:val="18"/>
                <w:szCs w:val="18"/>
              </w:rPr>
            </w:pPr>
            <w:r w:rsidRPr="009E6F32">
              <w:rPr>
                <w:sz w:val="18"/>
                <w:szCs w:val="18"/>
              </w:rPr>
              <w:t xml:space="preserve">Clase que representa el resultado de obtener el timbre </w:t>
            </w:r>
            <w:r w:rsidR="00384A16" w:rsidRPr="009E6F32">
              <w:rPr>
                <w:rFonts w:ascii="Consolas" w:hAnsi="Consolas" w:cs="Consolas"/>
                <w:color w:val="2B91AF"/>
                <w:sz w:val="18"/>
                <w:szCs w:val="18"/>
                <w:lang w:val="es-ES"/>
              </w:rPr>
              <w:t>CFDI</w:t>
            </w:r>
            <w:r w:rsidR="00096476">
              <w:rPr>
                <w:rFonts w:ascii="Consolas" w:hAnsi="Consolas" w:cs="Consolas"/>
                <w:color w:val="2B91AF"/>
                <w:sz w:val="18"/>
                <w:szCs w:val="18"/>
                <w:lang w:val="es-ES"/>
              </w:rPr>
              <w:t>40</w:t>
            </w:r>
            <w:r w:rsidR="00384A16" w:rsidRPr="009E6F32">
              <w:rPr>
                <w:rFonts w:ascii="Consolas" w:hAnsi="Consolas" w:cs="Consolas"/>
                <w:color w:val="2B91AF"/>
                <w:sz w:val="18"/>
                <w:szCs w:val="18"/>
                <w:lang w:val="es-ES"/>
              </w:rPr>
              <w:t>.</w:t>
            </w:r>
            <w:r w:rsidRPr="009E6F32">
              <w:rPr>
                <w:rFonts w:ascii="Consolas" w:hAnsi="Consolas" w:cs="Consolas"/>
                <w:color w:val="5B9BD5" w:themeColor="accent1"/>
                <w:sz w:val="18"/>
                <w:szCs w:val="18"/>
                <w:lang w:val="es-ES"/>
              </w:rPr>
              <w:t>recuperaTimbre</w:t>
            </w:r>
            <w:r w:rsidR="004876AD" w:rsidRPr="009E6F32">
              <w:rPr>
                <w:rFonts w:ascii="Consolas" w:hAnsi="Consolas" w:cs="Consolas"/>
                <w:color w:val="000000"/>
                <w:sz w:val="18"/>
                <w:szCs w:val="18"/>
                <w:lang w:val="es-ES"/>
              </w:rPr>
              <w:t>()</w:t>
            </w:r>
            <w:r w:rsidRPr="009E6F32">
              <w:rPr>
                <w:sz w:val="18"/>
                <w:szCs w:val="18"/>
              </w:rPr>
              <w:t>, por tanto</w:t>
            </w:r>
            <w:r w:rsidR="00E43B34" w:rsidRPr="009E6F32">
              <w:rPr>
                <w:sz w:val="18"/>
                <w:szCs w:val="18"/>
              </w:rPr>
              <w:t>,</w:t>
            </w:r>
            <w:r w:rsidRPr="009E6F32">
              <w:rPr>
                <w:sz w:val="18"/>
                <w:szCs w:val="18"/>
              </w:rPr>
              <w:t xml:space="preserve"> no contiene métodos.</w:t>
            </w:r>
          </w:p>
        </w:tc>
      </w:tr>
      <w:tr w:rsidR="008A643C" w:rsidRPr="00867B0A" w14:paraId="3FE34C54" w14:textId="77777777" w:rsidTr="004876AD">
        <w:tc>
          <w:tcPr>
            <w:tcW w:w="2306" w:type="dxa"/>
          </w:tcPr>
          <w:p w14:paraId="6B414A39" w14:textId="77777777" w:rsidR="008A643C" w:rsidRPr="009E6F32" w:rsidRDefault="00553D1C" w:rsidP="004876AD">
            <w:pPr>
              <w:rPr>
                <w:sz w:val="18"/>
                <w:szCs w:val="18"/>
              </w:rPr>
            </w:pPr>
            <w:r w:rsidRPr="009E6F32">
              <w:rPr>
                <w:rFonts w:ascii="Consolas" w:hAnsi="Consolas" w:cs="Consolas"/>
                <w:color w:val="2B91AF"/>
                <w:sz w:val="18"/>
                <w:szCs w:val="18"/>
                <w:lang w:val="es-ES"/>
              </w:rPr>
              <w:t>ReturnXmlComplemento</w:t>
            </w:r>
          </w:p>
        </w:tc>
        <w:tc>
          <w:tcPr>
            <w:tcW w:w="7088" w:type="dxa"/>
          </w:tcPr>
          <w:p w14:paraId="42C94EDD" w14:textId="78582BF8" w:rsidR="008A643C" w:rsidRPr="009E6F32" w:rsidRDefault="00BD3011" w:rsidP="009E6F32">
            <w:pPr>
              <w:jc w:val="both"/>
              <w:rPr>
                <w:sz w:val="18"/>
                <w:szCs w:val="18"/>
              </w:rPr>
            </w:pPr>
            <w:r w:rsidRPr="009E6F32">
              <w:rPr>
                <w:sz w:val="18"/>
                <w:szCs w:val="18"/>
              </w:rPr>
              <w:t xml:space="preserve">Clase que representa el resultado de generar un complemento a través del método </w:t>
            </w:r>
            <w:r w:rsidRPr="009E6F32">
              <w:rPr>
                <w:rFonts w:ascii="Consolas" w:hAnsi="Consolas" w:cs="Consolas"/>
                <w:color w:val="000000"/>
                <w:sz w:val="18"/>
                <w:szCs w:val="18"/>
                <w:lang w:val="es-ES"/>
              </w:rPr>
              <w:t>Pagos</w:t>
            </w:r>
            <w:r w:rsidR="00096476">
              <w:rPr>
                <w:rFonts w:ascii="Consolas" w:hAnsi="Consolas" w:cs="Consolas"/>
                <w:color w:val="000000"/>
                <w:sz w:val="18"/>
                <w:szCs w:val="18"/>
                <w:lang w:val="es-ES"/>
              </w:rPr>
              <w:t>2</w:t>
            </w:r>
            <w:r w:rsidRPr="009E6F32">
              <w:rPr>
                <w:rFonts w:ascii="Consolas" w:hAnsi="Consolas" w:cs="Consolas"/>
                <w:color w:val="000000"/>
                <w:sz w:val="18"/>
                <w:szCs w:val="18"/>
                <w:lang w:val="es-ES"/>
              </w:rPr>
              <w:t xml:space="preserve">0_generaComplemento de clase </w:t>
            </w:r>
            <w:r w:rsidRPr="009E6F32">
              <w:rPr>
                <w:rFonts w:ascii="Consolas" w:hAnsi="Consolas" w:cs="Consolas"/>
                <w:color w:val="2B91AF"/>
                <w:sz w:val="18"/>
                <w:szCs w:val="18"/>
                <w:lang w:val="es-ES"/>
              </w:rPr>
              <w:t>Complemento</w:t>
            </w:r>
            <w:r w:rsidRPr="009E6F32">
              <w:rPr>
                <w:sz w:val="18"/>
                <w:szCs w:val="18"/>
              </w:rPr>
              <w:t>, por tanto</w:t>
            </w:r>
            <w:r w:rsidR="009E6F32" w:rsidRPr="009E6F32">
              <w:rPr>
                <w:sz w:val="18"/>
                <w:szCs w:val="18"/>
              </w:rPr>
              <w:t>,</w:t>
            </w:r>
            <w:r w:rsidRPr="009E6F32">
              <w:rPr>
                <w:sz w:val="18"/>
                <w:szCs w:val="18"/>
              </w:rPr>
              <w:t xml:space="preserve"> esta clase no tiene métodos.</w:t>
            </w:r>
          </w:p>
        </w:tc>
      </w:tr>
    </w:tbl>
    <w:p w14:paraId="292BA6F2" w14:textId="31122F46" w:rsidR="00B046DC" w:rsidRDefault="00B046DC" w:rsidP="00B046DC">
      <w:pPr>
        <w:pStyle w:val="Ttulo2"/>
        <w:rPr>
          <w:lang w:val="es-ES"/>
        </w:rPr>
      </w:pPr>
      <w:bookmarkStart w:id="252" w:name="_Namespace_SifeiSignature3_3.Version"/>
      <w:bookmarkStart w:id="253" w:name="_Toc171956479"/>
      <w:bookmarkEnd w:id="252"/>
      <w:r w:rsidRPr="00F63D56">
        <w:rPr>
          <w:i/>
          <w:lang w:val="es-ES"/>
        </w:rPr>
        <w:t>Namespace</w:t>
      </w:r>
      <w:r>
        <w:rPr>
          <w:lang w:val="es-ES"/>
        </w:rPr>
        <w:t xml:space="preserve"> </w:t>
      </w:r>
      <w:r w:rsidRPr="00F63D56">
        <w:rPr>
          <w:rFonts w:ascii="Consolas" w:hAnsi="Consolas"/>
          <w:lang w:val="es-ES"/>
        </w:rPr>
        <w:t>SifeiSignature3_3.Version3_3</w:t>
      </w:r>
      <w:bookmarkEnd w:id="253"/>
    </w:p>
    <w:p w14:paraId="6209884B" w14:textId="6ECADFEE" w:rsidR="009F0C0C" w:rsidRDefault="009F0C0C" w:rsidP="009F0C0C">
      <w:pPr>
        <w:rPr>
          <w:lang w:val="es-ES"/>
        </w:rPr>
      </w:pPr>
      <w:r>
        <w:rPr>
          <w:lang w:val="es-ES"/>
        </w:rPr>
        <w:t>Clases:</w:t>
      </w:r>
    </w:p>
    <w:p w14:paraId="77FD9469" w14:textId="3CCE432E" w:rsidR="009F0C0C" w:rsidRPr="009F0C0C" w:rsidRDefault="009F0C0C" w:rsidP="009F0C0C">
      <w:pPr>
        <w:pStyle w:val="Prrafodelista"/>
        <w:numPr>
          <w:ilvl w:val="0"/>
          <w:numId w:val="15"/>
        </w:numPr>
        <w:rPr>
          <w:lang w:val="es-ES"/>
        </w:rPr>
      </w:pPr>
      <w:r w:rsidRPr="00F63D56">
        <w:rPr>
          <w:rFonts w:ascii="Consolas" w:hAnsi="Consolas" w:cs="Consolas"/>
          <w:color w:val="2B91AF"/>
          <w:szCs w:val="19"/>
          <w:lang w:val="es-ES"/>
        </w:rPr>
        <w:t>CFDI</w:t>
      </w:r>
      <w:r w:rsidR="00931A22">
        <w:rPr>
          <w:rFonts w:ascii="Consolas" w:hAnsi="Consolas" w:cs="Consolas"/>
          <w:color w:val="2B91AF"/>
          <w:szCs w:val="19"/>
          <w:lang w:val="es-ES"/>
        </w:rPr>
        <w:t>40</w:t>
      </w:r>
    </w:p>
    <w:p w14:paraId="0DF3F667" w14:textId="77777777" w:rsidR="002733D2" w:rsidRDefault="008A643C" w:rsidP="00B046DC">
      <w:pPr>
        <w:pStyle w:val="Ttulo3"/>
        <w:rPr>
          <w:lang w:val="es-ES"/>
        </w:rPr>
      </w:pPr>
      <w:bookmarkStart w:id="254" w:name="_Clase_CFDI33"/>
      <w:bookmarkStart w:id="255" w:name="_Ref496887368"/>
      <w:bookmarkStart w:id="256" w:name="_Ref496887380"/>
      <w:bookmarkStart w:id="257" w:name="_Ref496887387"/>
      <w:bookmarkStart w:id="258" w:name="_Ref496887402"/>
      <w:bookmarkStart w:id="259" w:name="_Ref496887406"/>
      <w:bookmarkStart w:id="260" w:name="_Ref496887409"/>
      <w:bookmarkStart w:id="261" w:name="_Ref496887420"/>
      <w:bookmarkStart w:id="262" w:name="_Toc171956480"/>
      <w:bookmarkEnd w:id="254"/>
      <w:r>
        <w:lastRenderedPageBreak/>
        <w:t>Clase</w:t>
      </w:r>
      <w:r w:rsidRPr="008A643C">
        <w:t xml:space="preserve"> </w:t>
      </w:r>
      <w:r w:rsidRPr="008A643C">
        <w:rPr>
          <w:lang w:val="es-ES"/>
        </w:rPr>
        <w:t>CFDI33</w:t>
      </w:r>
      <w:bookmarkEnd w:id="255"/>
      <w:bookmarkEnd w:id="256"/>
      <w:bookmarkEnd w:id="257"/>
      <w:bookmarkEnd w:id="258"/>
      <w:bookmarkEnd w:id="259"/>
      <w:bookmarkEnd w:id="260"/>
      <w:bookmarkEnd w:id="261"/>
      <w:bookmarkEnd w:id="262"/>
    </w:p>
    <w:p w14:paraId="6340969F" w14:textId="77777777" w:rsidR="004876AD" w:rsidRPr="004876AD" w:rsidRDefault="004876AD" w:rsidP="00B046DC">
      <w:pPr>
        <w:pStyle w:val="Ttulo4"/>
        <w:rPr>
          <w:lang w:val="es-ES"/>
        </w:rPr>
      </w:pPr>
      <w:r>
        <w:rPr>
          <w:lang w:val="es-ES"/>
        </w:rPr>
        <w:t xml:space="preserve">Constructor </w:t>
      </w:r>
    </w:p>
    <w:tbl>
      <w:tblPr>
        <w:tblStyle w:val="Tablaconcuadrculaclara"/>
        <w:tblW w:w="0" w:type="auto"/>
        <w:tblLook w:val="04A0" w:firstRow="1" w:lastRow="0" w:firstColumn="1" w:lastColumn="0" w:noHBand="0" w:noVBand="1"/>
      </w:tblPr>
      <w:tblGrid>
        <w:gridCol w:w="3539"/>
        <w:gridCol w:w="5812"/>
      </w:tblGrid>
      <w:tr w:rsidR="00DC5810" w:rsidRPr="00F63D56" w14:paraId="605482E0" w14:textId="77777777" w:rsidTr="00E43B34">
        <w:trPr>
          <w:trHeight w:val="295"/>
          <w:tblHeader/>
        </w:trPr>
        <w:tc>
          <w:tcPr>
            <w:tcW w:w="3539" w:type="dxa"/>
            <w:shd w:val="clear" w:color="auto" w:fill="2E74B5" w:themeFill="accent1" w:themeFillShade="BF"/>
          </w:tcPr>
          <w:p w14:paraId="3FDF3D5C" w14:textId="77777777" w:rsidR="00DC5810" w:rsidRPr="00F63D56" w:rsidRDefault="00975A8B" w:rsidP="00975A8B">
            <w:pPr>
              <w:pStyle w:val="Textoindependiente"/>
              <w:rPr>
                <w:color w:val="FFFFFF" w:themeColor="background1"/>
                <w:sz w:val="18"/>
                <w:szCs w:val="18"/>
              </w:rPr>
            </w:pPr>
            <w:r w:rsidRPr="00F63D56">
              <w:rPr>
                <w:color w:val="FFFFFF" w:themeColor="background1"/>
                <w:sz w:val="18"/>
                <w:szCs w:val="18"/>
              </w:rPr>
              <w:t>Constructor</w:t>
            </w:r>
          </w:p>
        </w:tc>
        <w:tc>
          <w:tcPr>
            <w:tcW w:w="5812" w:type="dxa"/>
            <w:shd w:val="clear" w:color="auto" w:fill="2E74B5" w:themeFill="accent1" w:themeFillShade="BF"/>
          </w:tcPr>
          <w:p w14:paraId="7241C5F7" w14:textId="77777777" w:rsidR="00DC5810" w:rsidRPr="00F63D56" w:rsidRDefault="00DC5810" w:rsidP="00DC5810">
            <w:pPr>
              <w:pStyle w:val="Textoindependiente"/>
              <w:rPr>
                <w:color w:val="FFFFFF" w:themeColor="background1"/>
                <w:sz w:val="18"/>
                <w:szCs w:val="18"/>
              </w:rPr>
            </w:pPr>
            <w:r w:rsidRPr="00F63D56">
              <w:rPr>
                <w:color w:val="FFFFFF" w:themeColor="background1"/>
                <w:sz w:val="18"/>
                <w:szCs w:val="18"/>
              </w:rPr>
              <w:t>Descripción</w:t>
            </w:r>
          </w:p>
        </w:tc>
      </w:tr>
      <w:tr w:rsidR="00DC5810" w:rsidRPr="00F63D56" w14:paraId="02E12F30" w14:textId="77777777" w:rsidTr="0067082B">
        <w:trPr>
          <w:trHeight w:val="1630"/>
        </w:trPr>
        <w:tc>
          <w:tcPr>
            <w:tcW w:w="3539" w:type="dxa"/>
          </w:tcPr>
          <w:p w14:paraId="0E98BC47" w14:textId="77777777"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CFDI40(</w:t>
            </w:r>
          </w:p>
          <w:p w14:paraId="106C9980" w14:textId="77777777"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connString, </w:t>
            </w:r>
          </w:p>
          <w:p w14:paraId="76DC23E4" w14:textId="77777777"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pSerie, </w:t>
            </w:r>
          </w:p>
          <w:p w14:paraId="5A833303" w14:textId="77777777"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pFolio, </w:t>
            </w:r>
          </w:p>
          <w:p w14:paraId="5B7ECAC6" w14:textId="77777777"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 pFecha, </w:t>
            </w:r>
          </w:p>
          <w:p w14:paraId="7992FC1A" w14:textId="77777777"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pFormaPago, </w:t>
            </w:r>
          </w:p>
          <w:p w14:paraId="42D59666" w14:textId="11976F3C"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pCondPago,</w:t>
            </w:r>
          </w:p>
          <w:p w14:paraId="791A196E" w14:textId="77777777"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pSubtotal, </w:t>
            </w:r>
          </w:p>
          <w:p w14:paraId="16F78F83" w14:textId="5A047C1C"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decimal</w:t>
            </w:r>
            <w:r>
              <w:rPr>
                <w:rFonts w:ascii="Consolas" w:hAnsi="Consolas" w:cs="Consolas"/>
                <w:color w:val="000000"/>
                <w:sz w:val="19"/>
                <w:szCs w:val="19"/>
                <w:highlight w:val="white"/>
              </w:rPr>
              <w:t>? pDescuento,</w:t>
            </w:r>
          </w:p>
          <w:p w14:paraId="74763268" w14:textId="77777777"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pMoneda, </w:t>
            </w:r>
          </w:p>
          <w:p w14:paraId="6CE4181A" w14:textId="77777777"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pTipoCambio, </w:t>
            </w:r>
          </w:p>
          <w:p w14:paraId="4A5C147F" w14:textId="77777777"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pTotal, </w:t>
            </w:r>
          </w:p>
          <w:p w14:paraId="0D3E3340" w14:textId="77777777"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pTipoCompr,</w:t>
            </w:r>
          </w:p>
          <w:p w14:paraId="76EC6BC6" w14:textId="77777777"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pExportacion, </w:t>
            </w:r>
          </w:p>
          <w:p w14:paraId="324960DE" w14:textId="37208DCB"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pMetodoPago,</w:t>
            </w:r>
          </w:p>
          <w:p w14:paraId="61528AC0" w14:textId="77777777"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pLugarEped, </w:t>
            </w:r>
          </w:p>
          <w:p w14:paraId="4FB0806C" w14:textId="77777777" w:rsidR="00931A22" w:rsidRDefault="00931A22" w:rsidP="00931A22">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pConfirmacion, </w:t>
            </w:r>
          </w:p>
          <w:p w14:paraId="252DA5D1" w14:textId="7C7C82BD" w:rsidR="00DC5810" w:rsidRPr="00F63D56" w:rsidRDefault="00931A22" w:rsidP="00931A22">
            <w:pPr>
              <w:autoSpaceDE w:val="0"/>
              <w:autoSpaceDN w:val="0"/>
              <w:adjustRightInd w:val="0"/>
              <w:rPr>
                <w:rFonts w:ascii="Consolas" w:hAnsi="Consolas" w:cs="Consolas"/>
                <w:color w:val="000000"/>
                <w:sz w:val="18"/>
                <w:szCs w:val="18"/>
                <w:lang w:val="es-ES"/>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rutaCert)</w:t>
            </w:r>
          </w:p>
        </w:tc>
        <w:tc>
          <w:tcPr>
            <w:tcW w:w="5812" w:type="dxa"/>
          </w:tcPr>
          <w:p w14:paraId="633EFF9E" w14:textId="52A7BA50" w:rsidR="00F63D56" w:rsidRPr="00F63D56" w:rsidRDefault="00DC5810" w:rsidP="008F3AC6">
            <w:pPr>
              <w:autoSpaceDE w:val="0"/>
              <w:autoSpaceDN w:val="0"/>
              <w:adjustRightInd w:val="0"/>
              <w:rPr>
                <w:color w:val="0000FF"/>
                <w:sz w:val="18"/>
                <w:szCs w:val="18"/>
                <w:lang w:val="es-ES"/>
              </w:rPr>
            </w:pPr>
            <w:r w:rsidRPr="00F63D56">
              <w:rPr>
                <w:sz w:val="18"/>
                <w:szCs w:val="18"/>
                <w:lang w:val="es-ES"/>
              </w:rPr>
              <w:t xml:space="preserve">Inicializa el objeto </w:t>
            </w:r>
            <w:r w:rsidRPr="008F3AC6">
              <w:rPr>
                <w:rFonts w:ascii="Consolas" w:hAnsi="Consolas" w:cs="Consolas"/>
                <w:color w:val="2B91AF"/>
                <w:sz w:val="18"/>
                <w:szCs w:val="18"/>
                <w:lang w:val="es-ES"/>
              </w:rPr>
              <w:t>CFDI</w:t>
            </w:r>
            <w:r w:rsidR="00931A22">
              <w:rPr>
                <w:rFonts w:ascii="Consolas" w:hAnsi="Consolas" w:cs="Consolas"/>
                <w:color w:val="2B91AF"/>
                <w:sz w:val="18"/>
                <w:szCs w:val="18"/>
                <w:lang w:val="es-ES"/>
              </w:rPr>
              <w:t>40</w:t>
            </w:r>
            <w:r w:rsidRPr="00F63D56">
              <w:rPr>
                <w:sz w:val="18"/>
                <w:szCs w:val="18"/>
                <w:lang w:val="es-ES"/>
              </w:rPr>
              <w:t xml:space="preserve"> con los atributos principales del comprobante</w:t>
            </w:r>
          </w:p>
          <w:p w14:paraId="24DEF760" w14:textId="77777777" w:rsidR="00F63D56" w:rsidRPr="00F63D56" w:rsidRDefault="00F63D56" w:rsidP="00F63D56">
            <w:pPr>
              <w:rPr>
                <w:sz w:val="18"/>
                <w:szCs w:val="18"/>
                <w:lang w:val="es-ES"/>
              </w:rPr>
            </w:pPr>
          </w:p>
          <w:p w14:paraId="54AE1831" w14:textId="77777777" w:rsidR="00F63D56" w:rsidRPr="00F63D56" w:rsidRDefault="00F63D56" w:rsidP="00F63D56">
            <w:pPr>
              <w:rPr>
                <w:sz w:val="18"/>
                <w:szCs w:val="18"/>
                <w:lang w:val="es-ES"/>
              </w:rPr>
            </w:pPr>
          </w:p>
          <w:p w14:paraId="4C7F17E0" w14:textId="19707E76" w:rsidR="00F63D56" w:rsidRPr="00F63D56" w:rsidRDefault="00F63D56" w:rsidP="00F63D56">
            <w:pPr>
              <w:rPr>
                <w:sz w:val="18"/>
                <w:szCs w:val="18"/>
                <w:lang w:val="es-ES"/>
              </w:rPr>
            </w:pPr>
          </w:p>
          <w:p w14:paraId="0BB03323" w14:textId="77777777" w:rsidR="00DC5810" w:rsidRPr="00F63D56" w:rsidRDefault="00DC5810" w:rsidP="00F63D56">
            <w:pPr>
              <w:rPr>
                <w:sz w:val="18"/>
                <w:szCs w:val="18"/>
                <w:lang w:val="es-ES"/>
              </w:rPr>
            </w:pPr>
          </w:p>
        </w:tc>
      </w:tr>
    </w:tbl>
    <w:p w14:paraId="77780C8D" w14:textId="77777777" w:rsidR="004876AD" w:rsidRPr="004876AD" w:rsidRDefault="004876AD" w:rsidP="00F63D56">
      <w:pPr>
        <w:pStyle w:val="Ttulo3"/>
        <w:rPr>
          <w:lang w:val="es-ES"/>
        </w:rPr>
      </w:pPr>
      <w:bookmarkStart w:id="263" w:name="_Toc171956481"/>
      <w:r>
        <w:rPr>
          <w:lang w:val="es-ES"/>
        </w:rPr>
        <w:t>Métodos</w:t>
      </w:r>
      <w:bookmarkEnd w:id="263"/>
      <w:r>
        <w:rPr>
          <w:lang w:val="es-ES"/>
        </w:rPr>
        <w:t xml:space="preserve"> </w:t>
      </w:r>
    </w:p>
    <w:tbl>
      <w:tblPr>
        <w:tblStyle w:val="Tablaconcuadrcula"/>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442"/>
        <w:gridCol w:w="5952"/>
      </w:tblGrid>
      <w:tr w:rsidR="008A643C" w:rsidRPr="00F63D56" w14:paraId="11F6DA8A" w14:textId="77777777" w:rsidTr="00F741BB">
        <w:trPr>
          <w:tblHeader/>
        </w:trPr>
        <w:tc>
          <w:tcPr>
            <w:tcW w:w="3442" w:type="dxa"/>
            <w:shd w:val="clear" w:color="auto" w:fill="2E74B5" w:themeFill="accent1" w:themeFillShade="BF"/>
          </w:tcPr>
          <w:p w14:paraId="69305439" w14:textId="614E6079" w:rsidR="008A643C" w:rsidRPr="00F63D56" w:rsidRDefault="00DC5810" w:rsidP="004876AD">
            <w:pPr>
              <w:pStyle w:val="Textoindependiente"/>
              <w:rPr>
                <w:rFonts w:cs="Segoe UI"/>
                <w:color w:val="FFFFFF" w:themeColor="background1"/>
                <w:sz w:val="18"/>
                <w:szCs w:val="18"/>
              </w:rPr>
            </w:pPr>
            <w:r w:rsidRPr="00F63D56">
              <w:rPr>
                <w:rFonts w:cs="Segoe UI"/>
                <w:color w:val="FFFFFF" w:themeColor="background1"/>
                <w:sz w:val="18"/>
                <w:szCs w:val="18"/>
              </w:rPr>
              <w:t>Método</w:t>
            </w:r>
            <w:r w:rsidR="00065288" w:rsidRPr="00F63D56">
              <w:rPr>
                <w:rFonts w:cs="Segoe UI"/>
                <w:color w:val="FFFFFF" w:themeColor="background1"/>
                <w:sz w:val="18"/>
                <w:szCs w:val="18"/>
              </w:rPr>
              <w:t xml:space="preserve"> de </w:t>
            </w:r>
            <w:r w:rsidR="00065288" w:rsidRPr="00F63D56">
              <w:rPr>
                <w:color w:val="FFFFFF" w:themeColor="background1"/>
                <w:sz w:val="18"/>
                <w:szCs w:val="18"/>
                <w:lang w:val="es-ES"/>
              </w:rPr>
              <w:t>CFDI</w:t>
            </w:r>
            <w:r w:rsidR="00931A22">
              <w:rPr>
                <w:color w:val="FFFFFF" w:themeColor="background1"/>
                <w:sz w:val="18"/>
                <w:szCs w:val="18"/>
                <w:lang w:val="es-ES"/>
              </w:rPr>
              <w:t>40</w:t>
            </w:r>
          </w:p>
        </w:tc>
        <w:tc>
          <w:tcPr>
            <w:tcW w:w="5952" w:type="dxa"/>
            <w:shd w:val="clear" w:color="auto" w:fill="2E74B5" w:themeFill="accent1" w:themeFillShade="BF"/>
          </w:tcPr>
          <w:p w14:paraId="7E1BF79A" w14:textId="77777777" w:rsidR="008A643C" w:rsidRPr="00F63D56" w:rsidRDefault="008A643C" w:rsidP="004876AD">
            <w:pPr>
              <w:pStyle w:val="Textoindependiente"/>
              <w:rPr>
                <w:rFonts w:cs="Segoe UI"/>
                <w:color w:val="FFFFFF" w:themeColor="background1"/>
                <w:sz w:val="18"/>
                <w:szCs w:val="18"/>
              </w:rPr>
            </w:pPr>
            <w:r w:rsidRPr="00F63D56">
              <w:rPr>
                <w:rFonts w:cs="Segoe UI"/>
                <w:color w:val="FFFFFF" w:themeColor="background1"/>
                <w:sz w:val="18"/>
                <w:szCs w:val="18"/>
              </w:rPr>
              <w:t>Descripción</w:t>
            </w:r>
          </w:p>
        </w:tc>
      </w:tr>
      <w:tr w:rsidR="00AA1A01" w:rsidRPr="00F63D56" w14:paraId="69BD000D" w14:textId="77777777" w:rsidTr="00F741BB">
        <w:tc>
          <w:tcPr>
            <w:tcW w:w="3442" w:type="dxa"/>
          </w:tcPr>
          <w:p w14:paraId="46F9CB72" w14:textId="77777777" w:rsidR="00022256"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public</w:t>
            </w:r>
            <w:r w:rsidRPr="00F63D56">
              <w:rPr>
                <w:rFonts w:ascii="Consolas" w:hAnsi="Consolas" w:cs="Segoe UI"/>
                <w:color w:val="000000"/>
                <w:sz w:val="18"/>
                <w:szCs w:val="18"/>
              </w:rPr>
              <w:t xml:space="preserve"> </w:t>
            </w:r>
            <w:r w:rsidRPr="00F63D56">
              <w:rPr>
                <w:rFonts w:ascii="Consolas" w:hAnsi="Consolas" w:cs="Segoe UI"/>
                <w:color w:val="0000FF"/>
                <w:sz w:val="18"/>
                <w:szCs w:val="18"/>
              </w:rPr>
              <w:t>static</w:t>
            </w:r>
            <w:r w:rsidRPr="00F63D56">
              <w:rPr>
                <w:rFonts w:ascii="Consolas" w:hAnsi="Consolas" w:cs="Segoe UI"/>
                <w:color w:val="000000"/>
                <w:sz w:val="18"/>
                <w:szCs w:val="18"/>
              </w:rPr>
              <w:t xml:space="preserve"> </w:t>
            </w:r>
            <w:r w:rsidRPr="00F63D56">
              <w:rPr>
                <w:rFonts w:ascii="Consolas" w:hAnsi="Consolas" w:cs="Segoe UI"/>
                <w:color w:val="2B91AF"/>
                <w:sz w:val="18"/>
                <w:szCs w:val="18"/>
              </w:rPr>
              <w:t>ReturnTimbre</w:t>
            </w:r>
            <w:r w:rsidRPr="00F63D56">
              <w:rPr>
                <w:rFonts w:ascii="Consolas" w:hAnsi="Consolas" w:cs="Segoe UI"/>
                <w:color w:val="000000"/>
                <w:sz w:val="18"/>
                <w:szCs w:val="18"/>
              </w:rPr>
              <w:t xml:space="preserve"> recuperaTimbre(</w:t>
            </w:r>
          </w:p>
          <w:p w14:paraId="7F47B29A" w14:textId="77777777" w:rsidR="00022256"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string</w:t>
            </w:r>
            <w:r w:rsidRPr="00F63D56">
              <w:rPr>
                <w:rFonts w:ascii="Consolas" w:hAnsi="Consolas" w:cs="Segoe UI"/>
                <w:color w:val="000000"/>
                <w:sz w:val="18"/>
                <w:szCs w:val="18"/>
              </w:rPr>
              <w:t xml:space="preserve"> usuario, </w:t>
            </w:r>
          </w:p>
          <w:p w14:paraId="7E2B05ED" w14:textId="77777777" w:rsidR="00022256"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string</w:t>
            </w:r>
            <w:r w:rsidRPr="00F63D56">
              <w:rPr>
                <w:rFonts w:ascii="Consolas" w:hAnsi="Consolas" w:cs="Segoe UI"/>
                <w:color w:val="000000"/>
                <w:sz w:val="18"/>
                <w:szCs w:val="18"/>
              </w:rPr>
              <w:t xml:space="preserve"> password, </w:t>
            </w:r>
          </w:p>
          <w:p w14:paraId="3DB9B1DB" w14:textId="77777777" w:rsidR="00022256"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2B91AF"/>
                <w:sz w:val="18"/>
                <w:szCs w:val="18"/>
              </w:rPr>
              <w:t>XmlDocument</w:t>
            </w:r>
            <w:r w:rsidRPr="00F63D56">
              <w:rPr>
                <w:rFonts w:ascii="Consolas" w:hAnsi="Consolas" w:cs="Segoe UI"/>
                <w:color w:val="000000"/>
                <w:sz w:val="18"/>
                <w:szCs w:val="18"/>
              </w:rPr>
              <w:t xml:space="preserve"> xml, </w:t>
            </w:r>
          </w:p>
          <w:p w14:paraId="6065C907" w14:textId="77777777" w:rsidR="00022256"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2B91AF"/>
                <w:sz w:val="18"/>
                <w:szCs w:val="18"/>
              </w:rPr>
              <w:t>tipoTimbrado</w:t>
            </w:r>
            <w:r w:rsidRPr="00F63D56">
              <w:rPr>
                <w:rFonts w:ascii="Consolas" w:hAnsi="Consolas" w:cs="Segoe UI"/>
                <w:color w:val="000000"/>
                <w:sz w:val="18"/>
                <w:szCs w:val="18"/>
              </w:rPr>
              <w:t xml:space="preserve"> TipoTimbrado</w:t>
            </w:r>
          </w:p>
          <w:p w14:paraId="462AA2E5" w14:textId="3BDDE8C3" w:rsidR="00AA1A01"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00"/>
                <w:sz w:val="18"/>
                <w:szCs w:val="18"/>
              </w:rPr>
              <w:t>);</w:t>
            </w:r>
          </w:p>
        </w:tc>
        <w:tc>
          <w:tcPr>
            <w:tcW w:w="5952" w:type="dxa"/>
          </w:tcPr>
          <w:p w14:paraId="6CB7FEF5" w14:textId="29FB6391" w:rsidR="00AA1A01" w:rsidRPr="00F63D56" w:rsidRDefault="00AA1A01" w:rsidP="00007821">
            <w:pPr>
              <w:autoSpaceDE w:val="0"/>
              <w:autoSpaceDN w:val="0"/>
              <w:adjustRightInd w:val="0"/>
              <w:rPr>
                <w:rFonts w:cs="Segoe UI"/>
                <w:color w:val="000000"/>
                <w:sz w:val="18"/>
                <w:szCs w:val="18"/>
              </w:rPr>
            </w:pPr>
            <w:r w:rsidRPr="00F63D56">
              <w:rPr>
                <w:rFonts w:cs="Segoe UI"/>
                <w:color w:val="000000"/>
                <w:sz w:val="18"/>
                <w:szCs w:val="18"/>
              </w:rPr>
              <w:t>Recupera un timbre</w:t>
            </w:r>
            <w:r w:rsidR="00022256" w:rsidRPr="00F63D56">
              <w:rPr>
                <w:rFonts w:cs="Segoe UI"/>
                <w:color w:val="000000"/>
                <w:sz w:val="18"/>
                <w:szCs w:val="18"/>
              </w:rPr>
              <w:t xml:space="preserve"> del servicio web de sifei</w:t>
            </w:r>
            <w:r w:rsidR="00007821" w:rsidRPr="00F63D56">
              <w:rPr>
                <w:rFonts w:cs="Segoe UI"/>
                <w:color w:val="000000"/>
                <w:sz w:val="18"/>
                <w:szCs w:val="18"/>
              </w:rPr>
              <w:t xml:space="preserve">, el cual si es correcto es devuelto en el objeto de tipo </w:t>
            </w:r>
            <w:r w:rsidR="00007821" w:rsidRPr="00181C87">
              <w:rPr>
                <w:rFonts w:ascii="Consolas" w:hAnsi="Consolas" w:cs="Segoe UI"/>
                <w:color w:val="2B91AF"/>
                <w:sz w:val="18"/>
                <w:szCs w:val="18"/>
              </w:rPr>
              <w:t>ReturnTimbre</w:t>
            </w:r>
            <w:r w:rsidR="00007821" w:rsidRPr="00F63D56">
              <w:rPr>
                <w:rFonts w:cs="Segoe UI"/>
                <w:color w:val="2B91AF"/>
                <w:sz w:val="18"/>
                <w:szCs w:val="18"/>
              </w:rPr>
              <w:t xml:space="preserve">. </w:t>
            </w:r>
            <w:r w:rsidR="00007821" w:rsidRPr="00F63D56">
              <w:rPr>
                <w:rFonts w:cs="Segoe UI"/>
                <w:sz w:val="18"/>
                <w:szCs w:val="18"/>
              </w:rPr>
              <w:t xml:space="preserve">Para </w:t>
            </w:r>
            <w:r w:rsidR="0067082B" w:rsidRPr="00F63D56">
              <w:rPr>
                <w:rFonts w:cs="Segoe UI"/>
                <w:sz w:val="18"/>
                <w:szCs w:val="18"/>
              </w:rPr>
              <w:t>más</w:t>
            </w:r>
            <w:r w:rsidR="00007821" w:rsidRPr="00F63D56">
              <w:rPr>
                <w:rFonts w:cs="Segoe UI"/>
                <w:sz w:val="18"/>
                <w:szCs w:val="18"/>
              </w:rPr>
              <w:t xml:space="preserve"> detalle ver la clase </w:t>
            </w:r>
            <w:r w:rsidR="00007821" w:rsidRPr="00181C87">
              <w:rPr>
                <w:rFonts w:ascii="Consolas" w:hAnsi="Consolas" w:cs="Segoe UI"/>
                <w:color w:val="2B91AF"/>
                <w:sz w:val="18"/>
                <w:szCs w:val="18"/>
              </w:rPr>
              <w:t>ReturnTimbre</w:t>
            </w:r>
            <w:r w:rsidR="00007821" w:rsidRPr="00F63D56">
              <w:rPr>
                <w:rFonts w:cs="Segoe UI"/>
                <w:color w:val="2B91AF"/>
                <w:sz w:val="18"/>
                <w:szCs w:val="18"/>
              </w:rPr>
              <w:t>.</w:t>
            </w:r>
          </w:p>
        </w:tc>
      </w:tr>
      <w:tr w:rsidR="00AA1A01" w:rsidRPr="00F63D56" w14:paraId="26F8E73C" w14:textId="77777777" w:rsidTr="00F741BB">
        <w:tc>
          <w:tcPr>
            <w:tcW w:w="3442" w:type="dxa"/>
          </w:tcPr>
          <w:p w14:paraId="0D30BB5C" w14:textId="77777777" w:rsidR="003D0E2D"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public</w:t>
            </w:r>
            <w:r w:rsidRPr="00F63D56">
              <w:rPr>
                <w:rFonts w:ascii="Consolas" w:hAnsi="Consolas" w:cs="Segoe UI"/>
                <w:color w:val="000000"/>
                <w:sz w:val="18"/>
                <w:szCs w:val="18"/>
                <w:lang w:val="en-US"/>
              </w:rPr>
              <w:t xml:space="preserve"> </w:t>
            </w:r>
            <w:r w:rsidRPr="00F63D56">
              <w:rPr>
                <w:rFonts w:ascii="Consolas" w:hAnsi="Consolas" w:cs="Segoe UI"/>
                <w:color w:val="0000FF"/>
                <w:sz w:val="18"/>
                <w:szCs w:val="18"/>
                <w:lang w:val="en-US"/>
              </w:rPr>
              <w:t>void</w:t>
            </w:r>
            <w:r w:rsidRPr="00F63D56">
              <w:rPr>
                <w:rFonts w:ascii="Consolas" w:hAnsi="Consolas" w:cs="Segoe UI"/>
                <w:color w:val="000000"/>
                <w:sz w:val="18"/>
                <w:szCs w:val="18"/>
                <w:lang w:val="en-US"/>
              </w:rPr>
              <w:t xml:space="preserve"> addAddenda(</w:t>
            </w:r>
          </w:p>
          <w:p w14:paraId="3C124D88" w14:textId="77777777" w:rsidR="003D0E2D"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2B91AF"/>
                <w:sz w:val="18"/>
                <w:szCs w:val="18"/>
                <w:lang w:val="en-US"/>
              </w:rPr>
              <w:t>XmlElement</w:t>
            </w:r>
            <w:r w:rsidRPr="00F63D56">
              <w:rPr>
                <w:rFonts w:ascii="Consolas" w:hAnsi="Consolas" w:cs="Segoe UI"/>
                <w:color w:val="000000"/>
                <w:sz w:val="18"/>
                <w:szCs w:val="18"/>
                <w:lang w:val="en-US"/>
              </w:rPr>
              <w:t xml:space="preserve"> pAddenda</w:t>
            </w:r>
          </w:p>
          <w:p w14:paraId="12B7E717" w14:textId="25351CF2" w:rsidR="00AA1A01"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00"/>
                <w:sz w:val="18"/>
                <w:szCs w:val="18"/>
                <w:lang w:val="en-US"/>
              </w:rPr>
              <w:t>);</w:t>
            </w:r>
          </w:p>
        </w:tc>
        <w:tc>
          <w:tcPr>
            <w:tcW w:w="5952" w:type="dxa"/>
          </w:tcPr>
          <w:p w14:paraId="5F8F7D30" w14:textId="7A896D23" w:rsidR="00AA1A01" w:rsidRPr="00F63D56" w:rsidRDefault="00AA1A01" w:rsidP="00AA1A01">
            <w:pPr>
              <w:autoSpaceDE w:val="0"/>
              <w:autoSpaceDN w:val="0"/>
              <w:adjustRightInd w:val="0"/>
              <w:rPr>
                <w:rFonts w:cs="Segoe UI"/>
                <w:color w:val="000000"/>
                <w:sz w:val="18"/>
                <w:szCs w:val="18"/>
              </w:rPr>
            </w:pPr>
            <w:r w:rsidRPr="00F63D56">
              <w:rPr>
                <w:rFonts w:cs="Segoe UI"/>
                <w:color w:val="000000"/>
                <w:sz w:val="18"/>
                <w:szCs w:val="18"/>
              </w:rPr>
              <w:t>Agrega un nodo hijo ad</w:t>
            </w:r>
            <w:r w:rsidR="00B26ABF">
              <w:rPr>
                <w:rFonts w:cs="Segoe UI"/>
                <w:color w:val="000000"/>
                <w:sz w:val="18"/>
                <w:szCs w:val="18"/>
              </w:rPr>
              <w:t>d</w:t>
            </w:r>
            <w:r w:rsidRPr="00F63D56">
              <w:rPr>
                <w:rFonts w:cs="Segoe UI"/>
                <w:color w:val="000000"/>
                <w:sz w:val="18"/>
                <w:szCs w:val="18"/>
              </w:rPr>
              <w:t>enda</w:t>
            </w:r>
            <w:r w:rsidR="00007821" w:rsidRPr="00F63D56">
              <w:rPr>
                <w:rFonts w:cs="Segoe UI"/>
                <w:color w:val="000000"/>
                <w:sz w:val="18"/>
                <w:szCs w:val="18"/>
              </w:rPr>
              <w:t xml:space="preserve"> de tipo </w:t>
            </w:r>
            <w:r w:rsidR="00007821" w:rsidRPr="00181C87">
              <w:rPr>
                <w:rFonts w:ascii="Consolas" w:hAnsi="Consolas" w:cs="Segoe UI"/>
                <w:color w:val="000000"/>
                <w:sz w:val="18"/>
                <w:szCs w:val="18"/>
              </w:rPr>
              <w:t>any</w:t>
            </w:r>
            <w:r w:rsidR="00007821" w:rsidRPr="00F63D56">
              <w:rPr>
                <w:rFonts w:cs="Segoe UI"/>
                <w:color w:val="000000"/>
                <w:sz w:val="18"/>
                <w:szCs w:val="18"/>
              </w:rPr>
              <w:t xml:space="preserve"> (cualquiera)</w:t>
            </w:r>
            <w:r w:rsidRPr="00F63D56">
              <w:rPr>
                <w:rFonts w:cs="Segoe UI"/>
                <w:color w:val="000000"/>
                <w:sz w:val="18"/>
                <w:szCs w:val="18"/>
              </w:rPr>
              <w:t xml:space="preserve"> al nodo </w:t>
            </w:r>
            <w:r w:rsidRPr="008F3AC6">
              <w:rPr>
                <w:rFonts w:ascii="Consolas" w:hAnsi="Consolas" w:cs="Segoe UI"/>
                <w:color w:val="0000FF"/>
                <w:sz w:val="18"/>
                <w:szCs w:val="18"/>
              </w:rPr>
              <w:t>addenda</w:t>
            </w:r>
            <w:r w:rsidRPr="00F63D56">
              <w:rPr>
                <w:rFonts w:cs="Segoe UI"/>
                <w:color w:val="000000"/>
                <w:sz w:val="18"/>
                <w:szCs w:val="18"/>
              </w:rPr>
              <w:t xml:space="preserve"> del comprobante.</w:t>
            </w:r>
          </w:p>
          <w:p w14:paraId="1EC27B9F" w14:textId="77777777" w:rsidR="00007821" w:rsidRPr="00F63D56" w:rsidRDefault="00007821" w:rsidP="00AA1A01">
            <w:pPr>
              <w:autoSpaceDE w:val="0"/>
              <w:autoSpaceDN w:val="0"/>
              <w:adjustRightInd w:val="0"/>
              <w:rPr>
                <w:rFonts w:cs="Segoe UI"/>
                <w:color w:val="000000"/>
                <w:sz w:val="18"/>
                <w:szCs w:val="18"/>
              </w:rPr>
            </w:pPr>
          </w:p>
          <w:p w14:paraId="260D4CCB" w14:textId="77777777" w:rsidR="00007821" w:rsidRPr="00F63D56" w:rsidRDefault="00007821" w:rsidP="00007821">
            <w:pPr>
              <w:autoSpaceDE w:val="0"/>
              <w:autoSpaceDN w:val="0"/>
              <w:adjustRightInd w:val="0"/>
              <w:rPr>
                <w:rFonts w:cs="Segoe UI"/>
                <w:color w:val="000000"/>
                <w:sz w:val="18"/>
                <w:szCs w:val="18"/>
              </w:rPr>
            </w:pPr>
            <w:r w:rsidRPr="00F63D56">
              <w:rPr>
                <w:rFonts w:cs="Segoe UI"/>
                <w:color w:val="000000"/>
                <w:sz w:val="18"/>
                <w:szCs w:val="18"/>
              </w:rPr>
              <w:t>xPath:</w:t>
            </w:r>
          </w:p>
          <w:p w14:paraId="6747CCE7" w14:textId="461EA251" w:rsidR="00007821" w:rsidRPr="009E6F32" w:rsidRDefault="00007821" w:rsidP="00007821">
            <w:pPr>
              <w:autoSpaceDE w:val="0"/>
              <w:autoSpaceDN w:val="0"/>
              <w:adjustRightInd w:val="0"/>
              <w:rPr>
                <w:rFonts w:ascii="Consolas" w:hAnsi="Consolas" w:cs="Segoe UI"/>
                <w:b/>
                <w:color w:val="000000"/>
                <w:sz w:val="18"/>
                <w:szCs w:val="18"/>
              </w:rPr>
            </w:pPr>
            <w:r w:rsidRPr="009E6F32">
              <w:rPr>
                <w:rFonts w:ascii="Consolas" w:hAnsi="Consolas" w:cs="Segoe UI"/>
                <w:color w:val="000000"/>
                <w:sz w:val="18"/>
                <w:szCs w:val="18"/>
              </w:rPr>
              <w:t>Cfdi:Addenda/</w:t>
            </w:r>
            <w:r w:rsidRPr="009E6F32">
              <w:rPr>
                <w:rFonts w:ascii="Consolas" w:hAnsi="Consolas" w:cs="Segoe UI"/>
                <w:b/>
                <w:color w:val="000000"/>
                <w:sz w:val="18"/>
                <w:szCs w:val="18"/>
              </w:rPr>
              <w:t>cfdi:any</w:t>
            </w:r>
          </w:p>
          <w:p w14:paraId="34291434" w14:textId="77777777" w:rsidR="00007821" w:rsidRPr="00F63D56" w:rsidRDefault="00007821" w:rsidP="00AA1A01">
            <w:pPr>
              <w:autoSpaceDE w:val="0"/>
              <w:autoSpaceDN w:val="0"/>
              <w:adjustRightInd w:val="0"/>
              <w:rPr>
                <w:rFonts w:cs="Segoe UI"/>
                <w:color w:val="000000"/>
                <w:sz w:val="18"/>
                <w:szCs w:val="18"/>
              </w:rPr>
            </w:pPr>
          </w:p>
        </w:tc>
      </w:tr>
      <w:tr w:rsidR="00AA1A01" w:rsidRPr="00F63D56" w14:paraId="63069B32" w14:textId="77777777" w:rsidTr="00F741BB">
        <w:tc>
          <w:tcPr>
            <w:tcW w:w="3442" w:type="dxa"/>
          </w:tcPr>
          <w:p w14:paraId="5F83743A" w14:textId="77777777" w:rsidR="000129B5" w:rsidRDefault="000129B5" w:rsidP="00AA1A0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addCfdirelacionados(</w:t>
            </w:r>
          </w:p>
          <w:p w14:paraId="7AE4AB9C" w14:textId="77777777" w:rsidR="000129B5" w:rsidRDefault="000129B5" w:rsidP="00AA1A0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pTipoRelacion, </w:t>
            </w:r>
          </w:p>
          <w:p w14:paraId="6D781612" w14:textId="77777777" w:rsidR="000129B5" w:rsidRDefault="000129B5" w:rsidP="00AA1A0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params</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string</w:t>
            </w:r>
            <w:r>
              <w:rPr>
                <w:rFonts w:ascii="Consolas" w:hAnsi="Consolas" w:cs="Consolas"/>
                <w:color w:val="000000"/>
                <w:sz w:val="19"/>
                <w:szCs w:val="19"/>
                <w:highlight w:val="white"/>
              </w:rPr>
              <w:t>[] pLsUUIDs</w:t>
            </w:r>
          </w:p>
          <w:p w14:paraId="7DE4D4EB" w14:textId="3DDA6985" w:rsidR="000129B5" w:rsidRPr="00F63D56" w:rsidRDefault="000129B5" w:rsidP="000129B5">
            <w:pPr>
              <w:autoSpaceDE w:val="0"/>
              <w:autoSpaceDN w:val="0"/>
              <w:adjustRightInd w:val="0"/>
              <w:rPr>
                <w:rFonts w:ascii="Consolas" w:hAnsi="Consolas" w:cs="Segoe UI"/>
                <w:color w:val="000000"/>
                <w:sz w:val="18"/>
                <w:szCs w:val="18"/>
              </w:rPr>
            </w:pPr>
            <w:r>
              <w:rPr>
                <w:rFonts w:ascii="Consolas" w:hAnsi="Consolas" w:cs="Consolas"/>
                <w:color w:val="000000"/>
                <w:sz w:val="19"/>
                <w:szCs w:val="19"/>
                <w:highlight w:val="white"/>
              </w:rPr>
              <w:t>)</w:t>
            </w:r>
          </w:p>
          <w:p w14:paraId="35CBA231" w14:textId="58A7693C" w:rsidR="00AA1A01" w:rsidRPr="00F63D56" w:rsidRDefault="00AA1A01" w:rsidP="00AA1A01">
            <w:pPr>
              <w:autoSpaceDE w:val="0"/>
              <w:autoSpaceDN w:val="0"/>
              <w:adjustRightInd w:val="0"/>
              <w:rPr>
                <w:rFonts w:ascii="Consolas" w:hAnsi="Consolas" w:cs="Segoe UI"/>
                <w:color w:val="000000"/>
                <w:sz w:val="18"/>
                <w:szCs w:val="18"/>
              </w:rPr>
            </w:pPr>
          </w:p>
        </w:tc>
        <w:tc>
          <w:tcPr>
            <w:tcW w:w="5952" w:type="dxa"/>
          </w:tcPr>
          <w:p w14:paraId="235FB774" w14:textId="450A081F" w:rsidR="00AA1A01" w:rsidRPr="00F63D56" w:rsidRDefault="00AA1A01" w:rsidP="00AA1A01">
            <w:pPr>
              <w:autoSpaceDE w:val="0"/>
              <w:autoSpaceDN w:val="0"/>
              <w:adjustRightInd w:val="0"/>
              <w:rPr>
                <w:rFonts w:cs="Segoe UI"/>
                <w:color w:val="000000"/>
                <w:sz w:val="18"/>
                <w:szCs w:val="18"/>
              </w:rPr>
            </w:pPr>
            <w:r w:rsidRPr="00F63D56">
              <w:rPr>
                <w:rFonts w:cs="Segoe UI"/>
                <w:color w:val="000000"/>
                <w:sz w:val="18"/>
                <w:szCs w:val="18"/>
              </w:rPr>
              <w:t>Crea</w:t>
            </w:r>
            <w:r w:rsidR="000129B5">
              <w:rPr>
                <w:rFonts w:cs="Segoe UI"/>
                <w:color w:val="000000"/>
                <w:sz w:val="18"/>
                <w:szCs w:val="18"/>
              </w:rPr>
              <w:t xml:space="preserve"> el nodo </w:t>
            </w:r>
            <w:r w:rsidR="000129B5" w:rsidRPr="000129B5">
              <w:rPr>
                <w:rFonts w:ascii="Consolas" w:hAnsi="Consolas" w:cs="Segoe UI"/>
                <w:color w:val="0000FF"/>
                <w:sz w:val="18"/>
                <w:szCs w:val="18"/>
              </w:rPr>
              <w:t>CfdiRelacionados</w:t>
            </w:r>
            <w:r w:rsidR="000129B5">
              <w:rPr>
                <w:rFonts w:cs="Segoe UI"/>
                <w:color w:val="000000"/>
                <w:sz w:val="18"/>
                <w:szCs w:val="18"/>
              </w:rPr>
              <w:t xml:space="preserve"> con el atributo TipoRelacion indicado en el parámetro @</w:t>
            </w:r>
            <w:r w:rsidR="000129B5" w:rsidRPr="000129B5">
              <w:rPr>
                <w:rFonts w:ascii="Consolas" w:hAnsi="Consolas" w:cs="Segoe UI"/>
                <w:color w:val="000000"/>
                <w:sz w:val="18"/>
                <w:szCs w:val="18"/>
              </w:rPr>
              <w:t>pTipoRelacion</w:t>
            </w:r>
            <w:r w:rsidRPr="00F63D56">
              <w:rPr>
                <w:rFonts w:cs="Segoe UI"/>
                <w:color w:val="000000"/>
                <w:sz w:val="18"/>
                <w:szCs w:val="18"/>
              </w:rPr>
              <w:t xml:space="preserve"> y agrega </w:t>
            </w:r>
            <w:r w:rsidR="000129B5">
              <w:rPr>
                <w:rFonts w:cs="Segoe UI"/>
                <w:color w:val="000000"/>
                <w:sz w:val="18"/>
                <w:szCs w:val="18"/>
              </w:rPr>
              <w:t>los</w:t>
            </w:r>
            <w:r w:rsidRPr="00F63D56">
              <w:rPr>
                <w:rFonts w:cs="Segoe UI"/>
                <w:color w:val="000000"/>
                <w:sz w:val="18"/>
                <w:szCs w:val="18"/>
              </w:rPr>
              <w:t xml:space="preserve"> nodo</w:t>
            </w:r>
            <w:r w:rsidR="000129B5">
              <w:rPr>
                <w:rFonts w:cs="Segoe UI"/>
                <w:color w:val="000000"/>
                <w:sz w:val="18"/>
                <w:szCs w:val="18"/>
              </w:rPr>
              <w:t>s</w:t>
            </w:r>
            <w:r w:rsidRPr="00F63D56">
              <w:rPr>
                <w:rFonts w:cs="Segoe UI"/>
                <w:color w:val="000000"/>
                <w:sz w:val="18"/>
                <w:szCs w:val="18"/>
              </w:rPr>
              <w:t xml:space="preserve"> </w:t>
            </w:r>
            <w:r w:rsidRPr="008F3AC6">
              <w:rPr>
                <w:rFonts w:ascii="Consolas" w:hAnsi="Consolas" w:cs="Segoe UI"/>
                <w:color w:val="0000FF"/>
                <w:sz w:val="18"/>
                <w:szCs w:val="18"/>
              </w:rPr>
              <w:t>CfdiRelacionado</w:t>
            </w:r>
            <w:r w:rsidRPr="00F63D56">
              <w:rPr>
                <w:rFonts w:cs="Segoe UI"/>
                <w:color w:val="000000"/>
                <w:sz w:val="18"/>
                <w:szCs w:val="18"/>
              </w:rPr>
              <w:t xml:space="preserve"> con </w:t>
            </w:r>
            <w:r w:rsidR="000129B5">
              <w:rPr>
                <w:rFonts w:cs="Segoe UI"/>
                <w:color w:val="000000"/>
                <w:sz w:val="18"/>
                <w:szCs w:val="18"/>
              </w:rPr>
              <w:t>cada</w:t>
            </w:r>
            <w:r w:rsidRPr="00F63D56">
              <w:rPr>
                <w:rFonts w:cs="Segoe UI"/>
                <w:color w:val="000000"/>
                <w:sz w:val="18"/>
                <w:szCs w:val="18"/>
              </w:rPr>
              <w:t xml:space="preserve"> UUID especificado</w:t>
            </w:r>
            <w:r w:rsidR="000129B5">
              <w:rPr>
                <w:rFonts w:cs="Segoe UI"/>
                <w:color w:val="000000"/>
                <w:sz w:val="18"/>
                <w:szCs w:val="18"/>
              </w:rPr>
              <w:t xml:space="preserve"> en el array @</w:t>
            </w:r>
            <w:r w:rsidR="000129B5" w:rsidRPr="000129B5">
              <w:rPr>
                <w:rFonts w:ascii="Consolas" w:hAnsi="Consolas" w:cs="Segoe UI"/>
                <w:color w:val="000000"/>
                <w:sz w:val="18"/>
                <w:szCs w:val="18"/>
              </w:rPr>
              <w:t>pLsUUIDs</w:t>
            </w:r>
            <w:r w:rsidRPr="00F63D56">
              <w:rPr>
                <w:rFonts w:cs="Segoe UI"/>
                <w:color w:val="000000"/>
                <w:sz w:val="18"/>
                <w:szCs w:val="18"/>
              </w:rPr>
              <w:t>.</w:t>
            </w:r>
          </w:p>
          <w:p w14:paraId="2A0DA1C7" w14:textId="77777777" w:rsidR="00007821" w:rsidRPr="00F63D56" w:rsidRDefault="00007821" w:rsidP="00AA1A01">
            <w:pPr>
              <w:autoSpaceDE w:val="0"/>
              <w:autoSpaceDN w:val="0"/>
              <w:adjustRightInd w:val="0"/>
              <w:rPr>
                <w:rFonts w:cs="Segoe UI"/>
                <w:color w:val="000000"/>
                <w:sz w:val="18"/>
                <w:szCs w:val="18"/>
              </w:rPr>
            </w:pPr>
          </w:p>
          <w:p w14:paraId="68041174" w14:textId="77777777" w:rsidR="00007821" w:rsidRPr="00F63D56" w:rsidRDefault="00007821" w:rsidP="00007821">
            <w:pPr>
              <w:autoSpaceDE w:val="0"/>
              <w:autoSpaceDN w:val="0"/>
              <w:adjustRightInd w:val="0"/>
              <w:rPr>
                <w:rFonts w:cs="Segoe UI"/>
                <w:color w:val="000000"/>
                <w:sz w:val="18"/>
                <w:szCs w:val="18"/>
              </w:rPr>
            </w:pPr>
            <w:r w:rsidRPr="00F63D56">
              <w:rPr>
                <w:rFonts w:cs="Segoe UI"/>
                <w:color w:val="000000"/>
                <w:sz w:val="18"/>
                <w:szCs w:val="18"/>
              </w:rPr>
              <w:t>xPath:</w:t>
            </w:r>
          </w:p>
          <w:p w14:paraId="0D434EBD" w14:textId="77777777" w:rsidR="00007821" w:rsidRPr="009E6F32" w:rsidRDefault="00007821" w:rsidP="00007821">
            <w:pPr>
              <w:autoSpaceDE w:val="0"/>
              <w:autoSpaceDN w:val="0"/>
              <w:adjustRightInd w:val="0"/>
              <w:rPr>
                <w:rFonts w:ascii="Consolas" w:hAnsi="Consolas" w:cs="Segoe UI"/>
                <w:b/>
                <w:color w:val="000000"/>
                <w:sz w:val="18"/>
                <w:szCs w:val="18"/>
              </w:rPr>
            </w:pPr>
            <w:r w:rsidRPr="009E6F32">
              <w:rPr>
                <w:rFonts w:ascii="Consolas" w:hAnsi="Consolas" w:cs="Segoe UI"/>
                <w:color w:val="000000"/>
                <w:sz w:val="18"/>
                <w:szCs w:val="18"/>
              </w:rPr>
              <w:t>Cfdi:CfdiRelacionados/</w:t>
            </w:r>
            <w:r w:rsidRPr="009E6F32">
              <w:rPr>
                <w:rFonts w:ascii="Consolas" w:hAnsi="Consolas" w:cs="Segoe UI"/>
                <w:b/>
                <w:color w:val="000000"/>
                <w:sz w:val="18"/>
                <w:szCs w:val="18"/>
              </w:rPr>
              <w:t>cfdi:Cfdirelacionado</w:t>
            </w:r>
          </w:p>
          <w:p w14:paraId="6A30577D" w14:textId="77777777" w:rsidR="00007821" w:rsidRPr="00F63D56" w:rsidRDefault="00007821" w:rsidP="00007821">
            <w:pPr>
              <w:autoSpaceDE w:val="0"/>
              <w:autoSpaceDN w:val="0"/>
              <w:adjustRightInd w:val="0"/>
              <w:rPr>
                <w:rFonts w:cs="Segoe UI"/>
                <w:b/>
                <w:color w:val="000000"/>
                <w:sz w:val="18"/>
                <w:szCs w:val="18"/>
              </w:rPr>
            </w:pPr>
          </w:p>
          <w:p w14:paraId="09CD7366" w14:textId="77777777" w:rsidR="00007821" w:rsidRPr="00F63D56" w:rsidRDefault="00007821" w:rsidP="00007821">
            <w:pPr>
              <w:autoSpaceDE w:val="0"/>
              <w:autoSpaceDN w:val="0"/>
              <w:adjustRightInd w:val="0"/>
              <w:rPr>
                <w:rFonts w:cs="Segoe UI"/>
                <w:b/>
                <w:color w:val="0070C0"/>
                <w:sz w:val="18"/>
                <w:szCs w:val="18"/>
                <w:lang w:val="es-ES"/>
              </w:rPr>
            </w:pPr>
            <w:r w:rsidRPr="00F63D56">
              <w:rPr>
                <w:rFonts w:cs="Segoe UI"/>
                <w:b/>
                <w:color w:val="0070C0"/>
                <w:sz w:val="18"/>
                <w:szCs w:val="18"/>
                <w:lang w:val="es-ES"/>
              </w:rPr>
              <w:t>Excepciones:</w:t>
            </w:r>
          </w:p>
          <w:p w14:paraId="29D0C149" w14:textId="0509A21E" w:rsidR="00007821" w:rsidRPr="00F63D56" w:rsidRDefault="00007821" w:rsidP="00007821">
            <w:pPr>
              <w:autoSpaceDE w:val="0"/>
              <w:autoSpaceDN w:val="0"/>
              <w:adjustRightInd w:val="0"/>
              <w:rPr>
                <w:rFonts w:cs="Segoe UI"/>
                <w:bCs/>
                <w:sz w:val="18"/>
                <w:szCs w:val="18"/>
              </w:rPr>
            </w:pPr>
            <w:r w:rsidRPr="009E559D">
              <w:rPr>
                <w:rFonts w:ascii="Consolas" w:hAnsi="Consolas" w:cs="Segoe UI"/>
                <w:b/>
                <w:bCs/>
                <w:color w:val="191970"/>
                <w:sz w:val="18"/>
                <w:szCs w:val="18"/>
              </w:rPr>
              <w:t>Exception</w:t>
            </w:r>
          </w:p>
          <w:p w14:paraId="601A10E2" w14:textId="4145310B" w:rsidR="00007821" w:rsidRPr="00F63D56" w:rsidRDefault="00007821" w:rsidP="00007821">
            <w:pPr>
              <w:autoSpaceDE w:val="0"/>
              <w:autoSpaceDN w:val="0"/>
              <w:adjustRightInd w:val="0"/>
              <w:rPr>
                <w:rFonts w:cs="Segoe UI"/>
                <w:color w:val="000000"/>
                <w:sz w:val="18"/>
                <w:szCs w:val="18"/>
              </w:rPr>
            </w:pPr>
            <w:r w:rsidRPr="00F63D56">
              <w:rPr>
                <w:rFonts w:cs="Segoe UI"/>
                <w:color w:val="000000"/>
                <w:sz w:val="18"/>
                <w:szCs w:val="18"/>
              </w:rPr>
              <w:t xml:space="preserve">Si </w:t>
            </w:r>
            <w:r w:rsidRPr="00181C87">
              <w:rPr>
                <w:rFonts w:ascii="Consolas" w:hAnsi="Consolas" w:cs="Segoe UI"/>
                <w:color w:val="000000"/>
                <w:sz w:val="18"/>
                <w:szCs w:val="18"/>
              </w:rPr>
              <w:t>@pUUID</w:t>
            </w:r>
            <w:r w:rsidRPr="00F63D56">
              <w:rPr>
                <w:rFonts w:cs="Segoe UI"/>
                <w:color w:val="000000"/>
                <w:sz w:val="18"/>
                <w:szCs w:val="18"/>
              </w:rPr>
              <w:t xml:space="preserve"> no cumple con el formato y restricciones establecidas por el </w:t>
            </w:r>
            <w:r w:rsidR="00181C87" w:rsidRPr="00F63D56">
              <w:rPr>
                <w:rFonts w:cs="Segoe UI"/>
                <w:color w:val="000000"/>
                <w:sz w:val="18"/>
                <w:szCs w:val="18"/>
              </w:rPr>
              <w:t>SAT</w:t>
            </w:r>
            <w:r w:rsidRPr="00F63D56">
              <w:rPr>
                <w:rFonts w:cs="Segoe UI"/>
                <w:color w:val="000000"/>
                <w:sz w:val="18"/>
                <w:szCs w:val="18"/>
              </w:rPr>
              <w:t>.</w:t>
            </w:r>
          </w:p>
        </w:tc>
      </w:tr>
      <w:tr w:rsidR="00AA1A01" w:rsidRPr="00F63D56" w14:paraId="06C1AF6C" w14:textId="77777777" w:rsidTr="00F741BB">
        <w:tc>
          <w:tcPr>
            <w:tcW w:w="3442" w:type="dxa"/>
          </w:tcPr>
          <w:p w14:paraId="0F7CB8FD" w14:textId="77777777" w:rsidR="00AA1A01"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public</w:t>
            </w:r>
            <w:r w:rsidRPr="00F63D56">
              <w:rPr>
                <w:rFonts w:ascii="Consolas" w:hAnsi="Consolas" w:cs="Segoe UI"/>
                <w:color w:val="000000"/>
                <w:sz w:val="18"/>
                <w:szCs w:val="18"/>
              </w:rPr>
              <w:t xml:space="preserve"> </w:t>
            </w:r>
            <w:r w:rsidRPr="00F63D56">
              <w:rPr>
                <w:rFonts w:ascii="Consolas" w:hAnsi="Consolas" w:cs="Segoe UI"/>
                <w:color w:val="0000FF"/>
                <w:sz w:val="18"/>
                <w:szCs w:val="18"/>
              </w:rPr>
              <w:t>void</w:t>
            </w:r>
            <w:r w:rsidRPr="00F63D56">
              <w:rPr>
                <w:rFonts w:ascii="Consolas" w:hAnsi="Consolas" w:cs="Segoe UI"/>
                <w:color w:val="000000"/>
                <w:sz w:val="18"/>
                <w:szCs w:val="18"/>
              </w:rPr>
              <w:t xml:space="preserve"> addComplementoComprobante(</w:t>
            </w:r>
            <w:r w:rsidRPr="00F63D56">
              <w:rPr>
                <w:rFonts w:ascii="Consolas" w:hAnsi="Consolas" w:cs="Segoe UI"/>
                <w:color w:val="2B91AF"/>
                <w:sz w:val="18"/>
                <w:szCs w:val="18"/>
              </w:rPr>
              <w:t>XmlElement</w:t>
            </w:r>
            <w:r w:rsidRPr="00F63D56">
              <w:rPr>
                <w:rFonts w:ascii="Consolas" w:hAnsi="Consolas" w:cs="Segoe UI"/>
                <w:color w:val="000000"/>
                <w:sz w:val="18"/>
                <w:szCs w:val="18"/>
              </w:rPr>
              <w:t xml:space="preserve"> pComplemento);</w:t>
            </w:r>
          </w:p>
        </w:tc>
        <w:tc>
          <w:tcPr>
            <w:tcW w:w="5952" w:type="dxa"/>
          </w:tcPr>
          <w:p w14:paraId="3ED183FF" w14:textId="77777777" w:rsidR="00AA1A01" w:rsidRPr="00F63D56" w:rsidRDefault="00AA1A01" w:rsidP="00AA1A01">
            <w:pPr>
              <w:autoSpaceDE w:val="0"/>
              <w:autoSpaceDN w:val="0"/>
              <w:adjustRightInd w:val="0"/>
              <w:rPr>
                <w:rFonts w:cs="Segoe UI"/>
                <w:color w:val="000000"/>
                <w:sz w:val="18"/>
                <w:szCs w:val="18"/>
              </w:rPr>
            </w:pPr>
            <w:r w:rsidRPr="00F63D56">
              <w:rPr>
                <w:rFonts w:cs="Segoe UI"/>
                <w:color w:val="000000"/>
                <w:sz w:val="18"/>
                <w:szCs w:val="18"/>
              </w:rPr>
              <w:t xml:space="preserve">Agrega un complemento al nodo </w:t>
            </w:r>
            <w:r w:rsidRPr="00181C87">
              <w:rPr>
                <w:rFonts w:ascii="Consolas" w:hAnsi="Consolas" w:cs="Segoe UI"/>
                <w:color w:val="000000"/>
                <w:sz w:val="18"/>
                <w:szCs w:val="18"/>
              </w:rPr>
              <w:t>complemento</w:t>
            </w:r>
            <w:r w:rsidRPr="00F63D56">
              <w:rPr>
                <w:rFonts w:cs="Segoe UI"/>
                <w:color w:val="000000"/>
                <w:sz w:val="18"/>
                <w:szCs w:val="18"/>
              </w:rPr>
              <w:t>.</w:t>
            </w:r>
          </w:p>
        </w:tc>
      </w:tr>
      <w:tr w:rsidR="00AA1A01" w:rsidRPr="00F63D56" w14:paraId="61F40679" w14:textId="77777777" w:rsidTr="00F741BB">
        <w:tc>
          <w:tcPr>
            <w:tcW w:w="3442" w:type="dxa"/>
            <w:shd w:val="clear" w:color="auto" w:fill="auto"/>
          </w:tcPr>
          <w:p w14:paraId="69614F04" w14:textId="77777777" w:rsidR="00317E20"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public</w:t>
            </w:r>
            <w:r w:rsidRPr="00F63D56">
              <w:rPr>
                <w:rFonts w:ascii="Consolas" w:hAnsi="Consolas" w:cs="Segoe UI"/>
                <w:color w:val="000000"/>
                <w:sz w:val="18"/>
                <w:szCs w:val="18"/>
              </w:rPr>
              <w:t xml:space="preserve"> </w:t>
            </w:r>
            <w:r w:rsidRPr="00F63D56">
              <w:rPr>
                <w:rFonts w:ascii="Consolas" w:hAnsi="Consolas" w:cs="Segoe UI"/>
                <w:color w:val="0000FF"/>
                <w:sz w:val="18"/>
                <w:szCs w:val="18"/>
              </w:rPr>
              <w:t>bool</w:t>
            </w:r>
            <w:r w:rsidRPr="00F63D56">
              <w:rPr>
                <w:rFonts w:ascii="Consolas" w:hAnsi="Consolas" w:cs="Segoe UI"/>
                <w:color w:val="000000"/>
                <w:sz w:val="18"/>
                <w:szCs w:val="18"/>
              </w:rPr>
              <w:t xml:space="preserve"> addComplementoConcepto(</w:t>
            </w:r>
          </w:p>
          <w:p w14:paraId="75CF2582" w14:textId="77777777" w:rsidR="00317E20"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lastRenderedPageBreak/>
              <w:t>int</w:t>
            </w:r>
            <w:r w:rsidRPr="00F63D56">
              <w:rPr>
                <w:rFonts w:ascii="Consolas" w:hAnsi="Consolas" w:cs="Segoe UI"/>
                <w:color w:val="000000"/>
                <w:sz w:val="18"/>
                <w:szCs w:val="18"/>
              </w:rPr>
              <w:t xml:space="preserve"> indexConcepto, </w:t>
            </w:r>
          </w:p>
          <w:p w14:paraId="4E8347EA" w14:textId="77777777" w:rsidR="00317E20"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2B91AF"/>
                <w:sz w:val="18"/>
                <w:szCs w:val="18"/>
              </w:rPr>
              <w:t>XmlElement</w:t>
            </w:r>
            <w:r w:rsidRPr="00F63D56">
              <w:rPr>
                <w:rFonts w:ascii="Consolas" w:hAnsi="Consolas" w:cs="Segoe UI"/>
                <w:color w:val="000000"/>
                <w:sz w:val="18"/>
                <w:szCs w:val="18"/>
              </w:rPr>
              <w:t xml:space="preserve"> complemento</w:t>
            </w:r>
          </w:p>
          <w:p w14:paraId="4F737748" w14:textId="1D6AC476" w:rsidR="00AA1A01"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00"/>
                <w:sz w:val="18"/>
                <w:szCs w:val="18"/>
              </w:rPr>
              <w:t>);</w:t>
            </w:r>
          </w:p>
        </w:tc>
        <w:tc>
          <w:tcPr>
            <w:tcW w:w="5952" w:type="dxa"/>
            <w:shd w:val="clear" w:color="auto" w:fill="auto"/>
          </w:tcPr>
          <w:p w14:paraId="75734CEB" w14:textId="08AF45A3" w:rsidR="00AA1A01" w:rsidRPr="00F63D56" w:rsidRDefault="00317E20" w:rsidP="00AA1A01">
            <w:pPr>
              <w:autoSpaceDE w:val="0"/>
              <w:autoSpaceDN w:val="0"/>
              <w:adjustRightInd w:val="0"/>
              <w:rPr>
                <w:rFonts w:cs="Segoe UI"/>
                <w:color w:val="000000"/>
                <w:sz w:val="18"/>
                <w:szCs w:val="18"/>
              </w:rPr>
            </w:pPr>
            <w:r w:rsidRPr="00F63D56">
              <w:rPr>
                <w:rFonts w:cs="Segoe UI"/>
                <w:color w:val="000000"/>
                <w:sz w:val="18"/>
                <w:szCs w:val="18"/>
              </w:rPr>
              <w:lastRenderedPageBreak/>
              <w:t xml:space="preserve">Agrega el nodo </w:t>
            </w:r>
            <w:r w:rsidRPr="009E6F32">
              <w:rPr>
                <w:rFonts w:ascii="Consolas" w:hAnsi="Consolas" w:cs="Segoe UI"/>
                <w:color w:val="000000"/>
                <w:sz w:val="18"/>
                <w:szCs w:val="18"/>
              </w:rPr>
              <w:t>@complemento</w:t>
            </w:r>
            <w:r w:rsidRPr="00F63D56">
              <w:rPr>
                <w:rFonts w:cs="Segoe UI"/>
                <w:color w:val="000000"/>
                <w:sz w:val="18"/>
                <w:szCs w:val="18"/>
              </w:rPr>
              <w:t xml:space="preserve"> como hijo al Concepto apuntado por </w:t>
            </w:r>
            <w:r w:rsidRPr="009E6F32">
              <w:rPr>
                <w:rFonts w:ascii="Consolas" w:hAnsi="Consolas" w:cs="Segoe UI"/>
                <w:color w:val="000000"/>
                <w:sz w:val="18"/>
                <w:szCs w:val="18"/>
              </w:rPr>
              <w:t>@indexConcepto</w:t>
            </w:r>
            <w:r w:rsidRPr="00F63D56">
              <w:rPr>
                <w:rFonts w:cs="Segoe UI"/>
                <w:color w:val="000000"/>
                <w:sz w:val="18"/>
                <w:szCs w:val="18"/>
              </w:rPr>
              <w:t>.</w:t>
            </w:r>
          </w:p>
          <w:p w14:paraId="635AB72C" w14:textId="77777777" w:rsidR="00317E20" w:rsidRPr="00F63D56" w:rsidRDefault="00317E20" w:rsidP="00AA1A01">
            <w:pPr>
              <w:autoSpaceDE w:val="0"/>
              <w:autoSpaceDN w:val="0"/>
              <w:adjustRightInd w:val="0"/>
              <w:rPr>
                <w:rFonts w:cs="Segoe UI"/>
                <w:color w:val="000000"/>
                <w:sz w:val="18"/>
                <w:szCs w:val="18"/>
              </w:rPr>
            </w:pPr>
          </w:p>
          <w:p w14:paraId="1E1555AA" w14:textId="77777777" w:rsidR="00007821" w:rsidRPr="00F63D56" w:rsidRDefault="00007821" w:rsidP="00007821">
            <w:pPr>
              <w:autoSpaceDE w:val="0"/>
              <w:autoSpaceDN w:val="0"/>
              <w:adjustRightInd w:val="0"/>
              <w:rPr>
                <w:rFonts w:cs="Segoe UI"/>
                <w:color w:val="000000"/>
                <w:sz w:val="18"/>
                <w:szCs w:val="18"/>
              </w:rPr>
            </w:pPr>
            <w:r w:rsidRPr="00F63D56">
              <w:rPr>
                <w:rFonts w:cs="Segoe UI"/>
                <w:color w:val="000000"/>
                <w:sz w:val="18"/>
                <w:szCs w:val="18"/>
              </w:rPr>
              <w:t>xPath:</w:t>
            </w:r>
          </w:p>
          <w:p w14:paraId="33841C3F" w14:textId="548C1234" w:rsidR="00007821" w:rsidRPr="009E6F32" w:rsidRDefault="00007821" w:rsidP="00007821">
            <w:pPr>
              <w:autoSpaceDE w:val="0"/>
              <w:autoSpaceDN w:val="0"/>
              <w:adjustRightInd w:val="0"/>
              <w:rPr>
                <w:rFonts w:ascii="Consolas" w:hAnsi="Consolas" w:cs="Segoe UI"/>
                <w:color w:val="000000"/>
                <w:sz w:val="18"/>
                <w:szCs w:val="18"/>
              </w:rPr>
            </w:pPr>
            <w:r w:rsidRPr="009E6F32">
              <w:rPr>
                <w:rFonts w:ascii="Consolas" w:hAnsi="Consolas" w:cs="Segoe UI"/>
                <w:color w:val="000000"/>
                <w:sz w:val="18"/>
                <w:szCs w:val="18"/>
              </w:rPr>
              <w:t>Cfdi:Conceptos/</w:t>
            </w:r>
            <w:r w:rsidRPr="009E6F32">
              <w:rPr>
                <w:rFonts w:ascii="Consolas" w:hAnsi="Consolas" w:cs="Segoe UI"/>
                <w:b/>
                <w:color w:val="000000"/>
                <w:sz w:val="18"/>
                <w:szCs w:val="18"/>
              </w:rPr>
              <w:t>cfdi:concepto[</w:t>
            </w:r>
            <w:r w:rsidRPr="009E6F32">
              <w:rPr>
                <w:rFonts w:ascii="Consolas" w:hAnsi="Consolas" w:cs="Segoe UI"/>
                <w:color w:val="000000"/>
                <w:sz w:val="18"/>
                <w:szCs w:val="18"/>
              </w:rPr>
              <w:t>@indexConcepto</w:t>
            </w:r>
            <w:r w:rsidRPr="009E6F32">
              <w:rPr>
                <w:rFonts w:ascii="Consolas" w:hAnsi="Consolas" w:cs="Segoe UI"/>
                <w:b/>
                <w:color w:val="000000"/>
                <w:sz w:val="18"/>
                <w:szCs w:val="18"/>
              </w:rPr>
              <w:t>]/</w:t>
            </w:r>
            <w:r w:rsidRPr="009E6F32">
              <w:rPr>
                <w:rFonts w:ascii="Consolas" w:hAnsi="Consolas" w:cs="Segoe UI"/>
                <w:b/>
                <w:color w:val="0000FF"/>
                <w:sz w:val="18"/>
                <w:szCs w:val="18"/>
              </w:rPr>
              <w:t>ComplementoConcepto</w:t>
            </w:r>
          </w:p>
          <w:p w14:paraId="4C135E4C" w14:textId="77777777" w:rsidR="00007821" w:rsidRPr="00F63D56" w:rsidRDefault="00007821" w:rsidP="00AA1A01">
            <w:pPr>
              <w:autoSpaceDE w:val="0"/>
              <w:autoSpaceDN w:val="0"/>
              <w:adjustRightInd w:val="0"/>
              <w:rPr>
                <w:rFonts w:cs="Segoe UI"/>
                <w:color w:val="000000"/>
                <w:sz w:val="18"/>
                <w:szCs w:val="18"/>
              </w:rPr>
            </w:pPr>
          </w:p>
          <w:p w14:paraId="2A321117" w14:textId="77777777" w:rsidR="00317E20" w:rsidRPr="00F63D56" w:rsidRDefault="00317E20" w:rsidP="00317E20">
            <w:pPr>
              <w:autoSpaceDE w:val="0"/>
              <w:autoSpaceDN w:val="0"/>
              <w:adjustRightInd w:val="0"/>
              <w:rPr>
                <w:rFonts w:cs="Segoe UI"/>
                <w:b/>
                <w:color w:val="0070C0"/>
                <w:sz w:val="18"/>
                <w:szCs w:val="18"/>
                <w:lang w:val="es-ES"/>
              </w:rPr>
            </w:pPr>
            <w:r w:rsidRPr="00F63D56">
              <w:rPr>
                <w:rFonts w:cs="Segoe UI"/>
                <w:b/>
                <w:color w:val="0070C0"/>
                <w:sz w:val="18"/>
                <w:szCs w:val="18"/>
                <w:lang w:val="es-ES"/>
              </w:rPr>
              <w:t>Excepciones:</w:t>
            </w:r>
          </w:p>
          <w:p w14:paraId="5DC66DBB" w14:textId="3112C6AA" w:rsidR="00317E20" w:rsidRPr="00F63D56" w:rsidRDefault="009E559D" w:rsidP="00317E20">
            <w:pPr>
              <w:autoSpaceDE w:val="0"/>
              <w:autoSpaceDN w:val="0"/>
              <w:adjustRightInd w:val="0"/>
              <w:rPr>
                <w:rFonts w:cs="Segoe UI"/>
                <w:bCs/>
                <w:sz w:val="18"/>
                <w:szCs w:val="18"/>
              </w:rPr>
            </w:pPr>
            <w:r w:rsidRPr="009E559D">
              <w:rPr>
                <w:rFonts w:ascii="Consolas" w:hAnsi="Consolas" w:cs="Segoe UI"/>
                <w:b/>
                <w:bCs/>
                <w:color w:val="191970"/>
                <w:sz w:val="18"/>
                <w:szCs w:val="18"/>
              </w:rPr>
              <w:t>Exception</w:t>
            </w:r>
          </w:p>
          <w:p w14:paraId="1BB3F613" w14:textId="383B3149" w:rsidR="00317E20" w:rsidRPr="00F63D56" w:rsidRDefault="00317E20" w:rsidP="00317E20">
            <w:pPr>
              <w:autoSpaceDE w:val="0"/>
              <w:autoSpaceDN w:val="0"/>
              <w:adjustRightInd w:val="0"/>
              <w:rPr>
                <w:rFonts w:cs="Segoe UI"/>
                <w:color w:val="000000"/>
                <w:sz w:val="18"/>
                <w:szCs w:val="18"/>
              </w:rPr>
            </w:pPr>
            <w:r w:rsidRPr="00F63D56">
              <w:rPr>
                <w:rFonts w:cs="Segoe UI"/>
                <w:color w:val="000000"/>
                <w:sz w:val="18"/>
                <w:szCs w:val="18"/>
              </w:rPr>
              <w:t xml:space="preserve">Si el concepto apuntado por </w:t>
            </w:r>
            <w:r w:rsidRPr="009E6F32">
              <w:rPr>
                <w:rFonts w:ascii="Consolas" w:hAnsi="Consolas" w:cs="Segoe UI"/>
                <w:color w:val="000000"/>
                <w:sz w:val="18"/>
                <w:szCs w:val="18"/>
              </w:rPr>
              <w:t>@indexConcepto</w:t>
            </w:r>
            <w:r w:rsidRPr="00F63D56">
              <w:rPr>
                <w:rFonts w:cs="Segoe UI"/>
                <w:color w:val="000000"/>
                <w:sz w:val="18"/>
                <w:szCs w:val="18"/>
              </w:rPr>
              <w:t xml:space="preserve"> no existe.</w:t>
            </w:r>
          </w:p>
        </w:tc>
      </w:tr>
      <w:tr w:rsidR="00AA1A01" w:rsidRPr="00F63D56" w14:paraId="46DE35A4" w14:textId="77777777" w:rsidTr="00F741BB">
        <w:tc>
          <w:tcPr>
            <w:tcW w:w="3442" w:type="dxa"/>
          </w:tcPr>
          <w:p w14:paraId="333F61EC" w14:textId="77777777" w:rsidR="00317E20"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lastRenderedPageBreak/>
              <w:t>public</w:t>
            </w:r>
            <w:r w:rsidRPr="00F63D56">
              <w:rPr>
                <w:rFonts w:ascii="Consolas" w:hAnsi="Consolas" w:cs="Segoe UI"/>
                <w:color w:val="000000"/>
                <w:sz w:val="18"/>
                <w:szCs w:val="18"/>
                <w:lang w:val="en-US"/>
              </w:rPr>
              <w:t xml:space="preserve"> </w:t>
            </w:r>
            <w:r w:rsidRPr="00F63D56">
              <w:rPr>
                <w:rFonts w:ascii="Consolas" w:hAnsi="Consolas" w:cs="Segoe UI"/>
                <w:color w:val="0000FF"/>
                <w:sz w:val="18"/>
                <w:szCs w:val="18"/>
                <w:lang w:val="en-US"/>
              </w:rPr>
              <w:t>int</w:t>
            </w:r>
            <w:r w:rsidRPr="00F63D56">
              <w:rPr>
                <w:rFonts w:ascii="Consolas" w:hAnsi="Consolas" w:cs="Segoe UI"/>
                <w:color w:val="000000"/>
                <w:sz w:val="18"/>
                <w:szCs w:val="18"/>
                <w:lang w:val="en-US"/>
              </w:rPr>
              <w:t xml:space="preserve"> addConcepto(</w:t>
            </w:r>
          </w:p>
          <w:p w14:paraId="063A4ABB" w14:textId="77777777" w:rsidR="00317E20"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string</w:t>
            </w:r>
            <w:r w:rsidRPr="00F63D56">
              <w:rPr>
                <w:rFonts w:ascii="Consolas" w:hAnsi="Consolas" w:cs="Segoe UI"/>
                <w:color w:val="000000"/>
                <w:sz w:val="18"/>
                <w:szCs w:val="18"/>
                <w:lang w:val="en-US"/>
              </w:rPr>
              <w:t xml:space="preserve"> pCveProdServ, </w:t>
            </w:r>
          </w:p>
          <w:p w14:paraId="263CC2E6" w14:textId="77777777" w:rsidR="00317E20"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string</w:t>
            </w:r>
            <w:r w:rsidRPr="00F63D56">
              <w:rPr>
                <w:rFonts w:ascii="Consolas" w:hAnsi="Consolas" w:cs="Segoe UI"/>
                <w:color w:val="000000"/>
                <w:sz w:val="18"/>
                <w:szCs w:val="18"/>
              </w:rPr>
              <w:t xml:space="preserve"> pNoIdentif, </w:t>
            </w:r>
          </w:p>
          <w:p w14:paraId="1AB79320" w14:textId="77777777" w:rsidR="00317E20"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decimal</w:t>
            </w:r>
            <w:r w:rsidRPr="00F63D56">
              <w:rPr>
                <w:rFonts w:ascii="Consolas" w:hAnsi="Consolas" w:cs="Segoe UI"/>
                <w:color w:val="000000"/>
                <w:sz w:val="18"/>
                <w:szCs w:val="18"/>
              </w:rPr>
              <w:t xml:space="preserve"> pCantidad, </w:t>
            </w:r>
          </w:p>
          <w:p w14:paraId="37A1A89C" w14:textId="77777777" w:rsidR="00317E20"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string</w:t>
            </w:r>
            <w:r w:rsidRPr="00F63D56">
              <w:rPr>
                <w:rFonts w:ascii="Consolas" w:hAnsi="Consolas" w:cs="Segoe UI"/>
                <w:color w:val="000000"/>
                <w:sz w:val="18"/>
                <w:szCs w:val="18"/>
              </w:rPr>
              <w:t xml:space="preserve"> pCveUnidad, </w:t>
            </w:r>
          </w:p>
          <w:p w14:paraId="363694A2" w14:textId="77777777" w:rsidR="00317E20"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string</w:t>
            </w:r>
            <w:r w:rsidRPr="00F63D56">
              <w:rPr>
                <w:rFonts w:ascii="Consolas" w:hAnsi="Consolas" w:cs="Segoe UI"/>
                <w:color w:val="000000"/>
                <w:sz w:val="18"/>
                <w:szCs w:val="18"/>
              </w:rPr>
              <w:t xml:space="preserve"> pUnidad, </w:t>
            </w:r>
          </w:p>
          <w:p w14:paraId="4326049A" w14:textId="77777777" w:rsidR="00317E20"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string</w:t>
            </w:r>
            <w:r w:rsidRPr="00F63D56">
              <w:rPr>
                <w:rFonts w:ascii="Consolas" w:hAnsi="Consolas" w:cs="Segoe UI"/>
                <w:color w:val="000000"/>
                <w:sz w:val="18"/>
                <w:szCs w:val="18"/>
              </w:rPr>
              <w:t xml:space="preserve"> pDescripcion, </w:t>
            </w:r>
          </w:p>
          <w:p w14:paraId="116CD69E" w14:textId="77777777" w:rsidR="00317E20"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decimal</w:t>
            </w:r>
            <w:r w:rsidRPr="00F63D56">
              <w:rPr>
                <w:rFonts w:ascii="Consolas" w:hAnsi="Consolas" w:cs="Segoe UI"/>
                <w:color w:val="000000"/>
                <w:sz w:val="18"/>
                <w:szCs w:val="18"/>
              </w:rPr>
              <w:t xml:space="preserve"> pValorUnit, </w:t>
            </w:r>
          </w:p>
          <w:p w14:paraId="0A430F8C" w14:textId="77777777" w:rsidR="00317E20"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decimal</w:t>
            </w:r>
            <w:r w:rsidRPr="00F63D56">
              <w:rPr>
                <w:rFonts w:ascii="Consolas" w:hAnsi="Consolas" w:cs="Segoe UI"/>
                <w:color w:val="000000"/>
                <w:sz w:val="18"/>
                <w:szCs w:val="18"/>
              </w:rPr>
              <w:t xml:space="preserve"> pImporte, </w:t>
            </w:r>
          </w:p>
          <w:p w14:paraId="12648E8A" w14:textId="49B81A37" w:rsidR="00317E20"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decimal</w:t>
            </w:r>
            <w:r w:rsidRPr="00F63D56">
              <w:rPr>
                <w:rFonts w:ascii="Consolas" w:hAnsi="Consolas" w:cs="Segoe UI"/>
                <w:color w:val="000000"/>
                <w:sz w:val="18"/>
                <w:szCs w:val="18"/>
              </w:rPr>
              <w:t xml:space="preserve">? pDescuento, </w:t>
            </w:r>
          </w:p>
          <w:p w14:paraId="36D29E33" w14:textId="42955844" w:rsidR="00317E20"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string</w:t>
            </w:r>
            <w:r w:rsidRPr="00F63D56">
              <w:rPr>
                <w:rFonts w:ascii="Consolas" w:hAnsi="Consolas" w:cs="Segoe UI"/>
                <w:color w:val="000000"/>
                <w:sz w:val="18"/>
                <w:szCs w:val="18"/>
              </w:rPr>
              <w:t xml:space="preserve"> </w:t>
            </w:r>
            <w:r w:rsidR="00497F43">
              <w:rPr>
                <w:rFonts w:ascii="Consolas" w:hAnsi="Consolas" w:cs="Consolas"/>
                <w:color w:val="000000"/>
                <w:sz w:val="19"/>
                <w:szCs w:val="19"/>
                <w:highlight w:val="white"/>
              </w:rPr>
              <w:t>pObjetoImp</w:t>
            </w:r>
          </w:p>
          <w:p w14:paraId="69A94C69" w14:textId="490BEBC9" w:rsidR="00AA1A01"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00"/>
                <w:sz w:val="18"/>
                <w:szCs w:val="18"/>
              </w:rPr>
              <w:t>);</w:t>
            </w:r>
          </w:p>
        </w:tc>
        <w:tc>
          <w:tcPr>
            <w:tcW w:w="5952" w:type="dxa"/>
          </w:tcPr>
          <w:p w14:paraId="1EE54D09" w14:textId="234E8E23" w:rsidR="00AA1A01" w:rsidRPr="00F63D56" w:rsidRDefault="00AA1A01" w:rsidP="00AA1A01">
            <w:pPr>
              <w:autoSpaceDE w:val="0"/>
              <w:autoSpaceDN w:val="0"/>
              <w:adjustRightInd w:val="0"/>
              <w:rPr>
                <w:rFonts w:cs="Segoe UI"/>
                <w:color w:val="000000"/>
                <w:sz w:val="18"/>
                <w:szCs w:val="18"/>
              </w:rPr>
            </w:pPr>
            <w:r w:rsidRPr="00F63D56">
              <w:rPr>
                <w:rFonts w:cs="Segoe UI"/>
                <w:color w:val="000000"/>
                <w:sz w:val="18"/>
                <w:szCs w:val="18"/>
              </w:rPr>
              <w:t>Crea y agrega un nodo hijo</w:t>
            </w:r>
            <w:r w:rsidR="00194A06" w:rsidRPr="00F63D56">
              <w:rPr>
                <w:rFonts w:cs="Segoe UI"/>
                <w:color w:val="000000"/>
                <w:sz w:val="18"/>
                <w:szCs w:val="18"/>
              </w:rPr>
              <w:t xml:space="preserve"> </w:t>
            </w:r>
            <w:r w:rsidRPr="008F3AC6">
              <w:rPr>
                <w:rFonts w:ascii="Consolas" w:hAnsi="Consolas" w:cs="Segoe UI"/>
                <w:color w:val="0000FF"/>
                <w:sz w:val="18"/>
                <w:szCs w:val="18"/>
              </w:rPr>
              <w:t>concepto</w:t>
            </w:r>
            <w:r w:rsidRPr="00F63D56">
              <w:rPr>
                <w:rFonts w:cs="Segoe UI"/>
                <w:color w:val="000000"/>
                <w:sz w:val="18"/>
                <w:szCs w:val="18"/>
              </w:rPr>
              <w:t xml:space="preserve"> al nodo </w:t>
            </w:r>
            <w:r w:rsidRPr="008F3AC6">
              <w:rPr>
                <w:rFonts w:ascii="Consolas" w:hAnsi="Consolas" w:cs="Segoe UI"/>
                <w:color w:val="0000FF"/>
                <w:sz w:val="18"/>
                <w:szCs w:val="18"/>
              </w:rPr>
              <w:t>conceptos</w:t>
            </w:r>
            <w:r w:rsidRPr="00F63D56">
              <w:rPr>
                <w:rFonts w:cs="Segoe UI"/>
                <w:color w:val="000000"/>
                <w:sz w:val="18"/>
                <w:szCs w:val="18"/>
              </w:rPr>
              <w:t xml:space="preserve"> (</w:t>
            </w:r>
            <w:r w:rsidRPr="009E6F32">
              <w:rPr>
                <w:rFonts w:ascii="Consolas" w:hAnsi="Consolas" w:cs="Segoe UI"/>
                <w:color w:val="000000"/>
                <w:sz w:val="18"/>
                <w:szCs w:val="18"/>
              </w:rPr>
              <w:t>Cfdi</w:t>
            </w:r>
            <w:r w:rsidR="00410C2A" w:rsidRPr="009E6F32">
              <w:rPr>
                <w:rFonts w:ascii="Consolas" w:hAnsi="Consolas" w:cs="Segoe UI"/>
                <w:color w:val="000000"/>
                <w:sz w:val="18"/>
                <w:szCs w:val="18"/>
              </w:rPr>
              <w:t>:Conceptos</w:t>
            </w:r>
            <w:r w:rsidRPr="00F63D56">
              <w:rPr>
                <w:rFonts w:cs="Segoe UI"/>
                <w:color w:val="000000"/>
                <w:sz w:val="18"/>
                <w:szCs w:val="18"/>
              </w:rPr>
              <w:t>).</w:t>
            </w:r>
          </w:p>
          <w:p w14:paraId="5DC91388" w14:textId="77777777" w:rsidR="00AA1A01" w:rsidRPr="00F63D56" w:rsidRDefault="00AA1A01" w:rsidP="00AA1A01">
            <w:pPr>
              <w:autoSpaceDE w:val="0"/>
              <w:autoSpaceDN w:val="0"/>
              <w:adjustRightInd w:val="0"/>
              <w:rPr>
                <w:rFonts w:cs="Segoe UI"/>
                <w:color w:val="000000"/>
                <w:sz w:val="18"/>
                <w:szCs w:val="18"/>
              </w:rPr>
            </w:pPr>
          </w:p>
          <w:p w14:paraId="05FF2A44" w14:textId="77777777" w:rsidR="00AA1A01" w:rsidRPr="00F63D56" w:rsidRDefault="00AA1A01" w:rsidP="00AA1A01">
            <w:pPr>
              <w:autoSpaceDE w:val="0"/>
              <w:autoSpaceDN w:val="0"/>
              <w:adjustRightInd w:val="0"/>
              <w:rPr>
                <w:rFonts w:cs="Segoe UI"/>
                <w:color w:val="000000"/>
                <w:sz w:val="18"/>
                <w:szCs w:val="18"/>
              </w:rPr>
            </w:pPr>
            <w:r w:rsidRPr="00F63D56">
              <w:rPr>
                <w:rFonts w:cs="Segoe UI"/>
                <w:color w:val="000000"/>
                <w:sz w:val="18"/>
                <w:szCs w:val="18"/>
              </w:rPr>
              <w:t>xPath:</w:t>
            </w:r>
          </w:p>
          <w:p w14:paraId="38DA4282" w14:textId="77777777" w:rsidR="00AA1A01" w:rsidRPr="009E6F32" w:rsidRDefault="00AA1A01" w:rsidP="00AA1A01">
            <w:pPr>
              <w:autoSpaceDE w:val="0"/>
              <w:autoSpaceDN w:val="0"/>
              <w:adjustRightInd w:val="0"/>
              <w:rPr>
                <w:rFonts w:ascii="Consolas" w:hAnsi="Consolas" w:cs="Segoe UI"/>
                <w:color w:val="000000"/>
                <w:sz w:val="18"/>
                <w:szCs w:val="18"/>
              </w:rPr>
            </w:pPr>
            <w:r w:rsidRPr="009E6F32">
              <w:rPr>
                <w:rFonts w:ascii="Consolas" w:hAnsi="Consolas" w:cs="Segoe UI"/>
                <w:color w:val="000000"/>
                <w:sz w:val="18"/>
                <w:szCs w:val="18"/>
              </w:rPr>
              <w:t>Cfdi:Conceptos/</w:t>
            </w:r>
            <w:r w:rsidRPr="009E6F32">
              <w:rPr>
                <w:rFonts w:ascii="Consolas" w:hAnsi="Consolas" w:cs="Segoe UI"/>
                <w:b/>
                <w:color w:val="000000"/>
                <w:sz w:val="18"/>
                <w:szCs w:val="18"/>
              </w:rPr>
              <w:t>cfdi:concepto</w:t>
            </w:r>
          </w:p>
          <w:p w14:paraId="2D51B953" w14:textId="77777777" w:rsidR="00317E20" w:rsidRPr="00F63D56" w:rsidRDefault="00317E20" w:rsidP="00AA1A01">
            <w:pPr>
              <w:autoSpaceDE w:val="0"/>
              <w:autoSpaceDN w:val="0"/>
              <w:adjustRightInd w:val="0"/>
              <w:rPr>
                <w:rFonts w:cs="Segoe UI"/>
                <w:color w:val="000000"/>
                <w:sz w:val="18"/>
                <w:szCs w:val="18"/>
              </w:rPr>
            </w:pPr>
          </w:p>
          <w:p w14:paraId="003DD23E" w14:textId="3C7A2CFE" w:rsidR="002947D6" w:rsidRPr="00F63D56" w:rsidRDefault="008F3AC6" w:rsidP="002947D6">
            <w:pPr>
              <w:autoSpaceDE w:val="0"/>
              <w:autoSpaceDN w:val="0"/>
              <w:adjustRightInd w:val="0"/>
              <w:rPr>
                <w:rFonts w:cs="Segoe UI"/>
                <w:sz w:val="18"/>
                <w:szCs w:val="18"/>
                <w:lang w:val="es-ES"/>
              </w:rPr>
            </w:pPr>
            <w:r w:rsidRPr="008F3AC6">
              <w:rPr>
                <w:rFonts w:ascii="Consolas" w:hAnsi="Consolas" w:cs="Segoe UI"/>
                <w:b/>
                <w:bCs/>
                <w:color w:val="191970"/>
                <w:sz w:val="18"/>
                <w:szCs w:val="18"/>
              </w:rPr>
              <w:t>Returns</w:t>
            </w:r>
            <w:r w:rsidR="0067082B">
              <w:rPr>
                <w:rFonts w:cs="Segoe UI"/>
                <w:bCs/>
                <w:sz w:val="18"/>
                <w:szCs w:val="18"/>
              </w:rPr>
              <w:t xml:space="preserve"> Índ</w:t>
            </w:r>
            <w:r w:rsidR="002947D6" w:rsidRPr="00F63D56">
              <w:rPr>
                <w:rFonts w:cs="Segoe UI"/>
                <w:bCs/>
                <w:sz w:val="18"/>
                <w:szCs w:val="18"/>
              </w:rPr>
              <w:t xml:space="preserve">ice del nodo </w:t>
            </w:r>
            <w:r w:rsidR="002947D6" w:rsidRPr="008F3AC6">
              <w:rPr>
                <w:rFonts w:ascii="Consolas" w:hAnsi="Consolas" w:cs="Segoe UI"/>
                <w:color w:val="0000FF"/>
                <w:sz w:val="18"/>
                <w:szCs w:val="18"/>
              </w:rPr>
              <w:t>concepto</w:t>
            </w:r>
            <w:r w:rsidR="00181C87">
              <w:rPr>
                <w:rFonts w:cs="Segoe UI"/>
                <w:sz w:val="18"/>
                <w:szCs w:val="18"/>
                <w:lang w:val="es-ES"/>
              </w:rPr>
              <w:t xml:space="preserve"> que se agregó</w:t>
            </w:r>
          </w:p>
          <w:p w14:paraId="388C7A55" w14:textId="77777777" w:rsidR="002947D6" w:rsidRPr="008F3AC6" w:rsidRDefault="002947D6" w:rsidP="00AA1A01">
            <w:pPr>
              <w:autoSpaceDE w:val="0"/>
              <w:autoSpaceDN w:val="0"/>
              <w:adjustRightInd w:val="0"/>
              <w:rPr>
                <w:rFonts w:cs="Segoe UI"/>
                <w:color w:val="000000"/>
                <w:sz w:val="18"/>
                <w:szCs w:val="18"/>
                <w:lang w:val="es-ES"/>
              </w:rPr>
            </w:pPr>
          </w:p>
          <w:p w14:paraId="2836349E" w14:textId="77777777" w:rsidR="00317E20" w:rsidRPr="00F63D56" w:rsidRDefault="00317E20" w:rsidP="00317E20">
            <w:pPr>
              <w:autoSpaceDE w:val="0"/>
              <w:autoSpaceDN w:val="0"/>
              <w:adjustRightInd w:val="0"/>
              <w:rPr>
                <w:rFonts w:cs="Segoe UI"/>
                <w:b/>
                <w:color w:val="0070C0"/>
                <w:sz w:val="18"/>
                <w:szCs w:val="18"/>
                <w:lang w:val="es-ES"/>
              </w:rPr>
            </w:pPr>
            <w:r w:rsidRPr="00F63D56">
              <w:rPr>
                <w:rFonts w:cs="Segoe UI"/>
                <w:b/>
                <w:color w:val="0070C0"/>
                <w:sz w:val="18"/>
                <w:szCs w:val="18"/>
                <w:lang w:val="es-ES"/>
              </w:rPr>
              <w:t>Excepciones:</w:t>
            </w:r>
          </w:p>
          <w:p w14:paraId="428D5E80" w14:textId="6FD856B8" w:rsidR="00317E20" w:rsidRPr="00F63D56" w:rsidRDefault="009E559D" w:rsidP="00317E20">
            <w:pPr>
              <w:autoSpaceDE w:val="0"/>
              <w:autoSpaceDN w:val="0"/>
              <w:adjustRightInd w:val="0"/>
              <w:rPr>
                <w:rFonts w:cs="Segoe UI"/>
                <w:bCs/>
                <w:sz w:val="18"/>
                <w:szCs w:val="18"/>
              </w:rPr>
            </w:pPr>
            <w:r w:rsidRPr="009E559D">
              <w:rPr>
                <w:rFonts w:ascii="Consolas" w:hAnsi="Consolas" w:cs="Segoe UI"/>
                <w:b/>
                <w:bCs/>
                <w:color w:val="191970"/>
                <w:sz w:val="18"/>
                <w:szCs w:val="18"/>
              </w:rPr>
              <w:t>Exception</w:t>
            </w:r>
          </w:p>
          <w:p w14:paraId="2B564EDA" w14:textId="2FFD6D5E" w:rsidR="00317E20" w:rsidRPr="00F63D56" w:rsidRDefault="00317E20" w:rsidP="00317E20">
            <w:pPr>
              <w:autoSpaceDE w:val="0"/>
              <w:autoSpaceDN w:val="0"/>
              <w:adjustRightInd w:val="0"/>
              <w:rPr>
                <w:rFonts w:cs="Segoe UI"/>
                <w:color w:val="000000"/>
                <w:sz w:val="18"/>
                <w:szCs w:val="18"/>
              </w:rPr>
            </w:pPr>
            <w:r w:rsidRPr="00F63D56">
              <w:rPr>
                <w:rFonts w:cs="Segoe UI"/>
                <w:color w:val="000000"/>
                <w:sz w:val="18"/>
                <w:szCs w:val="18"/>
              </w:rPr>
              <w:t xml:space="preserve">Si los parámetros no cumplen el formato y restricciones definidas por el </w:t>
            </w:r>
            <w:r w:rsidR="00181C87" w:rsidRPr="00F63D56">
              <w:rPr>
                <w:rFonts w:cs="Segoe UI"/>
                <w:color w:val="000000"/>
                <w:sz w:val="18"/>
                <w:szCs w:val="18"/>
              </w:rPr>
              <w:t>SAT</w:t>
            </w:r>
          </w:p>
          <w:p w14:paraId="291BB858" w14:textId="3885AB5D" w:rsidR="00F3495C" w:rsidRPr="00F63D56" w:rsidRDefault="00F3495C" w:rsidP="00317E20">
            <w:pPr>
              <w:autoSpaceDE w:val="0"/>
              <w:autoSpaceDN w:val="0"/>
              <w:adjustRightInd w:val="0"/>
              <w:rPr>
                <w:rFonts w:cs="Segoe UI"/>
                <w:color w:val="000000"/>
                <w:sz w:val="18"/>
                <w:szCs w:val="18"/>
              </w:rPr>
            </w:pPr>
            <w:r w:rsidRPr="008F3AC6">
              <w:rPr>
                <w:rFonts w:ascii="Consolas" w:hAnsi="Consolas" w:cs="Segoe UI"/>
                <w:b/>
                <w:bCs/>
                <w:color w:val="191970"/>
                <w:sz w:val="18"/>
                <w:szCs w:val="18"/>
              </w:rPr>
              <w:t>Return</w:t>
            </w:r>
            <w:r w:rsidR="008F3AC6">
              <w:rPr>
                <w:rFonts w:ascii="Consolas" w:hAnsi="Consolas" w:cs="Segoe UI"/>
                <w:b/>
                <w:bCs/>
                <w:color w:val="191970"/>
                <w:sz w:val="18"/>
                <w:szCs w:val="18"/>
              </w:rPr>
              <w:t>s</w:t>
            </w:r>
            <w:r w:rsidR="00181C87">
              <w:rPr>
                <w:rFonts w:cs="Segoe UI"/>
                <w:bCs/>
                <w:color w:val="191970"/>
                <w:sz w:val="18"/>
                <w:szCs w:val="18"/>
              </w:rPr>
              <w:t xml:space="preserve"> Í</w:t>
            </w:r>
            <w:r w:rsidRPr="00F63D56">
              <w:rPr>
                <w:rFonts w:cs="Segoe UI"/>
                <w:bCs/>
                <w:color w:val="191970"/>
                <w:sz w:val="18"/>
                <w:szCs w:val="18"/>
              </w:rPr>
              <w:t xml:space="preserve">ndice del nodo </w:t>
            </w:r>
            <w:r w:rsidRPr="009E6F32">
              <w:rPr>
                <w:rFonts w:ascii="Consolas" w:hAnsi="Consolas" w:cs="Segoe UI"/>
                <w:bCs/>
                <w:color w:val="191970"/>
                <w:sz w:val="18"/>
                <w:szCs w:val="18"/>
              </w:rPr>
              <w:t>Concepto</w:t>
            </w:r>
          </w:p>
          <w:p w14:paraId="29052EB9" w14:textId="58506860" w:rsidR="00F3495C" w:rsidRPr="00F63D56" w:rsidRDefault="00F3495C" w:rsidP="00317E20">
            <w:pPr>
              <w:autoSpaceDE w:val="0"/>
              <w:autoSpaceDN w:val="0"/>
              <w:adjustRightInd w:val="0"/>
              <w:rPr>
                <w:rFonts w:cs="Segoe UI"/>
                <w:color w:val="000000"/>
                <w:sz w:val="18"/>
                <w:szCs w:val="18"/>
              </w:rPr>
            </w:pPr>
          </w:p>
        </w:tc>
      </w:tr>
      <w:tr w:rsidR="00497F43" w:rsidRPr="00F63D56" w14:paraId="4273BDFC" w14:textId="77777777" w:rsidTr="00F741BB">
        <w:tc>
          <w:tcPr>
            <w:tcW w:w="3442" w:type="dxa"/>
          </w:tcPr>
          <w:p w14:paraId="5CB677C2" w14:textId="77777777" w:rsidR="00497F43" w:rsidRDefault="00497F43" w:rsidP="00AA1A0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addCuentaPredialToConcepto(</w:t>
            </w:r>
          </w:p>
          <w:p w14:paraId="1395E075" w14:textId="77777777" w:rsidR="00497F43" w:rsidRDefault="00497F43" w:rsidP="00AA1A0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pIndexConc, </w:t>
            </w:r>
          </w:p>
          <w:p w14:paraId="02A0DD7F" w14:textId="77777777" w:rsidR="00497F43" w:rsidRDefault="00497F43" w:rsidP="00AA1A0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params</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string</w:t>
            </w:r>
            <w:r>
              <w:rPr>
                <w:rFonts w:ascii="Consolas" w:hAnsi="Consolas" w:cs="Consolas"/>
                <w:color w:val="000000"/>
                <w:sz w:val="19"/>
                <w:szCs w:val="19"/>
                <w:highlight w:val="white"/>
              </w:rPr>
              <w:t>[] pLsNumeros</w:t>
            </w:r>
          </w:p>
          <w:p w14:paraId="534DC98B" w14:textId="5CF8C4F9" w:rsidR="00497F43" w:rsidRPr="00F63D56" w:rsidRDefault="00497F43" w:rsidP="00AA1A01">
            <w:pPr>
              <w:autoSpaceDE w:val="0"/>
              <w:autoSpaceDN w:val="0"/>
              <w:adjustRightInd w:val="0"/>
              <w:rPr>
                <w:rFonts w:ascii="Consolas" w:hAnsi="Consolas" w:cs="Segoe UI"/>
                <w:color w:val="0000FF"/>
                <w:sz w:val="18"/>
                <w:szCs w:val="18"/>
                <w:lang w:val="en-US"/>
              </w:rPr>
            </w:pPr>
            <w:r>
              <w:rPr>
                <w:rFonts w:ascii="Consolas" w:hAnsi="Consolas" w:cs="Consolas"/>
                <w:color w:val="000000"/>
                <w:sz w:val="19"/>
                <w:szCs w:val="19"/>
                <w:highlight w:val="white"/>
              </w:rPr>
              <w:t>)</w:t>
            </w:r>
            <w:r>
              <w:rPr>
                <w:rFonts w:ascii="Consolas" w:hAnsi="Consolas" w:cs="Consolas"/>
                <w:color w:val="000000"/>
                <w:sz w:val="19"/>
                <w:szCs w:val="19"/>
              </w:rPr>
              <w:t>;</w:t>
            </w:r>
          </w:p>
        </w:tc>
        <w:tc>
          <w:tcPr>
            <w:tcW w:w="5952" w:type="dxa"/>
          </w:tcPr>
          <w:p w14:paraId="7E28B098" w14:textId="77777777" w:rsidR="00EA5C98" w:rsidRPr="00F63D56" w:rsidRDefault="00497F43" w:rsidP="00EA5C98">
            <w:pPr>
              <w:autoSpaceDE w:val="0"/>
              <w:autoSpaceDN w:val="0"/>
              <w:adjustRightInd w:val="0"/>
              <w:rPr>
                <w:rFonts w:cs="Segoe UI"/>
                <w:color w:val="000000"/>
                <w:sz w:val="18"/>
                <w:szCs w:val="18"/>
              </w:rPr>
            </w:pPr>
            <w:r>
              <w:rPr>
                <w:rFonts w:cs="Segoe UI"/>
                <w:color w:val="000000"/>
                <w:sz w:val="18"/>
                <w:szCs w:val="18"/>
              </w:rPr>
              <w:t>Crea y agrega un nodo hijo</w:t>
            </w:r>
            <w:r w:rsidR="00EA5C98">
              <w:rPr>
                <w:rFonts w:cs="Segoe UI"/>
                <w:color w:val="000000"/>
                <w:sz w:val="18"/>
                <w:szCs w:val="18"/>
              </w:rPr>
              <w:t xml:space="preserve"> </w:t>
            </w:r>
            <w:r w:rsidR="00EA5C98" w:rsidRPr="00EA5C98">
              <w:rPr>
                <w:rFonts w:ascii="Consolas" w:hAnsi="Consolas" w:cs="Segoe UI"/>
                <w:color w:val="0000FF"/>
                <w:sz w:val="18"/>
                <w:szCs w:val="18"/>
              </w:rPr>
              <w:t>CuentaPredial</w:t>
            </w:r>
            <w:r w:rsidR="00EA5C98">
              <w:rPr>
                <w:rFonts w:cs="Segoe UI"/>
                <w:color w:val="000000"/>
                <w:sz w:val="18"/>
                <w:szCs w:val="18"/>
              </w:rPr>
              <w:t xml:space="preserve"> al nodo </w:t>
            </w:r>
            <w:r w:rsidR="00EA5C98" w:rsidRPr="00EA5C98">
              <w:rPr>
                <w:rFonts w:ascii="Consolas" w:hAnsi="Consolas" w:cs="Segoe UI"/>
                <w:color w:val="0000FF"/>
                <w:sz w:val="18"/>
                <w:szCs w:val="18"/>
              </w:rPr>
              <w:t>Concepto</w:t>
            </w:r>
            <w:r w:rsidR="00EA5C98" w:rsidRPr="00F63D56">
              <w:rPr>
                <w:rFonts w:cs="Segoe UI"/>
                <w:color w:val="000000"/>
                <w:sz w:val="18"/>
                <w:szCs w:val="18"/>
              </w:rPr>
              <w:t>).</w:t>
            </w:r>
          </w:p>
          <w:p w14:paraId="7A0BB804" w14:textId="77777777" w:rsidR="00EA5C98" w:rsidRPr="00F63D56" w:rsidRDefault="00EA5C98" w:rsidP="00EA5C98">
            <w:pPr>
              <w:autoSpaceDE w:val="0"/>
              <w:autoSpaceDN w:val="0"/>
              <w:adjustRightInd w:val="0"/>
              <w:rPr>
                <w:rFonts w:cs="Segoe UI"/>
                <w:color w:val="000000"/>
                <w:sz w:val="18"/>
                <w:szCs w:val="18"/>
              </w:rPr>
            </w:pPr>
          </w:p>
          <w:p w14:paraId="2E9F7AF3" w14:textId="77777777" w:rsidR="00EA5C98" w:rsidRPr="00F63D56" w:rsidRDefault="00EA5C98" w:rsidP="00EA5C98">
            <w:pPr>
              <w:autoSpaceDE w:val="0"/>
              <w:autoSpaceDN w:val="0"/>
              <w:adjustRightInd w:val="0"/>
              <w:rPr>
                <w:rFonts w:cs="Segoe UI"/>
                <w:color w:val="000000"/>
                <w:sz w:val="18"/>
                <w:szCs w:val="18"/>
              </w:rPr>
            </w:pPr>
            <w:r w:rsidRPr="00F63D56">
              <w:rPr>
                <w:rFonts w:cs="Segoe UI"/>
                <w:color w:val="000000"/>
                <w:sz w:val="18"/>
                <w:szCs w:val="18"/>
              </w:rPr>
              <w:t>xPath:</w:t>
            </w:r>
          </w:p>
          <w:p w14:paraId="373C7BBE" w14:textId="32569DAD" w:rsidR="00EA5C98" w:rsidRPr="009E6F32" w:rsidRDefault="00EA5C98" w:rsidP="00EA5C98">
            <w:pPr>
              <w:autoSpaceDE w:val="0"/>
              <w:autoSpaceDN w:val="0"/>
              <w:adjustRightInd w:val="0"/>
              <w:rPr>
                <w:rFonts w:ascii="Consolas" w:hAnsi="Consolas" w:cs="Segoe UI"/>
                <w:color w:val="000000"/>
                <w:sz w:val="18"/>
                <w:szCs w:val="18"/>
              </w:rPr>
            </w:pPr>
            <w:r w:rsidRPr="009E6F32">
              <w:rPr>
                <w:rFonts w:ascii="Consolas" w:hAnsi="Consolas" w:cs="Segoe UI"/>
                <w:color w:val="000000"/>
                <w:sz w:val="18"/>
                <w:szCs w:val="18"/>
              </w:rPr>
              <w:t>Cfdi:Conceptos/</w:t>
            </w:r>
            <w:r w:rsidRPr="009E6F32">
              <w:rPr>
                <w:rFonts w:ascii="Consolas" w:hAnsi="Consolas" w:cs="Segoe UI"/>
                <w:b/>
                <w:color w:val="000000"/>
                <w:sz w:val="18"/>
                <w:szCs w:val="18"/>
              </w:rPr>
              <w:t>cfdi:concepto</w:t>
            </w:r>
            <w:r>
              <w:rPr>
                <w:rFonts w:ascii="Consolas" w:hAnsi="Consolas" w:cs="Segoe UI"/>
                <w:b/>
                <w:color w:val="000000"/>
                <w:sz w:val="18"/>
                <w:szCs w:val="18"/>
              </w:rPr>
              <w:t>/cfdi:</w:t>
            </w:r>
            <w:r w:rsidRPr="00EA5C98">
              <w:rPr>
                <w:rFonts w:ascii="Consolas" w:hAnsi="Consolas" w:cs="Segoe UI"/>
                <w:b/>
                <w:color w:val="000000"/>
                <w:sz w:val="18"/>
                <w:szCs w:val="18"/>
              </w:rPr>
              <w:t>CuentaPredial</w:t>
            </w:r>
          </w:p>
          <w:p w14:paraId="596F52D0" w14:textId="77777777" w:rsidR="00EA5C98" w:rsidRPr="008F3AC6" w:rsidRDefault="00EA5C98" w:rsidP="00EA5C98">
            <w:pPr>
              <w:autoSpaceDE w:val="0"/>
              <w:autoSpaceDN w:val="0"/>
              <w:adjustRightInd w:val="0"/>
              <w:rPr>
                <w:rFonts w:cs="Segoe UI"/>
                <w:color w:val="000000"/>
                <w:sz w:val="18"/>
                <w:szCs w:val="18"/>
                <w:lang w:val="es-ES"/>
              </w:rPr>
            </w:pPr>
          </w:p>
          <w:p w14:paraId="1EC8CD4E" w14:textId="77777777" w:rsidR="00EA5C98" w:rsidRPr="00F63D56" w:rsidRDefault="00EA5C98" w:rsidP="00EA5C98">
            <w:pPr>
              <w:autoSpaceDE w:val="0"/>
              <w:autoSpaceDN w:val="0"/>
              <w:adjustRightInd w:val="0"/>
              <w:rPr>
                <w:rFonts w:cs="Segoe UI"/>
                <w:b/>
                <w:color w:val="0070C0"/>
                <w:sz w:val="18"/>
                <w:szCs w:val="18"/>
                <w:lang w:val="es-ES"/>
              </w:rPr>
            </w:pPr>
            <w:r w:rsidRPr="00F63D56">
              <w:rPr>
                <w:rFonts w:cs="Segoe UI"/>
                <w:b/>
                <w:color w:val="0070C0"/>
                <w:sz w:val="18"/>
                <w:szCs w:val="18"/>
                <w:lang w:val="es-ES"/>
              </w:rPr>
              <w:t>Excepciones:</w:t>
            </w:r>
          </w:p>
          <w:p w14:paraId="1878F7B7" w14:textId="77777777" w:rsidR="00EA5C98" w:rsidRPr="00F63D56" w:rsidRDefault="00EA5C98" w:rsidP="00EA5C98">
            <w:pPr>
              <w:autoSpaceDE w:val="0"/>
              <w:autoSpaceDN w:val="0"/>
              <w:adjustRightInd w:val="0"/>
              <w:rPr>
                <w:rFonts w:cs="Segoe UI"/>
                <w:bCs/>
                <w:sz w:val="18"/>
                <w:szCs w:val="18"/>
              </w:rPr>
            </w:pPr>
            <w:r w:rsidRPr="009E559D">
              <w:rPr>
                <w:rFonts w:ascii="Consolas" w:hAnsi="Consolas" w:cs="Segoe UI"/>
                <w:b/>
                <w:bCs/>
                <w:color w:val="191970"/>
                <w:sz w:val="18"/>
                <w:szCs w:val="18"/>
              </w:rPr>
              <w:t>Exception</w:t>
            </w:r>
          </w:p>
          <w:p w14:paraId="67CEA99C" w14:textId="77777777" w:rsidR="00497F43" w:rsidRDefault="00EA5C98" w:rsidP="00EA5C98">
            <w:pPr>
              <w:autoSpaceDE w:val="0"/>
              <w:autoSpaceDN w:val="0"/>
              <w:adjustRightInd w:val="0"/>
              <w:rPr>
                <w:rFonts w:ascii="Consolas" w:hAnsi="Consolas" w:cs="Segoe UI"/>
                <w:b/>
                <w:bCs/>
                <w:color w:val="191970"/>
                <w:sz w:val="18"/>
                <w:szCs w:val="18"/>
              </w:rPr>
            </w:pPr>
            <w:r w:rsidRPr="00F63D56">
              <w:rPr>
                <w:rFonts w:cs="Segoe UI"/>
                <w:color w:val="000000"/>
                <w:sz w:val="18"/>
                <w:szCs w:val="18"/>
              </w:rPr>
              <w:t>Si los parámetros no cumplen el formato y restricciones definidas por el SAT</w:t>
            </w:r>
          </w:p>
          <w:p w14:paraId="6A39B222" w14:textId="03205C02" w:rsidR="00EA5C98" w:rsidRPr="00F63D56" w:rsidRDefault="00EA5C98" w:rsidP="00EA5C98">
            <w:pPr>
              <w:autoSpaceDE w:val="0"/>
              <w:autoSpaceDN w:val="0"/>
              <w:adjustRightInd w:val="0"/>
              <w:rPr>
                <w:rFonts w:cs="Segoe UI"/>
                <w:color w:val="000000"/>
                <w:sz w:val="18"/>
                <w:szCs w:val="18"/>
              </w:rPr>
            </w:pPr>
            <w:r w:rsidRPr="00F63D56">
              <w:rPr>
                <w:rFonts w:cs="Segoe UI"/>
                <w:color w:val="000000"/>
                <w:sz w:val="18"/>
                <w:szCs w:val="18"/>
              </w:rPr>
              <w:t xml:space="preserve">Si el concepto apuntado por </w:t>
            </w:r>
            <w:r w:rsidRPr="009E6F32">
              <w:rPr>
                <w:rFonts w:ascii="Consolas" w:hAnsi="Consolas" w:cs="Segoe UI"/>
                <w:color w:val="000000"/>
                <w:sz w:val="18"/>
                <w:szCs w:val="18"/>
              </w:rPr>
              <w:t>@</w:t>
            </w:r>
            <w:r>
              <w:t xml:space="preserve"> </w:t>
            </w:r>
            <w:r w:rsidRPr="00EA5C98">
              <w:rPr>
                <w:rFonts w:ascii="Consolas" w:hAnsi="Consolas" w:cs="Segoe UI"/>
                <w:color w:val="000000"/>
                <w:sz w:val="18"/>
                <w:szCs w:val="18"/>
              </w:rPr>
              <w:t xml:space="preserve">pIndexConc </w:t>
            </w:r>
            <w:r w:rsidRPr="00F63D56">
              <w:rPr>
                <w:rFonts w:cs="Segoe UI"/>
                <w:color w:val="000000"/>
                <w:sz w:val="18"/>
                <w:szCs w:val="18"/>
              </w:rPr>
              <w:t>no existe</w:t>
            </w:r>
          </w:p>
        </w:tc>
      </w:tr>
      <w:tr w:rsidR="00AA1A01" w:rsidRPr="00F63D56" w14:paraId="297CB459" w14:textId="77777777" w:rsidTr="00F741BB">
        <w:tc>
          <w:tcPr>
            <w:tcW w:w="3442" w:type="dxa"/>
          </w:tcPr>
          <w:p w14:paraId="2B42B384" w14:textId="77777777" w:rsidR="00EA5C98"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public</w:t>
            </w:r>
            <w:r w:rsidRPr="00F63D56">
              <w:rPr>
                <w:rFonts w:ascii="Consolas" w:hAnsi="Consolas" w:cs="Segoe UI"/>
                <w:color w:val="000000"/>
                <w:sz w:val="18"/>
                <w:szCs w:val="18"/>
              </w:rPr>
              <w:t xml:space="preserve"> </w:t>
            </w:r>
            <w:r w:rsidRPr="00F63D56">
              <w:rPr>
                <w:rFonts w:ascii="Consolas" w:hAnsi="Consolas" w:cs="Segoe UI"/>
                <w:color w:val="0000FF"/>
                <w:sz w:val="18"/>
                <w:szCs w:val="18"/>
              </w:rPr>
              <w:t>void</w:t>
            </w:r>
            <w:r w:rsidRPr="00F63D56">
              <w:rPr>
                <w:rFonts w:ascii="Consolas" w:hAnsi="Consolas" w:cs="Segoe UI"/>
                <w:color w:val="000000"/>
                <w:sz w:val="18"/>
                <w:szCs w:val="18"/>
              </w:rPr>
              <w:t xml:space="preserve"> addImpRetencion(</w:t>
            </w:r>
          </w:p>
          <w:p w14:paraId="1BF969D1" w14:textId="77777777" w:rsidR="00EA5C98"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string</w:t>
            </w:r>
            <w:r w:rsidRPr="00F63D56">
              <w:rPr>
                <w:rFonts w:ascii="Consolas" w:hAnsi="Consolas" w:cs="Segoe UI"/>
                <w:color w:val="000000"/>
                <w:sz w:val="18"/>
                <w:szCs w:val="18"/>
              </w:rPr>
              <w:t xml:space="preserve"> pImpuesto, </w:t>
            </w:r>
          </w:p>
          <w:p w14:paraId="59AFF379" w14:textId="77777777" w:rsidR="00EA5C98"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decimal</w:t>
            </w:r>
            <w:r w:rsidRPr="00F63D56">
              <w:rPr>
                <w:rFonts w:ascii="Consolas" w:hAnsi="Consolas" w:cs="Segoe UI"/>
                <w:color w:val="000000"/>
                <w:sz w:val="18"/>
                <w:szCs w:val="18"/>
              </w:rPr>
              <w:t xml:space="preserve"> pImporte</w:t>
            </w:r>
          </w:p>
          <w:p w14:paraId="55BCA487" w14:textId="7EC4A9B8" w:rsidR="00AA1A01"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00"/>
                <w:sz w:val="18"/>
                <w:szCs w:val="18"/>
              </w:rPr>
              <w:t>);</w:t>
            </w:r>
          </w:p>
        </w:tc>
        <w:tc>
          <w:tcPr>
            <w:tcW w:w="5952" w:type="dxa"/>
          </w:tcPr>
          <w:p w14:paraId="4100A19D" w14:textId="45F76AE0" w:rsidR="00AA1A01" w:rsidRPr="00F63D56" w:rsidRDefault="00AA1A01" w:rsidP="00AA1A01">
            <w:pPr>
              <w:autoSpaceDE w:val="0"/>
              <w:autoSpaceDN w:val="0"/>
              <w:adjustRightInd w:val="0"/>
              <w:rPr>
                <w:rFonts w:cs="Segoe UI"/>
                <w:sz w:val="18"/>
                <w:szCs w:val="18"/>
              </w:rPr>
            </w:pPr>
            <w:r w:rsidRPr="00F63D56">
              <w:rPr>
                <w:rFonts w:cs="Segoe UI"/>
                <w:color w:val="000000"/>
                <w:sz w:val="18"/>
                <w:szCs w:val="18"/>
              </w:rPr>
              <w:t xml:space="preserve">Crea y agrega un nodo </w:t>
            </w:r>
            <w:r w:rsidRPr="009E6F32">
              <w:rPr>
                <w:rFonts w:ascii="Consolas" w:hAnsi="Consolas" w:cs="Segoe UI"/>
                <w:color w:val="0000FF"/>
                <w:sz w:val="18"/>
                <w:szCs w:val="18"/>
              </w:rPr>
              <w:t>Retencion</w:t>
            </w:r>
            <w:r w:rsidRPr="00F63D56">
              <w:rPr>
                <w:rFonts w:cs="Segoe UI"/>
                <w:color w:val="0000FF"/>
                <w:sz w:val="18"/>
                <w:szCs w:val="18"/>
              </w:rPr>
              <w:t xml:space="preserve"> </w:t>
            </w:r>
            <w:r w:rsidRPr="00F63D56">
              <w:rPr>
                <w:rFonts w:cs="Segoe UI"/>
                <w:sz w:val="18"/>
                <w:szCs w:val="18"/>
              </w:rPr>
              <w:t xml:space="preserve">con el impuesto e importe indicado al nodo </w:t>
            </w:r>
            <w:r w:rsidRPr="008F3AC6">
              <w:rPr>
                <w:rFonts w:ascii="Consolas" w:hAnsi="Consolas" w:cs="Segoe UI"/>
                <w:color w:val="0000FF"/>
                <w:sz w:val="18"/>
                <w:szCs w:val="18"/>
              </w:rPr>
              <w:t>Impuestos</w:t>
            </w:r>
            <w:r w:rsidRPr="00F63D56">
              <w:rPr>
                <w:rFonts w:cs="Segoe UI"/>
                <w:sz w:val="18"/>
                <w:szCs w:val="18"/>
              </w:rPr>
              <w:t xml:space="preserve"> del comprobante, verifica que exista el impuesto en el catálogo impuesto y que el importe corresponda con tipo importe (definido por el estándar del </w:t>
            </w:r>
            <w:r w:rsidR="0067082B" w:rsidRPr="00F63D56">
              <w:rPr>
                <w:rFonts w:cs="Segoe UI"/>
                <w:sz w:val="18"/>
                <w:szCs w:val="18"/>
              </w:rPr>
              <w:t>SAT</w:t>
            </w:r>
            <w:r w:rsidRPr="00F63D56">
              <w:rPr>
                <w:rFonts w:cs="Segoe UI"/>
                <w:sz w:val="18"/>
                <w:szCs w:val="18"/>
              </w:rPr>
              <w:t>).</w:t>
            </w:r>
          </w:p>
          <w:p w14:paraId="74596C28" w14:textId="77777777" w:rsidR="00AA60D7" w:rsidRPr="00F63D56" w:rsidRDefault="00AA60D7" w:rsidP="00AA1A01">
            <w:pPr>
              <w:autoSpaceDE w:val="0"/>
              <w:autoSpaceDN w:val="0"/>
              <w:adjustRightInd w:val="0"/>
              <w:rPr>
                <w:rFonts w:cs="Segoe UI"/>
                <w:sz w:val="18"/>
                <w:szCs w:val="18"/>
              </w:rPr>
            </w:pPr>
          </w:p>
          <w:p w14:paraId="5044E451" w14:textId="77777777" w:rsidR="00AA1A01" w:rsidRPr="00F63D56" w:rsidRDefault="00AA1A01" w:rsidP="00AA1A01">
            <w:pPr>
              <w:autoSpaceDE w:val="0"/>
              <w:autoSpaceDN w:val="0"/>
              <w:adjustRightInd w:val="0"/>
              <w:rPr>
                <w:rFonts w:cs="Segoe UI"/>
                <w:sz w:val="18"/>
                <w:szCs w:val="18"/>
              </w:rPr>
            </w:pPr>
            <w:r w:rsidRPr="00F63D56">
              <w:rPr>
                <w:rFonts w:cs="Segoe UI"/>
                <w:sz w:val="18"/>
                <w:szCs w:val="18"/>
              </w:rPr>
              <w:t xml:space="preserve">XPath: </w:t>
            </w:r>
          </w:p>
          <w:p w14:paraId="31BD937C" w14:textId="77777777" w:rsidR="00AA1A01" w:rsidRPr="009E6F32" w:rsidRDefault="00AA1A01" w:rsidP="00AA1A01">
            <w:pPr>
              <w:autoSpaceDE w:val="0"/>
              <w:autoSpaceDN w:val="0"/>
              <w:adjustRightInd w:val="0"/>
              <w:rPr>
                <w:rFonts w:ascii="Consolas" w:hAnsi="Consolas" w:cs="Segoe UI"/>
                <w:color w:val="0000FF"/>
                <w:sz w:val="18"/>
                <w:szCs w:val="18"/>
              </w:rPr>
            </w:pPr>
            <w:r w:rsidRPr="009E6F32">
              <w:rPr>
                <w:rFonts w:ascii="Consolas" w:hAnsi="Consolas" w:cs="Segoe UI"/>
                <w:sz w:val="18"/>
                <w:szCs w:val="18"/>
              </w:rPr>
              <w:t>cfdi:</w:t>
            </w:r>
            <w:r w:rsidRPr="009E6F32">
              <w:rPr>
                <w:rFonts w:ascii="Consolas" w:hAnsi="Consolas" w:cs="Segoe UI"/>
                <w:color w:val="0000FF"/>
                <w:sz w:val="18"/>
                <w:szCs w:val="18"/>
              </w:rPr>
              <w:t>Impuestos/</w:t>
            </w:r>
            <w:r w:rsidRPr="009E6F32">
              <w:rPr>
                <w:rFonts w:ascii="Consolas" w:hAnsi="Consolas" w:cs="Segoe UI"/>
                <w:sz w:val="18"/>
                <w:szCs w:val="18"/>
              </w:rPr>
              <w:t>cfdi:</w:t>
            </w:r>
            <w:r w:rsidR="00556C8C" w:rsidRPr="009E6F32">
              <w:rPr>
                <w:rFonts w:ascii="Consolas" w:hAnsi="Consolas" w:cs="Segoe UI"/>
                <w:color w:val="0000FF"/>
                <w:sz w:val="18"/>
                <w:szCs w:val="18"/>
              </w:rPr>
              <w:t>Retenciones</w:t>
            </w:r>
            <w:r w:rsidRPr="009E6F32">
              <w:rPr>
                <w:rFonts w:ascii="Consolas" w:hAnsi="Consolas" w:cs="Segoe UI"/>
                <w:color w:val="0000FF"/>
                <w:sz w:val="18"/>
                <w:szCs w:val="18"/>
              </w:rPr>
              <w:t>/cfdi:Retencion</w:t>
            </w:r>
          </w:p>
          <w:p w14:paraId="50CFC8DA" w14:textId="77777777" w:rsidR="00317E20" w:rsidRPr="00F63D56" w:rsidRDefault="00317E20" w:rsidP="00AA1A01">
            <w:pPr>
              <w:autoSpaceDE w:val="0"/>
              <w:autoSpaceDN w:val="0"/>
              <w:adjustRightInd w:val="0"/>
              <w:rPr>
                <w:rFonts w:cs="Segoe UI"/>
                <w:color w:val="0000FF"/>
                <w:sz w:val="18"/>
                <w:szCs w:val="18"/>
              </w:rPr>
            </w:pPr>
          </w:p>
          <w:p w14:paraId="4E5924A4" w14:textId="77777777" w:rsidR="00317E20" w:rsidRPr="00F63D56" w:rsidRDefault="00317E20" w:rsidP="00317E20">
            <w:pPr>
              <w:autoSpaceDE w:val="0"/>
              <w:autoSpaceDN w:val="0"/>
              <w:adjustRightInd w:val="0"/>
              <w:rPr>
                <w:rFonts w:cs="Segoe UI"/>
                <w:b/>
                <w:color w:val="0070C0"/>
                <w:sz w:val="18"/>
                <w:szCs w:val="18"/>
                <w:lang w:val="es-ES"/>
              </w:rPr>
            </w:pPr>
            <w:r w:rsidRPr="00F63D56">
              <w:rPr>
                <w:rFonts w:cs="Segoe UI"/>
                <w:b/>
                <w:color w:val="0070C0"/>
                <w:sz w:val="18"/>
                <w:szCs w:val="18"/>
                <w:lang w:val="es-ES"/>
              </w:rPr>
              <w:t>Excepciones:</w:t>
            </w:r>
          </w:p>
          <w:p w14:paraId="4CDF926D" w14:textId="2F1780A1" w:rsidR="00317E20" w:rsidRPr="00F63D56" w:rsidRDefault="009E559D" w:rsidP="00317E20">
            <w:pPr>
              <w:autoSpaceDE w:val="0"/>
              <w:autoSpaceDN w:val="0"/>
              <w:adjustRightInd w:val="0"/>
              <w:rPr>
                <w:rFonts w:cs="Segoe UI"/>
                <w:bCs/>
                <w:sz w:val="18"/>
                <w:szCs w:val="18"/>
              </w:rPr>
            </w:pPr>
            <w:r w:rsidRPr="009E559D">
              <w:rPr>
                <w:rFonts w:ascii="Consolas" w:hAnsi="Consolas" w:cs="Segoe UI"/>
                <w:b/>
                <w:bCs/>
                <w:color w:val="191970"/>
                <w:sz w:val="18"/>
                <w:szCs w:val="18"/>
              </w:rPr>
              <w:t>Exception</w:t>
            </w:r>
          </w:p>
          <w:p w14:paraId="38013A30" w14:textId="42FFB2B0" w:rsidR="00317E20" w:rsidRPr="00F63D56" w:rsidRDefault="00317E20" w:rsidP="00317E20">
            <w:pPr>
              <w:autoSpaceDE w:val="0"/>
              <w:autoSpaceDN w:val="0"/>
              <w:adjustRightInd w:val="0"/>
              <w:rPr>
                <w:rFonts w:cs="Segoe UI"/>
                <w:bCs/>
                <w:sz w:val="18"/>
                <w:szCs w:val="18"/>
              </w:rPr>
            </w:pPr>
            <w:r w:rsidRPr="00F63D56">
              <w:rPr>
                <w:rFonts w:cs="Segoe UI"/>
                <w:bCs/>
                <w:sz w:val="18"/>
                <w:szCs w:val="18"/>
              </w:rPr>
              <w:t xml:space="preserve">Si el nodo </w:t>
            </w:r>
            <w:r w:rsidRPr="009E6F32">
              <w:rPr>
                <w:rFonts w:ascii="Consolas" w:hAnsi="Consolas" w:cs="Segoe UI"/>
                <w:color w:val="0000FF"/>
                <w:sz w:val="18"/>
                <w:szCs w:val="18"/>
              </w:rPr>
              <w:t>Impuestos</w:t>
            </w:r>
            <w:r w:rsidRPr="00F63D56">
              <w:rPr>
                <w:rFonts w:cs="Segoe UI"/>
                <w:bCs/>
                <w:sz w:val="18"/>
                <w:szCs w:val="18"/>
              </w:rPr>
              <w:t xml:space="preserve"> </w:t>
            </w:r>
            <w:r w:rsidRPr="00F63D56">
              <w:rPr>
                <w:rFonts w:cs="Segoe UI"/>
                <w:sz w:val="18"/>
                <w:szCs w:val="18"/>
              </w:rPr>
              <w:t>no existe</w:t>
            </w:r>
            <w:r w:rsidR="009E6F32">
              <w:rPr>
                <w:rFonts w:cs="Segoe UI"/>
                <w:sz w:val="18"/>
                <w:szCs w:val="18"/>
              </w:rPr>
              <w:t xml:space="preserve"> </w:t>
            </w:r>
            <w:r w:rsidRPr="00F63D56">
              <w:rPr>
                <w:rFonts w:cs="Segoe UI"/>
                <w:sz w:val="18"/>
                <w:szCs w:val="18"/>
              </w:rPr>
              <w:t xml:space="preserve">(es </w:t>
            </w:r>
            <w:r w:rsidR="00E346FC" w:rsidRPr="009E6F32">
              <w:rPr>
                <w:rFonts w:ascii="Consolas" w:hAnsi="Consolas" w:cs="Segoe UI"/>
                <w:sz w:val="18"/>
                <w:szCs w:val="18"/>
              </w:rPr>
              <w:t>null</w:t>
            </w:r>
            <w:r w:rsidRPr="00F63D56">
              <w:rPr>
                <w:rFonts w:cs="Segoe UI"/>
                <w:sz w:val="18"/>
                <w:szCs w:val="18"/>
              </w:rPr>
              <w:t>), no ha sido defi</w:t>
            </w:r>
            <w:r w:rsidR="0067082B">
              <w:rPr>
                <w:rFonts w:cs="Segoe UI"/>
                <w:sz w:val="18"/>
                <w:szCs w:val="18"/>
              </w:rPr>
              <w:t>ni</w:t>
            </w:r>
            <w:r w:rsidRPr="00F63D56">
              <w:rPr>
                <w:rFonts w:cs="Segoe UI"/>
                <w:sz w:val="18"/>
                <w:szCs w:val="18"/>
              </w:rPr>
              <w:t>da.</w:t>
            </w:r>
          </w:p>
          <w:p w14:paraId="22220E11" w14:textId="5982EFD6" w:rsidR="00317E20" w:rsidRPr="00F63D56" w:rsidRDefault="00317E20" w:rsidP="00317E20">
            <w:pPr>
              <w:autoSpaceDE w:val="0"/>
              <w:autoSpaceDN w:val="0"/>
              <w:adjustRightInd w:val="0"/>
              <w:rPr>
                <w:rFonts w:cs="Segoe UI"/>
                <w:color w:val="000000"/>
                <w:sz w:val="18"/>
                <w:szCs w:val="18"/>
              </w:rPr>
            </w:pPr>
            <w:r w:rsidRPr="00F63D56">
              <w:rPr>
                <w:rFonts w:cs="Segoe UI"/>
                <w:color w:val="000000"/>
                <w:sz w:val="18"/>
                <w:szCs w:val="18"/>
              </w:rPr>
              <w:t xml:space="preserve">Lanza excepciones los parámetros no cumplen el formato y restricciones definidas por el </w:t>
            </w:r>
            <w:r w:rsidR="0067082B" w:rsidRPr="00F63D56">
              <w:rPr>
                <w:rFonts w:cs="Segoe UI"/>
                <w:color w:val="000000"/>
                <w:sz w:val="18"/>
                <w:szCs w:val="18"/>
              </w:rPr>
              <w:t>SAT</w:t>
            </w:r>
            <w:r w:rsidRPr="00F63D56">
              <w:rPr>
                <w:rFonts w:cs="Segoe UI"/>
                <w:color w:val="000000"/>
                <w:sz w:val="18"/>
                <w:szCs w:val="18"/>
              </w:rPr>
              <w:t>.</w:t>
            </w:r>
          </w:p>
          <w:p w14:paraId="0F8278B9" w14:textId="4F538321" w:rsidR="00317E20" w:rsidRPr="00F63D56" w:rsidRDefault="009E559D" w:rsidP="00317E20">
            <w:pPr>
              <w:autoSpaceDE w:val="0"/>
              <w:autoSpaceDN w:val="0"/>
              <w:adjustRightInd w:val="0"/>
              <w:rPr>
                <w:rFonts w:cs="Segoe UI"/>
                <w:b/>
                <w:bCs/>
                <w:color w:val="191970"/>
                <w:sz w:val="18"/>
                <w:szCs w:val="18"/>
              </w:rPr>
            </w:pPr>
            <w:r w:rsidRPr="009E559D">
              <w:rPr>
                <w:rFonts w:ascii="Consolas" w:hAnsi="Consolas" w:cs="Segoe UI"/>
                <w:b/>
                <w:bCs/>
                <w:color w:val="191970"/>
                <w:sz w:val="18"/>
                <w:szCs w:val="18"/>
              </w:rPr>
              <w:t>ArgumentException</w:t>
            </w:r>
          </w:p>
          <w:p w14:paraId="1B5DFCD1" w14:textId="19377156" w:rsidR="00317E20" w:rsidRPr="00F63D56" w:rsidRDefault="00317E20" w:rsidP="00317E20">
            <w:pPr>
              <w:autoSpaceDE w:val="0"/>
              <w:autoSpaceDN w:val="0"/>
              <w:adjustRightInd w:val="0"/>
              <w:rPr>
                <w:rFonts w:cs="Segoe UI"/>
                <w:b/>
                <w:color w:val="0000FF"/>
                <w:sz w:val="18"/>
                <w:szCs w:val="18"/>
              </w:rPr>
            </w:pPr>
            <w:r w:rsidRPr="00F63D56">
              <w:rPr>
                <w:rFonts w:cs="Segoe UI"/>
                <w:color w:val="000000"/>
                <w:sz w:val="18"/>
                <w:szCs w:val="18"/>
              </w:rPr>
              <w:t>Si alguno de los parámetros:</w:t>
            </w:r>
            <w:r w:rsidRPr="00F63D56">
              <w:rPr>
                <w:rFonts w:cs="Segoe UI"/>
                <w:sz w:val="18"/>
                <w:szCs w:val="18"/>
              </w:rPr>
              <w:t xml:space="preserve"> </w:t>
            </w:r>
            <w:r w:rsidRPr="009E6F32">
              <w:rPr>
                <w:rFonts w:ascii="Consolas" w:hAnsi="Consolas" w:cs="Segoe UI"/>
                <w:sz w:val="18"/>
                <w:szCs w:val="18"/>
              </w:rPr>
              <w:t>@pImpuesto</w:t>
            </w:r>
            <w:r w:rsidRPr="00F63D56">
              <w:rPr>
                <w:rFonts w:cs="Segoe UI"/>
                <w:sz w:val="18"/>
                <w:szCs w:val="18"/>
              </w:rPr>
              <w:t xml:space="preserve"> no existe en su </w:t>
            </w:r>
            <w:r w:rsidR="00D03C80">
              <w:rPr>
                <w:rFonts w:cs="Segoe UI"/>
                <w:sz w:val="18"/>
                <w:szCs w:val="18"/>
              </w:rPr>
              <w:t>catálogo</w:t>
            </w:r>
            <w:r w:rsidRPr="00F63D56">
              <w:rPr>
                <w:rFonts w:cs="Segoe UI"/>
                <w:sz w:val="18"/>
                <w:szCs w:val="18"/>
              </w:rPr>
              <w:t>.</w:t>
            </w:r>
          </w:p>
          <w:p w14:paraId="7DF7E0EC" w14:textId="234DFFA8" w:rsidR="00317E20" w:rsidRPr="00F63D56" w:rsidRDefault="00317E20" w:rsidP="00AA1A01">
            <w:pPr>
              <w:autoSpaceDE w:val="0"/>
              <w:autoSpaceDN w:val="0"/>
              <w:adjustRightInd w:val="0"/>
              <w:rPr>
                <w:rFonts w:cs="Segoe UI"/>
                <w:color w:val="000000"/>
                <w:sz w:val="18"/>
                <w:szCs w:val="18"/>
              </w:rPr>
            </w:pPr>
          </w:p>
        </w:tc>
      </w:tr>
      <w:tr w:rsidR="00AA1A01" w:rsidRPr="00F63D56" w14:paraId="3F0AC3D2" w14:textId="77777777" w:rsidTr="00F741BB">
        <w:tc>
          <w:tcPr>
            <w:tcW w:w="3442" w:type="dxa"/>
          </w:tcPr>
          <w:p w14:paraId="7BC66E64" w14:textId="77777777" w:rsidR="00EA5C98"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public</w:t>
            </w:r>
            <w:r w:rsidRPr="00F63D56">
              <w:rPr>
                <w:rFonts w:ascii="Consolas" w:hAnsi="Consolas" w:cs="Segoe UI"/>
                <w:color w:val="000000"/>
                <w:sz w:val="18"/>
                <w:szCs w:val="18"/>
              </w:rPr>
              <w:t xml:space="preserve"> </w:t>
            </w:r>
            <w:r w:rsidRPr="00F63D56">
              <w:rPr>
                <w:rFonts w:ascii="Consolas" w:hAnsi="Consolas" w:cs="Segoe UI"/>
                <w:color w:val="0000FF"/>
                <w:sz w:val="18"/>
                <w:szCs w:val="18"/>
              </w:rPr>
              <w:t>void</w:t>
            </w:r>
            <w:r w:rsidRPr="00F63D56">
              <w:rPr>
                <w:rFonts w:ascii="Consolas" w:hAnsi="Consolas" w:cs="Segoe UI"/>
                <w:color w:val="000000"/>
                <w:sz w:val="18"/>
                <w:szCs w:val="18"/>
              </w:rPr>
              <w:t xml:space="preserve"> addImpRetencionToConcepto(</w:t>
            </w:r>
          </w:p>
          <w:p w14:paraId="462C2C82" w14:textId="77777777" w:rsidR="00EA5C98"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int</w:t>
            </w:r>
            <w:r w:rsidRPr="00F63D56">
              <w:rPr>
                <w:rFonts w:ascii="Consolas" w:hAnsi="Consolas" w:cs="Segoe UI"/>
                <w:color w:val="000000"/>
                <w:sz w:val="18"/>
                <w:szCs w:val="18"/>
              </w:rPr>
              <w:t xml:space="preserve"> pIndexConc, </w:t>
            </w:r>
          </w:p>
          <w:p w14:paraId="5E562A65" w14:textId="77777777" w:rsidR="00EA5C98"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decimal</w:t>
            </w:r>
            <w:r w:rsidRPr="00F63D56">
              <w:rPr>
                <w:rFonts w:ascii="Consolas" w:hAnsi="Consolas" w:cs="Segoe UI"/>
                <w:color w:val="000000"/>
                <w:sz w:val="18"/>
                <w:szCs w:val="18"/>
              </w:rPr>
              <w:t xml:space="preserve"> pBase, </w:t>
            </w:r>
          </w:p>
          <w:p w14:paraId="5542CD83" w14:textId="77777777" w:rsidR="00EA5C98"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string</w:t>
            </w:r>
            <w:r w:rsidRPr="00F63D56">
              <w:rPr>
                <w:rFonts w:ascii="Consolas" w:hAnsi="Consolas" w:cs="Segoe UI"/>
                <w:color w:val="000000"/>
                <w:sz w:val="18"/>
                <w:szCs w:val="18"/>
              </w:rPr>
              <w:t xml:space="preserve"> pImpuesto, </w:t>
            </w:r>
          </w:p>
          <w:p w14:paraId="7113EEF1" w14:textId="77777777" w:rsidR="00EA5C98"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lastRenderedPageBreak/>
              <w:t>string</w:t>
            </w:r>
            <w:r w:rsidRPr="00F63D56">
              <w:rPr>
                <w:rFonts w:ascii="Consolas" w:hAnsi="Consolas" w:cs="Segoe UI"/>
                <w:color w:val="000000"/>
                <w:sz w:val="18"/>
                <w:szCs w:val="18"/>
              </w:rPr>
              <w:t xml:space="preserve"> pTipoFactor, </w:t>
            </w:r>
          </w:p>
          <w:p w14:paraId="24159589" w14:textId="77777777" w:rsidR="00EA5C98"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decimal</w:t>
            </w:r>
            <w:r w:rsidRPr="00F63D56">
              <w:rPr>
                <w:rFonts w:ascii="Consolas" w:hAnsi="Consolas" w:cs="Segoe UI"/>
                <w:color w:val="000000"/>
                <w:sz w:val="18"/>
                <w:szCs w:val="18"/>
              </w:rPr>
              <w:t xml:space="preserve"> pTasaOCuota, </w:t>
            </w:r>
          </w:p>
          <w:p w14:paraId="26245E38" w14:textId="77777777" w:rsidR="00EA5C98"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decimal</w:t>
            </w:r>
            <w:r w:rsidRPr="00F63D56">
              <w:rPr>
                <w:rFonts w:ascii="Consolas" w:hAnsi="Consolas" w:cs="Segoe UI"/>
                <w:color w:val="000000"/>
                <w:sz w:val="18"/>
                <w:szCs w:val="18"/>
              </w:rPr>
              <w:t xml:space="preserve"> pImporte</w:t>
            </w:r>
          </w:p>
          <w:p w14:paraId="301F827D" w14:textId="01B55FAF" w:rsidR="00AA1A01"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00"/>
                <w:sz w:val="18"/>
                <w:szCs w:val="18"/>
              </w:rPr>
              <w:t>);</w:t>
            </w:r>
          </w:p>
        </w:tc>
        <w:tc>
          <w:tcPr>
            <w:tcW w:w="5952" w:type="dxa"/>
          </w:tcPr>
          <w:p w14:paraId="43DDCC2D" w14:textId="4D093BB0" w:rsidR="00AA1A01" w:rsidRPr="00F63D56" w:rsidRDefault="00AA1A01" w:rsidP="00AA1A01">
            <w:pPr>
              <w:autoSpaceDE w:val="0"/>
              <w:autoSpaceDN w:val="0"/>
              <w:adjustRightInd w:val="0"/>
              <w:rPr>
                <w:rFonts w:cs="Segoe UI"/>
                <w:color w:val="000000"/>
                <w:sz w:val="18"/>
                <w:szCs w:val="18"/>
              </w:rPr>
            </w:pPr>
            <w:r w:rsidRPr="00F63D56">
              <w:rPr>
                <w:rFonts w:cs="Segoe UI"/>
                <w:color w:val="000000"/>
                <w:sz w:val="18"/>
                <w:szCs w:val="18"/>
              </w:rPr>
              <w:lastRenderedPageBreak/>
              <w:t xml:space="preserve">Crea y agrega un nodo </w:t>
            </w:r>
            <w:r w:rsidRPr="008F3AC6">
              <w:rPr>
                <w:rFonts w:ascii="Consolas" w:hAnsi="Consolas" w:cs="Segoe UI"/>
                <w:color w:val="0000FF"/>
                <w:sz w:val="18"/>
                <w:szCs w:val="18"/>
              </w:rPr>
              <w:t>Retencion</w:t>
            </w:r>
            <w:r w:rsidRPr="00F63D56">
              <w:rPr>
                <w:rFonts w:cs="Segoe UI"/>
                <w:color w:val="000000"/>
                <w:sz w:val="18"/>
                <w:szCs w:val="18"/>
              </w:rPr>
              <w:t xml:space="preserve"> al Concepto indicado por el valor </w:t>
            </w:r>
            <w:r w:rsidR="00DC0185" w:rsidRPr="009E6F32">
              <w:rPr>
                <w:rFonts w:ascii="Consolas" w:hAnsi="Consolas" w:cs="Segoe UI"/>
                <w:color w:val="000000"/>
                <w:sz w:val="18"/>
                <w:szCs w:val="18"/>
              </w:rPr>
              <w:t>@</w:t>
            </w:r>
            <w:r w:rsidRPr="009E6F32">
              <w:rPr>
                <w:rFonts w:ascii="Consolas" w:hAnsi="Consolas" w:cs="Segoe UI"/>
                <w:color w:val="000000"/>
                <w:sz w:val="18"/>
                <w:szCs w:val="18"/>
              </w:rPr>
              <w:t>pIndexConc</w:t>
            </w:r>
            <w:r w:rsidRPr="00F63D56">
              <w:rPr>
                <w:rFonts w:cs="Segoe UI"/>
                <w:color w:val="000000"/>
                <w:sz w:val="18"/>
                <w:szCs w:val="18"/>
              </w:rPr>
              <w:t xml:space="preserve">, el nodo </w:t>
            </w:r>
            <w:r w:rsidRPr="008F3AC6">
              <w:rPr>
                <w:rFonts w:ascii="Consolas" w:hAnsi="Consolas" w:cs="Segoe UI"/>
                <w:color w:val="0000FF"/>
                <w:sz w:val="18"/>
                <w:szCs w:val="18"/>
              </w:rPr>
              <w:t>retencion</w:t>
            </w:r>
            <w:r w:rsidRPr="00F63D56">
              <w:rPr>
                <w:rFonts w:cs="Segoe UI"/>
                <w:color w:val="000000"/>
                <w:sz w:val="18"/>
                <w:szCs w:val="18"/>
              </w:rPr>
              <w:t xml:space="preserve"> tendrá los valores: </w:t>
            </w:r>
            <w:r w:rsidRPr="009E6F32">
              <w:rPr>
                <w:rFonts w:ascii="Consolas" w:hAnsi="Consolas" w:cs="Segoe UI"/>
                <w:color w:val="000000"/>
                <w:sz w:val="18"/>
                <w:szCs w:val="18"/>
              </w:rPr>
              <w:t>pBase</w:t>
            </w:r>
            <w:r w:rsidRPr="00F63D56">
              <w:rPr>
                <w:rFonts w:cs="Segoe UI"/>
                <w:color w:val="000000"/>
                <w:sz w:val="18"/>
                <w:szCs w:val="18"/>
              </w:rPr>
              <w:t xml:space="preserve">, </w:t>
            </w:r>
            <w:r w:rsidRPr="009E6F32">
              <w:rPr>
                <w:rFonts w:ascii="Consolas" w:hAnsi="Consolas" w:cs="Segoe UI"/>
                <w:color w:val="000000"/>
                <w:sz w:val="18"/>
                <w:szCs w:val="18"/>
              </w:rPr>
              <w:t>pImpuesto</w:t>
            </w:r>
            <w:r w:rsidRPr="00F63D56">
              <w:rPr>
                <w:rFonts w:cs="Segoe UI"/>
                <w:color w:val="000000"/>
                <w:sz w:val="18"/>
                <w:szCs w:val="18"/>
              </w:rPr>
              <w:t xml:space="preserve">, </w:t>
            </w:r>
            <w:r w:rsidRPr="009E6F32">
              <w:rPr>
                <w:rFonts w:ascii="Consolas" w:hAnsi="Consolas" w:cs="Segoe UI"/>
                <w:color w:val="000000"/>
                <w:sz w:val="18"/>
                <w:szCs w:val="18"/>
              </w:rPr>
              <w:t>pTipoFactor</w:t>
            </w:r>
            <w:r w:rsidRPr="00F63D56">
              <w:rPr>
                <w:rFonts w:cs="Segoe UI"/>
                <w:color w:val="000000"/>
                <w:sz w:val="18"/>
                <w:szCs w:val="18"/>
              </w:rPr>
              <w:t xml:space="preserve">, </w:t>
            </w:r>
            <w:r w:rsidRPr="009E6F32">
              <w:rPr>
                <w:rFonts w:ascii="Consolas" w:hAnsi="Consolas" w:cs="Segoe UI"/>
                <w:color w:val="000000"/>
                <w:sz w:val="18"/>
                <w:szCs w:val="18"/>
              </w:rPr>
              <w:t>pTasaOCuota</w:t>
            </w:r>
            <w:r w:rsidRPr="00F63D56">
              <w:rPr>
                <w:rFonts w:cs="Segoe UI"/>
                <w:color w:val="000000"/>
                <w:sz w:val="18"/>
                <w:szCs w:val="18"/>
              </w:rPr>
              <w:t xml:space="preserve">, </w:t>
            </w:r>
            <w:r w:rsidRPr="009E6F32">
              <w:rPr>
                <w:rFonts w:ascii="Consolas" w:hAnsi="Consolas" w:cs="Segoe UI"/>
                <w:color w:val="000000"/>
                <w:sz w:val="18"/>
                <w:szCs w:val="18"/>
              </w:rPr>
              <w:t>pImporte</w:t>
            </w:r>
            <w:r w:rsidRPr="00F63D56">
              <w:rPr>
                <w:rFonts w:cs="Segoe UI"/>
                <w:color w:val="000000"/>
                <w:sz w:val="18"/>
                <w:szCs w:val="18"/>
              </w:rPr>
              <w:t>.</w:t>
            </w:r>
          </w:p>
          <w:p w14:paraId="25973F75" w14:textId="77777777" w:rsidR="00AA60D7" w:rsidRPr="00F63D56" w:rsidRDefault="00AA60D7" w:rsidP="00AA1A01">
            <w:pPr>
              <w:autoSpaceDE w:val="0"/>
              <w:autoSpaceDN w:val="0"/>
              <w:adjustRightInd w:val="0"/>
              <w:rPr>
                <w:rFonts w:cs="Segoe UI"/>
                <w:color w:val="000000"/>
                <w:sz w:val="18"/>
                <w:szCs w:val="18"/>
              </w:rPr>
            </w:pPr>
          </w:p>
          <w:p w14:paraId="1877909C" w14:textId="77777777" w:rsidR="00AA1A01" w:rsidRPr="00F63D56" w:rsidRDefault="00AA1A01" w:rsidP="00AA1A01">
            <w:pPr>
              <w:autoSpaceDE w:val="0"/>
              <w:autoSpaceDN w:val="0"/>
              <w:adjustRightInd w:val="0"/>
              <w:rPr>
                <w:rFonts w:cs="Segoe UI"/>
                <w:color w:val="000000"/>
                <w:sz w:val="18"/>
                <w:szCs w:val="18"/>
              </w:rPr>
            </w:pPr>
            <w:r w:rsidRPr="00F63D56">
              <w:rPr>
                <w:rFonts w:cs="Segoe UI"/>
                <w:color w:val="000000"/>
                <w:sz w:val="18"/>
                <w:szCs w:val="18"/>
              </w:rPr>
              <w:t>XPath:</w:t>
            </w:r>
          </w:p>
          <w:p w14:paraId="3D5F143C" w14:textId="77777777" w:rsidR="00AA1A01" w:rsidRPr="009E6F32" w:rsidRDefault="00AA1A01" w:rsidP="00AA1A01">
            <w:pPr>
              <w:autoSpaceDE w:val="0"/>
              <w:autoSpaceDN w:val="0"/>
              <w:adjustRightInd w:val="0"/>
              <w:rPr>
                <w:rFonts w:ascii="Consolas" w:hAnsi="Consolas" w:cs="Segoe UI"/>
                <w:b/>
                <w:color w:val="0000FF"/>
                <w:sz w:val="18"/>
                <w:szCs w:val="18"/>
              </w:rPr>
            </w:pPr>
            <w:r w:rsidRPr="009E6F32">
              <w:rPr>
                <w:rFonts w:ascii="Consolas" w:hAnsi="Consolas" w:cs="Segoe UI"/>
                <w:sz w:val="18"/>
                <w:szCs w:val="18"/>
              </w:rPr>
              <w:lastRenderedPageBreak/>
              <w:t>Cfdi:Conceptos/cfdi:concepto</w:t>
            </w:r>
            <w:r w:rsidR="00DC0185" w:rsidRPr="009E6F32">
              <w:rPr>
                <w:rFonts w:ascii="Consolas" w:hAnsi="Consolas" w:cs="Segoe UI"/>
                <w:sz w:val="18"/>
                <w:szCs w:val="18"/>
              </w:rPr>
              <w:t>[@pIndexConc]</w:t>
            </w:r>
            <w:r w:rsidRPr="009E6F32">
              <w:rPr>
                <w:rFonts w:ascii="Consolas" w:hAnsi="Consolas" w:cs="Segoe UI"/>
                <w:sz w:val="18"/>
                <w:szCs w:val="18"/>
              </w:rPr>
              <w:t>/</w:t>
            </w:r>
            <w:r w:rsidRPr="009E6F32">
              <w:rPr>
                <w:rFonts w:ascii="Consolas" w:hAnsi="Consolas" w:cs="Segoe UI"/>
                <w:color w:val="0000FF"/>
                <w:sz w:val="18"/>
                <w:szCs w:val="18"/>
              </w:rPr>
              <w:t>cfdi: I</w:t>
            </w:r>
            <w:r w:rsidR="00556C8C" w:rsidRPr="009E6F32">
              <w:rPr>
                <w:rFonts w:ascii="Consolas" w:hAnsi="Consolas" w:cs="Segoe UI"/>
                <w:color w:val="0000FF"/>
                <w:sz w:val="18"/>
                <w:szCs w:val="18"/>
              </w:rPr>
              <w:t>mpuestos/cfdi:Retenciones/</w:t>
            </w:r>
            <w:r w:rsidR="00556C8C" w:rsidRPr="009E6F32">
              <w:rPr>
                <w:rFonts w:ascii="Consolas" w:hAnsi="Consolas" w:cs="Segoe UI"/>
                <w:b/>
                <w:color w:val="0000FF"/>
                <w:sz w:val="18"/>
                <w:szCs w:val="18"/>
              </w:rPr>
              <w:t>cfdi:</w:t>
            </w:r>
            <w:r w:rsidRPr="009E6F32">
              <w:rPr>
                <w:rFonts w:ascii="Consolas" w:hAnsi="Consolas" w:cs="Segoe UI"/>
                <w:b/>
                <w:color w:val="0000FF"/>
                <w:sz w:val="18"/>
                <w:szCs w:val="18"/>
              </w:rPr>
              <w:t>Retencion</w:t>
            </w:r>
          </w:p>
          <w:p w14:paraId="1578DDA1" w14:textId="77777777" w:rsidR="00317E20" w:rsidRPr="00F63D56" w:rsidRDefault="00317E20" w:rsidP="00AA1A01">
            <w:pPr>
              <w:autoSpaceDE w:val="0"/>
              <w:autoSpaceDN w:val="0"/>
              <w:adjustRightInd w:val="0"/>
              <w:rPr>
                <w:rFonts w:cs="Segoe UI"/>
                <w:b/>
                <w:color w:val="0000FF"/>
                <w:sz w:val="18"/>
                <w:szCs w:val="18"/>
              </w:rPr>
            </w:pPr>
          </w:p>
          <w:p w14:paraId="6A93CEA6" w14:textId="77777777" w:rsidR="00317E20" w:rsidRPr="00F63D56" w:rsidRDefault="00317E20" w:rsidP="00317E20">
            <w:pPr>
              <w:autoSpaceDE w:val="0"/>
              <w:autoSpaceDN w:val="0"/>
              <w:adjustRightInd w:val="0"/>
              <w:rPr>
                <w:rFonts w:cs="Segoe UI"/>
                <w:b/>
                <w:color w:val="0070C0"/>
                <w:sz w:val="18"/>
                <w:szCs w:val="18"/>
                <w:lang w:val="es-ES"/>
              </w:rPr>
            </w:pPr>
            <w:r w:rsidRPr="00F63D56">
              <w:rPr>
                <w:rFonts w:cs="Segoe UI"/>
                <w:b/>
                <w:color w:val="0070C0"/>
                <w:sz w:val="18"/>
                <w:szCs w:val="18"/>
                <w:lang w:val="es-ES"/>
              </w:rPr>
              <w:t>Excepciones:</w:t>
            </w:r>
          </w:p>
          <w:p w14:paraId="436B9FF4" w14:textId="715BA7BC" w:rsidR="00317E20" w:rsidRPr="00F63D56" w:rsidRDefault="009E559D" w:rsidP="00317E20">
            <w:pPr>
              <w:autoSpaceDE w:val="0"/>
              <w:autoSpaceDN w:val="0"/>
              <w:adjustRightInd w:val="0"/>
              <w:rPr>
                <w:rFonts w:cs="Segoe UI"/>
                <w:bCs/>
                <w:sz w:val="18"/>
                <w:szCs w:val="18"/>
              </w:rPr>
            </w:pPr>
            <w:r w:rsidRPr="009E559D">
              <w:rPr>
                <w:rFonts w:ascii="Consolas" w:hAnsi="Consolas" w:cs="Segoe UI"/>
                <w:b/>
                <w:bCs/>
                <w:color w:val="191970"/>
                <w:sz w:val="18"/>
                <w:szCs w:val="18"/>
              </w:rPr>
              <w:t>Exception</w:t>
            </w:r>
          </w:p>
          <w:p w14:paraId="503AB8AB" w14:textId="69CA3681" w:rsidR="00317E20" w:rsidRPr="00F63D56" w:rsidRDefault="00317E20" w:rsidP="00317E20">
            <w:pPr>
              <w:autoSpaceDE w:val="0"/>
              <w:autoSpaceDN w:val="0"/>
              <w:adjustRightInd w:val="0"/>
              <w:rPr>
                <w:rFonts w:cs="Segoe UI"/>
                <w:bCs/>
                <w:sz w:val="18"/>
                <w:szCs w:val="18"/>
              </w:rPr>
            </w:pPr>
            <w:r w:rsidRPr="00F63D56">
              <w:rPr>
                <w:rFonts w:cs="Segoe UI"/>
                <w:bCs/>
                <w:sz w:val="18"/>
                <w:szCs w:val="18"/>
              </w:rPr>
              <w:t xml:space="preserve">Si el concepto al que apunta </w:t>
            </w:r>
            <w:r w:rsidRPr="009E6F32">
              <w:rPr>
                <w:rFonts w:ascii="Consolas" w:hAnsi="Consolas" w:cs="Segoe UI"/>
                <w:sz w:val="18"/>
                <w:szCs w:val="18"/>
              </w:rPr>
              <w:t>@pIndexConc</w:t>
            </w:r>
            <w:r w:rsidRPr="00F63D56">
              <w:rPr>
                <w:rFonts w:cs="Segoe UI"/>
                <w:sz w:val="18"/>
                <w:szCs w:val="18"/>
              </w:rPr>
              <w:t xml:space="preserve"> no existe</w:t>
            </w:r>
            <w:r w:rsidR="009E6F32">
              <w:rPr>
                <w:rFonts w:cs="Segoe UI"/>
                <w:sz w:val="18"/>
                <w:szCs w:val="18"/>
              </w:rPr>
              <w:t xml:space="preserve"> </w:t>
            </w:r>
            <w:r w:rsidRPr="00F63D56">
              <w:rPr>
                <w:rFonts w:cs="Segoe UI"/>
                <w:sz w:val="18"/>
                <w:szCs w:val="18"/>
              </w:rPr>
              <w:t xml:space="preserve">(es </w:t>
            </w:r>
            <w:r w:rsidR="00E346FC" w:rsidRPr="009E6F32">
              <w:rPr>
                <w:rFonts w:ascii="Consolas" w:hAnsi="Consolas" w:cs="Segoe UI"/>
                <w:sz w:val="18"/>
                <w:szCs w:val="18"/>
              </w:rPr>
              <w:t>null</w:t>
            </w:r>
            <w:r w:rsidR="00F067F4">
              <w:rPr>
                <w:rFonts w:cs="Segoe UI"/>
                <w:sz w:val="18"/>
                <w:szCs w:val="18"/>
              </w:rPr>
              <w:t xml:space="preserve"> o está</w:t>
            </w:r>
            <w:r w:rsidRPr="00F63D56">
              <w:rPr>
                <w:rFonts w:cs="Segoe UI"/>
                <w:sz w:val="18"/>
                <w:szCs w:val="18"/>
              </w:rPr>
              <w:t xml:space="preserve"> fuera de rango).</w:t>
            </w:r>
          </w:p>
          <w:p w14:paraId="12E431D4" w14:textId="588CAA74" w:rsidR="00317E20" w:rsidRPr="00F63D56" w:rsidRDefault="00317E20" w:rsidP="00317E20">
            <w:pPr>
              <w:autoSpaceDE w:val="0"/>
              <w:autoSpaceDN w:val="0"/>
              <w:adjustRightInd w:val="0"/>
              <w:rPr>
                <w:rFonts w:cs="Segoe UI"/>
                <w:color w:val="000000"/>
                <w:sz w:val="18"/>
                <w:szCs w:val="18"/>
              </w:rPr>
            </w:pPr>
            <w:r w:rsidRPr="00F63D56">
              <w:rPr>
                <w:rFonts w:cs="Segoe UI"/>
                <w:color w:val="000000"/>
                <w:sz w:val="18"/>
                <w:szCs w:val="18"/>
              </w:rPr>
              <w:t xml:space="preserve">Lanza excepciones los parámetros no cumplen el formato y restricciones definidas por el </w:t>
            </w:r>
            <w:r w:rsidR="009E6F32" w:rsidRPr="00F63D56">
              <w:rPr>
                <w:rFonts w:cs="Segoe UI"/>
                <w:color w:val="000000"/>
                <w:sz w:val="18"/>
                <w:szCs w:val="18"/>
              </w:rPr>
              <w:t>SAT</w:t>
            </w:r>
            <w:r w:rsidRPr="00F63D56">
              <w:rPr>
                <w:rFonts w:cs="Segoe UI"/>
                <w:color w:val="000000"/>
                <w:sz w:val="18"/>
                <w:szCs w:val="18"/>
              </w:rPr>
              <w:t>.</w:t>
            </w:r>
          </w:p>
          <w:p w14:paraId="575851DA" w14:textId="12EAB599" w:rsidR="00317E20" w:rsidRPr="00F63D56" w:rsidRDefault="009E559D" w:rsidP="00317E20">
            <w:pPr>
              <w:autoSpaceDE w:val="0"/>
              <w:autoSpaceDN w:val="0"/>
              <w:adjustRightInd w:val="0"/>
              <w:rPr>
                <w:rFonts w:cs="Segoe UI"/>
                <w:b/>
                <w:bCs/>
                <w:color w:val="191970"/>
                <w:sz w:val="18"/>
                <w:szCs w:val="18"/>
              </w:rPr>
            </w:pPr>
            <w:r w:rsidRPr="009E559D">
              <w:rPr>
                <w:rFonts w:ascii="Consolas" w:hAnsi="Consolas" w:cs="Segoe UI"/>
                <w:b/>
                <w:bCs/>
                <w:color w:val="191970"/>
                <w:sz w:val="18"/>
                <w:szCs w:val="18"/>
              </w:rPr>
              <w:t>ArgumentException</w:t>
            </w:r>
          </w:p>
          <w:p w14:paraId="58DB27D4" w14:textId="4A7E8914" w:rsidR="00317E20" w:rsidRPr="00F63D56" w:rsidRDefault="00317E20" w:rsidP="00317E20">
            <w:pPr>
              <w:autoSpaceDE w:val="0"/>
              <w:autoSpaceDN w:val="0"/>
              <w:adjustRightInd w:val="0"/>
              <w:rPr>
                <w:rFonts w:cs="Segoe UI"/>
                <w:b/>
                <w:color w:val="0000FF"/>
                <w:sz w:val="18"/>
                <w:szCs w:val="18"/>
              </w:rPr>
            </w:pPr>
            <w:r w:rsidRPr="00F63D56">
              <w:rPr>
                <w:rFonts w:cs="Segoe UI"/>
                <w:color w:val="000000"/>
                <w:sz w:val="18"/>
                <w:szCs w:val="18"/>
              </w:rPr>
              <w:t>Si alguno de los parámetros:</w:t>
            </w:r>
            <w:r w:rsidRPr="00F63D56">
              <w:rPr>
                <w:rFonts w:cs="Segoe UI"/>
                <w:sz w:val="18"/>
                <w:szCs w:val="18"/>
              </w:rPr>
              <w:t xml:space="preserve"> </w:t>
            </w:r>
            <w:r w:rsidRPr="00181C87">
              <w:rPr>
                <w:rFonts w:ascii="Consolas" w:hAnsi="Consolas" w:cs="Segoe UI"/>
                <w:sz w:val="18"/>
                <w:szCs w:val="18"/>
              </w:rPr>
              <w:t>@pImpuesto</w:t>
            </w:r>
            <w:r w:rsidRPr="00F63D56">
              <w:rPr>
                <w:rFonts w:cs="Segoe UI"/>
                <w:sz w:val="18"/>
                <w:szCs w:val="18"/>
              </w:rPr>
              <w:t xml:space="preserve">, </w:t>
            </w:r>
            <w:r w:rsidRPr="00181C87">
              <w:rPr>
                <w:rFonts w:ascii="Consolas" w:hAnsi="Consolas" w:cs="Segoe UI"/>
                <w:sz w:val="18"/>
                <w:szCs w:val="18"/>
              </w:rPr>
              <w:t>@pTipoFactor</w:t>
            </w:r>
            <w:r w:rsidRPr="00F63D56">
              <w:rPr>
                <w:rFonts w:cs="Segoe UI"/>
                <w:sz w:val="18"/>
                <w:szCs w:val="18"/>
              </w:rPr>
              <w:t xml:space="preserve"> no existe en su </w:t>
            </w:r>
            <w:r w:rsidR="00D03C80">
              <w:rPr>
                <w:rFonts w:cs="Segoe UI"/>
                <w:sz w:val="18"/>
                <w:szCs w:val="18"/>
              </w:rPr>
              <w:t>catálogo</w:t>
            </w:r>
            <w:r w:rsidRPr="00F63D56">
              <w:rPr>
                <w:rFonts w:cs="Segoe UI"/>
                <w:sz w:val="18"/>
                <w:szCs w:val="18"/>
              </w:rPr>
              <w:t>.</w:t>
            </w:r>
          </w:p>
          <w:p w14:paraId="3DF36F8A" w14:textId="5D923507" w:rsidR="00DC0185" w:rsidRPr="00F63D56" w:rsidRDefault="00DC0185" w:rsidP="00AA1A01">
            <w:pPr>
              <w:autoSpaceDE w:val="0"/>
              <w:autoSpaceDN w:val="0"/>
              <w:adjustRightInd w:val="0"/>
              <w:rPr>
                <w:rFonts w:cs="Segoe UI"/>
                <w:color w:val="000000"/>
                <w:sz w:val="18"/>
                <w:szCs w:val="18"/>
              </w:rPr>
            </w:pPr>
          </w:p>
        </w:tc>
      </w:tr>
      <w:tr w:rsidR="00AA1A01" w:rsidRPr="00F63D56" w14:paraId="5E09A74E" w14:textId="77777777" w:rsidTr="00F741BB">
        <w:tc>
          <w:tcPr>
            <w:tcW w:w="3442" w:type="dxa"/>
          </w:tcPr>
          <w:p w14:paraId="7E8C8862" w14:textId="77777777" w:rsidR="00E632DB"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lastRenderedPageBreak/>
              <w:t>public</w:t>
            </w:r>
            <w:r w:rsidRPr="00F63D56">
              <w:rPr>
                <w:rFonts w:ascii="Consolas" w:hAnsi="Consolas" w:cs="Segoe UI"/>
                <w:color w:val="000000"/>
                <w:sz w:val="18"/>
                <w:szCs w:val="18"/>
                <w:lang w:val="en-US"/>
              </w:rPr>
              <w:t xml:space="preserve"> </w:t>
            </w:r>
            <w:r w:rsidRPr="00F63D56">
              <w:rPr>
                <w:rFonts w:ascii="Consolas" w:hAnsi="Consolas" w:cs="Segoe UI"/>
                <w:color w:val="0000FF"/>
                <w:sz w:val="18"/>
                <w:szCs w:val="18"/>
                <w:lang w:val="en-US"/>
              </w:rPr>
              <w:t>void</w:t>
            </w:r>
            <w:r w:rsidRPr="00F63D56">
              <w:rPr>
                <w:rFonts w:ascii="Consolas" w:hAnsi="Consolas" w:cs="Segoe UI"/>
                <w:color w:val="000000"/>
                <w:sz w:val="18"/>
                <w:szCs w:val="18"/>
                <w:lang w:val="en-US"/>
              </w:rPr>
              <w:t xml:space="preserve"> addImpTraslado(</w:t>
            </w:r>
          </w:p>
          <w:p w14:paraId="166A8535" w14:textId="77777777" w:rsidR="00EA5C98" w:rsidRDefault="00EA5C98" w:rsidP="00AA1A0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pBase, </w:t>
            </w:r>
          </w:p>
          <w:p w14:paraId="09B0D444" w14:textId="77777777" w:rsidR="00EA5C98" w:rsidRDefault="00EA5C98" w:rsidP="00AA1A0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pImpuesto, </w:t>
            </w:r>
          </w:p>
          <w:p w14:paraId="1AAD51EE" w14:textId="77777777" w:rsidR="00EA5C98" w:rsidRDefault="00EA5C98" w:rsidP="00AA1A0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pTipoFactor, </w:t>
            </w:r>
          </w:p>
          <w:p w14:paraId="5E59D78F" w14:textId="77777777" w:rsidR="00EA5C98" w:rsidRDefault="00EA5C98" w:rsidP="00AA1A0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pTasaCuota, </w:t>
            </w:r>
          </w:p>
          <w:p w14:paraId="33AB6F83" w14:textId="77777777" w:rsidR="00EA5C98" w:rsidRDefault="00EA5C98" w:rsidP="00AA1A0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decimal</w:t>
            </w:r>
            <w:r>
              <w:rPr>
                <w:rFonts w:ascii="Consolas" w:hAnsi="Consolas" w:cs="Consolas"/>
                <w:color w:val="000000"/>
                <w:sz w:val="19"/>
                <w:szCs w:val="19"/>
                <w:highlight w:val="white"/>
              </w:rPr>
              <w:t>? pImporte</w:t>
            </w:r>
          </w:p>
          <w:p w14:paraId="1B071C18" w14:textId="379A408F" w:rsidR="00AA1A01" w:rsidRPr="00F63D56" w:rsidRDefault="00EA5C98" w:rsidP="00AA1A01">
            <w:pPr>
              <w:autoSpaceDE w:val="0"/>
              <w:autoSpaceDN w:val="0"/>
              <w:adjustRightInd w:val="0"/>
              <w:rPr>
                <w:rFonts w:ascii="Consolas" w:hAnsi="Consolas" w:cs="Segoe UI"/>
                <w:color w:val="000000"/>
                <w:sz w:val="18"/>
                <w:szCs w:val="18"/>
              </w:rPr>
            </w:pPr>
            <w:r>
              <w:rPr>
                <w:rFonts w:ascii="Consolas" w:hAnsi="Consolas" w:cs="Consolas"/>
                <w:color w:val="000000"/>
                <w:sz w:val="19"/>
                <w:szCs w:val="19"/>
                <w:highlight w:val="white"/>
              </w:rPr>
              <w:t>)</w:t>
            </w:r>
            <w:r w:rsidR="00AA1A01" w:rsidRPr="00F63D56">
              <w:rPr>
                <w:rFonts w:ascii="Consolas" w:hAnsi="Consolas" w:cs="Segoe UI"/>
                <w:color w:val="000000"/>
                <w:sz w:val="18"/>
                <w:szCs w:val="18"/>
              </w:rPr>
              <w:t>;</w:t>
            </w:r>
          </w:p>
        </w:tc>
        <w:tc>
          <w:tcPr>
            <w:tcW w:w="5952" w:type="dxa"/>
          </w:tcPr>
          <w:p w14:paraId="7ACD7F29" w14:textId="37D5DF1B" w:rsidR="00AA1A01" w:rsidRPr="00F63D56" w:rsidRDefault="00AA1A01" w:rsidP="00AA1A01">
            <w:pPr>
              <w:autoSpaceDE w:val="0"/>
              <w:autoSpaceDN w:val="0"/>
              <w:adjustRightInd w:val="0"/>
              <w:rPr>
                <w:rFonts w:cs="Segoe UI"/>
                <w:sz w:val="18"/>
                <w:szCs w:val="18"/>
              </w:rPr>
            </w:pPr>
            <w:r w:rsidRPr="00F63D56">
              <w:rPr>
                <w:rFonts w:cs="Segoe UI"/>
                <w:color w:val="000000"/>
                <w:sz w:val="18"/>
                <w:szCs w:val="18"/>
              </w:rPr>
              <w:t xml:space="preserve">Crea y agrega un nodo </w:t>
            </w:r>
            <w:r w:rsidRPr="00181C87">
              <w:rPr>
                <w:rFonts w:ascii="Consolas" w:hAnsi="Consolas" w:cs="Segoe UI"/>
                <w:color w:val="0000FF"/>
                <w:sz w:val="18"/>
                <w:szCs w:val="18"/>
              </w:rPr>
              <w:t>Traslado</w:t>
            </w:r>
            <w:r w:rsidRPr="00F63D56">
              <w:rPr>
                <w:rFonts w:cs="Segoe UI"/>
                <w:color w:val="0000FF"/>
                <w:sz w:val="18"/>
                <w:szCs w:val="18"/>
              </w:rPr>
              <w:t xml:space="preserve"> </w:t>
            </w:r>
            <w:r w:rsidRPr="00F63D56">
              <w:rPr>
                <w:rFonts w:cs="Segoe UI"/>
                <w:sz w:val="18"/>
                <w:szCs w:val="18"/>
              </w:rPr>
              <w:t xml:space="preserve">con el </w:t>
            </w:r>
            <w:r w:rsidR="00556C8C" w:rsidRPr="00181C87">
              <w:rPr>
                <w:rFonts w:ascii="Consolas" w:hAnsi="Consolas" w:cs="Segoe UI"/>
                <w:sz w:val="18"/>
                <w:szCs w:val="18"/>
              </w:rPr>
              <w:t>@</w:t>
            </w:r>
            <w:r w:rsidR="00556C8C" w:rsidRPr="00181C87">
              <w:rPr>
                <w:rFonts w:ascii="Consolas" w:hAnsi="Consolas" w:cs="Segoe UI"/>
                <w:color w:val="000000"/>
                <w:sz w:val="18"/>
                <w:szCs w:val="18"/>
              </w:rPr>
              <w:t>pImpuesto</w:t>
            </w:r>
            <w:r w:rsidRPr="00F63D56">
              <w:rPr>
                <w:rFonts w:cs="Segoe UI"/>
                <w:sz w:val="18"/>
                <w:szCs w:val="18"/>
              </w:rPr>
              <w:t>,</w:t>
            </w:r>
            <w:r w:rsidR="00556C8C" w:rsidRPr="00F63D56">
              <w:rPr>
                <w:rFonts w:cs="Segoe UI"/>
                <w:sz w:val="18"/>
                <w:szCs w:val="18"/>
              </w:rPr>
              <w:t xml:space="preserve"> </w:t>
            </w:r>
            <w:r w:rsidR="00556C8C" w:rsidRPr="00181C87">
              <w:rPr>
                <w:rFonts w:ascii="Consolas" w:hAnsi="Consolas" w:cs="Segoe UI"/>
                <w:sz w:val="18"/>
                <w:szCs w:val="18"/>
              </w:rPr>
              <w:t>@p</w:t>
            </w:r>
            <w:r w:rsidRPr="00181C87">
              <w:rPr>
                <w:rFonts w:ascii="Consolas" w:hAnsi="Consolas" w:cs="Segoe UI"/>
                <w:sz w:val="18"/>
                <w:szCs w:val="18"/>
              </w:rPr>
              <w:t>tipofactor</w:t>
            </w:r>
            <w:r w:rsidRPr="00F63D56">
              <w:rPr>
                <w:rFonts w:cs="Segoe UI"/>
                <w:sz w:val="18"/>
                <w:szCs w:val="18"/>
              </w:rPr>
              <w:t xml:space="preserve">, </w:t>
            </w:r>
            <w:r w:rsidR="00556C8C" w:rsidRPr="00181C87">
              <w:rPr>
                <w:rFonts w:ascii="Consolas" w:hAnsi="Consolas" w:cs="Segoe UI"/>
                <w:sz w:val="18"/>
                <w:szCs w:val="18"/>
              </w:rPr>
              <w:t>@</w:t>
            </w:r>
            <w:r w:rsidRPr="00181C87">
              <w:rPr>
                <w:rFonts w:ascii="Consolas" w:hAnsi="Consolas" w:cs="Segoe UI"/>
                <w:sz w:val="18"/>
                <w:szCs w:val="18"/>
              </w:rPr>
              <w:t>pTasaCuota</w:t>
            </w:r>
            <w:r w:rsidRPr="00F63D56">
              <w:rPr>
                <w:rFonts w:cs="Segoe UI"/>
                <w:sz w:val="18"/>
                <w:szCs w:val="18"/>
              </w:rPr>
              <w:t xml:space="preserve"> e </w:t>
            </w:r>
            <w:r w:rsidR="00556C8C" w:rsidRPr="00181C87">
              <w:rPr>
                <w:rFonts w:ascii="Consolas" w:hAnsi="Consolas" w:cs="Segoe UI"/>
                <w:sz w:val="18"/>
                <w:szCs w:val="18"/>
              </w:rPr>
              <w:t>@p</w:t>
            </w:r>
            <w:r w:rsidRPr="00181C87">
              <w:rPr>
                <w:rFonts w:ascii="Consolas" w:hAnsi="Consolas" w:cs="Segoe UI"/>
                <w:sz w:val="18"/>
                <w:szCs w:val="18"/>
              </w:rPr>
              <w:t>importe</w:t>
            </w:r>
            <w:r w:rsidRPr="00F63D56">
              <w:rPr>
                <w:rFonts w:cs="Segoe UI"/>
                <w:sz w:val="18"/>
                <w:szCs w:val="18"/>
              </w:rPr>
              <w:t xml:space="preserve"> indicado al nodo </w:t>
            </w:r>
            <w:r w:rsidRPr="008F3AC6">
              <w:rPr>
                <w:rFonts w:ascii="Consolas" w:hAnsi="Consolas" w:cs="Segoe UI"/>
                <w:color w:val="0000FF"/>
                <w:sz w:val="18"/>
                <w:szCs w:val="18"/>
              </w:rPr>
              <w:t>Impuestos</w:t>
            </w:r>
            <w:r w:rsidRPr="00F63D56">
              <w:rPr>
                <w:rFonts w:cs="Segoe UI"/>
                <w:sz w:val="18"/>
                <w:szCs w:val="18"/>
              </w:rPr>
              <w:t xml:space="preserve"> del comprobante, verifica que exista el impuesto en el catálogo impuesto y que el importe corresponda con tipo importe (definido por el estándar del </w:t>
            </w:r>
            <w:r w:rsidR="00181C87" w:rsidRPr="00F63D56">
              <w:rPr>
                <w:rFonts w:cs="Segoe UI"/>
                <w:sz w:val="18"/>
                <w:szCs w:val="18"/>
              </w:rPr>
              <w:t>SAT).</w:t>
            </w:r>
          </w:p>
          <w:p w14:paraId="1A2A8591" w14:textId="77777777" w:rsidR="00E846B8" w:rsidRPr="00F63D56" w:rsidRDefault="00E846B8" w:rsidP="00AA1A01">
            <w:pPr>
              <w:autoSpaceDE w:val="0"/>
              <w:autoSpaceDN w:val="0"/>
              <w:adjustRightInd w:val="0"/>
              <w:rPr>
                <w:rFonts w:cs="Segoe UI"/>
                <w:sz w:val="18"/>
                <w:szCs w:val="18"/>
              </w:rPr>
            </w:pPr>
          </w:p>
          <w:p w14:paraId="38943BCF" w14:textId="77777777" w:rsidR="00AA1A01" w:rsidRPr="00F63D56" w:rsidRDefault="00AA1A01" w:rsidP="00AA1A01">
            <w:pPr>
              <w:autoSpaceDE w:val="0"/>
              <w:autoSpaceDN w:val="0"/>
              <w:adjustRightInd w:val="0"/>
              <w:rPr>
                <w:rFonts w:cs="Segoe UI"/>
                <w:sz w:val="18"/>
                <w:szCs w:val="18"/>
              </w:rPr>
            </w:pPr>
            <w:r w:rsidRPr="00F63D56">
              <w:rPr>
                <w:rFonts w:cs="Segoe UI"/>
                <w:sz w:val="18"/>
                <w:szCs w:val="18"/>
              </w:rPr>
              <w:t xml:space="preserve">XPath: </w:t>
            </w:r>
          </w:p>
          <w:p w14:paraId="18E296DD" w14:textId="77777777" w:rsidR="00AA1A01" w:rsidRPr="00784BB7" w:rsidRDefault="00AA1A01" w:rsidP="00AA1A01">
            <w:pPr>
              <w:autoSpaceDE w:val="0"/>
              <w:autoSpaceDN w:val="0"/>
              <w:adjustRightInd w:val="0"/>
              <w:rPr>
                <w:rFonts w:ascii="Consolas" w:hAnsi="Consolas" w:cs="Segoe UI"/>
                <w:b/>
                <w:color w:val="0000FF"/>
                <w:sz w:val="18"/>
                <w:szCs w:val="18"/>
              </w:rPr>
            </w:pPr>
            <w:r w:rsidRPr="00784BB7">
              <w:rPr>
                <w:rFonts w:ascii="Consolas" w:hAnsi="Consolas" w:cs="Segoe UI"/>
                <w:sz w:val="18"/>
                <w:szCs w:val="18"/>
              </w:rPr>
              <w:t>cfdi:</w:t>
            </w:r>
            <w:r w:rsidRPr="00784BB7">
              <w:rPr>
                <w:rFonts w:ascii="Consolas" w:hAnsi="Consolas" w:cs="Segoe UI"/>
                <w:color w:val="0000FF"/>
                <w:sz w:val="18"/>
                <w:szCs w:val="18"/>
              </w:rPr>
              <w:t>Impuestos/</w:t>
            </w:r>
            <w:r w:rsidRPr="00784BB7">
              <w:rPr>
                <w:rFonts w:ascii="Consolas" w:hAnsi="Consolas" w:cs="Segoe UI"/>
                <w:sz w:val="18"/>
                <w:szCs w:val="18"/>
              </w:rPr>
              <w:t>cfdi:</w:t>
            </w:r>
            <w:r w:rsidR="00556C8C" w:rsidRPr="00784BB7">
              <w:rPr>
                <w:rFonts w:ascii="Consolas" w:hAnsi="Consolas" w:cs="Segoe UI"/>
                <w:color w:val="0000FF"/>
                <w:sz w:val="18"/>
                <w:szCs w:val="18"/>
              </w:rPr>
              <w:t>Traslados/</w:t>
            </w:r>
            <w:r w:rsidR="00556C8C" w:rsidRPr="00784BB7">
              <w:rPr>
                <w:rFonts w:ascii="Consolas" w:hAnsi="Consolas" w:cs="Segoe UI"/>
                <w:b/>
                <w:color w:val="0000FF"/>
                <w:sz w:val="18"/>
                <w:szCs w:val="18"/>
              </w:rPr>
              <w:t>cfdi:</w:t>
            </w:r>
            <w:r w:rsidRPr="00784BB7">
              <w:rPr>
                <w:rFonts w:ascii="Consolas" w:hAnsi="Consolas" w:cs="Segoe UI"/>
                <w:b/>
                <w:color w:val="0000FF"/>
                <w:sz w:val="18"/>
                <w:szCs w:val="18"/>
              </w:rPr>
              <w:t>Traslado</w:t>
            </w:r>
          </w:p>
          <w:p w14:paraId="07A5590C" w14:textId="64A3C82D" w:rsidR="00DC0185" w:rsidRDefault="00DC0185" w:rsidP="00AA1A01">
            <w:pPr>
              <w:autoSpaceDE w:val="0"/>
              <w:autoSpaceDN w:val="0"/>
              <w:adjustRightInd w:val="0"/>
              <w:rPr>
                <w:rFonts w:cs="Segoe UI"/>
                <w:b/>
                <w:color w:val="0000FF"/>
                <w:sz w:val="18"/>
                <w:szCs w:val="18"/>
              </w:rPr>
            </w:pPr>
          </w:p>
          <w:p w14:paraId="6D55C925" w14:textId="77777777" w:rsidR="00DC0185" w:rsidRPr="00F63D56" w:rsidRDefault="00DC0185" w:rsidP="00DC0185">
            <w:pPr>
              <w:autoSpaceDE w:val="0"/>
              <w:autoSpaceDN w:val="0"/>
              <w:adjustRightInd w:val="0"/>
              <w:rPr>
                <w:rFonts w:cs="Segoe UI"/>
                <w:b/>
                <w:color w:val="0070C0"/>
                <w:sz w:val="18"/>
                <w:szCs w:val="18"/>
                <w:lang w:val="es-ES"/>
              </w:rPr>
            </w:pPr>
            <w:r w:rsidRPr="00F63D56">
              <w:rPr>
                <w:rFonts w:cs="Segoe UI"/>
                <w:b/>
                <w:color w:val="0070C0"/>
                <w:sz w:val="18"/>
                <w:szCs w:val="18"/>
                <w:lang w:val="es-ES"/>
              </w:rPr>
              <w:t>Excepciones:</w:t>
            </w:r>
          </w:p>
          <w:p w14:paraId="0F127B98" w14:textId="1048F7ED" w:rsidR="00DC0185" w:rsidRPr="00F63D56" w:rsidRDefault="009E559D" w:rsidP="00DC0185">
            <w:pPr>
              <w:autoSpaceDE w:val="0"/>
              <w:autoSpaceDN w:val="0"/>
              <w:adjustRightInd w:val="0"/>
              <w:rPr>
                <w:rFonts w:cs="Segoe UI"/>
                <w:bCs/>
                <w:sz w:val="18"/>
                <w:szCs w:val="18"/>
              </w:rPr>
            </w:pPr>
            <w:r w:rsidRPr="009E559D">
              <w:rPr>
                <w:rFonts w:ascii="Consolas" w:hAnsi="Consolas" w:cs="Segoe UI"/>
                <w:b/>
                <w:bCs/>
                <w:color w:val="191970"/>
                <w:sz w:val="18"/>
                <w:szCs w:val="18"/>
              </w:rPr>
              <w:t>Exception</w:t>
            </w:r>
          </w:p>
          <w:p w14:paraId="531C201A" w14:textId="43033B2E" w:rsidR="00DC0185" w:rsidRPr="00F63D56" w:rsidRDefault="00DC0185" w:rsidP="00DC0185">
            <w:pPr>
              <w:autoSpaceDE w:val="0"/>
              <w:autoSpaceDN w:val="0"/>
              <w:adjustRightInd w:val="0"/>
              <w:rPr>
                <w:rFonts w:cs="Segoe UI"/>
                <w:color w:val="000000"/>
                <w:sz w:val="18"/>
                <w:szCs w:val="18"/>
              </w:rPr>
            </w:pPr>
            <w:r w:rsidRPr="00F63D56">
              <w:rPr>
                <w:rFonts w:cs="Segoe UI"/>
                <w:color w:val="000000"/>
                <w:sz w:val="18"/>
                <w:szCs w:val="18"/>
              </w:rPr>
              <w:t xml:space="preserve">Lanza excepciones los parámetros no cumplen el formato y restricciones definidas por el </w:t>
            </w:r>
            <w:r w:rsidR="00181C87" w:rsidRPr="00F63D56">
              <w:rPr>
                <w:rFonts w:cs="Segoe UI"/>
                <w:color w:val="000000"/>
                <w:sz w:val="18"/>
                <w:szCs w:val="18"/>
              </w:rPr>
              <w:t>SAT</w:t>
            </w:r>
            <w:r w:rsidRPr="00F63D56">
              <w:rPr>
                <w:rFonts w:cs="Segoe UI"/>
                <w:color w:val="000000"/>
                <w:sz w:val="18"/>
                <w:szCs w:val="18"/>
              </w:rPr>
              <w:t>.</w:t>
            </w:r>
          </w:p>
          <w:p w14:paraId="1CC48A28" w14:textId="5B7E880E" w:rsidR="00DC0185" w:rsidRPr="00F63D56" w:rsidRDefault="009E559D" w:rsidP="00DC0185">
            <w:pPr>
              <w:autoSpaceDE w:val="0"/>
              <w:autoSpaceDN w:val="0"/>
              <w:adjustRightInd w:val="0"/>
              <w:rPr>
                <w:rFonts w:cs="Segoe UI"/>
                <w:b/>
                <w:bCs/>
                <w:color w:val="191970"/>
                <w:sz w:val="18"/>
                <w:szCs w:val="18"/>
              </w:rPr>
            </w:pPr>
            <w:r w:rsidRPr="009E559D">
              <w:rPr>
                <w:rFonts w:ascii="Consolas" w:hAnsi="Consolas" w:cs="Segoe UI"/>
                <w:b/>
                <w:bCs/>
                <w:color w:val="191970"/>
                <w:sz w:val="18"/>
                <w:szCs w:val="18"/>
              </w:rPr>
              <w:t>ArgumentException</w:t>
            </w:r>
          </w:p>
          <w:p w14:paraId="29C74E0A" w14:textId="3062B471" w:rsidR="00DC0185" w:rsidRPr="00F63D56" w:rsidRDefault="00DC0185" w:rsidP="00AA1A01">
            <w:pPr>
              <w:autoSpaceDE w:val="0"/>
              <w:autoSpaceDN w:val="0"/>
              <w:adjustRightInd w:val="0"/>
              <w:rPr>
                <w:rFonts w:cs="Segoe UI"/>
                <w:color w:val="000000"/>
                <w:sz w:val="18"/>
                <w:szCs w:val="18"/>
              </w:rPr>
            </w:pPr>
            <w:r w:rsidRPr="00F63D56">
              <w:rPr>
                <w:rFonts w:cs="Segoe UI"/>
                <w:color w:val="000000"/>
                <w:sz w:val="18"/>
                <w:szCs w:val="18"/>
              </w:rPr>
              <w:t>Si alguno de los parámetros:</w:t>
            </w:r>
            <w:r w:rsidRPr="00F63D56">
              <w:rPr>
                <w:rFonts w:cs="Segoe UI"/>
                <w:sz w:val="18"/>
                <w:szCs w:val="18"/>
              </w:rPr>
              <w:t xml:space="preserve"> </w:t>
            </w:r>
            <w:r w:rsidRPr="00784BB7">
              <w:rPr>
                <w:rFonts w:ascii="Consolas" w:hAnsi="Consolas" w:cs="Segoe UI"/>
                <w:sz w:val="18"/>
                <w:szCs w:val="18"/>
              </w:rPr>
              <w:t>@pImpuesto</w:t>
            </w:r>
            <w:r w:rsidRPr="00F63D56">
              <w:rPr>
                <w:rFonts w:cs="Segoe UI"/>
                <w:sz w:val="18"/>
                <w:szCs w:val="18"/>
              </w:rPr>
              <w:t xml:space="preserve">, </w:t>
            </w:r>
            <w:r w:rsidRPr="00784BB7">
              <w:rPr>
                <w:rFonts w:ascii="Consolas" w:hAnsi="Consolas" w:cs="Segoe UI"/>
                <w:sz w:val="18"/>
                <w:szCs w:val="18"/>
              </w:rPr>
              <w:t>@pTipoFactor</w:t>
            </w:r>
            <w:r w:rsidR="00784BB7">
              <w:rPr>
                <w:rFonts w:cs="Segoe UI"/>
                <w:sz w:val="18"/>
                <w:szCs w:val="18"/>
              </w:rPr>
              <w:t xml:space="preserve"> no existe en su catá</w:t>
            </w:r>
            <w:r w:rsidRPr="00F63D56">
              <w:rPr>
                <w:rFonts w:cs="Segoe UI"/>
                <w:sz w:val="18"/>
                <w:szCs w:val="18"/>
              </w:rPr>
              <w:t>logo.</w:t>
            </w:r>
          </w:p>
        </w:tc>
      </w:tr>
      <w:tr w:rsidR="00AA1A01" w:rsidRPr="00F63D56" w14:paraId="675EAA4D" w14:textId="77777777" w:rsidTr="00F741BB">
        <w:tc>
          <w:tcPr>
            <w:tcW w:w="3442" w:type="dxa"/>
          </w:tcPr>
          <w:p w14:paraId="411C7766" w14:textId="77777777" w:rsidR="00C13F86"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public</w:t>
            </w:r>
            <w:r w:rsidRPr="00F63D56">
              <w:rPr>
                <w:rFonts w:ascii="Consolas" w:hAnsi="Consolas" w:cs="Segoe UI"/>
                <w:color w:val="000000"/>
                <w:sz w:val="18"/>
                <w:szCs w:val="18"/>
                <w:lang w:val="en-US"/>
              </w:rPr>
              <w:t xml:space="preserve"> </w:t>
            </w:r>
            <w:r w:rsidRPr="00F63D56">
              <w:rPr>
                <w:rFonts w:ascii="Consolas" w:hAnsi="Consolas" w:cs="Segoe UI"/>
                <w:color w:val="0000FF"/>
                <w:sz w:val="18"/>
                <w:szCs w:val="18"/>
                <w:lang w:val="en-US"/>
              </w:rPr>
              <w:t>void</w:t>
            </w:r>
            <w:r w:rsidRPr="00F63D56">
              <w:rPr>
                <w:rFonts w:ascii="Consolas" w:hAnsi="Consolas" w:cs="Segoe UI"/>
                <w:color w:val="000000"/>
                <w:sz w:val="18"/>
                <w:szCs w:val="18"/>
                <w:lang w:val="en-US"/>
              </w:rPr>
              <w:t xml:space="preserve"> addImpTrasladoToConcepto(</w:t>
            </w:r>
          </w:p>
          <w:p w14:paraId="6CA32BF7" w14:textId="7C1D5905" w:rsidR="00C13F86"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int</w:t>
            </w:r>
            <w:r w:rsidRPr="00F63D56">
              <w:rPr>
                <w:rFonts w:ascii="Consolas" w:hAnsi="Consolas" w:cs="Segoe UI"/>
                <w:color w:val="000000"/>
                <w:sz w:val="18"/>
                <w:szCs w:val="18"/>
                <w:lang w:val="en-US"/>
              </w:rPr>
              <w:t xml:space="preserve"> pIndexConc, </w:t>
            </w:r>
          </w:p>
          <w:p w14:paraId="26981368" w14:textId="4ADAA5EE" w:rsidR="00C13F86"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decimal</w:t>
            </w:r>
            <w:r w:rsidRPr="00F63D56">
              <w:rPr>
                <w:rFonts w:ascii="Consolas" w:hAnsi="Consolas" w:cs="Segoe UI"/>
                <w:color w:val="000000"/>
                <w:sz w:val="18"/>
                <w:szCs w:val="18"/>
              </w:rPr>
              <w:t xml:space="preserve"> pBase, </w:t>
            </w:r>
          </w:p>
          <w:p w14:paraId="17113104" w14:textId="332D51AD" w:rsidR="00C13F86"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string</w:t>
            </w:r>
            <w:r w:rsidRPr="00F63D56">
              <w:rPr>
                <w:rFonts w:ascii="Consolas" w:hAnsi="Consolas" w:cs="Segoe UI"/>
                <w:color w:val="000000"/>
                <w:sz w:val="18"/>
                <w:szCs w:val="18"/>
              </w:rPr>
              <w:t xml:space="preserve"> pImpuesto, </w:t>
            </w:r>
          </w:p>
          <w:p w14:paraId="48DC2463" w14:textId="77777777" w:rsidR="00C13F86"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string</w:t>
            </w:r>
            <w:r w:rsidRPr="00F63D56">
              <w:rPr>
                <w:rFonts w:ascii="Consolas" w:hAnsi="Consolas" w:cs="Segoe UI"/>
                <w:color w:val="000000"/>
                <w:sz w:val="18"/>
                <w:szCs w:val="18"/>
              </w:rPr>
              <w:t xml:space="preserve"> pTipoFactor, </w:t>
            </w:r>
          </w:p>
          <w:p w14:paraId="585BB0EF" w14:textId="406CBCE9" w:rsidR="00C13F86"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decimal</w:t>
            </w:r>
            <w:r w:rsidRPr="00F63D56">
              <w:rPr>
                <w:rFonts w:ascii="Consolas" w:hAnsi="Consolas" w:cs="Segoe UI"/>
                <w:color w:val="000000"/>
                <w:sz w:val="18"/>
                <w:szCs w:val="18"/>
              </w:rPr>
              <w:t xml:space="preserve">? pTasaOCuota, </w:t>
            </w:r>
          </w:p>
          <w:p w14:paraId="336434BA" w14:textId="509FA1DB" w:rsidR="00AA1A01"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decimal</w:t>
            </w:r>
            <w:r w:rsidRPr="00F63D56">
              <w:rPr>
                <w:rFonts w:ascii="Consolas" w:hAnsi="Consolas" w:cs="Segoe UI"/>
                <w:color w:val="000000"/>
                <w:sz w:val="18"/>
                <w:szCs w:val="18"/>
              </w:rPr>
              <w:t>? pImporte);</w:t>
            </w:r>
          </w:p>
        </w:tc>
        <w:tc>
          <w:tcPr>
            <w:tcW w:w="5952" w:type="dxa"/>
          </w:tcPr>
          <w:p w14:paraId="264791CC" w14:textId="604E47A9" w:rsidR="00AA1A01" w:rsidRPr="00F63D56" w:rsidRDefault="00AA1A01" w:rsidP="001A7E0E">
            <w:pPr>
              <w:autoSpaceDE w:val="0"/>
              <w:autoSpaceDN w:val="0"/>
              <w:adjustRightInd w:val="0"/>
              <w:rPr>
                <w:rFonts w:cs="Segoe UI"/>
                <w:color w:val="000000"/>
                <w:sz w:val="18"/>
                <w:szCs w:val="18"/>
              </w:rPr>
            </w:pPr>
            <w:r w:rsidRPr="00F63D56">
              <w:rPr>
                <w:rFonts w:cs="Segoe UI"/>
                <w:color w:val="000000"/>
                <w:sz w:val="18"/>
                <w:szCs w:val="18"/>
              </w:rPr>
              <w:t xml:space="preserve">Crea y agrega un nodo </w:t>
            </w:r>
            <w:r w:rsidRPr="008F3AC6">
              <w:rPr>
                <w:rFonts w:ascii="Consolas" w:hAnsi="Consolas" w:cs="Segoe UI"/>
                <w:color w:val="0000FF"/>
                <w:sz w:val="18"/>
                <w:szCs w:val="18"/>
              </w:rPr>
              <w:t>Traslado</w:t>
            </w:r>
            <w:r w:rsidRPr="00F63D56">
              <w:rPr>
                <w:rFonts w:cs="Segoe UI"/>
                <w:color w:val="000000"/>
                <w:sz w:val="18"/>
                <w:szCs w:val="18"/>
              </w:rPr>
              <w:t xml:space="preserve"> al Concepto indicado por el valor </w:t>
            </w:r>
            <w:r w:rsidR="00D21C0F" w:rsidRPr="00784BB7">
              <w:rPr>
                <w:rFonts w:ascii="Consolas" w:hAnsi="Consolas" w:cs="Segoe UI"/>
                <w:color w:val="000000"/>
                <w:sz w:val="18"/>
                <w:szCs w:val="18"/>
              </w:rPr>
              <w:t>@</w:t>
            </w:r>
            <w:r w:rsidRPr="00784BB7">
              <w:rPr>
                <w:rFonts w:ascii="Consolas" w:hAnsi="Consolas" w:cs="Segoe UI"/>
                <w:color w:val="000000"/>
                <w:sz w:val="18"/>
                <w:szCs w:val="18"/>
              </w:rPr>
              <w:t>pIndexConc</w:t>
            </w:r>
            <w:r w:rsidRPr="00F63D56">
              <w:rPr>
                <w:rFonts w:cs="Segoe UI"/>
                <w:color w:val="000000"/>
                <w:sz w:val="18"/>
                <w:szCs w:val="18"/>
              </w:rPr>
              <w:t xml:space="preserve">, el nodo </w:t>
            </w:r>
            <w:r w:rsidRPr="008F3AC6">
              <w:rPr>
                <w:rFonts w:ascii="Consolas" w:hAnsi="Consolas" w:cs="Segoe UI"/>
                <w:color w:val="0000FF"/>
                <w:sz w:val="18"/>
                <w:szCs w:val="18"/>
              </w:rPr>
              <w:t>traslado</w:t>
            </w:r>
            <w:r w:rsidRPr="00F63D56">
              <w:rPr>
                <w:rFonts w:cs="Segoe UI"/>
                <w:color w:val="000000"/>
                <w:sz w:val="18"/>
                <w:szCs w:val="18"/>
              </w:rPr>
              <w:t xml:space="preserve"> tendrá los valores: </w:t>
            </w:r>
            <w:r w:rsidR="00D21C0F" w:rsidRPr="00784BB7">
              <w:rPr>
                <w:rFonts w:ascii="Consolas" w:hAnsi="Consolas" w:cs="Segoe UI"/>
                <w:color w:val="000000"/>
                <w:sz w:val="18"/>
                <w:szCs w:val="18"/>
              </w:rPr>
              <w:t>@</w:t>
            </w:r>
            <w:r w:rsidRPr="00784BB7">
              <w:rPr>
                <w:rFonts w:ascii="Consolas" w:hAnsi="Consolas" w:cs="Segoe UI"/>
                <w:color w:val="000000"/>
                <w:sz w:val="18"/>
                <w:szCs w:val="18"/>
              </w:rPr>
              <w:t>pBase</w:t>
            </w:r>
            <w:r w:rsidRPr="00F63D56">
              <w:rPr>
                <w:rFonts w:cs="Segoe UI"/>
                <w:color w:val="000000"/>
                <w:sz w:val="18"/>
                <w:szCs w:val="18"/>
              </w:rPr>
              <w:t xml:space="preserve">, </w:t>
            </w:r>
            <w:r w:rsidR="00D21C0F" w:rsidRPr="00784BB7">
              <w:rPr>
                <w:rFonts w:ascii="Consolas" w:hAnsi="Consolas" w:cs="Segoe UI"/>
                <w:color w:val="000000"/>
                <w:sz w:val="18"/>
                <w:szCs w:val="18"/>
              </w:rPr>
              <w:t>@</w:t>
            </w:r>
            <w:r w:rsidRPr="00784BB7">
              <w:rPr>
                <w:rFonts w:ascii="Consolas" w:hAnsi="Consolas" w:cs="Segoe UI"/>
                <w:color w:val="000000"/>
                <w:sz w:val="18"/>
                <w:szCs w:val="18"/>
              </w:rPr>
              <w:t>pImpuesto</w:t>
            </w:r>
            <w:r w:rsidRPr="00F63D56">
              <w:rPr>
                <w:rFonts w:cs="Segoe UI"/>
                <w:color w:val="000000"/>
                <w:sz w:val="18"/>
                <w:szCs w:val="18"/>
              </w:rPr>
              <w:t xml:space="preserve">, </w:t>
            </w:r>
            <w:r w:rsidR="00D21C0F" w:rsidRPr="00784BB7">
              <w:rPr>
                <w:rFonts w:ascii="Consolas" w:hAnsi="Consolas" w:cs="Segoe UI"/>
                <w:color w:val="000000"/>
                <w:sz w:val="18"/>
                <w:szCs w:val="18"/>
              </w:rPr>
              <w:t>@</w:t>
            </w:r>
            <w:r w:rsidRPr="00784BB7">
              <w:rPr>
                <w:rFonts w:ascii="Consolas" w:hAnsi="Consolas" w:cs="Segoe UI"/>
                <w:color w:val="000000"/>
                <w:sz w:val="18"/>
                <w:szCs w:val="18"/>
              </w:rPr>
              <w:t>pTipoFactor</w:t>
            </w:r>
            <w:r w:rsidRPr="00F63D56">
              <w:rPr>
                <w:rFonts w:cs="Segoe UI"/>
                <w:color w:val="000000"/>
                <w:sz w:val="18"/>
                <w:szCs w:val="18"/>
              </w:rPr>
              <w:t xml:space="preserve">, </w:t>
            </w:r>
            <w:r w:rsidR="00D21C0F" w:rsidRPr="00784BB7">
              <w:rPr>
                <w:rFonts w:ascii="Consolas" w:hAnsi="Consolas" w:cs="Segoe UI"/>
                <w:color w:val="000000"/>
                <w:sz w:val="18"/>
                <w:szCs w:val="18"/>
              </w:rPr>
              <w:t>@</w:t>
            </w:r>
            <w:r w:rsidRPr="00784BB7">
              <w:rPr>
                <w:rFonts w:ascii="Consolas" w:hAnsi="Consolas" w:cs="Segoe UI"/>
                <w:color w:val="000000"/>
                <w:sz w:val="18"/>
                <w:szCs w:val="18"/>
              </w:rPr>
              <w:t>pTasaOCuota</w:t>
            </w:r>
            <w:r w:rsidRPr="00F63D56">
              <w:rPr>
                <w:rFonts w:cs="Segoe UI"/>
                <w:color w:val="000000"/>
                <w:sz w:val="18"/>
                <w:szCs w:val="18"/>
              </w:rPr>
              <w:t xml:space="preserve">, </w:t>
            </w:r>
            <w:r w:rsidR="00D21C0F" w:rsidRPr="00784BB7">
              <w:rPr>
                <w:rFonts w:ascii="Consolas" w:hAnsi="Consolas" w:cs="Segoe UI"/>
                <w:color w:val="000000"/>
                <w:sz w:val="18"/>
                <w:szCs w:val="18"/>
              </w:rPr>
              <w:t>@</w:t>
            </w:r>
            <w:r w:rsidRPr="00784BB7">
              <w:rPr>
                <w:rFonts w:ascii="Consolas" w:hAnsi="Consolas" w:cs="Segoe UI"/>
                <w:color w:val="000000"/>
                <w:sz w:val="18"/>
                <w:szCs w:val="18"/>
              </w:rPr>
              <w:t>pImporte</w:t>
            </w:r>
            <w:r w:rsidRPr="00F63D56">
              <w:rPr>
                <w:rFonts w:cs="Segoe UI"/>
                <w:color w:val="000000"/>
                <w:sz w:val="18"/>
                <w:szCs w:val="18"/>
              </w:rPr>
              <w:t>.</w:t>
            </w:r>
          </w:p>
          <w:p w14:paraId="6C52C764" w14:textId="77777777" w:rsidR="00E846B8" w:rsidRPr="00F63D56" w:rsidRDefault="00E846B8" w:rsidP="00AA1A01">
            <w:pPr>
              <w:autoSpaceDE w:val="0"/>
              <w:autoSpaceDN w:val="0"/>
              <w:adjustRightInd w:val="0"/>
              <w:rPr>
                <w:rFonts w:cs="Segoe UI"/>
                <w:color w:val="000000"/>
                <w:sz w:val="18"/>
                <w:szCs w:val="18"/>
              </w:rPr>
            </w:pPr>
          </w:p>
          <w:p w14:paraId="7CFA8C42" w14:textId="77777777" w:rsidR="00AA1A01" w:rsidRPr="00F63D56" w:rsidRDefault="00AA1A01" w:rsidP="00AA1A01">
            <w:pPr>
              <w:autoSpaceDE w:val="0"/>
              <w:autoSpaceDN w:val="0"/>
              <w:adjustRightInd w:val="0"/>
              <w:rPr>
                <w:rFonts w:cs="Segoe UI"/>
                <w:color w:val="000000"/>
                <w:sz w:val="18"/>
                <w:szCs w:val="18"/>
              </w:rPr>
            </w:pPr>
            <w:r w:rsidRPr="00F63D56">
              <w:rPr>
                <w:rFonts w:cs="Segoe UI"/>
                <w:sz w:val="18"/>
                <w:szCs w:val="18"/>
              </w:rPr>
              <w:t>XPath:</w:t>
            </w:r>
          </w:p>
          <w:p w14:paraId="38CE2C66" w14:textId="14592266" w:rsidR="00AA1A01" w:rsidRPr="00784BB7" w:rsidRDefault="00AA1A01" w:rsidP="00AA1A01">
            <w:pPr>
              <w:autoSpaceDE w:val="0"/>
              <w:autoSpaceDN w:val="0"/>
              <w:adjustRightInd w:val="0"/>
              <w:rPr>
                <w:rFonts w:ascii="Consolas" w:hAnsi="Consolas" w:cs="Segoe UI"/>
                <w:color w:val="0000FF"/>
                <w:sz w:val="18"/>
                <w:szCs w:val="18"/>
              </w:rPr>
            </w:pPr>
            <w:r w:rsidRPr="00784BB7">
              <w:rPr>
                <w:rFonts w:ascii="Consolas" w:hAnsi="Consolas" w:cs="Segoe UI"/>
                <w:sz w:val="18"/>
                <w:szCs w:val="18"/>
              </w:rPr>
              <w:t>Cfdi:Conceptos/</w:t>
            </w:r>
            <w:r w:rsidRPr="00784BB7">
              <w:rPr>
                <w:rFonts w:ascii="Consolas" w:hAnsi="Consolas" w:cs="Segoe UI"/>
                <w:color w:val="0000FF"/>
                <w:sz w:val="18"/>
                <w:szCs w:val="18"/>
              </w:rPr>
              <w:t>cfdi:concepto</w:t>
            </w:r>
            <w:r w:rsidR="00556C8C" w:rsidRPr="00784BB7">
              <w:rPr>
                <w:rFonts w:ascii="Consolas" w:hAnsi="Consolas" w:cs="Segoe UI"/>
                <w:color w:val="0000FF"/>
                <w:sz w:val="18"/>
                <w:szCs w:val="18"/>
              </w:rPr>
              <w:t>[</w:t>
            </w:r>
            <w:r w:rsidR="00556C8C" w:rsidRPr="00784BB7">
              <w:rPr>
                <w:rFonts w:ascii="Consolas" w:hAnsi="Consolas" w:cs="Segoe UI"/>
                <w:sz w:val="18"/>
                <w:szCs w:val="18"/>
              </w:rPr>
              <w:t>@</w:t>
            </w:r>
            <w:r w:rsidR="00556C8C" w:rsidRPr="00784BB7">
              <w:rPr>
                <w:rFonts w:ascii="Consolas" w:hAnsi="Consolas" w:cs="Segoe UI"/>
                <w:color w:val="000000"/>
                <w:sz w:val="18"/>
                <w:szCs w:val="18"/>
              </w:rPr>
              <w:t>pIndexConc</w:t>
            </w:r>
            <w:r w:rsidR="00556C8C" w:rsidRPr="00784BB7">
              <w:rPr>
                <w:rFonts w:ascii="Consolas" w:hAnsi="Consolas" w:cs="Segoe UI"/>
                <w:color w:val="0000FF"/>
                <w:sz w:val="18"/>
                <w:szCs w:val="18"/>
              </w:rPr>
              <w:t>]</w:t>
            </w:r>
            <w:r w:rsidRPr="00784BB7">
              <w:rPr>
                <w:rFonts w:ascii="Consolas" w:hAnsi="Consolas" w:cs="Segoe UI"/>
                <w:color w:val="0000FF"/>
                <w:sz w:val="18"/>
                <w:szCs w:val="18"/>
              </w:rPr>
              <w:t>/cfdi: Impuestos/cfdi:Traslados/</w:t>
            </w:r>
            <w:r w:rsidRPr="00784BB7">
              <w:rPr>
                <w:rFonts w:ascii="Consolas" w:hAnsi="Consolas" w:cs="Segoe UI"/>
                <w:b/>
                <w:color w:val="0000FF"/>
                <w:sz w:val="18"/>
                <w:szCs w:val="18"/>
              </w:rPr>
              <w:t>cfdi:Traslado</w:t>
            </w:r>
          </w:p>
          <w:p w14:paraId="1777FC12" w14:textId="77777777" w:rsidR="00384A16" w:rsidRPr="00F63D56" w:rsidRDefault="00384A16" w:rsidP="00AA1A01">
            <w:pPr>
              <w:autoSpaceDE w:val="0"/>
              <w:autoSpaceDN w:val="0"/>
              <w:adjustRightInd w:val="0"/>
              <w:rPr>
                <w:rFonts w:cs="Segoe UI"/>
                <w:color w:val="0000FF"/>
                <w:sz w:val="18"/>
                <w:szCs w:val="18"/>
              </w:rPr>
            </w:pPr>
          </w:p>
          <w:p w14:paraId="588A0F3C" w14:textId="77777777" w:rsidR="00384A16" w:rsidRPr="00F63D56" w:rsidRDefault="00384A16" w:rsidP="00384A16">
            <w:pPr>
              <w:autoSpaceDE w:val="0"/>
              <w:autoSpaceDN w:val="0"/>
              <w:adjustRightInd w:val="0"/>
              <w:rPr>
                <w:rFonts w:cs="Segoe UI"/>
                <w:b/>
                <w:color w:val="0070C0"/>
                <w:sz w:val="18"/>
                <w:szCs w:val="18"/>
                <w:lang w:val="es-ES"/>
              </w:rPr>
            </w:pPr>
            <w:r w:rsidRPr="00F63D56">
              <w:rPr>
                <w:rFonts w:cs="Segoe UI"/>
                <w:b/>
                <w:color w:val="0070C0"/>
                <w:sz w:val="18"/>
                <w:szCs w:val="18"/>
                <w:lang w:val="es-ES"/>
              </w:rPr>
              <w:t>Excepciones:</w:t>
            </w:r>
          </w:p>
          <w:p w14:paraId="5955D689" w14:textId="13ACFD10" w:rsidR="00384A16" w:rsidRPr="00F63D56" w:rsidRDefault="009E559D" w:rsidP="00384A16">
            <w:pPr>
              <w:autoSpaceDE w:val="0"/>
              <w:autoSpaceDN w:val="0"/>
              <w:adjustRightInd w:val="0"/>
              <w:rPr>
                <w:rFonts w:cs="Segoe UI"/>
                <w:bCs/>
                <w:sz w:val="18"/>
                <w:szCs w:val="18"/>
              </w:rPr>
            </w:pPr>
            <w:r w:rsidRPr="009E559D">
              <w:rPr>
                <w:rFonts w:ascii="Consolas" w:hAnsi="Consolas" w:cs="Segoe UI"/>
                <w:b/>
                <w:bCs/>
                <w:color w:val="191970"/>
                <w:sz w:val="18"/>
                <w:szCs w:val="18"/>
              </w:rPr>
              <w:t>Exception</w:t>
            </w:r>
          </w:p>
          <w:p w14:paraId="552C27CF" w14:textId="034C398E" w:rsidR="00317E20" w:rsidRPr="00F63D56" w:rsidRDefault="00317E20" w:rsidP="00384A16">
            <w:pPr>
              <w:autoSpaceDE w:val="0"/>
              <w:autoSpaceDN w:val="0"/>
              <w:adjustRightInd w:val="0"/>
              <w:rPr>
                <w:rFonts w:cs="Segoe UI"/>
                <w:bCs/>
                <w:sz w:val="18"/>
                <w:szCs w:val="18"/>
              </w:rPr>
            </w:pPr>
            <w:r w:rsidRPr="00F63D56">
              <w:rPr>
                <w:rFonts w:cs="Segoe UI"/>
                <w:bCs/>
                <w:sz w:val="18"/>
                <w:szCs w:val="18"/>
              </w:rPr>
              <w:t xml:space="preserve">Si el concepto apuntado por </w:t>
            </w:r>
            <w:r w:rsidRPr="00784BB7">
              <w:rPr>
                <w:rFonts w:ascii="Consolas" w:hAnsi="Consolas" w:cs="Segoe UI"/>
                <w:color w:val="000000"/>
                <w:sz w:val="18"/>
                <w:szCs w:val="18"/>
              </w:rPr>
              <w:t>@pIndexConc</w:t>
            </w:r>
            <w:r w:rsidR="00181C87" w:rsidRPr="00181C87">
              <w:rPr>
                <w:rFonts w:cs="Segoe UI"/>
                <w:color w:val="000000"/>
                <w:sz w:val="18"/>
                <w:szCs w:val="18"/>
              </w:rPr>
              <w:t xml:space="preserve"> </w:t>
            </w:r>
            <w:r w:rsidR="00181C87">
              <w:rPr>
                <w:rFonts w:ascii="Consolas" w:hAnsi="Consolas" w:cs="Segoe UI"/>
                <w:color w:val="000000"/>
                <w:sz w:val="18"/>
                <w:szCs w:val="18"/>
              </w:rPr>
              <w:t>n</w:t>
            </w:r>
            <w:r w:rsidRPr="00F63D56">
              <w:rPr>
                <w:rFonts w:cs="Segoe UI"/>
                <w:color w:val="000000"/>
                <w:sz w:val="18"/>
                <w:szCs w:val="18"/>
              </w:rPr>
              <w:t>o existe.</w:t>
            </w:r>
          </w:p>
          <w:p w14:paraId="32E3C739" w14:textId="6BE6391B" w:rsidR="00384A16" w:rsidRPr="00F63D56" w:rsidRDefault="00384A16" w:rsidP="00384A16">
            <w:pPr>
              <w:autoSpaceDE w:val="0"/>
              <w:autoSpaceDN w:val="0"/>
              <w:adjustRightInd w:val="0"/>
              <w:rPr>
                <w:rFonts w:cs="Segoe UI"/>
                <w:color w:val="000000"/>
                <w:sz w:val="18"/>
                <w:szCs w:val="18"/>
              </w:rPr>
            </w:pPr>
            <w:r w:rsidRPr="00F63D56">
              <w:rPr>
                <w:rFonts w:cs="Segoe UI"/>
                <w:color w:val="000000"/>
                <w:sz w:val="18"/>
                <w:szCs w:val="18"/>
              </w:rPr>
              <w:t>Lanza excepciones si no existen los valores en el catálogo o si no cumplen los tipos.</w:t>
            </w:r>
          </w:p>
        </w:tc>
      </w:tr>
      <w:tr w:rsidR="00AA1A01" w:rsidRPr="00F63D56" w14:paraId="3F301FAE" w14:textId="77777777" w:rsidTr="00F741BB">
        <w:tc>
          <w:tcPr>
            <w:tcW w:w="3442" w:type="dxa"/>
          </w:tcPr>
          <w:p w14:paraId="22612B5C" w14:textId="77777777" w:rsidR="00C13F86"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public</w:t>
            </w:r>
            <w:r w:rsidRPr="00F63D56">
              <w:rPr>
                <w:rFonts w:ascii="Consolas" w:hAnsi="Consolas" w:cs="Segoe UI"/>
                <w:color w:val="000000"/>
                <w:sz w:val="18"/>
                <w:szCs w:val="18"/>
              </w:rPr>
              <w:t xml:space="preserve"> </w:t>
            </w:r>
            <w:r w:rsidRPr="00F63D56">
              <w:rPr>
                <w:rFonts w:ascii="Consolas" w:hAnsi="Consolas" w:cs="Segoe UI"/>
                <w:color w:val="0000FF"/>
                <w:sz w:val="18"/>
                <w:szCs w:val="18"/>
              </w:rPr>
              <w:t>void</w:t>
            </w:r>
            <w:r w:rsidRPr="00F63D56">
              <w:rPr>
                <w:rFonts w:ascii="Consolas" w:hAnsi="Consolas" w:cs="Segoe UI"/>
                <w:color w:val="000000"/>
                <w:sz w:val="18"/>
                <w:szCs w:val="18"/>
              </w:rPr>
              <w:t xml:space="preserve"> addInformacionAduaneraToConcepto(</w:t>
            </w:r>
          </w:p>
          <w:p w14:paraId="3240183A" w14:textId="77777777" w:rsidR="00C13F86"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int</w:t>
            </w:r>
            <w:r w:rsidRPr="00F63D56">
              <w:rPr>
                <w:rFonts w:ascii="Consolas" w:hAnsi="Consolas" w:cs="Segoe UI"/>
                <w:color w:val="000000"/>
                <w:sz w:val="18"/>
                <w:szCs w:val="18"/>
              </w:rPr>
              <w:t xml:space="preserve"> pIndexConc, </w:t>
            </w:r>
          </w:p>
          <w:p w14:paraId="52787717" w14:textId="77777777" w:rsidR="00C13F86"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string</w:t>
            </w:r>
            <w:r w:rsidRPr="00F63D56">
              <w:rPr>
                <w:rFonts w:ascii="Consolas" w:hAnsi="Consolas" w:cs="Segoe UI"/>
                <w:color w:val="000000"/>
                <w:sz w:val="18"/>
                <w:szCs w:val="18"/>
              </w:rPr>
              <w:t xml:space="preserve"> pNumPedimento</w:t>
            </w:r>
          </w:p>
          <w:p w14:paraId="35B82896" w14:textId="727D9F78" w:rsidR="00AA1A01"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00"/>
                <w:sz w:val="18"/>
                <w:szCs w:val="18"/>
              </w:rPr>
              <w:t>);</w:t>
            </w:r>
          </w:p>
        </w:tc>
        <w:tc>
          <w:tcPr>
            <w:tcW w:w="5952" w:type="dxa"/>
          </w:tcPr>
          <w:p w14:paraId="74F9C972" w14:textId="04631D63" w:rsidR="00AA1A01" w:rsidRPr="00F63D56" w:rsidRDefault="00AA1A01" w:rsidP="00AA1A01">
            <w:pPr>
              <w:autoSpaceDE w:val="0"/>
              <w:autoSpaceDN w:val="0"/>
              <w:adjustRightInd w:val="0"/>
              <w:rPr>
                <w:rFonts w:cs="Segoe UI"/>
                <w:color w:val="000000"/>
                <w:sz w:val="18"/>
                <w:szCs w:val="18"/>
              </w:rPr>
            </w:pPr>
            <w:r w:rsidRPr="00F63D56">
              <w:rPr>
                <w:rFonts w:cs="Segoe UI"/>
                <w:color w:val="000000"/>
                <w:sz w:val="18"/>
                <w:szCs w:val="18"/>
              </w:rPr>
              <w:t xml:space="preserve">Crea y agrega un nodo </w:t>
            </w:r>
            <w:r w:rsidRPr="008F3AC6">
              <w:rPr>
                <w:rFonts w:ascii="Consolas" w:hAnsi="Consolas" w:cs="Segoe UI"/>
                <w:color w:val="0000FF"/>
                <w:sz w:val="18"/>
                <w:szCs w:val="18"/>
              </w:rPr>
              <w:t>InformacionAduanera</w:t>
            </w:r>
            <w:r w:rsidRPr="00F63D56">
              <w:rPr>
                <w:rFonts w:cs="Segoe UI"/>
                <w:color w:val="000000"/>
                <w:sz w:val="18"/>
                <w:szCs w:val="18"/>
              </w:rPr>
              <w:t xml:space="preserve"> al Concepto indicado por el valor </w:t>
            </w:r>
            <w:r w:rsidR="00D21C0F" w:rsidRPr="00784BB7">
              <w:rPr>
                <w:rFonts w:ascii="Consolas" w:hAnsi="Consolas" w:cs="Segoe UI"/>
                <w:color w:val="000000"/>
                <w:sz w:val="18"/>
                <w:szCs w:val="18"/>
              </w:rPr>
              <w:t>@</w:t>
            </w:r>
            <w:r w:rsidRPr="00784BB7">
              <w:rPr>
                <w:rFonts w:ascii="Consolas" w:hAnsi="Consolas" w:cs="Segoe UI"/>
                <w:color w:val="000000"/>
                <w:sz w:val="18"/>
                <w:szCs w:val="18"/>
              </w:rPr>
              <w:t>pIndexConc</w:t>
            </w:r>
            <w:r w:rsidRPr="00F63D56">
              <w:rPr>
                <w:rFonts w:cs="Segoe UI"/>
                <w:color w:val="000000"/>
                <w:sz w:val="18"/>
                <w:szCs w:val="18"/>
              </w:rPr>
              <w:t xml:space="preserve">, el nodo </w:t>
            </w:r>
            <w:r w:rsidRPr="008F3AC6">
              <w:rPr>
                <w:rFonts w:ascii="Consolas" w:hAnsi="Consolas" w:cs="Segoe UI"/>
                <w:color w:val="0000FF"/>
                <w:sz w:val="18"/>
                <w:szCs w:val="18"/>
              </w:rPr>
              <w:t>InformacionAduanera</w:t>
            </w:r>
            <w:r w:rsidRPr="00F63D56">
              <w:rPr>
                <w:rFonts w:cs="Segoe UI"/>
                <w:color w:val="000000"/>
                <w:sz w:val="18"/>
                <w:szCs w:val="18"/>
              </w:rPr>
              <w:t xml:space="preserve"> tendrá los valores: </w:t>
            </w:r>
            <w:r w:rsidR="00D21C0F" w:rsidRPr="00784BB7">
              <w:rPr>
                <w:rFonts w:ascii="Consolas" w:hAnsi="Consolas" w:cs="Segoe UI"/>
                <w:color w:val="000000"/>
                <w:sz w:val="18"/>
                <w:szCs w:val="18"/>
              </w:rPr>
              <w:t>@</w:t>
            </w:r>
            <w:r w:rsidRPr="00784BB7">
              <w:rPr>
                <w:rFonts w:ascii="Consolas" w:hAnsi="Consolas" w:cs="Segoe UI"/>
                <w:color w:val="000000"/>
                <w:sz w:val="18"/>
                <w:szCs w:val="18"/>
              </w:rPr>
              <w:t>pNumPedimento</w:t>
            </w:r>
            <w:r w:rsidRPr="00F63D56">
              <w:rPr>
                <w:rFonts w:cs="Segoe UI"/>
                <w:color w:val="000000"/>
                <w:sz w:val="18"/>
                <w:szCs w:val="18"/>
              </w:rPr>
              <w:t>.</w:t>
            </w:r>
          </w:p>
          <w:p w14:paraId="2DB21B24" w14:textId="77777777" w:rsidR="00AA1A01" w:rsidRPr="00F63D56" w:rsidRDefault="00AA1A01" w:rsidP="00AA1A01">
            <w:pPr>
              <w:autoSpaceDE w:val="0"/>
              <w:autoSpaceDN w:val="0"/>
              <w:adjustRightInd w:val="0"/>
              <w:rPr>
                <w:rFonts w:cs="Segoe UI"/>
                <w:color w:val="000000"/>
                <w:sz w:val="18"/>
                <w:szCs w:val="18"/>
              </w:rPr>
            </w:pPr>
            <w:r w:rsidRPr="00F63D56">
              <w:rPr>
                <w:rFonts w:cs="Segoe UI"/>
                <w:color w:val="000000"/>
                <w:sz w:val="18"/>
                <w:szCs w:val="18"/>
              </w:rPr>
              <w:t>Lanza excepciones si no existen los valores en el catálogo o si no cumplen los tipos.</w:t>
            </w:r>
          </w:p>
          <w:p w14:paraId="3EB83E9D" w14:textId="77777777" w:rsidR="00E846B8" w:rsidRPr="00F63D56" w:rsidRDefault="00E846B8" w:rsidP="00AA1A01">
            <w:pPr>
              <w:autoSpaceDE w:val="0"/>
              <w:autoSpaceDN w:val="0"/>
              <w:adjustRightInd w:val="0"/>
              <w:rPr>
                <w:rFonts w:cs="Segoe UI"/>
                <w:color w:val="000000"/>
                <w:sz w:val="18"/>
                <w:szCs w:val="18"/>
              </w:rPr>
            </w:pPr>
          </w:p>
          <w:p w14:paraId="24C81051" w14:textId="77777777" w:rsidR="00AA1A01" w:rsidRPr="00F63D56" w:rsidRDefault="00AA1A01" w:rsidP="00AA1A01">
            <w:pPr>
              <w:autoSpaceDE w:val="0"/>
              <w:autoSpaceDN w:val="0"/>
              <w:adjustRightInd w:val="0"/>
              <w:rPr>
                <w:rFonts w:cs="Segoe UI"/>
                <w:sz w:val="18"/>
                <w:szCs w:val="18"/>
              </w:rPr>
            </w:pPr>
            <w:r w:rsidRPr="00F63D56">
              <w:rPr>
                <w:rFonts w:cs="Segoe UI"/>
                <w:sz w:val="18"/>
                <w:szCs w:val="18"/>
              </w:rPr>
              <w:t>XPath:</w:t>
            </w:r>
          </w:p>
          <w:p w14:paraId="710E080B" w14:textId="00673C7B" w:rsidR="00AA1A01" w:rsidRPr="00784BB7" w:rsidRDefault="00AA1A01" w:rsidP="00AA1A01">
            <w:pPr>
              <w:autoSpaceDE w:val="0"/>
              <w:autoSpaceDN w:val="0"/>
              <w:adjustRightInd w:val="0"/>
              <w:rPr>
                <w:rFonts w:ascii="Consolas" w:hAnsi="Consolas" w:cs="Segoe UI"/>
                <w:color w:val="0000FF"/>
                <w:sz w:val="18"/>
                <w:szCs w:val="18"/>
              </w:rPr>
            </w:pPr>
            <w:r w:rsidRPr="00784BB7">
              <w:rPr>
                <w:rFonts w:ascii="Consolas" w:hAnsi="Consolas" w:cs="Segoe UI"/>
                <w:sz w:val="18"/>
                <w:szCs w:val="18"/>
              </w:rPr>
              <w:t>Cfdi:Conceptos/cfdi:concepto</w:t>
            </w:r>
            <w:r w:rsidR="00556C8C" w:rsidRPr="00784BB7">
              <w:rPr>
                <w:rFonts w:ascii="Consolas" w:hAnsi="Consolas" w:cs="Segoe UI"/>
                <w:sz w:val="18"/>
                <w:szCs w:val="18"/>
              </w:rPr>
              <w:t>[</w:t>
            </w:r>
            <w:r w:rsidR="00556C8C" w:rsidRPr="00784BB7">
              <w:rPr>
                <w:rFonts w:ascii="Consolas" w:hAnsi="Consolas" w:cs="Segoe UI"/>
                <w:color w:val="000000"/>
                <w:sz w:val="18"/>
                <w:szCs w:val="18"/>
              </w:rPr>
              <w:t>@pIndexConc</w:t>
            </w:r>
            <w:r w:rsidR="00556C8C" w:rsidRPr="00784BB7">
              <w:rPr>
                <w:rFonts w:ascii="Consolas" w:hAnsi="Consolas" w:cs="Segoe UI"/>
                <w:sz w:val="18"/>
                <w:szCs w:val="18"/>
              </w:rPr>
              <w:t>]</w:t>
            </w:r>
            <w:r w:rsidRPr="00784BB7">
              <w:rPr>
                <w:rFonts w:ascii="Consolas" w:hAnsi="Consolas" w:cs="Segoe UI"/>
                <w:color w:val="0000FF"/>
                <w:sz w:val="18"/>
                <w:szCs w:val="18"/>
              </w:rPr>
              <w:t>/cfdi: InformacionAduanera</w:t>
            </w:r>
          </w:p>
          <w:p w14:paraId="42576F1A" w14:textId="77777777" w:rsidR="00384A16" w:rsidRPr="00F63D56" w:rsidRDefault="00384A16" w:rsidP="00AA1A01">
            <w:pPr>
              <w:autoSpaceDE w:val="0"/>
              <w:autoSpaceDN w:val="0"/>
              <w:adjustRightInd w:val="0"/>
              <w:rPr>
                <w:rFonts w:cs="Segoe UI"/>
                <w:color w:val="0000FF"/>
                <w:sz w:val="18"/>
                <w:szCs w:val="18"/>
              </w:rPr>
            </w:pPr>
          </w:p>
          <w:p w14:paraId="50BB980C" w14:textId="77777777" w:rsidR="00384A16" w:rsidRPr="00F63D56" w:rsidRDefault="00384A16" w:rsidP="00384A16">
            <w:pPr>
              <w:autoSpaceDE w:val="0"/>
              <w:autoSpaceDN w:val="0"/>
              <w:adjustRightInd w:val="0"/>
              <w:rPr>
                <w:rFonts w:cs="Segoe UI"/>
                <w:b/>
                <w:color w:val="0070C0"/>
                <w:sz w:val="18"/>
                <w:szCs w:val="18"/>
                <w:lang w:val="es-ES"/>
              </w:rPr>
            </w:pPr>
            <w:r w:rsidRPr="00F63D56">
              <w:rPr>
                <w:rFonts w:cs="Segoe UI"/>
                <w:b/>
                <w:color w:val="0070C0"/>
                <w:sz w:val="18"/>
                <w:szCs w:val="18"/>
                <w:lang w:val="es-ES"/>
              </w:rPr>
              <w:t>Excepciones:</w:t>
            </w:r>
          </w:p>
          <w:p w14:paraId="47C4DB33" w14:textId="1DDC54E8" w:rsidR="00384A16" w:rsidRPr="00F63D56" w:rsidRDefault="009E559D" w:rsidP="00384A16">
            <w:pPr>
              <w:autoSpaceDE w:val="0"/>
              <w:autoSpaceDN w:val="0"/>
              <w:adjustRightInd w:val="0"/>
              <w:rPr>
                <w:rFonts w:cs="Segoe UI"/>
                <w:bCs/>
                <w:sz w:val="18"/>
                <w:szCs w:val="18"/>
              </w:rPr>
            </w:pPr>
            <w:r w:rsidRPr="009E559D">
              <w:rPr>
                <w:rFonts w:ascii="Consolas" w:hAnsi="Consolas" w:cs="Segoe UI"/>
                <w:b/>
                <w:bCs/>
                <w:color w:val="191970"/>
                <w:sz w:val="18"/>
                <w:szCs w:val="18"/>
              </w:rPr>
              <w:lastRenderedPageBreak/>
              <w:t>Exception</w:t>
            </w:r>
          </w:p>
          <w:p w14:paraId="2B5035E3" w14:textId="79B14085" w:rsidR="00384A16" w:rsidRPr="00F63D56" w:rsidRDefault="00384A16" w:rsidP="00F45C68">
            <w:pPr>
              <w:autoSpaceDE w:val="0"/>
              <w:autoSpaceDN w:val="0"/>
              <w:adjustRightInd w:val="0"/>
              <w:jc w:val="both"/>
              <w:rPr>
                <w:rFonts w:cs="Segoe UI"/>
                <w:color w:val="000000"/>
                <w:sz w:val="18"/>
                <w:szCs w:val="18"/>
              </w:rPr>
            </w:pPr>
            <w:r w:rsidRPr="00F63D56">
              <w:rPr>
                <w:rFonts w:cs="Segoe UI"/>
                <w:color w:val="000000"/>
                <w:sz w:val="18"/>
                <w:szCs w:val="18"/>
              </w:rPr>
              <w:t>Lanza excepciones si no existen los valores en el catálogo o si no cumplen los tipos.</w:t>
            </w:r>
          </w:p>
        </w:tc>
      </w:tr>
      <w:tr w:rsidR="00AA1A01" w:rsidRPr="00F63D56" w14:paraId="305A5924" w14:textId="77777777" w:rsidTr="00F741BB">
        <w:tc>
          <w:tcPr>
            <w:tcW w:w="3442" w:type="dxa"/>
          </w:tcPr>
          <w:p w14:paraId="441C13AD" w14:textId="77777777" w:rsidR="00C13F86"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lastRenderedPageBreak/>
              <w:t>public</w:t>
            </w:r>
            <w:r w:rsidRPr="00F63D56">
              <w:rPr>
                <w:rFonts w:ascii="Consolas" w:hAnsi="Consolas" w:cs="Segoe UI"/>
                <w:color w:val="000000"/>
                <w:sz w:val="18"/>
                <w:szCs w:val="18"/>
                <w:lang w:val="en-US"/>
              </w:rPr>
              <w:t xml:space="preserve"> </w:t>
            </w:r>
            <w:r w:rsidRPr="00F63D56">
              <w:rPr>
                <w:rFonts w:ascii="Consolas" w:hAnsi="Consolas" w:cs="Segoe UI"/>
                <w:color w:val="0000FF"/>
                <w:sz w:val="18"/>
                <w:szCs w:val="18"/>
                <w:lang w:val="en-US"/>
              </w:rPr>
              <w:t>void</w:t>
            </w:r>
            <w:r w:rsidRPr="00F63D56">
              <w:rPr>
                <w:rFonts w:ascii="Consolas" w:hAnsi="Consolas" w:cs="Segoe UI"/>
                <w:color w:val="000000"/>
                <w:sz w:val="18"/>
                <w:szCs w:val="18"/>
                <w:lang w:val="en-US"/>
              </w:rPr>
              <w:t xml:space="preserve"> addNamespace(</w:t>
            </w:r>
          </w:p>
          <w:p w14:paraId="198DD7CE" w14:textId="77777777" w:rsidR="00C13F86"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2B91AF"/>
                <w:sz w:val="18"/>
                <w:szCs w:val="18"/>
                <w:lang w:val="en-US"/>
              </w:rPr>
              <w:t>namespaces</w:t>
            </w:r>
            <w:r w:rsidRPr="00F63D56">
              <w:rPr>
                <w:rFonts w:ascii="Consolas" w:hAnsi="Consolas" w:cs="Segoe UI"/>
                <w:color w:val="000000"/>
                <w:sz w:val="18"/>
                <w:szCs w:val="18"/>
                <w:lang w:val="en-US"/>
              </w:rPr>
              <w:t xml:space="preserve"> ns</w:t>
            </w:r>
          </w:p>
          <w:p w14:paraId="343C245D" w14:textId="719CAB36" w:rsidR="00AA1A01"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00"/>
                <w:sz w:val="18"/>
                <w:szCs w:val="18"/>
                <w:lang w:val="en-US"/>
              </w:rPr>
              <w:t>);</w:t>
            </w:r>
          </w:p>
        </w:tc>
        <w:tc>
          <w:tcPr>
            <w:tcW w:w="5952" w:type="dxa"/>
          </w:tcPr>
          <w:p w14:paraId="024BC893" w14:textId="4A9F2731" w:rsidR="00AA1A01" w:rsidRPr="00F63D56" w:rsidRDefault="00AA1A01" w:rsidP="001A7E0E">
            <w:pPr>
              <w:autoSpaceDE w:val="0"/>
              <w:autoSpaceDN w:val="0"/>
              <w:adjustRightInd w:val="0"/>
              <w:jc w:val="both"/>
              <w:rPr>
                <w:rFonts w:cs="Segoe UI"/>
                <w:color w:val="000000"/>
                <w:sz w:val="18"/>
                <w:szCs w:val="18"/>
              </w:rPr>
            </w:pPr>
            <w:r w:rsidRPr="00F63D56">
              <w:rPr>
                <w:rFonts w:cs="Segoe UI"/>
                <w:color w:val="000000"/>
                <w:sz w:val="18"/>
                <w:szCs w:val="18"/>
              </w:rPr>
              <w:t xml:space="preserve">Agrega un </w:t>
            </w:r>
            <w:r w:rsidRPr="00784BB7">
              <w:rPr>
                <w:rFonts w:cs="Segoe UI"/>
                <w:i/>
                <w:color w:val="000000"/>
                <w:sz w:val="18"/>
                <w:szCs w:val="18"/>
              </w:rPr>
              <w:t>namespace</w:t>
            </w:r>
            <w:r w:rsidRPr="00F63D56">
              <w:rPr>
                <w:rFonts w:cs="Segoe UI"/>
                <w:color w:val="000000"/>
                <w:sz w:val="18"/>
                <w:szCs w:val="18"/>
              </w:rPr>
              <w:t xml:space="preserve"> a la lista de </w:t>
            </w:r>
            <w:r w:rsidRPr="00784BB7">
              <w:rPr>
                <w:rFonts w:cs="Segoe UI"/>
                <w:i/>
                <w:color w:val="000000"/>
                <w:sz w:val="18"/>
                <w:szCs w:val="18"/>
              </w:rPr>
              <w:t>namespace</w:t>
            </w:r>
            <w:r w:rsidR="00784BB7">
              <w:rPr>
                <w:rFonts w:cs="Segoe UI"/>
                <w:color w:val="000000"/>
                <w:sz w:val="18"/>
                <w:szCs w:val="18"/>
              </w:rPr>
              <w:t xml:space="preserve"> que contendrá el comprobante</w:t>
            </w:r>
          </w:p>
        </w:tc>
      </w:tr>
      <w:tr w:rsidR="00AA1A01" w:rsidRPr="00F63D56" w14:paraId="4755AFEF" w14:textId="77777777" w:rsidTr="00F741BB">
        <w:tc>
          <w:tcPr>
            <w:tcW w:w="3442" w:type="dxa"/>
          </w:tcPr>
          <w:p w14:paraId="682D0DEE" w14:textId="77777777" w:rsidR="00384A16"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public</w:t>
            </w:r>
            <w:r w:rsidRPr="00F63D56">
              <w:rPr>
                <w:rFonts w:ascii="Consolas" w:hAnsi="Consolas" w:cs="Segoe UI"/>
                <w:color w:val="000000"/>
                <w:sz w:val="18"/>
                <w:szCs w:val="18"/>
                <w:lang w:val="en-US"/>
              </w:rPr>
              <w:t xml:space="preserve"> </w:t>
            </w:r>
            <w:r w:rsidRPr="00F63D56">
              <w:rPr>
                <w:rFonts w:ascii="Consolas" w:hAnsi="Consolas" w:cs="Segoe UI"/>
                <w:color w:val="2B91AF"/>
                <w:sz w:val="18"/>
                <w:szCs w:val="18"/>
                <w:lang w:val="en-US"/>
              </w:rPr>
              <w:t>ReturnXML</w:t>
            </w:r>
            <w:r w:rsidRPr="00F63D56">
              <w:rPr>
                <w:rFonts w:ascii="Consolas" w:hAnsi="Consolas" w:cs="Segoe UI"/>
                <w:color w:val="000000"/>
                <w:sz w:val="18"/>
                <w:szCs w:val="18"/>
                <w:lang w:val="en-US"/>
              </w:rPr>
              <w:t xml:space="preserve"> generaXml(</w:t>
            </w:r>
          </w:p>
          <w:p w14:paraId="73FFF9D6" w14:textId="77777777" w:rsidR="00384A16"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string</w:t>
            </w:r>
            <w:r w:rsidRPr="00F63D56">
              <w:rPr>
                <w:rFonts w:ascii="Consolas" w:hAnsi="Consolas" w:cs="Segoe UI"/>
                <w:color w:val="000000"/>
                <w:sz w:val="18"/>
                <w:szCs w:val="18"/>
                <w:lang w:val="en-US"/>
              </w:rPr>
              <w:t xml:space="preserve"> pCadConex, </w:t>
            </w:r>
          </w:p>
          <w:p w14:paraId="151A743A" w14:textId="3CE79B44" w:rsidR="00AA1A01"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bool</w:t>
            </w:r>
            <w:r w:rsidRPr="00F63D56">
              <w:rPr>
                <w:rFonts w:ascii="Consolas" w:hAnsi="Consolas" w:cs="Segoe UI"/>
                <w:color w:val="000000"/>
                <w:sz w:val="18"/>
                <w:szCs w:val="18"/>
              </w:rPr>
              <w:t xml:space="preserve"> aplicaValidacionesMatrizSat = </w:t>
            </w:r>
            <w:r w:rsidRPr="00F63D56">
              <w:rPr>
                <w:rFonts w:ascii="Consolas" w:hAnsi="Consolas" w:cs="Segoe UI"/>
                <w:color w:val="0000FF"/>
                <w:sz w:val="18"/>
                <w:szCs w:val="18"/>
              </w:rPr>
              <w:t>true</w:t>
            </w:r>
            <w:r w:rsidR="000E0CAC">
              <w:rPr>
                <w:rFonts w:ascii="Consolas" w:hAnsi="Consolas" w:cs="Segoe UI"/>
                <w:color w:val="0000FF"/>
                <w:sz w:val="18"/>
                <w:szCs w:val="18"/>
              </w:rPr>
              <w:t xml:space="preserve">, </w:t>
            </w:r>
            <w:r w:rsidR="000E0CAC" w:rsidRPr="000E0CAC">
              <w:rPr>
                <w:rFonts w:ascii="Consolas" w:hAnsi="Consolas" w:cs="Segoe UI"/>
                <w:color w:val="0000FF"/>
                <w:sz w:val="18"/>
                <w:szCs w:val="18"/>
              </w:rPr>
              <w:t xml:space="preserve">MidpointRounding </w:t>
            </w:r>
            <w:r w:rsidR="000E0CAC" w:rsidRPr="000E0CAC">
              <w:rPr>
                <w:rFonts w:ascii="Consolas" w:hAnsi="Consolas" w:cs="Segoe UI"/>
                <w:color w:val="000000"/>
                <w:sz w:val="18"/>
                <w:szCs w:val="18"/>
                <w:lang w:val="en-US"/>
              </w:rPr>
              <w:t>pTipoRedondeo</w:t>
            </w:r>
            <w:r w:rsidR="000E0CAC" w:rsidRPr="000E0CAC">
              <w:rPr>
                <w:rFonts w:ascii="Consolas" w:hAnsi="Consolas" w:cs="Segoe UI"/>
                <w:color w:val="0000FF"/>
                <w:sz w:val="18"/>
                <w:szCs w:val="18"/>
              </w:rPr>
              <w:t xml:space="preserve"> = MidpointRounding.</w:t>
            </w:r>
            <w:r w:rsidR="000E0CAC" w:rsidRPr="000E0CAC">
              <w:rPr>
                <w:rFonts w:ascii="Consolas" w:hAnsi="Consolas" w:cs="Segoe UI"/>
                <w:color w:val="000000"/>
                <w:sz w:val="18"/>
                <w:szCs w:val="18"/>
                <w:lang w:val="en-US"/>
              </w:rPr>
              <w:t>AwayFromZero</w:t>
            </w:r>
            <w:r w:rsidRPr="00F63D56">
              <w:rPr>
                <w:rFonts w:ascii="Consolas" w:hAnsi="Consolas" w:cs="Segoe UI"/>
                <w:color w:val="000000"/>
                <w:sz w:val="18"/>
                <w:szCs w:val="18"/>
              </w:rPr>
              <w:t>);</w:t>
            </w:r>
          </w:p>
        </w:tc>
        <w:tc>
          <w:tcPr>
            <w:tcW w:w="5952" w:type="dxa"/>
          </w:tcPr>
          <w:p w14:paraId="32E99DC0" w14:textId="393E17E1" w:rsidR="00AA1A01" w:rsidRPr="00F63D56" w:rsidRDefault="00AA1A01" w:rsidP="001A7E0E">
            <w:pPr>
              <w:autoSpaceDE w:val="0"/>
              <w:autoSpaceDN w:val="0"/>
              <w:adjustRightInd w:val="0"/>
              <w:jc w:val="both"/>
              <w:rPr>
                <w:rFonts w:cs="Segoe UI"/>
                <w:color w:val="000000"/>
                <w:sz w:val="18"/>
                <w:szCs w:val="18"/>
              </w:rPr>
            </w:pPr>
            <w:r w:rsidRPr="00F63D56">
              <w:rPr>
                <w:rFonts w:cs="Segoe UI"/>
                <w:sz w:val="18"/>
                <w:szCs w:val="18"/>
              </w:rPr>
              <w:t xml:space="preserve">Genera el comprobante con los datos de la instancia, y retorna un objeto tipo </w:t>
            </w:r>
            <w:r w:rsidRPr="00784BB7">
              <w:rPr>
                <w:rFonts w:ascii="Consolas" w:hAnsi="Consolas" w:cs="Segoe UI"/>
                <w:color w:val="2B91AF"/>
                <w:sz w:val="18"/>
                <w:szCs w:val="18"/>
              </w:rPr>
              <w:t>ReturnXML</w:t>
            </w:r>
            <w:r w:rsidRPr="00F63D56">
              <w:rPr>
                <w:rFonts w:cs="Segoe UI"/>
                <w:sz w:val="18"/>
                <w:szCs w:val="18"/>
              </w:rPr>
              <w:t xml:space="preserve">, el cual contiene información acerca del resultado de generar el </w:t>
            </w:r>
            <w:r w:rsidR="001A7E0E" w:rsidRPr="00F63D56">
              <w:rPr>
                <w:rFonts w:cs="Segoe UI"/>
                <w:sz w:val="18"/>
                <w:szCs w:val="18"/>
              </w:rPr>
              <w:t>XML</w:t>
            </w:r>
            <w:r w:rsidRPr="00F63D56">
              <w:rPr>
                <w:rFonts w:cs="Segoe UI"/>
                <w:sz w:val="18"/>
                <w:szCs w:val="18"/>
              </w:rPr>
              <w:t>, contiene una referencia al objeto</w:t>
            </w:r>
            <w:r w:rsidRPr="00F63D56">
              <w:rPr>
                <w:rFonts w:cs="Segoe UI"/>
                <w:color w:val="2B91AF"/>
                <w:sz w:val="18"/>
                <w:szCs w:val="18"/>
              </w:rPr>
              <w:t xml:space="preserve"> </w:t>
            </w:r>
            <w:r w:rsidRPr="00B82331">
              <w:rPr>
                <w:rFonts w:ascii="Consolas" w:hAnsi="Consolas" w:cs="Segoe UI"/>
                <w:sz w:val="18"/>
                <w:szCs w:val="18"/>
              </w:rPr>
              <w:t>xmlDocument</w:t>
            </w:r>
            <w:r w:rsidRPr="00F63D56">
              <w:rPr>
                <w:rFonts w:cs="Segoe UI"/>
                <w:sz w:val="18"/>
                <w:szCs w:val="18"/>
              </w:rPr>
              <w:t>.</w:t>
            </w:r>
          </w:p>
        </w:tc>
      </w:tr>
      <w:tr w:rsidR="00AA1A01" w:rsidRPr="00F63D56" w14:paraId="723B326B" w14:textId="77777777" w:rsidTr="00F741BB">
        <w:tc>
          <w:tcPr>
            <w:tcW w:w="3442" w:type="dxa"/>
          </w:tcPr>
          <w:p w14:paraId="3D4B2DDB" w14:textId="77777777" w:rsidR="00AA1A01"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public</w:t>
            </w:r>
            <w:r w:rsidRPr="00F63D56">
              <w:rPr>
                <w:rFonts w:ascii="Consolas" w:hAnsi="Consolas" w:cs="Segoe UI"/>
                <w:color w:val="000000"/>
                <w:sz w:val="18"/>
                <w:szCs w:val="18"/>
              </w:rPr>
              <w:t xml:space="preserve"> </w:t>
            </w:r>
            <w:r w:rsidRPr="00F63D56">
              <w:rPr>
                <w:rFonts w:ascii="Consolas" w:hAnsi="Consolas" w:cs="Segoe UI"/>
                <w:color w:val="2B91AF"/>
                <w:sz w:val="18"/>
                <w:szCs w:val="18"/>
              </w:rPr>
              <w:t>List</w:t>
            </w:r>
            <w:r w:rsidRPr="00F63D56">
              <w:rPr>
                <w:rFonts w:ascii="Consolas" w:hAnsi="Consolas" w:cs="Segoe UI"/>
                <w:color w:val="000000"/>
                <w:sz w:val="18"/>
                <w:szCs w:val="18"/>
              </w:rPr>
              <w:t>&lt;</w:t>
            </w:r>
            <w:r w:rsidRPr="00F63D56">
              <w:rPr>
                <w:rFonts w:ascii="Consolas" w:hAnsi="Consolas" w:cs="Segoe UI"/>
                <w:color w:val="2B91AF"/>
                <w:sz w:val="18"/>
                <w:szCs w:val="18"/>
              </w:rPr>
              <w:t>namespaces</w:t>
            </w:r>
            <w:r w:rsidRPr="00F63D56">
              <w:rPr>
                <w:rFonts w:ascii="Consolas" w:hAnsi="Consolas" w:cs="Segoe UI"/>
                <w:color w:val="000000"/>
                <w:sz w:val="18"/>
                <w:szCs w:val="18"/>
              </w:rPr>
              <w:t>&gt; getNamespaces();</w:t>
            </w:r>
          </w:p>
        </w:tc>
        <w:tc>
          <w:tcPr>
            <w:tcW w:w="5952" w:type="dxa"/>
          </w:tcPr>
          <w:p w14:paraId="082AEFB9" w14:textId="77777777" w:rsidR="00AA1A01" w:rsidRPr="00F63D56" w:rsidRDefault="00AA1A01" w:rsidP="00AA1A01">
            <w:pPr>
              <w:autoSpaceDE w:val="0"/>
              <w:autoSpaceDN w:val="0"/>
              <w:adjustRightInd w:val="0"/>
              <w:rPr>
                <w:rFonts w:cs="Segoe UI"/>
                <w:color w:val="000000"/>
                <w:sz w:val="18"/>
                <w:szCs w:val="18"/>
              </w:rPr>
            </w:pPr>
            <w:r w:rsidRPr="00F63D56">
              <w:rPr>
                <w:rFonts w:cs="Segoe UI"/>
                <w:color w:val="000000"/>
                <w:sz w:val="18"/>
                <w:szCs w:val="18"/>
              </w:rPr>
              <w:t xml:space="preserve">Obtiene la lista de </w:t>
            </w:r>
            <w:r w:rsidRPr="00B82331">
              <w:rPr>
                <w:rFonts w:cs="Segoe UI"/>
                <w:i/>
                <w:color w:val="000000"/>
                <w:sz w:val="18"/>
                <w:szCs w:val="18"/>
              </w:rPr>
              <w:t>namespaces</w:t>
            </w:r>
            <w:r w:rsidRPr="00F63D56">
              <w:rPr>
                <w:rFonts w:cs="Segoe UI"/>
                <w:color w:val="000000"/>
                <w:sz w:val="18"/>
                <w:szCs w:val="18"/>
              </w:rPr>
              <w:t xml:space="preserve"> del comprobante.</w:t>
            </w:r>
          </w:p>
        </w:tc>
      </w:tr>
      <w:tr w:rsidR="00AA1A01" w:rsidRPr="00F63D56" w14:paraId="44929E00" w14:textId="77777777" w:rsidTr="00F741BB">
        <w:tc>
          <w:tcPr>
            <w:tcW w:w="3442" w:type="dxa"/>
          </w:tcPr>
          <w:p w14:paraId="0B6AA631" w14:textId="77777777" w:rsidR="00EA5C98"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public</w:t>
            </w:r>
            <w:r w:rsidRPr="00F63D56">
              <w:rPr>
                <w:rFonts w:ascii="Consolas" w:hAnsi="Consolas" w:cs="Segoe UI"/>
                <w:color w:val="000000"/>
                <w:sz w:val="18"/>
                <w:szCs w:val="18"/>
                <w:lang w:val="en-US"/>
              </w:rPr>
              <w:t xml:space="preserve"> </w:t>
            </w:r>
            <w:r w:rsidRPr="00F63D56">
              <w:rPr>
                <w:rFonts w:ascii="Consolas" w:hAnsi="Consolas" w:cs="Segoe UI"/>
                <w:color w:val="2B91AF"/>
                <w:sz w:val="18"/>
                <w:szCs w:val="18"/>
                <w:lang w:val="en-US"/>
              </w:rPr>
              <w:t>ReturnXML</w:t>
            </w:r>
            <w:r w:rsidRPr="00F63D56">
              <w:rPr>
                <w:rFonts w:ascii="Consolas" w:hAnsi="Consolas" w:cs="Segoe UI"/>
                <w:color w:val="000000"/>
                <w:sz w:val="18"/>
                <w:szCs w:val="18"/>
                <w:lang w:val="en-US"/>
              </w:rPr>
              <w:t xml:space="preserve"> sellaComprobante(</w:t>
            </w:r>
          </w:p>
          <w:p w14:paraId="50D31498" w14:textId="77777777" w:rsidR="00EA5C98"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2B91AF"/>
                <w:sz w:val="18"/>
                <w:szCs w:val="18"/>
                <w:lang w:val="en-US"/>
              </w:rPr>
              <w:t>XmlDocument</w:t>
            </w:r>
            <w:r w:rsidRPr="00F63D56">
              <w:rPr>
                <w:rFonts w:ascii="Consolas" w:hAnsi="Consolas" w:cs="Segoe UI"/>
                <w:color w:val="000000"/>
                <w:sz w:val="18"/>
                <w:szCs w:val="18"/>
                <w:lang w:val="en-US"/>
              </w:rPr>
              <w:t xml:space="preserve"> xml, </w:t>
            </w:r>
          </w:p>
          <w:p w14:paraId="7DA14937" w14:textId="292D7AF7" w:rsidR="00384A1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string</w:t>
            </w:r>
            <w:r w:rsidRPr="00F63D56">
              <w:rPr>
                <w:rFonts w:ascii="Consolas" w:hAnsi="Consolas" w:cs="Segoe UI"/>
                <w:color w:val="000000"/>
                <w:sz w:val="18"/>
                <w:szCs w:val="18"/>
                <w:lang w:val="en-US"/>
              </w:rPr>
              <w:t xml:space="preserve"> rutaCert, </w:t>
            </w:r>
          </w:p>
          <w:p w14:paraId="47F3C379" w14:textId="77777777" w:rsidR="00384A16"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string</w:t>
            </w:r>
            <w:r w:rsidRPr="00F63D56">
              <w:rPr>
                <w:rFonts w:ascii="Consolas" w:hAnsi="Consolas" w:cs="Segoe UI"/>
                <w:color w:val="000000"/>
                <w:sz w:val="18"/>
                <w:szCs w:val="18"/>
                <w:lang w:val="en-US"/>
              </w:rPr>
              <w:t xml:space="preserve"> rutaKey, </w:t>
            </w:r>
          </w:p>
          <w:p w14:paraId="7F5D610C" w14:textId="77777777" w:rsidR="00384A16"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string</w:t>
            </w:r>
            <w:r w:rsidRPr="00F63D56">
              <w:rPr>
                <w:rFonts w:ascii="Consolas" w:hAnsi="Consolas" w:cs="Segoe UI"/>
                <w:color w:val="000000"/>
                <w:sz w:val="18"/>
                <w:szCs w:val="18"/>
                <w:lang w:val="en-US"/>
              </w:rPr>
              <w:t xml:space="preserve"> pwdCert, </w:t>
            </w:r>
          </w:p>
          <w:p w14:paraId="71B2EB51" w14:textId="77777777" w:rsidR="00384A16"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bool</w:t>
            </w:r>
            <w:r w:rsidRPr="00F63D56">
              <w:rPr>
                <w:rFonts w:ascii="Consolas" w:hAnsi="Consolas" w:cs="Segoe UI"/>
                <w:color w:val="000000"/>
                <w:sz w:val="18"/>
                <w:szCs w:val="18"/>
                <w:lang w:val="en-US"/>
              </w:rPr>
              <w:t xml:space="preserve"> asignaFechaEmisionActual, </w:t>
            </w:r>
          </w:p>
          <w:p w14:paraId="640A2523" w14:textId="77FA6B06" w:rsidR="00AA1A01"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bool</w:t>
            </w:r>
            <w:r w:rsidRPr="00F63D56">
              <w:rPr>
                <w:rFonts w:ascii="Consolas" w:hAnsi="Consolas" w:cs="Segoe UI"/>
                <w:color w:val="000000"/>
                <w:sz w:val="18"/>
                <w:szCs w:val="18"/>
              </w:rPr>
              <w:t xml:space="preserve"> validaXsds);</w:t>
            </w:r>
          </w:p>
        </w:tc>
        <w:tc>
          <w:tcPr>
            <w:tcW w:w="5952" w:type="dxa"/>
          </w:tcPr>
          <w:p w14:paraId="743F89B3" w14:textId="42FF0F8B" w:rsidR="00AA1A01" w:rsidRPr="00F63D56" w:rsidRDefault="00AA1A01" w:rsidP="00AA1A01">
            <w:pPr>
              <w:autoSpaceDE w:val="0"/>
              <w:autoSpaceDN w:val="0"/>
              <w:adjustRightInd w:val="0"/>
              <w:rPr>
                <w:rFonts w:cs="Segoe UI"/>
                <w:color w:val="000000"/>
                <w:sz w:val="18"/>
                <w:szCs w:val="18"/>
              </w:rPr>
            </w:pPr>
            <w:r w:rsidRPr="00F63D56">
              <w:rPr>
                <w:rFonts w:cs="Segoe UI"/>
                <w:color w:val="000000"/>
                <w:sz w:val="18"/>
                <w:szCs w:val="18"/>
              </w:rPr>
              <w:t xml:space="preserve">Recibe una referencia del de tipo </w:t>
            </w:r>
            <w:r w:rsidRPr="00B82331">
              <w:rPr>
                <w:rFonts w:ascii="Consolas" w:hAnsi="Consolas" w:cs="Segoe UI"/>
                <w:color w:val="2B91AF"/>
                <w:sz w:val="18"/>
                <w:szCs w:val="18"/>
              </w:rPr>
              <w:t>XmlDocument</w:t>
            </w:r>
            <w:r w:rsidRPr="00F63D56">
              <w:rPr>
                <w:rFonts w:cs="Segoe UI"/>
                <w:sz w:val="18"/>
                <w:szCs w:val="18"/>
              </w:rPr>
              <w:t xml:space="preserve"> (que es </w:t>
            </w:r>
            <w:r w:rsidR="001A7E0E" w:rsidRPr="00F63D56">
              <w:rPr>
                <w:rFonts w:cs="Segoe UI"/>
                <w:sz w:val="18"/>
                <w:szCs w:val="18"/>
              </w:rPr>
              <w:t>el comprobante por sellar</w:t>
            </w:r>
            <w:r w:rsidRPr="00F63D56">
              <w:rPr>
                <w:rFonts w:cs="Segoe UI"/>
                <w:sz w:val="18"/>
                <w:szCs w:val="18"/>
              </w:rPr>
              <w:t>). La ruta del certificado y llave, además de la fecha actual y una bandera para validar contra los XSD.</w:t>
            </w:r>
          </w:p>
        </w:tc>
      </w:tr>
      <w:tr w:rsidR="00EA5C98" w:rsidRPr="00F63D56" w14:paraId="67A2FD18" w14:textId="77777777" w:rsidTr="00F741BB">
        <w:tc>
          <w:tcPr>
            <w:tcW w:w="3442" w:type="dxa"/>
          </w:tcPr>
          <w:p w14:paraId="4620822F" w14:textId="77777777" w:rsidR="00EA5C98" w:rsidRDefault="00EA5C98" w:rsidP="00EA5C98">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setACuentaTercerosToConcepto(</w:t>
            </w:r>
          </w:p>
          <w:p w14:paraId="7DBBCD63" w14:textId="77777777" w:rsidR="00EA5C98" w:rsidRDefault="00EA5C98" w:rsidP="00EA5C98">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pIndexConc, </w:t>
            </w:r>
          </w:p>
          <w:p w14:paraId="1264EFB6" w14:textId="77777777" w:rsidR="00EA5C98" w:rsidRDefault="00EA5C98" w:rsidP="00EA5C98">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pRfcACuentaTerceros, </w:t>
            </w:r>
          </w:p>
          <w:p w14:paraId="5359A724" w14:textId="2293926C" w:rsidR="00EA5C98" w:rsidRDefault="00EA5C98" w:rsidP="00EA5C98">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pNombreACuentaTerceros, </w:t>
            </w:r>
          </w:p>
          <w:p w14:paraId="02ED1A59" w14:textId="77777777" w:rsidR="00EA5C98" w:rsidRDefault="00EA5C98" w:rsidP="00EA5C98">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pRegimenFiscalACuentaTerceros, </w:t>
            </w:r>
          </w:p>
          <w:p w14:paraId="0E0E050C" w14:textId="77777777" w:rsidR="00EA5C98" w:rsidRDefault="00EA5C98" w:rsidP="00EA5C98">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pDomicilioFiscalACuentaTerceros</w:t>
            </w:r>
          </w:p>
          <w:p w14:paraId="7B6F20BC" w14:textId="3F7100E6" w:rsidR="00EA5C98" w:rsidRPr="00F63D56" w:rsidRDefault="00EA5C98" w:rsidP="00EA5C98">
            <w:pPr>
              <w:autoSpaceDE w:val="0"/>
              <w:autoSpaceDN w:val="0"/>
              <w:adjustRightInd w:val="0"/>
              <w:rPr>
                <w:rFonts w:ascii="Consolas" w:hAnsi="Consolas" w:cs="Segoe UI"/>
                <w:color w:val="0000FF"/>
                <w:sz w:val="18"/>
                <w:szCs w:val="18"/>
                <w:lang w:val="en-US"/>
              </w:rPr>
            </w:pPr>
            <w:r>
              <w:rPr>
                <w:rFonts w:ascii="Consolas" w:hAnsi="Consolas" w:cs="Consolas"/>
                <w:color w:val="000000"/>
                <w:sz w:val="19"/>
                <w:szCs w:val="19"/>
                <w:highlight w:val="white"/>
              </w:rPr>
              <w:t>)</w:t>
            </w:r>
            <w:r>
              <w:rPr>
                <w:rFonts w:ascii="Consolas" w:hAnsi="Consolas" w:cs="Consolas"/>
                <w:color w:val="000000"/>
                <w:sz w:val="19"/>
                <w:szCs w:val="19"/>
              </w:rPr>
              <w:t>;</w:t>
            </w:r>
          </w:p>
        </w:tc>
        <w:tc>
          <w:tcPr>
            <w:tcW w:w="5952" w:type="dxa"/>
          </w:tcPr>
          <w:p w14:paraId="0725DC3C" w14:textId="75FD4FE2" w:rsidR="00EA5C98" w:rsidRPr="00F63D56" w:rsidRDefault="00EA5C98" w:rsidP="00EA5C98">
            <w:pPr>
              <w:autoSpaceDE w:val="0"/>
              <w:autoSpaceDN w:val="0"/>
              <w:adjustRightInd w:val="0"/>
              <w:rPr>
                <w:rFonts w:cs="Segoe UI"/>
                <w:color w:val="000000"/>
                <w:sz w:val="18"/>
                <w:szCs w:val="18"/>
              </w:rPr>
            </w:pPr>
            <w:r w:rsidRPr="00F63D56">
              <w:rPr>
                <w:rFonts w:cs="Segoe UI"/>
                <w:color w:val="000000"/>
                <w:sz w:val="18"/>
                <w:szCs w:val="18"/>
              </w:rPr>
              <w:t xml:space="preserve">Crea y agrega un nodo </w:t>
            </w:r>
            <w:r w:rsidR="00F741BB" w:rsidRPr="00F741BB">
              <w:rPr>
                <w:rFonts w:ascii="Consolas" w:hAnsi="Consolas" w:cs="Segoe UI"/>
                <w:color w:val="0000FF"/>
                <w:sz w:val="18"/>
                <w:szCs w:val="18"/>
              </w:rPr>
              <w:t>ACuentaTerceros</w:t>
            </w:r>
            <w:r w:rsidR="00F741BB">
              <w:rPr>
                <w:rFonts w:ascii="Consolas" w:hAnsi="Consolas" w:cs="Segoe UI"/>
                <w:color w:val="0000FF"/>
                <w:sz w:val="18"/>
                <w:szCs w:val="18"/>
              </w:rPr>
              <w:t xml:space="preserve"> </w:t>
            </w:r>
            <w:r w:rsidRPr="00F63D56">
              <w:rPr>
                <w:rFonts w:cs="Segoe UI"/>
                <w:color w:val="000000"/>
                <w:sz w:val="18"/>
                <w:szCs w:val="18"/>
              </w:rPr>
              <w:t xml:space="preserve">al Concepto indicado por el valor </w:t>
            </w:r>
            <w:r w:rsidRPr="00784BB7">
              <w:rPr>
                <w:rFonts w:ascii="Consolas" w:hAnsi="Consolas" w:cs="Segoe UI"/>
                <w:color w:val="000000"/>
                <w:sz w:val="18"/>
                <w:szCs w:val="18"/>
              </w:rPr>
              <w:t>@pIndexConc</w:t>
            </w:r>
            <w:r w:rsidRPr="00F63D56">
              <w:rPr>
                <w:rFonts w:cs="Segoe UI"/>
                <w:color w:val="000000"/>
                <w:sz w:val="18"/>
                <w:szCs w:val="18"/>
              </w:rPr>
              <w:t xml:space="preserve">, el nodo </w:t>
            </w:r>
            <w:r w:rsidR="00F741BB" w:rsidRPr="00F741BB">
              <w:rPr>
                <w:rFonts w:ascii="Consolas" w:hAnsi="Consolas" w:cs="Segoe UI"/>
                <w:color w:val="0000FF"/>
                <w:sz w:val="18"/>
                <w:szCs w:val="18"/>
              </w:rPr>
              <w:t>ACuentaTerceros</w:t>
            </w:r>
            <w:r w:rsidR="00F741BB">
              <w:rPr>
                <w:rFonts w:ascii="Consolas" w:hAnsi="Consolas" w:cs="Segoe UI"/>
                <w:color w:val="0000FF"/>
                <w:sz w:val="18"/>
                <w:szCs w:val="18"/>
              </w:rPr>
              <w:t xml:space="preserve"> </w:t>
            </w:r>
            <w:r w:rsidRPr="00F63D56">
              <w:rPr>
                <w:rFonts w:cs="Segoe UI"/>
                <w:color w:val="000000"/>
                <w:sz w:val="18"/>
                <w:szCs w:val="18"/>
              </w:rPr>
              <w:t xml:space="preserve">tendrá los valores: </w:t>
            </w:r>
            <w:r w:rsidRPr="00784BB7">
              <w:rPr>
                <w:rFonts w:ascii="Consolas" w:hAnsi="Consolas" w:cs="Segoe UI"/>
                <w:color w:val="000000"/>
                <w:sz w:val="18"/>
                <w:szCs w:val="18"/>
              </w:rPr>
              <w:t>@</w:t>
            </w:r>
            <w:r w:rsidR="00F741BB" w:rsidRPr="00F741BB">
              <w:rPr>
                <w:rFonts w:ascii="Consolas" w:hAnsi="Consolas" w:cs="Segoe UI"/>
                <w:color w:val="000000"/>
                <w:sz w:val="18"/>
                <w:szCs w:val="18"/>
              </w:rPr>
              <w:t>pRfcACuentaTerceros</w:t>
            </w:r>
            <w:r w:rsidR="00F741BB">
              <w:rPr>
                <w:rFonts w:ascii="Consolas" w:hAnsi="Consolas" w:cs="Segoe UI"/>
                <w:color w:val="000000"/>
                <w:sz w:val="18"/>
                <w:szCs w:val="18"/>
              </w:rPr>
              <w:t>, @</w:t>
            </w:r>
            <w:r w:rsidR="00F741BB" w:rsidRPr="00F741BB">
              <w:rPr>
                <w:rFonts w:ascii="Consolas" w:hAnsi="Consolas" w:cs="Segoe UI"/>
                <w:color w:val="000000"/>
                <w:sz w:val="18"/>
                <w:szCs w:val="18"/>
              </w:rPr>
              <w:t>pNombreACuentaTerceros</w:t>
            </w:r>
            <w:r w:rsidR="00F741BB">
              <w:rPr>
                <w:rFonts w:ascii="Consolas" w:hAnsi="Consolas" w:cs="Consolas"/>
                <w:color w:val="000000"/>
                <w:sz w:val="19"/>
                <w:szCs w:val="19"/>
              </w:rPr>
              <w:t xml:space="preserve">, </w:t>
            </w:r>
            <w:r w:rsidR="00F741BB" w:rsidRPr="00F741BB">
              <w:rPr>
                <w:rFonts w:ascii="Consolas" w:hAnsi="Consolas" w:cs="Segoe UI"/>
                <w:color w:val="000000"/>
                <w:sz w:val="18"/>
                <w:szCs w:val="18"/>
              </w:rPr>
              <w:t>@pRegimenFiscalACuentaTerceros</w:t>
            </w:r>
            <w:r w:rsidR="00F741BB">
              <w:rPr>
                <w:rFonts w:ascii="Consolas" w:hAnsi="Consolas" w:cs="Consolas"/>
                <w:color w:val="000000"/>
                <w:sz w:val="19"/>
                <w:szCs w:val="19"/>
              </w:rPr>
              <w:t xml:space="preserve"> y </w:t>
            </w:r>
            <w:r w:rsidR="00F741BB" w:rsidRPr="00F741BB">
              <w:rPr>
                <w:rFonts w:ascii="Consolas" w:hAnsi="Consolas" w:cs="Segoe UI"/>
                <w:color w:val="000000"/>
                <w:sz w:val="18"/>
                <w:szCs w:val="18"/>
              </w:rPr>
              <w:t>@pDomicilioFiscalACuentaTerceros</w:t>
            </w:r>
            <w:r w:rsidRPr="00F63D56">
              <w:rPr>
                <w:rFonts w:cs="Segoe UI"/>
                <w:color w:val="000000"/>
                <w:sz w:val="18"/>
                <w:szCs w:val="18"/>
              </w:rPr>
              <w:t>.</w:t>
            </w:r>
          </w:p>
          <w:p w14:paraId="527EA883" w14:textId="77777777" w:rsidR="00EA5C98" w:rsidRPr="00F63D56" w:rsidRDefault="00EA5C98" w:rsidP="00EA5C98">
            <w:pPr>
              <w:autoSpaceDE w:val="0"/>
              <w:autoSpaceDN w:val="0"/>
              <w:adjustRightInd w:val="0"/>
              <w:rPr>
                <w:rFonts w:cs="Segoe UI"/>
                <w:color w:val="000000"/>
                <w:sz w:val="18"/>
                <w:szCs w:val="18"/>
              </w:rPr>
            </w:pPr>
            <w:r w:rsidRPr="00F63D56">
              <w:rPr>
                <w:rFonts w:cs="Segoe UI"/>
                <w:color w:val="000000"/>
                <w:sz w:val="18"/>
                <w:szCs w:val="18"/>
              </w:rPr>
              <w:t>Lanza excepciones si no existen los valores en el catálogo o si no cumplen los tipos.</w:t>
            </w:r>
          </w:p>
          <w:p w14:paraId="601384B3" w14:textId="77777777" w:rsidR="00EA5C98" w:rsidRPr="00F63D56" w:rsidRDefault="00EA5C98" w:rsidP="00EA5C98">
            <w:pPr>
              <w:autoSpaceDE w:val="0"/>
              <w:autoSpaceDN w:val="0"/>
              <w:adjustRightInd w:val="0"/>
              <w:rPr>
                <w:rFonts w:cs="Segoe UI"/>
                <w:color w:val="000000"/>
                <w:sz w:val="18"/>
                <w:szCs w:val="18"/>
              </w:rPr>
            </w:pPr>
          </w:p>
          <w:p w14:paraId="67D6C26F" w14:textId="77777777" w:rsidR="00EA5C98" w:rsidRPr="00F63D56" w:rsidRDefault="00EA5C98" w:rsidP="00EA5C98">
            <w:pPr>
              <w:autoSpaceDE w:val="0"/>
              <w:autoSpaceDN w:val="0"/>
              <w:adjustRightInd w:val="0"/>
              <w:rPr>
                <w:rFonts w:cs="Segoe UI"/>
                <w:sz w:val="18"/>
                <w:szCs w:val="18"/>
              </w:rPr>
            </w:pPr>
            <w:r w:rsidRPr="00F63D56">
              <w:rPr>
                <w:rFonts w:cs="Segoe UI"/>
                <w:sz w:val="18"/>
                <w:szCs w:val="18"/>
              </w:rPr>
              <w:t>XPath:</w:t>
            </w:r>
          </w:p>
          <w:p w14:paraId="34EDFC62" w14:textId="798FD6CB" w:rsidR="00EA5C98" w:rsidRPr="00784BB7" w:rsidRDefault="00EA5C98" w:rsidP="00EA5C98">
            <w:pPr>
              <w:autoSpaceDE w:val="0"/>
              <w:autoSpaceDN w:val="0"/>
              <w:adjustRightInd w:val="0"/>
              <w:rPr>
                <w:rFonts w:ascii="Consolas" w:hAnsi="Consolas" w:cs="Segoe UI"/>
                <w:color w:val="0000FF"/>
                <w:sz w:val="18"/>
                <w:szCs w:val="18"/>
              </w:rPr>
            </w:pPr>
            <w:r w:rsidRPr="00784BB7">
              <w:rPr>
                <w:rFonts w:ascii="Consolas" w:hAnsi="Consolas" w:cs="Segoe UI"/>
                <w:sz w:val="18"/>
                <w:szCs w:val="18"/>
              </w:rPr>
              <w:t>Cfdi:Conceptos/cfdi:concepto[</w:t>
            </w:r>
            <w:r w:rsidRPr="00784BB7">
              <w:rPr>
                <w:rFonts w:ascii="Consolas" w:hAnsi="Consolas" w:cs="Segoe UI"/>
                <w:color w:val="000000"/>
                <w:sz w:val="18"/>
                <w:szCs w:val="18"/>
              </w:rPr>
              <w:t>@pIndexConc</w:t>
            </w:r>
            <w:r w:rsidRPr="00784BB7">
              <w:rPr>
                <w:rFonts w:ascii="Consolas" w:hAnsi="Consolas" w:cs="Segoe UI"/>
                <w:sz w:val="18"/>
                <w:szCs w:val="18"/>
              </w:rPr>
              <w:t>]</w:t>
            </w:r>
            <w:r w:rsidRPr="00784BB7">
              <w:rPr>
                <w:rFonts w:ascii="Consolas" w:hAnsi="Consolas" w:cs="Segoe UI"/>
                <w:color w:val="0000FF"/>
                <w:sz w:val="18"/>
                <w:szCs w:val="18"/>
              </w:rPr>
              <w:t xml:space="preserve">/cfdi: </w:t>
            </w:r>
            <w:r w:rsidR="00F741BB" w:rsidRPr="00F741BB">
              <w:rPr>
                <w:rFonts w:ascii="Consolas" w:hAnsi="Consolas" w:cs="Segoe UI"/>
                <w:color w:val="0000FF"/>
                <w:sz w:val="18"/>
                <w:szCs w:val="18"/>
              </w:rPr>
              <w:t>ACuentaTerceros</w:t>
            </w:r>
          </w:p>
          <w:p w14:paraId="28F81033" w14:textId="77777777" w:rsidR="00EA5C98" w:rsidRPr="00F63D56" w:rsidRDefault="00EA5C98" w:rsidP="00EA5C98">
            <w:pPr>
              <w:autoSpaceDE w:val="0"/>
              <w:autoSpaceDN w:val="0"/>
              <w:adjustRightInd w:val="0"/>
              <w:rPr>
                <w:rFonts w:cs="Segoe UI"/>
                <w:color w:val="0000FF"/>
                <w:sz w:val="18"/>
                <w:szCs w:val="18"/>
              </w:rPr>
            </w:pPr>
          </w:p>
          <w:p w14:paraId="4F922AC6" w14:textId="77777777" w:rsidR="00EA5C98" w:rsidRPr="00F63D56" w:rsidRDefault="00EA5C98" w:rsidP="00EA5C98">
            <w:pPr>
              <w:autoSpaceDE w:val="0"/>
              <w:autoSpaceDN w:val="0"/>
              <w:adjustRightInd w:val="0"/>
              <w:rPr>
                <w:rFonts w:cs="Segoe UI"/>
                <w:b/>
                <w:color w:val="0070C0"/>
                <w:sz w:val="18"/>
                <w:szCs w:val="18"/>
                <w:lang w:val="es-ES"/>
              </w:rPr>
            </w:pPr>
            <w:r w:rsidRPr="00F63D56">
              <w:rPr>
                <w:rFonts w:cs="Segoe UI"/>
                <w:b/>
                <w:color w:val="0070C0"/>
                <w:sz w:val="18"/>
                <w:szCs w:val="18"/>
                <w:lang w:val="es-ES"/>
              </w:rPr>
              <w:t>Excepciones:</w:t>
            </w:r>
          </w:p>
          <w:p w14:paraId="357FDB40" w14:textId="77777777" w:rsidR="00EA5C98" w:rsidRPr="00F63D56" w:rsidRDefault="00EA5C98" w:rsidP="00EA5C98">
            <w:pPr>
              <w:autoSpaceDE w:val="0"/>
              <w:autoSpaceDN w:val="0"/>
              <w:adjustRightInd w:val="0"/>
              <w:rPr>
                <w:rFonts w:cs="Segoe UI"/>
                <w:bCs/>
                <w:sz w:val="18"/>
                <w:szCs w:val="18"/>
              </w:rPr>
            </w:pPr>
            <w:r w:rsidRPr="009E559D">
              <w:rPr>
                <w:rFonts w:ascii="Consolas" w:hAnsi="Consolas" w:cs="Segoe UI"/>
                <w:b/>
                <w:bCs/>
                <w:color w:val="191970"/>
                <w:sz w:val="18"/>
                <w:szCs w:val="18"/>
              </w:rPr>
              <w:t>Exception</w:t>
            </w:r>
          </w:p>
          <w:p w14:paraId="7147B977" w14:textId="050B009E" w:rsidR="00EA5C98" w:rsidRPr="00F63D56" w:rsidRDefault="00EA5C98" w:rsidP="00EA5C98">
            <w:pPr>
              <w:autoSpaceDE w:val="0"/>
              <w:autoSpaceDN w:val="0"/>
              <w:adjustRightInd w:val="0"/>
              <w:rPr>
                <w:rFonts w:cs="Segoe UI"/>
                <w:color w:val="000000"/>
                <w:sz w:val="18"/>
                <w:szCs w:val="18"/>
              </w:rPr>
            </w:pPr>
            <w:r w:rsidRPr="00F63D56">
              <w:rPr>
                <w:rFonts w:cs="Segoe UI"/>
                <w:color w:val="000000"/>
                <w:sz w:val="18"/>
                <w:szCs w:val="18"/>
              </w:rPr>
              <w:t>Lanza excepciones si no existen los valores en el catálogo o si no cumplen los tipos.</w:t>
            </w:r>
          </w:p>
        </w:tc>
      </w:tr>
      <w:tr w:rsidR="00AA1A01" w:rsidRPr="00F63D56" w14:paraId="56FB3217" w14:textId="77777777" w:rsidTr="00F741BB">
        <w:tc>
          <w:tcPr>
            <w:tcW w:w="3442" w:type="dxa"/>
          </w:tcPr>
          <w:p w14:paraId="05690FBF" w14:textId="77777777" w:rsidR="00384A16"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public</w:t>
            </w:r>
            <w:r w:rsidRPr="00F63D56">
              <w:rPr>
                <w:rFonts w:ascii="Consolas" w:hAnsi="Consolas" w:cs="Segoe UI"/>
                <w:color w:val="000000"/>
                <w:sz w:val="18"/>
                <w:szCs w:val="18"/>
                <w:lang w:val="en-US"/>
              </w:rPr>
              <w:t xml:space="preserve"> </w:t>
            </w:r>
            <w:r w:rsidRPr="00F63D56">
              <w:rPr>
                <w:rFonts w:ascii="Consolas" w:hAnsi="Consolas" w:cs="Segoe UI"/>
                <w:color w:val="0000FF"/>
                <w:sz w:val="18"/>
                <w:szCs w:val="18"/>
                <w:lang w:val="en-US"/>
              </w:rPr>
              <w:t>void</w:t>
            </w:r>
            <w:r w:rsidRPr="00F63D56">
              <w:rPr>
                <w:rFonts w:ascii="Consolas" w:hAnsi="Consolas" w:cs="Segoe UI"/>
                <w:color w:val="000000"/>
                <w:sz w:val="18"/>
                <w:szCs w:val="18"/>
                <w:lang w:val="en-US"/>
              </w:rPr>
              <w:t xml:space="preserve"> setEmisor(</w:t>
            </w:r>
          </w:p>
          <w:p w14:paraId="1D6DAFA1" w14:textId="77777777" w:rsidR="00384A16"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string</w:t>
            </w:r>
            <w:r w:rsidRPr="00F63D56">
              <w:rPr>
                <w:rFonts w:ascii="Consolas" w:hAnsi="Consolas" w:cs="Segoe UI"/>
                <w:color w:val="000000"/>
                <w:sz w:val="18"/>
                <w:szCs w:val="18"/>
                <w:lang w:val="en-US"/>
              </w:rPr>
              <w:t xml:space="preserve"> pRfc, </w:t>
            </w:r>
          </w:p>
          <w:p w14:paraId="189FBC17" w14:textId="77777777" w:rsidR="00384A16"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string</w:t>
            </w:r>
            <w:r w:rsidRPr="00F63D56">
              <w:rPr>
                <w:rFonts w:ascii="Consolas" w:hAnsi="Consolas" w:cs="Segoe UI"/>
                <w:color w:val="000000"/>
                <w:sz w:val="18"/>
                <w:szCs w:val="18"/>
              </w:rPr>
              <w:t xml:space="preserve"> pNombre, </w:t>
            </w:r>
          </w:p>
          <w:p w14:paraId="5EA77410" w14:textId="77777777" w:rsidR="00384A16"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string</w:t>
            </w:r>
            <w:r w:rsidRPr="00F63D56">
              <w:rPr>
                <w:rFonts w:ascii="Consolas" w:hAnsi="Consolas" w:cs="Segoe UI"/>
                <w:color w:val="000000"/>
                <w:sz w:val="18"/>
                <w:szCs w:val="18"/>
              </w:rPr>
              <w:t xml:space="preserve"> pRegFiscal</w:t>
            </w:r>
          </w:p>
          <w:p w14:paraId="5B27E253" w14:textId="591C7F86" w:rsidR="00AA1A01"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00"/>
                <w:sz w:val="18"/>
                <w:szCs w:val="18"/>
              </w:rPr>
              <w:t>);</w:t>
            </w:r>
          </w:p>
        </w:tc>
        <w:tc>
          <w:tcPr>
            <w:tcW w:w="5952" w:type="dxa"/>
          </w:tcPr>
          <w:p w14:paraId="59CA4FD1" w14:textId="77777777" w:rsidR="00AA1A01" w:rsidRPr="00F63D56" w:rsidRDefault="00AA1A01" w:rsidP="00AA1A01">
            <w:pPr>
              <w:autoSpaceDE w:val="0"/>
              <w:autoSpaceDN w:val="0"/>
              <w:adjustRightInd w:val="0"/>
              <w:rPr>
                <w:rFonts w:cs="Segoe UI"/>
                <w:color w:val="000000"/>
                <w:sz w:val="18"/>
                <w:szCs w:val="18"/>
              </w:rPr>
            </w:pPr>
            <w:r w:rsidRPr="00F63D56">
              <w:rPr>
                <w:rFonts w:cs="Segoe UI"/>
                <w:color w:val="000000"/>
                <w:sz w:val="18"/>
                <w:szCs w:val="18"/>
              </w:rPr>
              <w:t xml:space="preserve">Crea y establece un nodo </w:t>
            </w:r>
            <w:r w:rsidRPr="008F3AC6">
              <w:rPr>
                <w:rFonts w:ascii="Consolas" w:hAnsi="Consolas" w:cs="Segoe UI"/>
                <w:color w:val="0000FF"/>
                <w:sz w:val="18"/>
                <w:szCs w:val="18"/>
              </w:rPr>
              <w:t>Emisor</w:t>
            </w:r>
            <w:r w:rsidRPr="00F63D56">
              <w:rPr>
                <w:rFonts w:cs="Segoe UI"/>
                <w:color w:val="000000"/>
                <w:sz w:val="18"/>
                <w:szCs w:val="18"/>
              </w:rPr>
              <w:t xml:space="preserve"> como hijo directo al comprobante, verifica que existe el régimen fiscal en el catálogo y lanza una excepción sino existe.</w:t>
            </w:r>
          </w:p>
          <w:p w14:paraId="4164F40B" w14:textId="77777777" w:rsidR="00E846B8" w:rsidRPr="00F63D56" w:rsidRDefault="00E846B8" w:rsidP="00AA1A01">
            <w:pPr>
              <w:autoSpaceDE w:val="0"/>
              <w:autoSpaceDN w:val="0"/>
              <w:adjustRightInd w:val="0"/>
              <w:rPr>
                <w:rFonts w:cs="Segoe UI"/>
                <w:color w:val="000000"/>
                <w:sz w:val="18"/>
                <w:szCs w:val="18"/>
              </w:rPr>
            </w:pPr>
          </w:p>
          <w:p w14:paraId="65E45426" w14:textId="77777777" w:rsidR="00E846B8" w:rsidRPr="00F63D56" w:rsidRDefault="00AA60D7" w:rsidP="00AA60D7">
            <w:pPr>
              <w:autoSpaceDE w:val="0"/>
              <w:autoSpaceDN w:val="0"/>
              <w:adjustRightInd w:val="0"/>
              <w:rPr>
                <w:rFonts w:cs="Segoe UI"/>
                <w:color w:val="000000"/>
                <w:sz w:val="18"/>
                <w:szCs w:val="18"/>
              </w:rPr>
            </w:pPr>
            <w:r w:rsidRPr="00F63D56">
              <w:rPr>
                <w:rFonts w:cs="Segoe UI"/>
                <w:color w:val="000000"/>
                <w:sz w:val="18"/>
                <w:szCs w:val="18"/>
              </w:rPr>
              <w:t>XPath:</w:t>
            </w:r>
          </w:p>
          <w:p w14:paraId="70DF4B67" w14:textId="77777777" w:rsidR="00AA60D7" w:rsidRPr="00B82331" w:rsidRDefault="00AA60D7" w:rsidP="00AA60D7">
            <w:pPr>
              <w:autoSpaceDE w:val="0"/>
              <w:autoSpaceDN w:val="0"/>
              <w:adjustRightInd w:val="0"/>
              <w:rPr>
                <w:rFonts w:ascii="Consolas" w:hAnsi="Consolas" w:cs="Segoe UI"/>
                <w:b/>
                <w:color w:val="0000FF"/>
                <w:sz w:val="18"/>
                <w:szCs w:val="18"/>
              </w:rPr>
            </w:pPr>
            <w:r w:rsidRPr="00B82331">
              <w:rPr>
                <w:rFonts w:ascii="Consolas" w:hAnsi="Consolas" w:cs="Segoe UI"/>
                <w:b/>
                <w:color w:val="0000FF"/>
                <w:sz w:val="18"/>
                <w:szCs w:val="18"/>
              </w:rPr>
              <w:t>Cfdi:Emisor</w:t>
            </w:r>
          </w:p>
          <w:p w14:paraId="415CA149" w14:textId="77777777" w:rsidR="00DC0185" w:rsidRPr="00F63D56" w:rsidRDefault="00DC0185" w:rsidP="00AA60D7">
            <w:pPr>
              <w:autoSpaceDE w:val="0"/>
              <w:autoSpaceDN w:val="0"/>
              <w:adjustRightInd w:val="0"/>
              <w:rPr>
                <w:rFonts w:cs="Segoe UI"/>
                <w:b/>
                <w:color w:val="0000FF"/>
                <w:sz w:val="18"/>
                <w:szCs w:val="18"/>
              </w:rPr>
            </w:pPr>
          </w:p>
          <w:p w14:paraId="19A43288" w14:textId="77777777" w:rsidR="00DC0185" w:rsidRPr="00F63D56" w:rsidRDefault="00DC0185" w:rsidP="00DC0185">
            <w:pPr>
              <w:autoSpaceDE w:val="0"/>
              <w:autoSpaceDN w:val="0"/>
              <w:adjustRightInd w:val="0"/>
              <w:rPr>
                <w:rFonts w:cs="Segoe UI"/>
                <w:b/>
                <w:color w:val="0070C0"/>
                <w:sz w:val="18"/>
                <w:szCs w:val="18"/>
                <w:lang w:val="es-ES"/>
              </w:rPr>
            </w:pPr>
            <w:r w:rsidRPr="00F63D56">
              <w:rPr>
                <w:rFonts w:cs="Segoe UI"/>
                <w:b/>
                <w:color w:val="0070C0"/>
                <w:sz w:val="18"/>
                <w:szCs w:val="18"/>
                <w:lang w:val="es-ES"/>
              </w:rPr>
              <w:t>Excepciones:</w:t>
            </w:r>
          </w:p>
          <w:p w14:paraId="4B334A0C" w14:textId="4D41E83D" w:rsidR="00DC0185" w:rsidRPr="00F63D56" w:rsidRDefault="009E559D" w:rsidP="00DC0185">
            <w:pPr>
              <w:autoSpaceDE w:val="0"/>
              <w:autoSpaceDN w:val="0"/>
              <w:adjustRightInd w:val="0"/>
              <w:rPr>
                <w:rFonts w:cs="Segoe UI"/>
                <w:b/>
                <w:color w:val="0070C0"/>
                <w:sz w:val="18"/>
                <w:szCs w:val="18"/>
                <w:lang w:val="es-ES"/>
              </w:rPr>
            </w:pPr>
            <w:r w:rsidRPr="009E559D">
              <w:rPr>
                <w:rFonts w:ascii="Consolas" w:hAnsi="Consolas" w:cs="Segoe UI"/>
                <w:b/>
                <w:bCs/>
                <w:color w:val="191970"/>
                <w:sz w:val="18"/>
                <w:szCs w:val="18"/>
              </w:rPr>
              <w:t>Exception</w:t>
            </w:r>
            <w:r w:rsidR="00DC0185" w:rsidRPr="00F63D56">
              <w:rPr>
                <w:rFonts w:cs="Segoe UI"/>
                <w:color w:val="000000"/>
                <w:sz w:val="18"/>
                <w:szCs w:val="18"/>
              </w:rPr>
              <w:t xml:space="preserve"> Si los parámetros no cumplen con el formato y restricciones </w:t>
            </w:r>
            <w:r w:rsidR="00866026" w:rsidRPr="00F63D56">
              <w:rPr>
                <w:rFonts w:cs="Segoe UI"/>
                <w:color w:val="000000"/>
                <w:sz w:val="18"/>
                <w:szCs w:val="18"/>
              </w:rPr>
              <w:t>establecidas</w:t>
            </w:r>
            <w:r w:rsidR="00DC0185" w:rsidRPr="00F63D56">
              <w:rPr>
                <w:rFonts w:cs="Segoe UI"/>
                <w:color w:val="000000"/>
                <w:sz w:val="18"/>
                <w:szCs w:val="18"/>
              </w:rPr>
              <w:t xml:space="preserve"> por el </w:t>
            </w:r>
            <w:r w:rsidR="001A7E0E" w:rsidRPr="00F63D56">
              <w:rPr>
                <w:rFonts w:cs="Segoe UI"/>
                <w:color w:val="000000"/>
                <w:sz w:val="18"/>
                <w:szCs w:val="18"/>
              </w:rPr>
              <w:t>SAT</w:t>
            </w:r>
            <w:r w:rsidR="00DC0185" w:rsidRPr="00F63D56">
              <w:rPr>
                <w:rFonts w:cs="Segoe UI"/>
                <w:color w:val="000000"/>
                <w:sz w:val="18"/>
                <w:szCs w:val="18"/>
              </w:rPr>
              <w:t>.</w:t>
            </w:r>
          </w:p>
          <w:p w14:paraId="09AC8282" w14:textId="26520434" w:rsidR="00DC0185" w:rsidRPr="00F63D56" w:rsidRDefault="009E559D" w:rsidP="00DC0185">
            <w:pPr>
              <w:autoSpaceDE w:val="0"/>
              <w:autoSpaceDN w:val="0"/>
              <w:adjustRightInd w:val="0"/>
              <w:rPr>
                <w:rFonts w:cs="Segoe UI"/>
                <w:bCs/>
                <w:sz w:val="18"/>
                <w:szCs w:val="18"/>
              </w:rPr>
            </w:pPr>
            <w:r w:rsidRPr="009E559D">
              <w:rPr>
                <w:rFonts w:ascii="Consolas" w:hAnsi="Consolas" w:cs="Segoe UI"/>
                <w:b/>
                <w:bCs/>
                <w:color w:val="191970"/>
                <w:sz w:val="18"/>
                <w:szCs w:val="18"/>
              </w:rPr>
              <w:t>ArgumentException</w:t>
            </w:r>
          </w:p>
          <w:p w14:paraId="242267F7" w14:textId="3DAF60F3" w:rsidR="00DC0185" w:rsidRPr="00F63D56" w:rsidRDefault="00DC0185" w:rsidP="00DC0185">
            <w:pPr>
              <w:autoSpaceDE w:val="0"/>
              <w:autoSpaceDN w:val="0"/>
              <w:adjustRightInd w:val="0"/>
              <w:rPr>
                <w:rFonts w:cs="Segoe UI"/>
                <w:color w:val="000000"/>
                <w:sz w:val="18"/>
                <w:szCs w:val="18"/>
              </w:rPr>
            </w:pPr>
            <w:r w:rsidRPr="00F63D56">
              <w:rPr>
                <w:rFonts w:cs="Segoe UI"/>
                <w:color w:val="000000"/>
                <w:sz w:val="18"/>
                <w:szCs w:val="18"/>
              </w:rPr>
              <w:t>Si alguno de los parámetros:</w:t>
            </w:r>
            <w:r w:rsidRPr="00F63D56">
              <w:rPr>
                <w:rFonts w:cs="Segoe UI"/>
                <w:sz w:val="18"/>
                <w:szCs w:val="18"/>
              </w:rPr>
              <w:t xml:space="preserve"> </w:t>
            </w:r>
            <w:r w:rsidRPr="00B82331">
              <w:rPr>
                <w:rFonts w:ascii="Consolas" w:hAnsi="Consolas" w:cs="Segoe UI"/>
                <w:sz w:val="18"/>
                <w:szCs w:val="18"/>
              </w:rPr>
              <w:t>@pRegFiscalno</w:t>
            </w:r>
            <w:r w:rsidRPr="00F63D56">
              <w:rPr>
                <w:rFonts w:cs="Segoe UI"/>
                <w:sz w:val="18"/>
                <w:szCs w:val="18"/>
              </w:rPr>
              <w:t xml:space="preserve"> no existe en su </w:t>
            </w:r>
            <w:r w:rsidR="00D03C80">
              <w:rPr>
                <w:rFonts w:cs="Segoe UI"/>
                <w:sz w:val="18"/>
                <w:szCs w:val="18"/>
              </w:rPr>
              <w:t>catálogo</w:t>
            </w:r>
            <w:r w:rsidRPr="00F63D56">
              <w:rPr>
                <w:rFonts w:cs="Segoe UI"/>
                <w:sz w:val="18"/>
                <w:szCs w:val="18"/>
              </w:rPr>
              <w:t>.</w:t>
            </w:r>
          </w:p>
        </w:tc>
      </w:tr>
      <w:tr w:rsidR="00F741BB" w:rsidRPr="00F63D56" w14:paraId="6135501C" w14:textId="77777777" w:rsidTr="00F741BB">
        <w:tc>
          <w:tcPr>
            <w:tcW w:w="3442" w:type="dxa"/>
          </w:tcPr>
          <w:p w14:paraId="1CC47DCF" w14:textId="77777777" w:rsidR="00F741BB" w:rsidRDefault="00F741BB" w:rsidP="00AA1A0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setInformacionGlobal(</w:t>
            </w:r>
          </w:p>
          <w:p w14:paraId="0AE224B3" w14:textId="77777777" w:rsidR="00F741BB" w:rsidRDefault="00F741BB" w:rsidP="00AA1A0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pPeriodicidad, </w:t>
            </w:r>
          </w:p>
          <w:p w14:paraId="0DB2C7A3" w14:textId="77777777" w:rsidR="00F741BB" w:rsidRDefault="00F741BB" w:rsidP="00AA1A0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pMeses, </w:t>
            </w:r>
          </w:p>
          <w:p w14:paraId="586904CA" w14:textId="77777777" w:rsidR="00F741BB" w:rsidRDefault="00F741BB" w:rsidP="00AA1A0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short</w:t>
            </w:r>
            <w:r>
              <w:rPr>
                <w:rFonts w:ascii="Consolas" w:hAnsi="Consolas" w:cs="Consolas"/>
                <w:color w:val="000000"/>
                <w:sz w:val="19"/>
                <w:szCs w:val="19"/>
                <w:highlight w:val="white"/>
              </w:rPr>
              <w:t xml:space="preserve"> pAño</w:t>
            </w:r>
          </w:p>
          <w:p w14:paraId="4294D341" w14:textId="50DEB774" w:rsidR="00F741BB" w:rsidRPr="00F63D56" w:rsidRDefault="00F741BB" w:rsidP="00AA1A01">
            <w:pPr>
              <w:autoSpaceDE w:val="0"/>
              <w:autoSpaceDN w:val="0"/>
              <w:adjustRightInd w:val="0"/>
              <w:rPr>
                <w:rFonts w:ascii="Consolas" w:hAnsi="Consolas" w:cs="Segoe UI"/>
                <w:color w:val="0000FF"/>
                <w:sz w:val="18"/>
                <w:szCs w:val="18"/>
                <w:lang w:val="en-US"/>
              </w:rPr>
            </w:pPr>
            <w:r>
              <w:rPr>
                <w:rFonts w:ascii="Consolas" w:hAnsi="Consolas" w:cs="Consolas"/>
                <w:color w:val="000000"/>
                <w:sz w:val="19"/>
                <w:szCs w:val="19"/>
                <w:highlight w:val="white"/>
              </w:rPr>
              <w:lastRenderedPageBreak/>
              <w:t>)</w:t>
            </w:r>
            <w:r>
              <w:rPr>
                <w:rFonts w:ascii="Consolas" w:hAnsi="Consolas" w:cs="Consolas"/>
                <w:color w:val="000000"/>
                <w:sz w:val="19"/>
                <w:szCs w:val="19"/>
              </w:rPr>
              <w:t>;</w:t>
            </w:r>
          </w:p>
        </w:tc>
        <w:tc>
          <w:tcPr>
            <w:tcW w:w="5952" w:type="dxa"/>
          </w:tcPr>
          <w:p w14:paraId="3738BA3E" w14:textId="237A9405" w:rsidR="003F490D" w:rsidRPr="00F63D56" w:rsidRDefault="003F490D" w:rsidP="003F490D">
            <w:pPr>
              <w:autoSpaceDE w:val="0"/>
              <w:autoSpaceDN w:val="0"/>
              <w:adjustRightInd w:val="0"/>
              <w:rPr>
                <w:rFonts w:cs="Segoe UI"/>
                <w:color w:val="000000"/>
                <w:sz w:val="18"/>
                <w:szCs w:val="18"/>
              </w:rPr>
            </w:pPr>
            <w:r w:rsidRPr="00F63D56">
              <w:rPr>
                <w:rFonts w:cs="Segoe UI"/>
                <w:color w:val="000000"/>
                <w:sz w:val="18"/>
                <w:szCs w:val="18"/>
              </w:rPr>
              <w:lastRenderedPageBreak/>
              <w:t xml:space="preserve">Crea y establece un nodo </w:t>
            </w:r>
            <w:r w:rsidRPr="003F490D">
              <w:rPr>
                <w:rFonts w:ascii="Consolas" w:hAnsi="Consolas" w:cs="Segoe UI"/>
                <w:color w:val="0000FF"/>
                <w:sz w:val="18"/>
                <w:szCs w:val="18"/>
              </w:rPr>
              <w:t xml:space="preserve">InformacionGlobal </w:t>
            </w:r>
            <w:r w:rsidRPr="00F63D56">
              <w:rPr>
                <w:rFonts w:cs="Segoe UI"/>
                <w:color w:val="000000"/>
                <w:sz w:val="18"/>
                <w:szCs w:val="18"/>
              </w:rPr>
              <w:t>como hijo directo al comprobante.</w:t>
            </w:r>
          </w:p>
          <w:p w14:paraId="164DB0BF" w14:textId="77777777" w:rsidR="003F490D" w:rsidRPr="00F63D56" w:rsidRDefault="003F490D" w:rsidP="003F490D">
            <w:pPr>
              <w:autoSpaceDE w:val="0"/>
              <w:autoSpaceDN w:val="0"/>
              <w:adjustRightInd w:val="0"/>
              <w:rPr>
                <w:rFonts w:cs="Segoe UI"/>
                <w:color w:val="000000"/>
                <w:sz w:val="18"/>
                <w:szCs w:val="18"/>
              </w:rPr>
            </w:pPr>
          </w:p>
          <w:p w14:paraId="3D824928" w14:textId="77777777" w:rsidR="003F490D" w:rsidRPr="00F63D56" w:rsidRDefault="003F490D" w:rsidP="003F490D">
            <w:pPr>
              <w:autoSpaceDE w:val="0"/>
              <w:autoSpaceDN w:val="0"/>
              <w:adjustRightInd w:val="0"/>
              <w:rPr>
                <w:rFonts w:cs="Segoe UI"/>
                <w:color w:val="000000"/>
                <w:sz w:val="18"/>
                <w:szCs w:val="18"/>
              </w:rPr>
            </w:pPr>
            <w:r w:rsidRPr="00F63D56">
              <w:rPr>
                <w:rFonts w:cs="Segoe UI"/>
                <w:color w:val="000000"/>
                <w:sz w:val="18"/>
                <w:szCs w:val="18"/>
              </w:rPr>
              <w:t>XPath:</w:t>
            </w:r>
          </w:p>
          <w:p w14:paraId="4A3D5F18" w14:textId="4E7A0670" w:rsidR="003F490D" w:rsidRPr="00B82331" w:rsidRDefault="003F490D" w:rsidP="003F490D">
            <w:pPr>
              <w:autoSpaceDE w:val="0"/>
              <w:autoSpaceDN w:val="0"/>
              <w:adjustRightInd w:val="0"/>
              <w:rPr>
                <w:rFonts w:ascii="Consolas" w:hAnsi="Consolas" w:cs="Segoe UI"/>
                <w:b/>
                <w:color w:val="0000FF"/>
                <w:sz w:val="18"/>
                <w:szCs w:val="18"/>
              </w:rPr>
            </w:pPr>
            <w:r w:rsidRPr="00B82331">
              <w:rPr>
                <w:rFonts w:ascii="Consolas" w:hAnsi="Consolas" w:cs="Segoe UI"/>
                <w:b/>
                <w:color w:val="0000FF"/>
                <w:sz w:val="18"/>
                <w:szCs w:val="18"/>
              </w:rPr>
              <w:t>Cfdi:</w:t>
            </w:r>
            <w:r w:rsidRPr="003F490D">
              <w:rPr>
                <w:rFonts w:ascii="Consolas" w:hAnsi="Consolas" w:cs="Segoe UI"/>
                <w:b/>
                <w:color w:val="0000FF"/>
                <w:sz w:val="18"/>
                <w:szCs w:val="18"/>
              </w:rPr>
              <w:t>InformacionGlobal</w:t>
            </w:r>
          </w:p>
          <w:p w14:paraId="2F75F436" w14:textId="77777777" w:rsidR="003F490D" w:rsidRPr="00F63D56" w:rsidRDefault="003F490D" w:rsidP="003F490D">
            <w:pPr>
              <w:autoSpaceDE w:val="0"/>
              <w:autoSpaceDN w:val="0"/>
              <w:adjustRightInd w:val="0"/>
              <w:rPr>
                <w:rFonts w:cs="Segoe UI"/>
                <w:b/>
                <w:color w:val="0000FF"/>
                <w:sz w:val="18"/>
                <w:szCs w:val="18"/>
              </w:rPr>
            </w:pPr>
          </w:p>
          <w:p w14:paraId="5B2682F3" w14:textId="77777777" w:rsidR="003F490D" w:rsidRPr="00F63D56" w:rsidRDefault="003F490D" w:rsidP="003F490D">
            <w:pPr>
              <w:autoSpaceDE w:val="0"/>
              <w:autoSpaceDN w:val="0"/>
              <w:adjustRightInd w:val="0"/>
              <w:rPr>
                <w:rFonts w:cs="Segoe UI"/>
                <w:b/>
                <w:color w:val="0070C0"/>
                <w:sz w:val="18"/>
                <w:szCs w:val="18"/>
                <w:lang w:val="es-ES"/>
              </w:rPr>
            </w:pPr>
            <w:r w:rsidRPr="00F63D56">
              <w:rPr>
                <w:rFonts w:cs="Segoe UI"/>
                <w:b/>
                <w:color w:val="0070C0"/>
                <w:sz w:val="18"/>
                <w:szCs w:val="18"/>
                <w:lang w:val="es-ES"/>
              </w:rPr>
              <w:t>Excepciones:</w:t>
            </w:r>
          </w:p>
          <w:p w14:paraId="6F7A7B1E" w14:textId="469AE944" w:rsidR="003F490D" w:rsidRPr="00F63D56" w:rsidRDefault="003F490D" w:rsidP="003F490D">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Pr="00F63D56">
              <w:rPr>
                <w:rFonts w:cs="Segoe UI"/>
                <w:color w:val="000000"/>
                <w:sz w:val="18"/>
                <w:szCs w:val="18"/>
              </w:rPr>
              <w:t xml:space="preserve"> Si los parámetros no cumplen con el formato y restricciones establecidas por el SAT.</w:t>
            </w:r>
          </w:p>
          <w:p w14:paraId="62794412" w14:textId="4287CE7A" w:rsidR="00F741BB" w:rsidRPr="00F63D56" w:rsidRDefault="00F741BB" w:rsidP="003F490D">
            <w:pPr>
              <w:autoSpaceDE w:val="0"/>
              <w:autoSpaceDN w:val="0"/>
              <w:adjustRightInd w:val="0"/>
              <w:rPr>
                <w:rFonts w:cs="Segoe UI"/>
                <w:color w:val="000000"/>
                <w:sz w:val="18"/>
                <w:szCs w:val="18"/>
              </w:rPr>
            </w:pPr>
          </w:p>
        </w:tc>
      </w:tr>
      <w:tr w:rsidR="00AA1A01" w:rsidRPr="00F63D56" w14:paraId="24AFB9B3" w14:textId="77777777" w:rsidTr="00F741BB">
        <w:tc>
          <w:tcPr>
            <w:tcW w:w="3442" w:type="dxa"/>
          </w:tcPr>
          <w:p w14:paraId="646B4515" w14:textId="77777777" w:rsidR="00C13F86"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lastRenderedPageBreak/>
              <w:t>public</w:t>
            </w:r>
            <w:r w:rsidRPr="00F63D56">
              <w:rPr>
                <w:rFonts w:ascii="Consolas" w:hAnsi="Consolas" w:cs="Segoe UI"/>
                <w:color w:val="000000"/>
                <w:sz w:val="18"/>
                <w:szCs w:val="18"/>
                <w:lang w:val="en-US"/>
              </w:rPr>
              <w:t xml:space="preserve"> </w:t>
            </w:r>
            <w:r w:rsidRPr="00F63D56">
              <w:rPr>
                <w:rFonts w:ascii="Consolas" w:hAnsi="Consolas" w:cs="Segoe UI"/>
                <w:color w:val="0000FF"/>
                <w:sz w:val="18"/>
                <w:szCs w:val="18"/>
                <w:lang w:val="en-US"/>
              </w:rPr>
              <w:t>void</w:t>
            </w:r>
            <w:r w:rsidRPr="00F63D56">
              <w:rPr>
                <w:rFonts w:ascii="Consolas" w:hAnsi="Consolas" w:cs="Segoe UI"/>
                <w:color w:val="000000"/>
                <w:sz w:val="18"/>
                <w:szCs w:val="18"/>
                <w:lang w:val="en-US"/>
              </w:rPr>
              <w:t xml:space="preserve"> setReceptor(</w:t>
            </w:r>
          </w:p>
          <w:p w14:paraId="56EF6660" w14:textId="77777777" w:rsidR="00C13F86"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string</w:t>
            </w:r>
            <w:r w:rsidRPr="00F63D56">
              <w:rPr>
                <w:rFonts w:ascii="Consolas" w:hAnsi="Consolas" w:cs="Segoe UI"/>
                <w:color w:val="000000"/>
                <w:sz w:val="18"/>
                <w:szCs w:val="18"/>
                <w:lang w:val="en-US"/>
              </w:rPr>
              <w:t xml:space="preserve"> pRfc, </w:t>
            </w:r>
          </w:p>
          <w:p w14:paraId="1914D8D7" w14:textId="77777777" w:rsidR="00C13F8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string</w:t>
            </w:r>
            <w:r w:rsidRPr="00F63D56">
              <w:rPr>
                <w:rFonts w:ascii="Consolas" w:hAnsi="Consolas" w:cs="Segoe UI"/>
                <w:color w:val="000000"/>
                <w:sz w:val="18"/>
                <w:szCs w:val="18"/>
                <w:lang w:val="en-US"/>
              </w:rPr>
              <w:t xml:space="preserve"> pNombre, </w:t>
            </w:r>
          </w:p>
          <w:p w14:paraId="68EE1869" w14:textId="3E048C69" w:rsidR="003F490D" w:rsidRPr="00F63D56" w:rsidRDefault="003F490D" w:rsidP="00AA1A01">
            <w:pPr>
              <w:autoSpaceDE w:val="0"/>
              <w:autoSpaceDN w:val="0"/>
              <w:adjustRightInd w:val="0"/>
              <w:rPr>
                <w:rFonts w:ascii="Consolas" w:hAnsi="Consolas" w:cs="Segoe UI"/>
                <w:color w:val="000000"/>
                <w:sz w:val="18"/>
                <w:szCs w:val="18"/>
                <w:lang w:val="en-US"/>
              </w:rPr>
            </w:pPr>
            <w:r>
              <w:rPr>
                <w:rFonts w:ascii="Consolas" w:hAnsi="Consolas" w:cs="Consolas"/>
                <w:color w:val="0000FF"/>
                <w:sz w:val="19"/>
                <w:szCs w:val="19"/>
                <w:highlight w:val="white"/>
              </w:rPr>
              <w:t xml:space="preserve">string </w:t>
            </w:r>
            <w:r>
              <w:rPr>
                <w:rFonts w:ascii="Consolas" w:hAnsi="Consolas" w:cs="Consolas"/>
                <w:color w:val="000000"/>
                <w:sz w:val="19"/>
                <w:szCs w:val="19"/>
                <w:highlight w:val="white"/>
              </w:rPr>
              <w:t>pDomicilioFiscalReceptor,</w:t>
            </w:r>
          </w:p>
          <w:p w14:paraId="630692F8" w14:textId="77777777" w:rsidR="00C13F86" w:rsidRPr="00F63D5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string</w:t>
            </w:r>
            <w:r w:rsidRPr="00F63D56">
              <w:rPr>
                <w:rFonts w:ascii="Consolas" w:hAnsi="Consolas" w:cs="Segoe UI"/>
                <w:color w:val="000000"/>
                <w:sz w:val="18"/>
                <w:szCs w:val="18"/>
                <w:lang w:val="en-US"/>
              </w:rPr>
              <w:t xml:space="preserve"> pResidenciaFiscal, </w:t>
            </w:r>
          </w:p>
          <w:p w14:paraId="757D64EB" w14:textId="77777777" w:rsidR="00C13F86" w:rsidRDefault="00AA1A01"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string</w:t>
            </w:r>
            <w:r w:rsidRPr="00F63D56">
              <w:rPr>
                <w:rFonts w:ascii="Consolas" w:hAnsi="Consolas" w:cs="Segoe UI"/>
                <w:color w:val="000000"/>
                <w:sz w:val="18"/>
                <w:szCs w:val="18"/>
                <w:lang w:val="en-US"/>
              </w:rPr>
              <w:t xml:space="preserve"> pNumRegIdTrib, </w:t>
            </w:r>
          </w:p>
          <w:p w14:paraId="672932DE" w14:textId="6D22AA13" w:rsidR="003F490D" w:rsidRPr="00F63D56" w:rsidRDefault="003F490D" w:rsidP="00AA1A01">
            <w:pPr>
              <w:autoSpaceDE w:val="0"/>
              <w:autoSpaceDN w:val="0"/>
              <w:adjustRightInd w:val="0"/>
              <w:rPr>
                <w:rFonts w:ascii="Consolas" w:hAnsi="Consolas" w:cs="Segoe UI"/>
                <w:color w:val="000000"/>
                <w:sz w:val="18"/>
                <w:szCs w:val="18"/>
                <w:lang w:val="en-US"/>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pRegimenFiscalReceptor</w:t>
            </w:r>
          </w:p>
          <w:p w14:paraId="101E6EEA" w14:textId="77777777" w:rsidR="00C13F86"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string</w:t>
            </w:r>
            <w:r w:rsidRPr="00F63D56">
              <w:rPr>
                <w:rFonts w:ascii="Consolas" w:hAnsi="Consolas" w:cs="Segoe UI"/>
                <w:color w:val="000000"/>
                <w:sz w:val="18"/>
                <w:szCs w:val="18"/>
              </w:rPr>
              <w:t xml:space="preserve"> pUsoCfdi</w:t>
            </w:r>
          </w:p>
          <w:p w14:paraId="7DBD8181" w14:textId="7A91BD67" w:rsidR="00AA1A01"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00"/>
                <w:sz w:val="18"/>
                <w:szCs w:val="18"/>
              </w:rPr>
              <w:t>);</w:t>
            </w:r>
          </w:p>
        </w:tc>
        <w:tc>
          <w:tcPr>
            <w:tcW w:w="5952" w:type="dxa"/>
          </w:tcPr>
          <w:p w14:paraId="58F33225" w14:textId="3E581959" w:rsidR="00AA1A01" w:rsidRPr="00F63D56" w:rsidRDefault="00AA1A01" w:rsidP="00AA1A01">
            <w:pPr>
              <w:autoSpaceDE w:val="0"/>
              <w:autoSpaceDN w:val="0"/>
              <w:adjustRightInd w:val="0"/>
              <w:rPr>
                <w:rFonts w:cs="Segoe UI"/>
                <w:color w:val="000000"/>
                <w:sz w:val="18"/>
                <w:szCs w:val="18"/>
              </w:rPr>
            </w:pPr>
            <w:r w:rsidRPr="00F63D56">
              <w:rPr>
                <w:rFonts w:cs="Segoe UI"/>
                <w:color w:val="000000"/>
                <w:sz w:val="18"/>
                <w:szCs w:val="18"/>
              </w:rPr>
              <w:t xml:space="preserve">Crea y establece un nodo </w:t>
            </w:r>
            <w:r w:rsidRPr="008F3AC6">
              <w:rPr>
                <w:rFonts w:ascii="Consolas" w:hAnsi="Consolas" w:cs="Segoe UI"/>
                <w:color w:val="0000FF"/>
                <w:sz w:val="18"/>
                <w:szCs w:val="18"/>
              </w:rPr>
              <w:t>Receptor</w:t>
            </w:r>
            <w:r w:rsidRPr="00F63D56">
              <w:rPr>
                <w:rFonts w:cs="Segoe UI"/>
                <w:color w:val="000000"/>
                <w:sz w:val="18"/>
                <w:szCs w:val="18"/>
              </w:rPr>
              <w:t xml:space="preserve"> co</w:t>
            </w:r>
            <w:r w:rsidR="00AA60D7" w:rsidRPr="00F63D56">
              <w:rPr>
                <w:rFonts w:cs="Segoe UI"/>
                <w:color w:val="000000"/>
                <w:sz w:val="18"/>
                <w:szCs w:val="18"/>
              </w:rPr>
              <w:t>mo hijo directo al comprobante.</w:t>
            </w:r>
          </w:p>
          <w:p w14:paraId="59DA466C" w14:textId="77777777" w:rsidR="00E846B8" w:rsidRPr="00F63D56" w:rsidRDefault="00E846B8" w:rsidP="00AA1A01">
            <w:pPr>
              <w:autoSpaceDE w:val="0"/>
              <w:autoSpaceDN w:val="0"/>
              <w:adjustRightInd w:val="0"/>
              <w:rPr>
                <w:rFonts w:cs="Segoe UI"/>
                <w:color w:val="000000"/>
                <w:sz w:val="18"/>
                <w:szCs w:val="18"/>
              </w:rPr>
            </w:pPr>
          </w:p>
          <w:p w14:paraId="25CC726E" w14:textId="77777777" w:rsidR="00AA60D7" w:rsidRPr="00F63D56" w:rsidRDefault="00AA60D7" w:rsidP="00AA60D7">
            <w:pPr>
              <w:autoSpaceDE w:val="0"/>
              <w:autoSpaceDN w:val="0"/>
              <w:adjustRightInd w:val="0"/>
              <w:rPr>
                <w:rFonts w:cs="Segoe UI"/>
                <w:color w:val="000000"/>
                <w:sz w:val="18"/>
                <w:szCs w:val="18"/>
              </w:rPr>
            </w:pPr>
            <w:r w:rsidRPr="00F63D56">
              <w:rPr>
                <w:rFonts w:cs="Segoe UI"/>
                <w:color w:val="000000"/>
                <w:sz w:val="18"/>
                <w:szCs w:val="18"/>
              </w:rPr>
              <w:t>XPath:</w:t>
            </w:r>
          </w:p>
          <w:p w14:paraId="79C18E22" w14:textId="77777777" w:rsidR="00AA60D7" w:rsidRPr="00B82331" w:rsidRDefault="00AA60D7" w:rsidP="00AA60D7">
            <w:pPr>
              <w:autoSpaceDE w:val="0"/>
              <w:autoSpaceDN w:val="0"/>
              <w:adjustRightInd w:val="0"/>
              <w:rPr>
                <w:rFonts w:ascii="Consolas" w:hAnsi="Consolas" w:cs="Segoe UI"/>
                <w:b/>
                <w:color w:val="0000FF"/>
                <w:sz w:val="18"/>
                <w:szCs w:val="18"/>
              </w:rPr>
            </w:pPr>
            <w:r w:rsidRPr="00B82331">
              <w:rPr>
                <w:rFonts w:ascii="Consolas" w:hAnsi="Consolas" w:cs="Segoe UI"/>
                <w:b/>
                <w:color w:val="0000FF"/>
                <w:sz w:val="18"/>
                <w:szCs w:val="18"/>
              </w:rPr>
              <w:t>Cfdi:Receptor</w:t>
            </w:r>
          </w:p>
          <w:p w14:paraId="1176B6A6" w14:textId="77777777" w:rsidR="00AA60D7" w:rsidRPr="00F63D56" w:rsidRDefault="00AA60D7" w:rsidP="00AA60D7">
            <w:pPr>
              <w:autoSpaceDE w:val="0"/>
              <w:autoSpaceDN w:val="0"/>
              <w:adjustRightInd w:val="0"/>
              <w:rPr>
                <w:rFonts w:cs="Segoe UI"/>
                <w:b/>
                <w:color w:val="0000FF"/>
                <w:sz w:val="18"/>
                <w:szCs w:val="18"/>
              </w:rPr>
            </w:pPr>
          </w:p>
          <w:p w14:paraId="1249C15E" w14:textId="77777777" w:rsidR="00AA60D7" w:rsidRPr="00F63D56" w:rsidRDefault="00AA60D7" w:rsidP="00AA60D7">
            <w:pPr>
              <w:autoSpaceDE w:val="0"/>
              <w:autoSpaceDN w:val="0"/>
              <w:adjustRightInd w:val="0"/>
              <w:rPr>
                <w:rFonts w:cs="Segoe UI"/>
                <w:b/>
                <w:color w:val="0070C0"/>
                <w:sz w:val="18"/>
                <w:szCs w:val="18"/>
                <w:lang w:val="es-ES"/>
              </w:rPr>
            </w:pPr>
            <w:r w:rsidRPr="00F63D56">
              <w:rPr>
                <w:rFonts w:cs="Segoe UI"/>
                <w:b/>
                <w:color w:val="0070C0"/>
                <w:sz w:val="18"/>
                <w:szCs w:val="18"/>
                <w:lang w:val="es-ES"/>
              </w:rPr>
              <w:t>Excepciones:</w:t>
            </w:r>
          </w:p>
          <w:p w14:paraId="29A70557" w14:textId="20DE93AB" w:rsidR="00DC0185" w:rsidRPr="00F63D56" w:rsidRDefault="009E559D" w:rsidP="00AA60D7">
            <w:pPr>
              <w:autoSpaceDE w:val="0"/>
              <w:autoSpaceDN w:val="0"/>
              <w:adjustRightInd w:val="0"/>
              <w:rPr>
                <w:rFonts w:cs="Segoe UI"/>
                <w:b/>
                <w:color w:val="0070C0"/>
                <w:sz w:val="18"/>
                <w:szCs w:val="18"/>
                <w:lang w:val="es-ES"/>
              </w:rPr>
            </w:pPr>
            <w:r w:rsidRPr="009E559D">
              <w:rPr>
                <w:rFonts w:ascii="Consolas" w:hAnsi="Consolas" w:cs="Segoe UI"/>
                <w:b/>
                <w:bCs/>
                <w:color w:val="191970"/>
                <w:sz w:val="18"/>
                <w:szCs w:val="18"/>
              </w:rPr>
              <w:t>Exception</w:t>
            </w:r>
            <w:r w:rsidR="00DC0185" w:rsidRPr="00F63D56">
              <w:rPr>
                <w:rFonts w:cs="Segoe UI"/>
                <w:color w:val="000000"/>
                <w:sz w:val="18"/>
                <w:szCs w:val="18"/>
              </w:rPr>
              <w:t xml:space="preserve"> Si los parámetros no cumplen con el formato y restricciones </w:t>
            </w:r>
            <w:r w:rsidR="00866026" w:rsidRPr="00F63D56">
              <w:rPr>
                <w:rFonts w:cs="Segoe UI"/>
                <w:color w:val="000000"/>
                <w:sz w:val="18"/>
                <w:szCs w:val="18"/>
              </w:rPr>
              <w:t>establecidas</w:t>
            </w:r>
            <w:r w:rsidR="00DC0185" w:rsidRPr="00F63D56">
              <w:rPr>
                <w:rFonts w:cs="Segoe UI"/>
                <w:color w:val="000000"/>
                <w:sz w:val="18"/>
                <w:szCs w:val="18"/>
              </w:rPr>
              <w:t xml:space="preserve"> por el </w:t>
            </w:r>
            <w:r w:rsidR="000D4C3A" w:rsidRPr="00F63D56">
              <w:rPr>
                <w:rFonts w:cs="Segoe UI"/>
                <w:color w:val="000000"/>
                <w:sz w:val="18"/>
                <w:szCs w:val="18"/>
              </w:rPr>
              <w:t>SAT</w:t>
            </w:r>
            <w:r w:rsidR="00DC0185" w:rsidRPr="00F63D56">
              <w:rPr>
                <w:rFonts w:cs="Segoe UI"/>
                <w:color w:val="000000"/>
                <w:sz w:val="18"/>
                <w:szCs w:val="18"/>
              </w:rPr>
              <w:t>.</w:t>
            </w:r>
          </w:p>
          <w:p w14:paraId="54D14146" w14:textId="1F3A480D" w:rsidR="00AA60D7" w:rsidRPr="00F63D56" w:rsidRDefault="009E559D" w:rsidP="00AA60D7">
            <w:pPr>
              <w:autoSpaceDE w:val="0"/>
              <w:autoSpaceDN w:val="0"/>
              <w:adjustRightInd w:val="0"/>
              <w:rPr>
                <w:rFonts w:cs="Segoe UI"/>
                <w:bCs/>
                <w:sz w:val="18"/>
                <w:szCs w:val="18"/>
              </w:rPr>
            </w:pPr>
            <w:r w:rsidRPr="009E559D">
              <w:rPr>
                <w:rFonts w:ascii="Consolas" w:hAnsi="Consolas" w:cs="Segoe UI"/>
                <w:b/>
                <w:bCs/>
                <w:color w:val="191970"/>
                <w:sz w:val="18"/>
                <w:szCs w:val="18"/>
              </w:rPr>
              <w:t>ArgumentException</w:t>
            </w:r>
          </w:p>
          <w:p w14:paraId="6A1E3A4E" w14:textId="5D100737" w:rsidR="00AA60D7" w:rsidRPr="00F63D56" w:rsidRDefault="00DC0185" w:rsidP="005634E4">
            <w:pPr>
              <w:autoSpaceDE w:val="0"/>
              <w:autoSpaceDN w:val="0"/>
              <w:adjustRightInd w:val="0"/>
              <w:rPr>
                <w:rFonts w:cs="Segoe UI"/>
                <w:color w:val="000000"/>
                <w:sz w:val="18"/>
                <w:szCs w:val="18"/>
              </w:rPr>
            </w:pPr>
            <w:r w:rsidRPr="00F63D56">
              <w:rPr>
                <w:rFonts w:cs="Segoe UI"/>
                <w:color w:val="000000"/>
                <w:sz w:val="18"/>
                <w:szCs w:val="18"/>
              </w:rPr>
              <w:t xml:space="preserve">Si alguno de los parámetros: </w:t>
            </w:r>
            <w:r w:rsidRPr="00B82331">
              <w:rPr>
                <w:rFonts w:ascii="Consolas" w:hAnsi="Consolas" w:cs="Segoe UI"/>
                <w:color w:val="000000"/>
                <w:sz w:val="18"/>
                <w:szCs w:val="18"/>
              </w:rPr>
              <w:t>@</w:t>
            </w:r>
            <w:r w:rsidRPr="00B82331">
              <w:rPr>
                <w:rFonts w:ascii="Consolas" w:hAnsi="Consolas" w:cs="Segoe UI"/>
                <w:sz w:val="18"/>
                <w:szCs w:val="18"/>
              </w:rPr>
              <w:t>pUsoCfdi</w:t>
            </w:r>
            <w:r w:rsidRPr="00F63D56">
              <w:rPr>
                <w:rFonts w:cs="Segoe UI"/>
                <w:sz w:val="18"/>
                <w:szCs w:val="18"/>
              </w:rPr>
              <w:t xml:space="preserve">, </w:t>
            </w:r>
            <w:r w:rsidR="000D4C3A">
              <w:rPr>
                <w:rFonts w:ascii="Consolas" w:hAnsi="Consolas" w:cs="Segoe UI"/>
                <w:sz w:val="18"/>
                <w:szCs w:val="18"/>
              </w:rPr>
              <w:t>@</w:t>
            </w:r>
            <w:r w:rsidRPr="00B82331">
              <w:rPr>
                <w:rFonts w:ascii="Consolas" w:hAnsi="Consolas" w:cs="Segoe UI"/>
                <w:sz w:val="18"/>
                <w:szCs w:val="18"/>
              </w:rPr>
              <w:t>pResidenciaFiscal</w:t>
            </w:r>
            <w:r w:rsidRPr="00F63D56">
              <w:rPr>
                <w:rFonts w:cs="Segoe UI"/>
                <w:sz w:val="18"/>
                <w:szCs w:val="18"/>
              </w:rPr>
              <w:t xml:space="preserve"> no existe en su </w:t>
            </w:r>
            <w:r w:rsidR="00D03C80">
              <w:rPr>
                <w:rFonts w:cs="Segoe UI"/>
                <w:sz w:val="18"/>
                <w:szCs w:val="18"/>
              </w:rPr>
              <w:t>catálogo</w:t>
            </w:r>
            <w:r w:rsidRPr="00F63D56">
              <w:rPr>
                <w:rFonts w:cs="Segoe UI"/>
                <w:sz w:val="18"/>
                <w:szCs w:val="18"/>
              </w:rPr>
              <w:t>.</w:t>
            </w:r>
          </w:p>
        </w:tc>
      </w:tr>
      <w:tr w:rsidR="00AA1A01" w:rsidRPr="00F63D56" w14:paraId="4B998FCD" w14:textId="77777777" w:rsidTr="00F741BB">
        <w:tc>
          <w:tcPr>
            <w:tcW w:w="3442" w:type="dxa"/>
          </w:tcPr>
          <w:p w14:paraId="5EBBE69B" w14:textId="77777777" w:rsidR="005522C0"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public</w:t>
            </w:r>
            <w:r w:rsidRPr="00F63D56">
              <w:rPr>
                <w:rFonts w:ascii="Consolas" w:hAnsi="Consolas" w:cs="Segoe UI"/>
                <w:color w:val="000000"/>
                <w:sz w:val="18"/>
                <w:szCs w:val="18"/>
              </w:rPr>
              <w:t xml:space="preserve"> </w:t>
            </w:r>
            <w:r w:rsidRPr="00F63D56">
              <w:rPr>
                <w:rFonts w:ascii="Consolas" w:hAnsi="Consolas" w:cs="Segoe UI"/>
                <w:color w:val="0000FF"/>
                <w:sz w:val="18"/>
                <w:szCs w:val="18"/>
              </w:rPr>
              <w:t>void</w:t>
            </w:r>
            <w:r w:rsidRPr="00F63D56">
              <w:rPr>
                <w:rFonts w:ascii="Consolas" w:hAnsi="Consolas" w:cs="Segoe UI"/>
                <w:color w:val="000000"/>
                <w:sz w:val="18"/>
                <w:szCs w:val="18"/>
              </w:rPr>
              <w:t xml:space="preserve"> setTotalImpuestos(</w:t>
            </w:r>
          </w:p>
          <w:p w14:paraId="0A1EB394" w14:textId="77777777" w:rsidR="005522C0"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decimal</w:t>
            </w:r>
            <w:r w:rsidRPr="00F63D56">
              <w:rPr>
                <w:rFonts w:ascii="Consolas" w:hAnsi="Consolas" w:cs="Segoe UI"/>
                <w:color w:val="000000"/>
                <w:sz w:val="18"/>
                <w:szCs w:val="18"/>
              </w:rPr>
              <w:t xml:space="preserve">? pTotImpRetenidos, </w:t>
            </w:r>
          </w:p>
          <w:p w14:paraId="4E77980A" w14:textId="77777777" w:rsidR="005522C0"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FF"/>
                <w:sz w:val="18"/>
                <w:szCs w:val="18"/>
              </w:rPr>
              <w:t>decimal</w:t>
            </w:r>
            <w:r w:rsidRPr="00F63D56">
              <w:rPr>
                <w:rFonts w:ascii="Consolas" w:hAnsi="Consolas" w:cs="Segoe UI"/>
                <w:color w:val="000000"/>
                <w:sz w:val="18"/>
                <w:szCs w:val="18"/>
              </w:rPr>
              <w:t>? pTotImpTrasladados</w:t>
            </w:r>
          </w:p>
          <w:p w14:paraId="0473C912" w14:textId="5D108D46" w:rsidR="00AA1A01" w:rsidRPr="00F63D56" w:rsidRDefault="00AA1A01" w:rsidP="00AA1A01">
            <w:pPr>
              <w:autoSpaceDE w:val="0"/>
              <w:autoSpaceDN w:val="0"/>
              <w:adjustRightInd w:val="0"/>
              <w:rPr>
                <w:rFonts w:ascii="Consolas" w:hAnsi="Consolas" w:cs="Segoe UI"/>
                <w:color w:val="000000"/>
                <w:sz w:val="18"/>
                <w:szCs w:val="18"/>
              </w:rPr>
            </w:pPr>
            <w:r w:rsidRPr="00F63D56">
              <w:rPr>
                <w:rFonts w:ascii="Consolas" w:hAnsi="Consolas" w:cs="Segoe UI"/>
                <w:color w:val="000000"/>
                <w:sz w:val="18"/>
                <w:szCs w:val="18"/>
              </w:rPr>
              <w:t>);</w:t>
            </w:r>
          </w:p>
        </w:tc>
        <w:tc>
          <w:tcPr>
            <w:tcW w:w="5952" w:type="dxa"/>
          </w:tcPr>
          <w:p w14:paraId="68F55E20" w14:textId="70685241" w:rsidR="00AA1A01" w:rsidRPr="00F63D56" w:rsidRDefault="00AA1A01" w:rsidP="00AA1A01">
            <w:pPr>
              <w:autoSpaceDE w:val="0"/>
              <w:autoSpaceDN w:val="0"/>
              <w:adjustRightInd w:val="0"/>
              <w:rPr>
                <w:rFonts w:cs="Segoe UI"/>
                <w:sz w:val="18"/>
                <w:szCs w:val="18"/>
              </w:rPr>
            </w:pPr>
            <w:r w:rsidRPr="00F63D56">
              <w:rPr>
                <w:rFonts w:cs="Segoe UI"/>
                <w:color w:val="000000"/>
                <w:sz w:val="18"/>
                <w:szCs w:val="18"/>
              </w:rPr>
              <w:t xml:space="preserve">Crea y establece un nodo </w:t>
            </w:r>
            <w:r w:rsidRPr="008F3AC6">
              <w:rPr>
                <w:rFonts w:ascii="Consolas" w:hAnsi="Consolas" w:cs="Segoe UI"/>
                <w:color w:val="0000FF"/>
                <w:sz w:val="18"/>
                <w:szCs w:val="18"/>
              </w:rPr>
              <w:t>Impuestos</w:t>
            </w:r>
            <w:r w:rsidRPr="00F63D56">
              <w:rPr>
                <w:rFonts w:cs="Segoe UI"/>
                <w:sz w:val="18"/>
                <w:szCs w:val="18"/>
              </w:rPr>
              <w:t xml:space="preserve"> (ver xPath abajo) como hijo directo al comprobante, los </w:t>
            </w:r>
            <w:r w:rsidR="00866026" w:rsidRPr="00F63D56">
              <w:rPr>
                <w:rFonts w:cs="Segoe UI"/>
                <w:sz w:val="18"/>
                <w:szCs w:val="18"/>
              </w:rPr>
              <w:t>parámetros</w:t>
            </w:r>
            <w:r w:rsidRPr="00F63D56">
              <w:rPr>
                <w:rFonts w:cs="Segoe UI"/>
                <w:sz w:val="18"/>
                <w:szCs w:val="18"/>
              </w:rPr>
              <w:t xml:space="preserve"> </w:t>
            </w:r>
            <w:r w:rsidR="00D21C0F" w:rsidRPr="00B82331">
              <w:rPr>
                <w:rFonts w:ascii="Consolas" w:hAnsi="Consolas" w:cs="Segoe UI"/>
                <w:sz w:val="18"/>
                <w:szCs w:val="18"/>
              </w:rPr>
              <w:t>@</w:t>
            </w:r>
            <w:r w:rsidRPr="00B82331">
              <w:rPr>
                <w:rFonts w:ascii="Consolas" w:hAnsi="Consolas" w:cs="Segoe UI"/>
                <w:color w:val="000000"/>
                <w:sz w:val="18"/>
                <w:szCs w:val="18"/>
              </w:rPr>
              <w:t>pTotImpRetenidos</w:t>
            </w:r>
            <w:r w:rsidRPr="00F63D56">
              <w:rPr>
                <w:rFonts w:cs="Segoe UI"/>
                <w:color w:val="000000"/>
                <w:sz w:val="18"/>
                <w:szCs w:val="18"/>
              </w:rPr>
              <w:t xml:space="preserve"> y </w:t>
            </w:r>
            <w:r w:rsidRPr="00F63D56">
              <w:rPr>
                <w:rFonts w:cs="Segoe UI"/>
                <w:color w:val="0000FF"/>
                <w:sz w:val="18"/>
                <w:szCs w:val="18"/>
              </w:rPr>
              <w:t xml:space="preserve"> </w:t>
            </w:r>
            <w:r w:rsidR="00D21C0F" w:rsidRPr="00B82331">
              <w:rPr>
                <w:rFonts w:ascii="Consolas" w:hAnsi="Consolas" w:cs="Segoe UI"/>
                <w:sz w:val="18"/>
                <w:szCs w:val="18"/>
              </w:rPr>
              <w:t>@</w:t>
            </w:r>
            <w:r w:rsidRPr="00B82331">
              <w:rPr>
                <w:rFonts w:ascii="Consolas" w:hAnsi="Consolas" w:cs="Segoe UI"/>
                <w:color w:val="000000"/>
                <w:sz w:val="18"/>
                <w:szCs w:val="18"/>
              </w:rPr>
              <w:t>pTotImpTrasladados</w:t>
            </w:r>
            <w:r w:rsidRPr="00F63D56">
              <w:rPr>
                <w:rFonts w:cs="Segoe UI"/>
                <w:color w:val="000000"/>
                <w:sz w:val="18"/>
                <w:szCs w:val="18"/>
              </w:rPr>
              <w:t xml:space="preserve"> son opcionales, pero si se pasan deben cumplir con el tipo </w:t>
            </w:r>
            <w:r w:rsidRPr="00B82331">
              <w:rPr>
                <w:rFonts w:ascii="Consolas" w:hAnsi="Consolas" w:cs="Segoe UI"/>
                <w:color w:val="0000FF"/>
                <w:sz w:val="18"/>
                <w:szCs w:val="18"/>
              </w:rPr>
              <w:t>t_Importe</w:t>
            </w:r>
            <w:r w:rsidRPr="00F63D56">
              <w:rPr>
                <w:rFonts w:cs="Segoe UI"/>
                <w:color w:val="0000FF"/>
                <w:sz w:val="18"/>
                <w:szCs w:val="18"/>
              </w:rPr>
              <w:t>,</w:t>
            </w:r>
            <w:r w:rsidRPr="00F63D56">
              <w:rPr>
                <w:rFonts w:cs="Segoe UI"/>
                <w:sz w:val="18"/>
                <w:szCs w:val="18"/>
              </w:rPr>
              <w:t xml:space="preserve"> en caso contrario se lanza una excepción.</w:t>
            </w:r>
          </w:p>
          <w:p w14:paraId="04D7A1B7" w14:textId="77777777" w:rsidR="00E846B8" w:rsidRPr="00F63D56" w:rsidRDefault="00E846B8" w:rsidP="00AA1A01">
            <w:pPr>
              <w:autoSpaceDE w:val="0"/>
              <w:autoSpaceDN w:val="0"/>
              <w:adjustRightInd w:val="0"/>
              <w:rPr>
                <w:rFonts w:cs="Segoe UI"/>
                <w:sz w:val="18"/>
                <w:szCs w:val="18"/>
              </w:rPr>
            </w:pPr>
          </w:p>
          <w:p w14:paraId="2828E05F" w14:textId="77777777" w:rsidR="00AA1A01" w:rsidRPr="00F63D56" w:rsidRDefault="00AA1A01" w:rsidP="00AA1A01">
            <w:pPr>
              <w:autoSpaceDE w:val="0"/>
              <w:autoSpaceDN w:val="0"/>
              <w:adjustRightInd w:val="0"/>
              <w:rPr>
                <w:rFonts w:cs="Segoe UI"/>
                <w:sz w:val="18"/>
                <w:szCs w:val="18"/>
              </w:rPr>
            </w:pPr>
            <w:r w:rsidRPr="00F63D56">
              <w:rPr>
                <w:rFonts w:cs="Segoe UI"/>
                <w:sz w:val="18"/>
                <w:szCs w:val="18"/>
              </w:rPr>
              <w:t>XPath:</w:t>
            </w:r>
          </w:p>
          <w:p w14:paraId="61D25F68" w14:textId="77777777" w:rsidR="00AA1A01" w:rsidRPr="00B82331" w:rsidRDefault="00AA1A01" w:rsidP="00AA1A01">
            <w:pPr>
              <w:autoSpaceDE w:val="0"/>
              <w:autoSpaceDN w:val="0"/>
              <w:adjustRightInd w:val="0"/>
              <w:rPr>
                <w:rFonts w:ascii="Consolas" w:hAnsi="Consolas" w:cs="Segoe UI"/>
                <w:color w:val="0000FF"/>
                <w:sz w:val="18"/>
                <w:szCs w:val="18"/>
              </w:rPr>
            </w:pPr>
            <w:r w:rsidRPr="00B82331">
              <w:rPr>
                <w:rFonts w:ascii="Consolas" w:hAnsi="Consolas" w:cs="Segoe UI"/>
                <w:sz w:val="18"/>
                <w:szCs w:val="18"/>
              </w:rPr>
              <w:t>Cfdi:</w:t>
            </w:r>
            <w:r w:rsidRPr="00B82331">
              <w:rPr>
                <w:rFonts w:ascii="Consolas" w:hAnsi="Consolas" w:cs="Segoe UI"/>
                <w:color w:val="0000FF"/>
                <w:sz w:val="18"/>
                <w:szCs w:val="18"/>
              </w:rPr>
              <w:t>Impuestos</w:t>
            </w:r>
          </w:p>
          <w:p w14:paraId="5EA31622" w14:textId="77777777" w:rsidR="00022256" w:rsidRPr="00F63D56" w:rsidRDefault="00022256" w:rsidP="00AA1A01">
            <w:pPr>
              <w:autoSpaceDE w:val="0"/>
              <w:autoSpaceDN w:val="0"/>
              <w:adjustRightInd w:val="0"/>
              <w:rPr>
                <w:rFonts w:cs="Segoe UI"/>
                <w:color w:val="0000FF"/>
                <w:sz w:val="18"/>
                <w:szCs w:val="18"/>
              </w:rPr>
            </w:pPr>
          </w:p>
          <w:p w14:paraId="31951222" w14:textId="77777777" w:rsidR="00022256" w:rsidRPr="00F63D56" w:rsidRDefault="00022256" w:rsidP="00022256">
            <w:pPr>
              <w:autoSpaceDE w:val="0"/>
              <w:autoSpaceDN w:val="0"/>
              <w:adjustRightInd w:val="0"/>
              <w:rPr>
                <w:rFonts w:cs="Segoe UI"/>
                <w:b/>
                <w:color w:val="0070C0"/>
                <w:sz w:val="18"/>
                <w:szCs w:val="18"/>
                <w:lang w:val="es-ES"/>
              </w:rPr>
            </w:pPr>
            <w:r w:rsidRPr="00F63D56">
              <w:rPr>
                <w:rFonts w:cs="Segoe UI"/>
                <w:b/>
                <w:color w:val="0070C0"/>
                <w:sz w:val="18"/>
                <w:szCs w:val="18"/>
                <w:lang w:val="es-ES"/>
              </w:rPr>
              <w:t>Excepciones:</w:t>
            </w:r>
          </w:p>
          <w:p w14:paraId="6CB23C40" w14:textId="30A105B4" w:rsidR="00022256" w:rsidRPr="00F63D56" w:rsidRDefault="009E559D" w:rsidP="00022256">
            <w:pPr>
              <w:autoSpaceDE w:val="0"/>
              <w:autoSpaceDN w:val="0"/>
              <w:adjustRightInd w:val="0"/>
              <w:rPr>
                <w:rFonts w:cs="Segoe UI"/>
                <w:bCs/>
                <w:sz w:val="18"/>
                <w:szCs w:val="18"/>
              </w:rPr>
            </w:pPr>
            <w:r w:rsidRPr="009E559D">
              <w:rPr>
                <w:rFonts w:ascii="Consolas" w:hAnsi="Consolas" w:cs="Segoe UI"/>
                <w:b/>
                <w:bCs/>
                <w:color w:val="191970"/>
                <w:sz w:val="18"/>
                <w:szCs w:val="18"/>
              </w:rPr>
              <w:t>Exception</w:t>
            </w:r>
          </w:p>
          <w:p w14:paraId="433461D2" w14:textId="7D6DDB5E" w:rsidR="00DC0185" w:rsidRPr="00F63D56" w:rsidRDefault="00DC0185" w:rsidP="00022256">
            <w:pPr>
              <w:autoSpaceDE w:val="0"/>
              <w:autoSpaceDN w:val="0"/>
              <w:adjustRightInd w:val="0"/>
              <w:rPr>
                <w:rFonts w:cs="Segoe UI"/>
                <w:color w:val="000000"/>
                <w:sz w:val="18"/>
                <w:szCs w:val="18"/>
              </w:rPr>
            </w:pPr>
            <w:r w:rsidRPr="00F63D56">
              <w:rPr>
                <w:rFonts w:cs="Segoe UI"/>
                <w:bCs/>
                <w:sz w:val="18"/>
                <w:szCs w:val="18"/>
              </w:rPr>
              <w:t xml:space="preserve">Si los parámetros son establecidos (no </w:t>
            </w:r>
            <w:r w:rsidR="00E346FC" w:rsidRPr="00B82331">
              <w:rPr>
                <w:rFonts w:ascii="Consolas" w:hAnsi="Consolas" w:cs="Segoe UI"/>
                <w:bCs/>
                <w:color w:val="0000FF"/>
                <w:sz w:val="18"/>
                <w:szCs w:val="18"/>
              </w:rPr>
              <w:t>null</w:t>
            </w:r>
            <w:r w:rsidRPr="00F63D56">
              <w:rPr>
                <w:rFonts w:cs="Segoe UI"/>
                <w:bCs/>
                <w:sz w:val="18"/>
                <w:szCs w:val="18"/>
              </w:rPr>
              <w:t xml:space="preserve">) y no cumplen los formatos y restricciones del </w:t>
            </w:r>
            <w:r w:rsidR="000D4C3A" w:rsidRPr="00F63D56">
              <w:rPr>
                <w:rFonts w:cs="Segoe UI"/>
                <w:bCs/>
                <w:sz w:val="18"/>
                <w:szCs w:val="18"/>
              </w:rPr>
              <w:t>SAT</w:t>
            </w:r>
            <w:r w:rsidRPr="00F63D56">
              <w:rPr>
                <w:rFonts w:cs="Segoe UI"/>
                <w:bCs/>
                <w:sz w:val="18"/>
                <w:szCs w:val="18"/>
              </w:rPr>
              <w:t>.</w:t>
            </w:r>
          </w:p>
        </w:tc>
      </w:tr>
      <w:tr w:rsidR="0010535C" w:rsidRPr="00F63D56" w14:paraId="28CFFBB0" w14:textId="77777777" w:rsidTr="00F741BB">
        <w:trPr>
          <w:trHeight w:val="977"/>
        </w:trPr>
        <w:tc>
          <w:tcPr>
            <w:tcW w:w="3442" w:type="dxa"/>
          </w:tcPr>
          <w:p w14:paraId="0B3DC1A3" w14:textId="0BDB34CE" w:rsidR="0010535C" w:rsidRPr="00F63D56" w:rsidRDefault="0010535C" w:rsidP="000E0CAC">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public</w:t>
            </w:r>
            <w:r w:rsidRPr="00F63D56">
              <w:rPr>
                <w:rFonts w:ascii="Consolas" w:hAnsi="Consolas" w:cs="Segoe UI"/>
                <w:color w:val="000000"/>
                <w:sz w:val="18"/>
                <w:szCs w:val="18"/>
                <w:lang w:val="en-US"/>
              </w:rPr>
              <w:t xml:space="preserve"> </w:t>
            </w:r>
            <w:r w:rsidRPr="00F63D56">
              <w:rPr>
                <w:rFonts w:ascii="Consolas" w:hAnsi="Consolas" w:cs="Segoe UI"/>
                <w:color w:val="2B91AF"/>
                <w:sz w:val="18"/>
                <w:szCs w:val="18"/>
                <w:lang w:val="en-US"/>
              </w:rPr>
              <w:t>ReturnTimbre</w:t>
            </w:r>
            <w:r w:rsidRPr="00F63D56">
              <w:rPr>
                <w:rFonts w:ascii="Consolas" w:hAnsi="Consolas" w:cs="Segoe UI"/>
                <w:color w:val="000000"/>
                <w:sz w:val="18"/>
                <w:szCs w:val="18"/>
                <w:lang w:val="en-US"/>
              </w:rPr>
              <w:t xml:space="preserve"> timbraComprobante( </w:t>
            </w:r>
          </w:p>
          <w:p w14:paraId="67A7BB14" w14:textId="77777777" w:rsidR="0010535C" w:rsidRPr="00F63D56" w:rsidRDefault="0010535C"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string</w:t>
            </w:r>
            <w:r w:rsidRPr="00F63D56">
              <w:rPr>
                <w:rFonts w:ascii="Consolas" w:hAnsi="Consolas" w:cs="Segoe UI"/>
                <w:color w:val="000000"/>
                <w:sz w:val="18"/>
                <w:szCs w:val="18"/>
                <w:lang w:val="en-US"/>
              </w:rPr>
              <w:t xml:space="preserve"> serie, </w:t>
            </w:r>
          </w:p>
          <w:p w14:paraId="09BD8379" w14:textId="77777777" w:rsidR="0010535C" w:rsidRPr="00F63D56" w:rsidRDefault="0010535C" w:rsidP="00AA1A01">
            <w:pPr>
              <w:autoSpaceDE w:val="0"/>
              <w:autoSpaceDN w:val="0"/>
              <w:adjustRightInd w:val="0"/>
              <w:rPr>
                <w:rFonts w:ascii="Consolas" w:hAnsi="Consolas" w:cs="Segoe UI"/>
                <w:color w:val="000000"/>
                <w:sz w:val="18"/>
                <w:szCs w:val="18"/>
                <w:lang w:val="en-US"/>
              </w:rPr>
            </w:pPr>
            <w:r w:rsidRPr="00F63D56">
              <w:rPr>
                <w:rFonts w:ascii="Consolas" w:hAnsi="Consolas" w:cs="Segoe UI"/>
                <w:color w:val="0000FF"/>
                <w:sz w:val="18"/>
                <w:szCs w:val="18"/>
                <w:lang w:val="en-US"/>
              </w:rPr>
              <w:t>string</w:t>
            </w:r>
            <w:r w:rsidRPr="00F63D56">
              <w:rPr>
                <w:rFonts w:ascii="Consolas" w:hAnsi="Consolas" w:cs="Segoe UI"/>
                <w:color w:val="000000"/>
                <w:sz w:val="18"/>
                <w:szCs w:val="18"/>
                <w:lang w:val="en-US"/>
              </w:rPr>
              <w:t xml:space="preserve"> idEquipo, </w:t>
            </w:r>
          </w:p>
          <w:p w14:paraId="5A66BD42" w14:textId="73857243" w:rsidR="0010535C" w:rsidRPr="00F63D56" w:rsidRDefault="0010535C" w:rsidP="000E0CAC">
            <w:pPr>
              <w:autoSpaceDE w:val="0"/>
              <w:autoSpaceDN w:val="0"/>
              <w:adjustRightInd w:val="0"/>
              <w:rPr>
                <w:rFonts w:ascii="Consolas" w:hAnsi="Consolas" w:cs="Segoe UI"/>
                <w:color w:val="0000FF"/>
                <w:sz w:val="18"/>
                <w:szCs w:val="18"/>
              </w:rPr>
            </w:pPr>
            <w:r w:rsidRPr="00F63D56">
              <w:rPr>
                <w:rFonts w:ascii="Consolas" w:hAnsi="Consolas" w:cs="Segoe UI"/>
                <w:color w:val="2B91AF"/>
                <w:sz w:val="18"/>
                <w:szCs w:val="18"/>
                <w:lang w:val="en-US"/>
              </w:rPr>
              <w:t>XmlDocument</w:t>
            </w:r>
            <w:r w:rsidRPr="00F63D56">
              <w:rPr>
                <w:rFonts w:ascii="Consolas" w:hAnsi="Consolas" w:cs="Segoe UI"/>
                <w:color w:val="000000"/>
                <w:sz w:val="18"/>
                <w:szCs w:val="18"/>
                <w:lang w:val="en-US"/>
              </w:rPr>
              <w:t xml:space="preserve"> cfdi</w:t>
            </w:r>
            <w:r w:rsidRPr="00F63D56">
              <w:rPr>
                <w:rFonts w:ascii="Consolas" w:hAnsi="Consolas" w:cs="Segoe UI"/>
                <w:color w:val="000000"/>
                <w:sz w:val="18"/>
                <w:szCs w:val="18"/>
                <w:lang w:val="es-ES"/>
              </w:rPr>
              <w:t>);</w:t>
            </w:r>
          </w:p>
        </w:tc>
        <w:tc>
          <w:tcPr>
            <w:tcW w:w="5952" w:type="dxa"/>
          </w:tcPr>
          <w:p w14:paraId="17983B02" w14:textId="0657DDF7" w:rsidR="0010535C" w:rsidRPr="00F63D56" w:rsidRDefault="0010535C" w:rsidP="00AA1A01">
            <w:pPr>
              <w:autoSpaceDE w:val="0"/>
              <w:autoSpaceDN w:val="0"/>
              <w:adjustRightInd w:val="0"/>
              <w:rPr>
                <w:rFonts w:cs="Segoe UI"/>
                <w:color w:val="000000"/>
                <w:sz w:val="18"/>
                <w:szCs w:val="18"/>
              </w:rPr>
            </w:pPr>
            <w:r w:rsidRPr="00F63D56">
              <w:rPr>
                <w:rFonts w:cs="Segoe UI"/>
                <w:color w:val="000000"/>
                <w:sz w:val="18"/>
                <w:szCs w:val="18"/>
              </w:rPr>
              <w:t>G</w:t>
            </w:r>
            <w:r w:rsidR="00121D3B" w:rsidRPr="00F63D56">
              <w:rPr>
                <w:rFonts w:cs="Segoe UI"/>
                <w:color w:val="000000"/>
                <w:sz w:val="18"/>
                <w:szCs w:val="18"/>
              </w:rPr>
              <w:t>enera</w:t>
            </w:r>
            <w:r w:rsidRPr="00F63D56">
              <w:rPr>
                <w:rFonts w:cs="Segoe UI"/>
                <w:color w:val="000000"/>
                <w:sz w:val="18"/>
                <w:szCs w:val="18"/>
              </w:rPr>
              <w:t xml:space="preserve"> el</w:t>
            </w:r>
            <w:r w:rsidR="00661454" w:rsidRPr="00F63D56">
              <w:rPr>
                <w:rFonts w:cs="Segoe UI"/>
                <w:color w:val="000000"/>
                <w:sz w:val="18"/>
                <w:szCs w:val="18"/>
              </w:rPr>
              <w:t xml:space="preserve"> timbre del comprobante a partir</w:t>
            </w:r>
            <w:r w:rsidRPr="00F63D56">
              <w:rPr>
                <w:rFonts w:cs="Segoe UI"/>
                <w:color w:val="000000"/>
                <w:sz w:val="18"/>
                <w:szCs w:val="18"/>
              </w:rPr>
              <w:t xml:space="preserve"> de </w:t>
            </w:r>
            <w:r w:rsidR="000D4C3A" w:rsidRPr="00F63D56">
              <w:rPr>
                <w:rFonts w:cs="Segoe UI"/>
                <w:color w:val="000000"/>
                <w:sz w:val="18"/>
                <w:szCs w:val="18"/>
              </w:rPr>
              <w:t>XML</w:t>
            </w:r>
            <w:r w:rsidR="00661454" w:rsidRPr="00F63D56">
              <w:rPr>
                <w:rFonts w:cs="Segoe UI"/>
                <w:color w:val="000000"/>
                <w:sz w:val="18"/>
                <w:szCs w:val="18"/>
              </w:rPr>
              <w:t>.</w:t>
            </w:r>
            <w:r w:rsidR="000D4C3A">
              <w:rPr>
                <w:rFonts w:cs="Segoe UI"/>
                <w:color w:val="000000"/>
                <w:sz w:val="18"/>
                <w:szCs w:val="18"/>
              </w:rPr>
              <w:t xml:space="preserve"> </w:t>
            </w:r>
            <w:r w:rsidR="00121D3B" w:rsidRPr="00F63D56">
              <w:rPr>
                <w:rFonts w:cs="Segoe UI"/>
                <w:color w:val="000000"/>
                <w:sz w:val="18"/>
                <w:szCs w:val="18"/>
              </w:rPr>
              <w:t xml:space="preserve">Retorna un objeto </w:t>
            </w:r>
            <w:r w:rsidR="00121D3B" w:rsidRPr="00B82331">
              <w:rPr>
                <w:rFonts w:ascii="Consolas" w:hAnsi="Consolas" w:cs="Segoe UI"/>
                <w:color w:val="2B91AF"/>
                <w:sz w:val="18"/>
                <w:szCs w:val="18"/>
                <w:lang w:val="es-ES"/>
              </w:rPr>
              <w:t>ReturnTimbre</w:t>
            </w:r>
            <w:r w:rsidR="00121D3B" w:rsidRPr="00F63D56">
              <w:rPr>
                <w:rFonts w:cs="Segoe UI"/>
                <w:sz w:val="18"/>
                <w:szCs w:val="18"/>
                <w:lang w:val="es-ES"/>
              </w:rPr>
              <w:t xml:space="preserve"> con el Comprobante timbrado y el </w:t>
            </w:r>
            <w:r w:rsidR="00121D3B" w:rsidRPr="00866026">
              <w:rPr>
                <w:rFonts w:ascii="Consolas" w:hAnsi="Consolas" w:cs="Segoe UI"/>
                <w:sz w:val="18"/>
                <w:szCs w:val="18"/>
                <w:lang w:val="es-ES"/>
              </w:rPr>
              <w:t>cbb</w:t>
            </w:r>
            <w:r w:rsidR="00121D3B" w:rsidRPr="00F63D56">
              <w:rPr>
                <w:rFonts w:cs="Segoe UI"/>
                <w:sz w:val="18"/>
                <w:szCs w:val="18"/>
                <w:lang w:val="es-ES"/>
              </w:rPr>
              <w:t>.</w:t>
            </w:r>
          </w:p>
          <w:p w14:paraId="2FFEBE04" w14:textId="77777777" w:rsidR="000E0CAC" w:rsidRDefault="000E0CAC" w:rsidP="00AA1A01">
            <w:pPr>
              <w:autoSpaceDE w:val="0"/>
              <w:autoSpaceDN w:val="0"/>
              <w:adjustRightInd w:val="0"/>
              <w:rPr>
                <w:rFonts w:ascii="Consolas" w:hAnsi="Consolas" w:cs="Segoe UI"/>
                <w:color w:val="000000"/>
                <w:sz w:val="18"/>
                <w:szCs w:val="18"/>
                <w:lang w:val="es-ES"/>
              </w:rPr>
            </w:pPr>
          </w:p>
          <w:p w14:paraId="2A0FAD62" w14:textId="67971168" w:rsidR="00661454" w:rsidRPr="00F63D56" w:rsidRDefault="00661454" w:rsidP="00AA1A01">
            <w:pPr>
              <w:autoSpaceDE w:val="0"/>
              <w:autoSpaceDN w:val="0"/>
              <w:adjustRightInd w:val="0"/>
              <w:rPr>
                <w:rFonts w:cs="Segoe UI"/>
                <w:color w:val="000000"/>
                <w:sz w:val="18"/>
                <w:szCs w:val="18"/>
              </w:rPr>
            </w:pPr>
            <w:r w:rsidRPr="00BA2202">
              <w:rPr>
                <w:rFonts w:ascii="Consolas" w:hAnsi="Consolas" w:cs="Segoe UI"/>
                <w:color w:val="000000"/>
                <w:sz w:val="18"/>
                <w:szCs w:val="18"/>
                <w:lang w:val="es-ES"/>
              </w:rPr>
              <w:t>@cfdi XmlDocument</w:t>
            </w:r>
            <w:r w:rsidRPr="00F63D56">
              <w:rPr>
                <w:rFonts w:cs="Segoe UI"/>
                <w:color w:val="000000"/>
                <w:sz w:val="18"/>
                <w:szCs w:val="18"/>
                <w:lang w:val="es-ES"/>
              </w:rPr>
              <w:t xml:space="preserve"> con el comprobante a timbrar.</w:t>
            </w:r>
          </w:p>
          <w:p w14:paraId="327760F9" w14:textId="5ACC6ECD" w:rsidR="00121D3B" w:rsidRPr="000D4C3A" w:rsidRDefault="00121D3B" w:rsidP="00AA1A01">
            <w:pPr>
              <w:autoSpaceDE w:val="0"/>
              <w:autoSpaceDN w:val="0"/>
              <w:adjustRightInd w:val="0"/>
              <w:rPr>
                <w:rFonts w:cs="Segoe UI"/>
                <w:sz w:val="18"/>
                <w:szCs w:val="18"/>
                <w:lang w:val="es-ES"/>
              </w:rPr>
            </w:pPr>
          </w:p>
        </w:tc>
      </w:tr>
      <w:tr w:rsidR="000E0CAC" w:rsidRPr="00F63D56" w14:paraId="479B2032" w14:textId="77777777" w:rsidTr="00F741BB">
        <w:trPr>
          <w:trHeight w:val="2197"/>
        </w:trPr>
        <w:tc>
          <w:tcPr>
            <w:tcW w:w="3442" w:type="dxa"/>
          </w:tcPr>
          <w:p w14:paraId="5D9ED832" w14:textId="77777777" w:rsidR="003F490D" w:rsidRDefault="000E0CAC" w:rsidP="000E0CAC">
            <w:pPr>
              <w:autoSpaceDE w:val="0"/>
              <w:autoSpaceDN w:val="0"/>
              <w:adjustRightInd w:val="0"/>
              <w:rPr>
                <w:rFonts w:ascii="Consolas" w:hAnsi="Consolas" w:cs="Segoe UI"/>
                <w:color w:val="0000FF"/>
                <w:sz w:val="18"/>
                <w:szCs w:val="18"/>
                <w:lang w:val="en-US"/>
              </w:rPr>
            </w:pPr>
            <w:r w:rsidRPr="000E0CAC">
              <w:rPr>
                <w:rFonts w:ascii="Consolas" w:hAnsi="Consolas" w:cs="Segoe UI"/>
                <w:color w:val="0000FF"/>
                <w:sz w:val="18"/>
                <w:szCs w:val="18"/>
                <w:lang w:val="en-US"/>
              </w:rPr>
              <w:t xml:space="preserve">public void </w:t>
            </w:r>
            <w:r w:rsidRPr="000E0CAC">
              <w:rPr>
                <w:rFonts w:ascii="Consolas" w:hAnsi="Consolas" w:cs="Segoe UI"/>
                <w:color w:val="000000"/>
                <w:sz w:val="18"/>
                <w:szCs w:val="18"/>
                <w:lang w:val="en-US"/>
              </w:rPr>
              <w:t>setIdentificacionSifei</w:t>
            </w:r>
            <w:r w:rsidRPr="000E0CAC">
              <w:rPr>
                <w:rFonts w:ascii="Consolas" w:hAnsi="Consolas" w:cs="Segoe UI"/>
                <w:color w:val="0000FF"/>
                <w:sz w:val="18"/>
                <w:szCs w:val="18"/>
                <w:lang w:val="en-US"/>
              </w:rPr>
              <w:t>(</w:t>
            </w:r>
          </w:p>
          <w:p w14:paraId="3F336905" w14:textId="77777777" w:rsidR="003F490D" w:rsidRDefault="000E0CAC" w:rsidP="000E0CAC">
            <w:pPr>
              <w:autoSpaceDE w:val="0"/>
              <w:autoSpaceDN w:val="0"/>
              <w:adjustRightInd w:val="0"/>
              <w:rPr>
                <w:rFonts w:ascii="Consolas" w:hAnsi="Consolas" w:cs="Segoe UI"/>
                <w:color w:val="0000FF"/>
                <w:sz w:val="18"/>
                <w:szCs w:val="18"/>
                <w:lang w:val="en-US"/>
              </w:rPr>
            </w:pPr>
            <w:r w:rsidRPr="000E0CAC">
              <w:rPr>
                <w:rFonts w:ascii="Consolas" w:hAnsi="Consolas" w:cs="Segoe UI"/>
                <w:color w:val="0000FF"/>
                <w:sz w:val="18"/>
                <w:szCs w:val="18"/>
                <w:lang w:val="en-US"/>
              </w:rPr>
              <w:t xml:space="preserve">string </w:t>
            </w:r>
            <w:r w:rsidRPr="000E0CAC">
              <w:rPr>
                <w:rFonts w:ascii="Consolas" w:hAnsi="Consolas" w:cs="Segoe UI"/>
                <w:color w:val="000000"/>
                <w:sz w:val="18"/>
                <w:szCs w:val="18"/>
                <w:lang w:val="en-US"/>
              </w:rPr>
              <w:t>pUsuarioSifei</w:t>
            </w:r>
            <w:r w:rsidRPr="000E0CAC">
              <w:rPr>
                <w:rFonts w:ascii="Consolas" w:hAnsi="Consolas" w:cs="Segoe UI"/>
                <w:color w:val="0000FF"/>
                <w:sz w:val="18"/>
                <w:szCs w:val="18"/>
                <w:lang w:val="en-US"/>
              </w:rPr>
              <w:t xml:space="preserve">, </w:t>
            </w:r>
          </w:p>
          <w:p w14:paraId="0E48DA60" w14:textId="77777777" w:rsidR="003F490D" w:rsidRDefault="000E0CAC" w:rsidP="000E0CAC">
            <w:pPr>
              <w:autoSpaceDE w:val="0"/>
              <w:autoSpaceDN w:val="0"/>
              <w:adjustRightInd w:val="0"/>
              <w:rPr>
                <w:rFonts w:ascii="Consolas" w:hAnsi="Consolas" w:cs="Segoe UI"/>
                <w:color w:val="0000FF"/>
                <w:sz w:val="18"/>
                <w:szCs w:val="18"/>
                <w:lang w:val="en-US"/>
              </w:rPr>
            </w:pPr>
            <w:r w:rsidRPr="000E0CAC">
              <w:rPr>
                <w:rFonts w:ascii="Consolas" w:hAnsi="Consolas" w:cs="Segoe UI"/>
                <w:color w:val="0000FF"/>
                <w:sz w:val="18"/>
                <w:szCs w:val="18"/>
                <w:lang w:val="en-US"/>
              </w:rPr>
              <w:t xml:space="preserve">string </w:t>
            </w:r>
            <w:r w:rsidRPr="000E0CAC">
              <w:rPr>
                <w:rFonts w:ascii="Consolas" w:hAnsi="Consolas" w:cs="Segoe UI"/>
                <w:color w:val="000000"/>
                <w:sz w:val="18"/>
                <w:szCs w:val="18"/>
                <w:lang w:val="en-US"/>
              </w:rPr>
              <w:t>pPasswordSifei</w:t>
            </w:r>
            <w:r w:rsidRPr="000E0CAC">
              <w:rPr>
                <w:rFonts w:ascii="Consolas" w:hAnsi="Consolas" w:cs="Segoe UI"/>
                <w:color w:val="0000FF"/>
                <w:sz w:val="18"/>
                <w:szCs w:val="18"/>
                <w:lang w:val="en-US"/>
              </w:rPr>
              <w:t xml:space="preserve">, </w:t>
            </w:r>
          </w:p>
          <w:p w14:paraId="7286BBDB" w14:textId="77777777" w:rsidR="003F490D" w:rsidRDefault="000E0CAC" w:rsidP="000E0CAC">
            <w:pPr>
              <w:autoSpaceDE w:val="0"/>
              <w:autoSpaceDN w:val="0"/>
              <w:adjustRightInd w:val="0"/>
              <w:rPr>
                <w:rFonts w:ascii="Consolas" w:hAnsi="Consolas" w:cs="Segoe UI"/>
                <w:color w:val="000000"/>
                <w:sz w:val="18"/>
                <w:szCs w:val="18"/>
                <w:lang w:val="en-US"/>
              </w:rPr>
            </w:pPr>
            <w:r w:rsidRPr="000E0CAC">
              <w:rPr>
                <w:rFonts w:ascii="Consolas" w:hAnsi="Consolas" w:cs="Segoe UI"/>
                <w:color w:val="0000FF"/>
                <w:sz w:val="18"/>
                <w:szCs w:val="18"/>
                <w:lang w:val="en-US"/>
              </w:rPr>
              <w:t xml:space="preserve">tipoTimbrado </w:t>
            </w:r>
            <w:r w:rsidRPr="000E0CAC">
              <w:rPr>
                <w:rFonts w:ascii="Consolas" w:hAnsi="Consolas" w:cs="Segoe UI"/>
                <w:color w:val="000000"/>
                <w:sz w:val="18"/>
                <w:szCs w:val="18"/>
                <w:lang w:val="en-US"/>
              </w:rPr>
              <w:t>pTipo</w:t>
            </w:r>
          </w:p>
          <w:p w14:paraId="6E0E2036" w14:textId="1C1F2979" w:rsidR="000E0CAC" w:rsidRPr="00F63D56" w:rsidRDefault="000E0CAC" w:rsidP="000E0CAC">
            <w:pPr>
              <w:autoSpaceDE w:val="0"/>
              <w:autoSpaceDN w:val="0"/>
              <w:adjustRightInd w:val="0"/>
              <w:rPr>
                <w:rFonts w:ascii="Consolas" w:hAnsi="Consolas" w:cs="Segoe UI"/>
                <w:color w:val="0000FF"/>
                <w:sz w:val="18"/>
                <w:szCs w:val="18"/>
                <w:lang w:val="en-US"/>
              </w:rPr>
            </w:pPr>
            <w:r w:rsidRPr="000E0CAC">
              <w:rPr>
                <w:rFonts w:ascii="Consolas" w:hAnsi="Consolas" w:cs="Segoe UI"/>
                <w:color w:val="0000FF"/>
                <w:sz w:val="18"/>
                <w:szCs w:val="18"/>
                <w:lang w:val="en-US"/>
              </w:rPr>
              <w:t>)</w:t>
            </w:r>
          </w:p>
        </w:tc>
        <w:tc>
          <w:tcPr>
            <w:tcW w:w="5952" w:type="dxa"/>
          </w:tcPr>
          <w:p w14:paraId="655A6AD1" w14:textId="77777777" w:rsidR="000E0CAC" w:rsidRDefault="000E0CAC" w:rsidP="000E0CAC">
            <w:pPr>
              <w:autoSpaceDE w:val="0"/>
              <w:autoSpaceDN w:val="0"/>
              <w:adjustRightInd w:val="0"/>
              <w:rPr>
                <w:rFonts w:cs="Segoe UI"/>
                <w:color w:val="000000"/>
                <w:sz w:val="18"/>
                <w:szCs w:val="18"/>
              </w:rPr>
            </w:pPr>
            <w:r>
              <w:rPr>
                <w:rFonts w:cs="Segoe UI"/>
                <w:color w:val="000000"/>
                <w:sz w:val="18"/>
                <w:szCs w:val="18"/>
              </w:rPr>
              <w:t>Establece los valores para autenticarse en los servidores de Sifei.  Estos valores se utilizarán para las operaciones de generación de XML, sellado y timbrado.</w:t>
            </w:r>
          </w:p>
          <w:p w14:paraId="58C0CBA9" w14:textId="77777777" w:rsidR="000E0CAC" w:rsidRDefault="000E0CAC" w:rsidP="000E0CAC">
            <w:pPr>
              <w:autoSpaceDE w:val="0"/>
              <w:autoSpaceDN w:val="0"/>
              <w:adjustRightInd w:val="0"/>
              <w:rPr>
                <w:rFonts w:cs="Segoe UI"/>
                <w:color w:val="000000"/>
                <w:sz w:val="18"/>
                <w:szCs w:val="18"/>
              </w:rPr>
            </w:pPr>
          </w:p>
          <w:p w14:paraId="7751F645" w14:textId="316CDC4B" w:rsidR="000E0CAC" w:rsidRPr="00F63D56" w:rsidRDefault="000E0CAC" w:rsidP="000E0CAC">
            <w:pPr>
              <w:autoSpaceDE w:val="0"/>
              <w:autoSpaceDN w:val="0"/>
              <w:adjustRightInd w:val="0"/>
              <w:rPr>
                <w:rFonts w:cs="Segoe UI"/>
                <w:color w:val="000000"/>
                <w:sz w:val="18"/>
                <w:szCs w:val="18"/>
              </w:rPr>
            </w:pPr>
            <w:r w:rsidRPr="00B82331">
              <w:rPr>
                <w:rFonts w:ascii="Consolas" w:hAnsi="Consolas" w:cs="Segoe UI"/>
                <w:color w:val="000000"/>
                <w:sz w:val="18"/>
                <w:szCs w:val="18"/>
              </w:rPr>
              <w:t>@usuario</w:t>
            </w:r>
            <w:r>
              <w:rPr>
                <w:rFonts w:ascii="Consolas" w:hAnsi="Consolas" w:cs="Segoe UI"/>
                <w:color w:val="000000"/>
                <w:sz w:val="18"/>
                <w:szCs w:val="18"/>
              </w:rPr>
              <w:t>Sifei</w:t>
            </w:r>
            <w:r w:rsidRPr="00B82331">
              <w:rPr>
                <w:rFonts w:ascii="Consolas" w:hAnsi="Consolas" w:cs="Segoe UI"/>
                <w:color w:val="000000"/>
                <w:sz w:val="18"/>
                <w:szCs w:val="18"/>
              </w:rPr>
              <w:t xml:space="preserve"> </w:t>
            </w:r>
            <w:r w:rsidRPr="00F63D56">
              <w:rPr>
                <w:rFonts w:cs="Segoe UI"/>
                <w:color w:val="000000"/>
                <w:sz w:val="18"/>
                <w:szCs w:val="18"/>
              </w:rPr>
              <w:t xml:space="preserve">asignado para usar </w:t>
            </w:r>
            <w:r w:rsidRPr="000D4C3A">
              <w:rPr>
                <w:rFonts w:cs="Segoe UI"/>
                <w:i/>
                <w:color w:val="000000"/>
                <w:sz w:val="18"/>
                <w:szCs w:val="18"/>
              </w:rPr>
              <w:t>SifeiSignature</w:t>
            </w:r>
          </w:p>
          <w:p w14:paraId="1E61BA24" w14:textId="384C06AF" w:rsidR="000E0CAC" w:rsidRPr="00F63D56" w:rsidRDefault="000E0CAC" w:rsidP="000E0CAC">
            <w:pPr>
              <w:autoSpaceDE w:val="0"/>
              <w:autoSpaceDN w:val="0"/>
              <w:adjustRightInd w:val="0"/>
              <w:rPr>
                <w:rFonts w:cs="Segoe UI"/>
                <w:color w:val="000000"/>
                <w:sz w:val="18"/>
                <w:szCs w:val="18"/>
              </w:rPr>
            </w:pPr>
            <w:r w:rsidRPr="00BA2202">
              <w:rPr>
                <w:rFonts w:ascii="Consolas" w:hAnsi="Consolas" w:cs="Segoe UI"/>
                <w:color w:val="000000"/>
                <w:sz w:val="18"/>
                <w:szCs w:val="18"/>
              </w:rPr>
              <w:t>@</w:t>
            </w:r>
            <w:r w:rsidRPr="00BA2202">
              <w:rPr>
                <w:rFonts w:ascii="Consolas" w:hAnsi="Consolas" w:cs="Segoe UI"/>
                <w:color w:val="000000"/>
                <w:sz w:val="18"/>
                <w:szCs w:val="18"/>
                <w:lang w:val="es-ES"/>
              </w:rPr>
              <w:t>password</w:t>
            </w:r>
            <w:r>
              <w:rPr>
                <w:rFonts w:ascii="Consolas" w:hAnsi="Consolas" w:cs="Segoe UI"/>
                <w:color w:val="000000"/>
                <w:sz w:val="18"/>
                <w:szCs w:val="18"/>
                <w:lang w:val="es-ES"/>
              </w:rPr>
              <w:t>Sifei</w:t>
            </w:r>
            <w:r w:rsidRPr="00BA2202">
              <w:rPr>
                <w:rFonts w:ascii="Consolas" w:hAnsi="Consolas" w:cs="Segoe UI"/>
                <w:color w:val="000000"/>
                <w:sz w:val="18"/>
                <w:szCs w:val="18"/>
              </w:rPr>
              <w:t xml:space="preserve"> </w:t>
            </w:r>
            <w:r w:rsidRPr="00F63D56">
              <w:rPr>
                <w:rFonts w:cs="Segoe UI"/>
                <w:color w:val="000000"/>
                <w:sz w:val="18"/>
                <w:szCs w:val="18"/>
              </w:rPr>
              <w:t xml:space="preserve">asignado para usar </w:t>
            </w:r>
            <w:r w:rsidRPr="000D4C3A">
              <w:rPr>
                <w:rFonts w:cs="Segoe UI"/>
                <w:i/>
                <w:color w:val="000000"/>
                <w:sz w:val="18"/>
                <w:szCs w:val="18"/>
              </w:rPr>
              <w:t>SifeiSignature</w:t>
            </w:r>
          </w:p>
          <w:p w14:paraId="2EF6A816" w14:textId="038384C4" w:rsidR="000E0CAC" w:rsidRPr="00F63D56" w:rsidRDefault="000E0CAC" w:rsidP="000E0CAC">
            <w:pPr>
              <w:autoSpaceDE w:val="0"/>
              <w:autoSpaceDN w:val="0"/>
              <w:adjustRightInd w:val="0"/>
              <w:rPr>
                <w:rFonts w:cs="Segoe UI"/>
                <w:color w:val="000000"/>
                <w:sz w:val="18"/>
                <w:szCs w:val="18"/>
              </w:rPr>
            </w:pPr>
            <w:r w:rsidRPr="00BA2202">
              <w:rPr>
                <w:rFonts w:ascii="Consolas" w:hAnsi="Consolas" w:cs="Segoe UI"/>
                <w:color w:val="000000"/>
                <w:sz w:val="18"/>
                <w:szCs w:val="18"/>
                <w:lang w:val="es-ES"/>
              </w:rPr>
              <w:t>@</w:t>
            </w:r>
            <w:r>
              <w:rPr>
                <w:rFonts w:ascii="Consolas" w:hAnsi="Consolas" w:cs="Segoe UI"/>
                <w:color w:val="000000"/>
                <w:sz w:val="18"/>
                <w:szCs w:val="18"/>
                <w:lang w:val="es-ES"/>
              </w:rPr>
              <w:t>Tipo</w:t>
            </w:r>
            <w:r w:rsidRPr="00F63D56">
              <w:rPr>
                <w:rFonts w:cs="Segoe UI"/>
                <w:color w:val="000000"/>
                <w:sz w:val="18"/>
                <w:szCs w:val="18"/>
                <w:lang w:val="es-ES"/>
              </w:rPr>
              <w:t xml:space="preserve"> es un valor de enumerado </w:t>
            </w:r>
            <w:r w:rsidRPr="00BA2202">
              <w:rPr>
                <w:rFonts w:ascii="Consolas" w:hAnsi="Consolas" w:cs="Segoe UI"/>
                <w:color w:val="2B91AF"/>
                <w:sz w:val="18"/>
                <w:szCs w:val="18"/>
                <w:lang w:val="es-ES"/>
              </w:rPr>
              <w:t>tipoTimbrado</w:t>
            </w:r>
            <w:r w:rsidRPr="00F63D56">
              <w:rPr>
                <w:rFonts w:cs="Segoe UI"/>
                <w:color w:val="2B91AF"/>
                <w:sz w:val="18"/>
                <w:szCs w:val="18"/>
                <w:lang w:val="es-ES"/>
              </w:rPr>
              <w:t xml:space="preserve"> </w:t>
            </w:r>
            <w:r w:rsidRPr="00F63D56">
              <w:rPr>
                <w:rFonts w:cs="Segoe UI"/>
                <w:sz w:val="18"/>
                <w:szCs w:val="18"/>
                <w:lang w:val="es-ES"/>
              </w:rPr>
              <w:t>para indicar si es de tipo pruebas o pro</w:t>
            </w:r>
            <w:r>
              <w:rPr>
                <w:rFonts w:cs="Segoe UI"/>
                <w:sz w:val="18"/>
                <w:szCs w:val="18"/>
                <w:lang w:val="es-ES"/>
              </w:rPr>
              <w:t>ductivo.</w:t>
            </w:r>
          </w:p>
        </w:tc>
      </w:tr>
      <w:tr w:rsidR="00603C96" w:rsidRPr="00F63D56" w14:paraId="20980A1F" w14:textId="77777777" w:rsidTr="00F741BB">
        <w:trPr>
          <w:trHeight w:val="1280"/>
        </w:trPr>
        <w:tc>
          <w:tcPr>
            <w:tcW w:w="3442" w:type="dxa"/>
          </w:tcPr>
          <w:p w14:paraId="1B8BCF9B" w14:textId="77777777" w:rsidR="003F490D" w:rsidRDefault="00603C96" w:rsidP="000E0CAC">
            <w:pPr>
              <w:autoSpaceDE w:val="0"/>
              <w:autoSpaceDN w:val="0"/>
              <w:adjustRightInd w:val="0"/>
              <w:rPr>
                <w:rFonts w:ascii="Consolas" w:hAnsi="Consolas" w:cs="Segoe UI"/>
                <w:color w:val="0000FF"/>
                <w:sz w:val="18"/>
                <w:szCs w:val="18"/>
                <w:lang w:val="en-US"/>
              </w:rPr>
            </w:pPr>
            <w:r w:rsidRPr="00603C96">
              <w:rPr>
                <w:rFonts w:ascii="Consolas" w:hAnsi="Consolas" w:cs="Segoe UI"/>
                <w:color w:val="0000FF"/>
                <w:sz w:val="18"/>
                <w:szCs w:val="18"/>
                <w:lang w:val="en-US"/>
              </w:rPr>
              <w:t xml:space="preserve">public </w:t>
            </w:r>
            <w:r w:rsidRPr="00603C96">
              <w:rPr>
                <w:rFonts w:ascii="Consolas" w:hAnsi="Consolas" w:cs="Segoe UI"/>
                <w:color w:val="2B91AF"/>
                <w:sz w:val="18"/>
                <w:szCs w:val="18"/>
                <w:lang w:val="en-US"/>
              </w:rPr>
              <w:t>ReturnTimbre</w:t>
            </w:r>
            <w:r w:rsidRPr="00603C96">
              <w:rPr>
                <w:rFonts w:ascii="Consolas" w:hAnsi="Consolas" w:cs="Segoe UI"/>
                <w:color w:val="0000FF"/>
                <w:sz w:val="18"/>
                <w:szCs w:val="18"/>
                <w:lang w:val="en-US"/>
              </w:rPr>
              <w:t xml:space="preserve"> </w:t>
            </w:r>
            <w:r w:rsidRPr="00603C96">
              <w:rPr>
                <w:rFonts w:ascii="Consolas" w:hAnsi="Consolas" w:cs="Segoe UI"/>
                <w:color w:val="000000"/>
                <w:sz w:val="18"/>
                <w:szCs w:val="18"/>
                <w:lang w:val="en-US"/>
              </w:rPr>
              <w:t>depositaFacturaGlobal</w:t>
            </w:r>
            <w:r w:rsidRPr="00603C96">
              <w:rPr>
                <w:rFonts w:ascii="Consolas" w:hAnsi="Consolas" w:cs="Segoe UI"/>
                <w:color w:val="0000FF"/>
                <w:sz w:val="18"/>
                <w:szCs w:val="18"/>
                <w:lang w:val="en-US"/>
              </w:rPr>
              <w:t>(</w:t>
            </w:r>
          </w:p>
          <w:p w14:paraId="6FB23593" w14:textId="77777777" w:rsidR="003F490D" w:rsidRDefault="00603C96" w:rsidP="000E0CAC">
            <w:pPr>
              <w:autoSpaceDE w:val="0"/>
              <w:autoSpaceDN w:val="0"/>
              <w:adjustRightInd w:val="0"/>
              <w:rPr>
                <w:rFonts w:ascii="Consolas" w:hAnsi="Consolas" w:cs="Segoe UI"/>
                <w:color w:val="0000FF"/>
                <w:sz w:val="18"/>
                <w:szCs w:val="18"/>
                <w:lang w:val="en-US"/>
              </w:rPr>
            </w:pPr>
            <w:r w:rsidRPr="00603C96">
              <w:rPr>
                <w:rFonts w:ascii="Consolas" w:hAnsi="Consolas" w:cs="Segoe UI"/>
                <w:color w:val="0000FF"/>
                <w:sz w:val="18"/>
                <w:szCs w:val="18"/>
                <w:lang w:val="en-US"/>
              </w:rPr>
              <w:t xml:space="preserve">string </w:t>
            </w:r>
            <w:r w:rsidRPr="00603C96">
              <w:rPr>
                <w:rFonts w:ascii="Consolas" w:hAnsi="Consolas" w:cs="Segoe UI"/>
                <w:color w:val="000000"/>
                <w:sz w:val="18"/>
                <w:szCs w:val="18"/>
                <w:lang w:val="en-US"/>
              </w:rPr>
              <w:t>serie</w:t>
            </w:r>
            <w:r w:rsidRPr="00603C96">
              <w:rPr>
                <w:rFonts w:ascii="Consolas" w:hAnsi="Consolas" w:cs="Segoe UI"/>
                <w:color w:val="0000FF"/>
                <w:sz w:val="18"/>
                <w:szCs w:val="18"/>
                <w:lang w:val="en-US"/>
              </w:rPr>
              <w:t xml:space="preserve">, </w:t>
            </w:r>
          </w:p>
          <w:p w14:paraId="6C5B193E" w14:textId="77777777" w:rsidR="003F490D" w:rsidRDefault="00603C96" w:rsidP="000E0CAC">
            <w:pPr>
              <w:autoSpaceDE w:val="0"/>
              <w:autoSpaceDN w:val="0"/>
              <w:adjustRightInd w:val="0"/>
              <w:rPr>
                <w:rFonts w:ascii="Consolas" w:hAnsi="Consolas" w:cs="Segoe UI"/>
                <w:color w:val="0000FF"/>
                <w:sz w:val="18"/>
                <w:szCs w:val="18"/>
                <w:lang w:val="en-US"/>
              </w:rPr>
            </w:pPr>
            <w:r w:rsidRPr="00603C96">
              <w:rPr>
                <w:rFonts w:ascii="Consolas" w:hAnsi="Consolas" w:cs="Segoe UI"/>
                <w:color w:val="0000FF"/>
                <w:sz w:val="18"/>
                <w:szCs w:val="18"/>
                <w:lang w:val="en-US"/>
              </w:rPr>
              <w:t xml:space="preserve">string </w:t>
            </w:r>
            <w:r w:rsidRPr="00603C96">
              <w:rPr>
                <w:rFonts w:ascii="Consolas" w:hAnsi="Consolas" w:cs="Segoe UI"/>
                <w:color w:val="000000"/>
                <w:sz w:val="18"/>
                <w:szCs w:val="18"/>
                <w:lang w:val="en-US"/>
              </w:rPr>
              <w:t>idEquipo</w:t>
            </w:r>
            <w:r w:rsidRPr="00603C96">
              <w:rPr>
                <w:rFonts w:ascii="Consolas" w:hAnsi="Consolas" w:cs="Segoe UI"/>
                <w:color w:val="0000FF"/>
                <w:sz w:val="18"/>
                <w:szCs w:val="18"/>
                <w:lang w:val="en-US"/>
              </w:rPr>
              <w:t xml:space="preserve">, </w:t>
            </w:r>
          </w:p>
          <w:p w14:paraId="7AEB7DAC" w14:textId="77777777" w:rsidR="003F490D" w:rsidRDefault="00603C96" w:rsidP="000E0CAC">
            <w:pPr>
              <w:autoSpaceDE w:val="0"/>
              <w:autoSpaceDN w:val="0"/>
              <w:adjustRightInd w:val="0"/>
              <w:rPr>
                <w:rFonts w:ascii="Consolas" w:hAnsi="Consolas" w:cs="Segoe UI"/>
                <w:color w:val="0000FF"/>
                <w:sz w:val="18"/>
                <w:szCs w:val="18"/>
                <w:lang w:val="en-US"/>
              </w:rPr>
            </w:pPr>
            <w:r w:rsidRPr="00603C96">
              <w:rPr>
                <w:rFonts w:ascii="Consolas" w:hAnsi="Consolas" w:cs="Segoe UI"/>
                <w:color w:val="2B91AF"/>
                <w:sz w:val="18"/>
                <w:szCs w:val="18"/>
                <w:lang w:val="en-US"/>
              </w:rPr>
              <w:t>XmlDocument</w:t>
            </w:r>
            <w:r w:rsidRPr="00603C96">
              <w:rPr>
                <w:rFonts w:ascii="Consolas" w:hAnsi="Consolas" w:cs="Segoe UI"/>
                <w:color w:val="0000FF"/>
                <w:sz w:val="18"/>
                <w:szCs w:val="18"/>
                <w:lang w:val="en-US"/>
              </w:rPr>
              <w:t xml:space="preserve"> </w:t>
            </w:r>
            <w:r w:rsidRPr="00603C96">
              <w:rPr>
                <w:rFonts w:ascii="Consolas" w:hAnsi="Consolas" w:cs="Segoe UI"/>
                <w:color w:val="000000"/>
                <w:sz w:val="18"/>
                <w:szCs w:val="18"/>
                <w:lang w:val="en-US"/>
              </w:rPr>
              <w:t>cfdi</w:t>
            </w:r>
            <w:r w:rsidRPr="00603C96">
              <w:rPr>
                <w:rFonts w:ascii="Consolas" w:hAnsi="Consolas" w:cs="Segoe UI"/>
                <w:color w:val="0000FF"/>
                <w:sz w:val="18"/>
                <w:szCs w:val="18"/>
                <w:lang w:val="en-US"/>
              </w:rPr>
              <w:t xml:space="preserve">, </w:t>
            </w:r>
          </w:p>
          <w:p w14:paraId="4C33C5A7" w14:textId="00593FA6" w:rsidR="00603C96" w:rsidRPr="000E0CAC" w:rsidRDefault="00603C96" w:rsidP="000E0CAC">
            <w:pPr>
              <w:autoSpaceDE w:val="0"/>
              <w:autoSpaceDN w:val="0"/>
              <w:adjustRightInd w:val="0"/>
              <w:rPr>
                <w:rFonts w:ascii="Consolas" w:hAnsi="Consolas" w:cs="Segoe UI"/>
                <w:color w:val="0000FF"/>
                <w:sz w:val="18"/>
                <w:szCs w:val="18"/>
                <w:lang w:val="en-US"/>
              </w:rPr>
            </w:pPr>
            <w:r w:rsidRPr="00603C96">
              <w:rPr>
                <w:rFonts w:ascii="Consolas" w:hAnsi="Consolas" w:cs="Segoe UI"/>
                <w:color w:val="0000FF"/>
                <w:sz w:val="18"/>
                <w:szCs w:val="18"/>
                <w:lang w:val="en-US"/>
              </w:rPr>
              <w:t xml:space="preserve">ref string </w:t>
            </w:r>
            <w:r w:rsidRPr="00603C96">
              <w:rPr>
                <w:rFonts w:ascii="Consolas" w:hAnsi="Consolas" w:cs="Segoe UI"/>
                <w:color w:val="000000"/>
                <w:sz w:val="18"/>
                <w:szCs w:val="18"/>
                <w:lang w:val="en-US"/>
              </w:rPr>
              <w:t>msg</w:t>
            </w:r>
            <w:r w:rsidRPr="00603C96">
              <w:rPr>
                <w:rFonts w:ascii="Consolas" w:hAnsi="Consolas" w:cs="Segoe UI"/>
                <w:color w:val="0000FF"/>
                <w:sz w:val="18"/>
                <w:szCs w:val="18"/>
                <w:lang w:val="en-US"/>
              </w:rPr>
              <w:t>)</w:t>
            </w:r>
          </w:p>
        </w:tc>
        <w:tc>
          <w:tcPr>
            <w:tcW w:w="5952" w:type="dxa"/>
          </w:tcPr>
          <w:p w14:paraId="1BB4A96B" w14:textId="77777777" w:rsidR="00603C96" w:rsidRDefault="00603C96" w:rsidP="000E0CAC">
            <w:pPr>
              <w:autoSpaceDE w:val="0"/>
              <w:autoSpaceDN w:val="0"/>
              <w:adjustRightInd w:val="0"/>
              <w:rPr>
                <w:rFonts w:cs="Segoe UI"/>
                <w:color w:val="000000"/>
                <w:sz w:val="18"/>
                <w:szCs w:val="18"/>
              </w:rPr>
            </w:pPr>
            <w:r>
              <w:rPr>
                <w:rFonts w:cs="Segoe UI"/>
                <w:color w:val="000000"/>
                <w:sz w:val="18"/>
                <w:szCs w:val="18"/>
              </w:rPr>
              <w:t>Deposita una factura global (cantidad de conceptos mayor o igual a 3000) para su procesamiento para timbrado, retornando un Id de petición, con la que se debe recuperar el timbre.</w:t>
            </w:r>
          </w:p>
          <w:p w14:paraId="7CD432BA" w14:textId="77777777" w:rsidR="00603C96" w:rsidRDefault="00603C96" w:rsidP="000E0CAC">
            <w:pPr>
              <w:autoSpaceDE w:val="0"/>
              <w:autoSpaceDN w:val="0"/>
              <w:adjustRightInd w:val="0"/>
              <w:rPr>
                <w:rFonts w:cs="Segoe UI"/>
                <w:color w:val="000000"/>
                <w:sz w:val="18"/>
                <w:szCs w:val="18"/>
              </w:rPr>
            </w:pPr>
          </w:p>
          <w:p w14:paraId="211A871F" w14:textId="77777777" w:rsidR="00603C96" w:rsidRDefault="00603C96" w:rsidP="000E0CAC">
            <w:pPr>
              <w:autoSpaceDE w:val="0"/>
              <w:autoSpaceDN w:val="0"/>
              <w:adjustRightInd w:val="0"/>
              <w:rPr>
                <w:rFonts w:cs="Segoe UI"/>
                <w:color w:val="000000"/>
                <w:sz w:val="18"/>
                <w:szCs w:val="18"/>
              </w:rPr>
            </w:pPr>
            <w:r w:rsidRPr="00BA2202">
              <w:rPr>
                <w:rFonts w:ascii="Consolas" w:hAnsi="Consolas" w:cs="Segoe UI"/>
                <w:color w:val="000000"/>
                <w:sz w:val="18"/>
                <w:szCs w:val="18"/>
                <w:lang w:val="es-ES"/>
              </w:rPr>
              <w:t>@cfdi XmlDocument</w:t>
            </w:r>
            <w:r w:rsidRPr="00F63D56">
              <w:rPr>
                <w:rFonts w:cs="Segoe UI"/>
                <w:color w:val="000000"/>
                <w:sz w:val="18"/>
                <w:szCs w:val="18"/>
                <w:lang w:val="es-ES"/>
              </w:rPr>
              <w:t xml:space="preserve"> con el comprobante a timbrar.</w:t>
            </w:r>
          </w:p>
          <w:p w14:paraId="79327AA5" w14:textId="0338678A" w:rsidR="00603C96" w:rsidRDefault="00603C96" w:rsidP="000E0CAC">
            <w:pPr>
              <w:autoSpaceDE w:val="0"/>
              <w:autoSpaceDN w:val="0"/>
              <w:adjustRightInd w:val="0"/>
              <w:rPr>
                <w:rFonts w:cs="Segoe UI"/>
                <w:color w:val="000000"/>
                <w:sz w:val="18"/>
                <w:szCs w:val="18"/>
              </w:rPr>
            </w:pPr>
          </w:p>
        </w:tc>
      </w:tr>
      <w:tr w:rsidR="00603C96" w:rsidRPr="00F63D56" w14:paraId="4FE99B5D" w14:textId="77777777" w:rsidTr="00F741BB">
        <w:trPr>
          <w:trHeight w:val="1280"/>
        </w:trPr>
        <w:tc>
          <w:tcPr>
            <w:tcW w:w="3442" w:type="dxa"/>
          </w:tcPr>
          <w:p w14:paraId="45881C7B" w14:textId="77777777" w:rsidR="0038457E" w:rsidRDefault="00603C96" w:rsidP="00603C96">
            <w:pPr>
              <w:autoSpaceDE w:val="0"/>
              <w:autoSpaceDN w:val="0"/>
              <w:adjustRightInd w:val="0"/>
              <w:rPr>
                <w:rFonts w:ascii="Consolas" w:hAnsi="Consolas" w:cs="Segoe UI"/>
                <w:color w:val="0000FF"/>
                <w:sz w:val="18"/>
                <w:szCs w:val="18"/>
                <w:lang w:val="en-US"/>
              </w:rPr>
            </w:pPr>
            <w:r w:rsidRPr="00603C96">
              <w:rPr>
                <w:rFonts w:ascii="Consolas" w:hAnsi="Consolas" w:cs="Segoe UI"/>
                <w:color w:val="0000FF"/>
                <w:sz w:val="18"/>
                <w:szCs w:val="18"/>
                <w:lang w:val="en-US"/>
              </w:rPr>
              <w:lastRenderedPageBreak/>
              <w:t xml:space="preserve">public static </w:t>
            </w:r>
            <w:r w:rsidRPr="00603C96">
              <w:rPr>
                <w:rFonts w:ascii="Consolas" w:hAnsi="Consolas" w:cs="Segoe UI"/>
                <w:color w:val="2B91AF"/>
                <w:sz w:val="18"/>
                <w:szCs w:val="18"/>
                <w:lang w:val="en-US"/>
              </w:rPr>
              <w:t>ReturnTimbre</w:t>
            </w:r>
            <w:r w:rsidRPr="00603C96">
              <w:rPr>
                <w:rFonts w:ascii="Consolas" w:hAnsi="Consolas" w:cs="Segoe UI"/>
                <w:color w:val="0000FF"/>
                <w:sz w:val="18"/>
                <w:szCs w:val="18"/>
                <w:lang w:val="en-US"/>
              </w:rPr>
              <w:t xml:space="preserve"> </w:t>
            </w:r>
            <w:r w:rsidRPr="00603C96">
              <w:rPr>
                <w:rFonts w:ascii="Consolas" w:hAnsi="Consolas" w:cs="Segoe UI"/>
                <w:color w:val="000000"/>
                <w:sz w:val="18"/>
                <w:szCs w:val="18"/>
                <w:lang w:val="en-US"/>
              </w:rPr>
              <w:t>recuperaTimbreFacturaGlobal</w:t>
            </w:r>
            <w:r w:rsidRPr="00603C96">
              <w:rPr>
                <w:rFonts w:ascii="Consolas" w:hAnsi="Consolas" w:cs="Segoe UI"/>
                <w:color w:val="0000FF"/>
                <w:sz w:val="18"/>
                <w:szCs w:val="18"/>
                <w:lang w:val="en-US"/>
              </w:rPr>
              <w:t>(</w:t>
            </w:r>
          </w:p>
          <w:p w14:paraId="14A49679" w14:textId="77777777" w:rsidR="0038457E" w:rsidRDefault="00603C96" w:rsidP="00603C96">
            <w:pPr>
              <w:autoSpaceDE w:val="0"/>
              <w:autoSpaceDN w:val="0"/>
              <w:adjustRightInd w:val="0"/>
              <w:rPr>
                <w:rFonts w:ascii="Consolas" w:hAnsi="Consolas" w:cs="Segoe UI"/>
                <w:color w:val="0000FF"/>
                <w:sz w:val="18"/>
                <w:szCs w:val="18"/>
                <w:lang w:val="en-US"/>
              </w:rPr>
            </w:pPr>
            <w:r w:rsidRPr="00603C96">
              <w:rPr>
                <w:rFonts w:ascii="Consolas" w:hAnsi="Consolas" w:cs="Segoe UI"/>
                <w:color w:val="0000FF"/>
                <w:sz w:val="18"/>
                <w:szCs w:val="18"/>
                <w:lang w:val="en-US"/>
              </w:rPr>
              <w:t xml:space="preserve">string </w:t>
            </w:r>
            <w:r w:rsidRPr="00603C96">
              <w:rPr>
                <w:rFonts w:ascii="Consolas" w:hAnsi="Consolas" w:cs="Segoe UI"/>
                <w:color w:val="000000"/>
                <w:sz w:val="18"/>
                <w:szCs w:val="18"/>
                <w:lang w:val="en-US"/>
              </w:rPr>
              <w:t>usuario</w:t>
            </w:r>
            <w:r w:rsidRPr="00603C96">
              <w:rPr>
                <w:rFonts w:ascii="Consolas" w:hAnsi="Consolas" w:cs="Segoe UI"/>
                <w:color w:val="0000FF"/>
                <w:sz w:val="18"/>
                <w:szCs w:val="18"/>
                <w:lang w:val="en-US"/>
              </w:rPr>
              <w:t xml:space="preserve">, </w:t>
            </w:r>
          </w:p>
          <w:p w14:paraId="4EA42BC6" w14:textId="77777777" w:rsidR="0038457E" w:rsidRDefault="00603C96" w:rsidP="00603C96">
            <w:pPr>
              <w:autoSpaceDE w:val="0"/>
              <w:autoSpaceDN w:val="0"/>
              <w:adjustRightInd w:val="0"/>
              <w:rPr>
                <w:rFonts w:ascii="Consolas" w:hAnsi="Consolas" w:cs="Segoe UI"/>
                <w:color w:val="0000FF"/>
                <w:sz w:val="18"/>
                <w:szCs w:val="18"/>
                <w:lang w:val="en-US"/>
              </w:rPr>
            </w:pPr>
            <w:r w:rsidRPr="00603C96">
              <w:rPr>
                <w:rFonts w:ascii="Consolas" w:hAnsi="Consolas" w:cs="Segoe UI"/>
                <w:color w:val="0000FF"/>
                <w:sz w:val="18"/>
                <w:szCs w:val="18"/>
                <w:lang w:val="en-US"/>
              </w:rPr>
              <w:t xml:space="preserve">string </w:t>
            </w:r>
            <w:r w:rsidRPr="00603C96">
              <w:rPr>
                <w:rFonts w:ascii="Consolas" w:hAnsi="Consolas" w:cs="Segoe UI"/>
                <w:color w:val="000000"/>
                <w:sz w:val="18"/>
                <w:szCs w:val="18"/>
                <w:lang w:val="en-US"/>
              </w:rPr>
              <w:t>password</w:t>
            </w:r>
            <w:r w:rsidRPr="00603C96">
              <w:rPr>
                <w:rFonts w:ascii="Consolas" w:hAnsi="Consolas" w:cs="Segoe UI"/>
                <w:color w:val="0000FF"/>
                <w:sz w:val="18"/>
                <w:szCs w:val="18"/>
                <w:lang w:val="en-US"/>
              </w:rPr>
              <w:t xml:space="preserve">, </w:t>
            </w:r>
          </w:p>
          <w:p w14:paraId="4C8FAF30" w14:textId="77777777" w:rsidR="0038457E" w:rsidRDefault="00603C96" w:rsidP="00603C96">
            <w:pPr>
              <w:autoSpaceDE w:val="0"/>
              <w:autoSpaceDN w:val="0"/>
              <w:adjustRightInd w:val="0"/>
              <w:rPr>
                <w:rFonts w:ascii="Consolas" w:hAnsi="Consolas" w:cs="Segoe UI"/>
                <w:color w:val="0000FF"/>
                <w:sz w:val="18"/>
                <w:szCs w:val="18"/>
                <w:lang w:val="en-US"/>
              </w:rPr>
            </w:pPr>
            <w:r w:rsidRPr="00603C96">
              <w:rPr>
                <w:rFonts w:ascii="Consolas" w:hAnsi="Consolas" w:cs="Segoe UI"/>
                <w:color w:val="2B91AF"/>
                <w:sz w:val="18"/>
                <w:szCs w:val="18"/>
                <w:lang w:val="en-US"/>
              </w:rPr>
              <w:t>XmlDocument</w:t>
            </w:r>
            <w:r w:rsidRPr="00603C96">
              <w:rPr>
                <w:rFonts w:ascii="Consolas" w:hAnsi="Consolas" w:cs="Segoe UI"/>
                <w:color w:val="0000FF"/>
                <w:sz w:val="18"/>
                <w:szCs w:val="18"/>
                <w:lang w:val="en-US"/>
              </w:rPr>
              <w:t xml:space="preserve"> </w:t>
            </w:r>
            <w:r w:rsidRPr="00603C96">
              <w:rPr>
                <w:rFonts w:ascii="Consolas" w:hAnsi="Consolas" w:cs="Segoe UI"/>
                <w:color w:val="000000"/>
                <w:sz w:val="18"/>
                <w:szCs w:val="18"/>
                <w:lang w:val="en-US"/>
              </w:rPr>
              <w:t>xml</w:t>
            </w:r>
            <w:r w:rsidRPr="00603C96">
              <w:rPr>
                <w:rFonts w:ascii="Consolas" w:hAnsi="Consolas" w:cs="Segoe UI"/>
                <w:color w:val="0000FF"/>
                <w:sz w:val="18"/>
                <w:szCs w:val="18"/>
                <w:lang w:val="en-US"/>
              </w:rPr>
              <w:t xml:space="preserve">, </w:t>
            </w:r>
          </w:p>
          <w:p w14:paraId="4BD24EB4" w14:textId="77777777" w:rsidR="0038457E" w:rsidRDefault="00603C96" w:rsidP="00603C96">
            <w:pPr>
              <w:autoSpaceDE w:val="0"/>
              <w:autoSpaceDN w:val="0"/>
              <w:adjustRightInd w:val="0"/>
              <w:rPr>
                <w:rFonts w:ascii="Consolas" w:hAnsi="Consolas" w:cs="Segoe UI"/>
                <w:color w:val="0000FF"/>
                <w:sz w:val="18"/>
                <w:szCs w:val="18"/>
                <w:lang w:val="en-US"/>
              </w:rPr>
            </w:pPr>
            <w:r w:rsidRPr="00603C96">
              <w:rPr>
                <w:rFonts w:ascii="Consolas" w:hAnsi="Consolas" w:cs="Segoe UI"/>
                <w:color w:val="0000FF"/>
                <w:sz w:val="18"/>
                <w:szCs w:val="18"/>
                <w:lang w:val="en-US"/>
              </w:rPr>
              <w:t xml:space="preserve">long </w:t>
            </w:r>
            <w:r w:rsidRPr="00603C96">
              <w:rPr>
                <w:rFonts w:ascii="Consolas" w:hAnsi="Consolas" w:cs="Segoe UI"/>
                <w:color w:val="000000"/>
                <w:sz w:val="18"/>
                <w:szCs w:val="18"/>
                <w:lang w:val="en-US"/>
              </w:rPr>
              <w:t>idPeticion</w:t>
            </w:r>
            <w:r w:rsidRPr="00603C96">
              <w:rPr>
                <w:rFonts w:ascii="Consolas" w:hAnsi="Consolas" w:cs="Segoe UI"/>
                <w:color w:val="0000FF"/>
                <w:sz w:val="18"/>
                <w:szCs w:val="18"/>
                <w:lang w:val="en-US"/>
              </w:rPr>
              <w:t xml:space="preserve">, </w:t>
            </w:r>
          </w:p>
          <w:p w14:paraId="2FC51F9A" w14:textId="77777777" w:rsidR="0038457E" w:rsidRDefault="00603C96" w:rsidP="00603C96">
            <w:pPr>
              <w:autoSpaceDE w:val="0"/>
              <w:autoSpaceDN w:val="0"/>
              <w:adjustRightInd w:val="0"/>
              <w:rPr>
                <w:rFonts w:ascii="Consolas" w:hAnsi="Consolas" w:cs="Segoe UI"/>
                <w:color w:val="0000FF"/>
                <w:sz w:val="18"/>
                <w:szCs w:val="18"/>
                <w:lang w:val="en-US"/>
              </w:rPr>
            </w:pPr>
            <w:r w:rsidRPr="00603C96">
              <w:rPr>
                <w:rFonts w:ascii="Consolas" w:hAnsi="Consolas" w:cs="Segoe UI"/>
                <w:color w:val="0000FF"/>
                <w:sz w:val="18"/>
                <w:szCs w:val="18"/>
                <w:lang w:val="en-US"/>
              </w:rPr>
              <w:t>tipoTimbrado tipoTi</w:t>
            </w:r>
            <w:r w:rsidRPr="00603C96">
              <w:rPr>
                <w:rFonts w:ascii="Consolas" w:hAnsi="Consolas" w:cs="Segoe UI"/>
                <w:color w:val="000000"/>
                <w:sz w:val="18"/>
                <w:szCs w:val="18"/>
                <w:lang w:val="en-US"/>
              </w:rPr>
              <w:t>m</w:t>
            </w:r>
            <w:r w:rsidRPr="00603C96">
              <w:rPr>
                <w:rFonts w:ascii="Consolas" w:hAnsi="Consolas" w:cs="Segoe UI"/>
                <w:color w:val="0000FF"/>
                <w:sz w:val="18"/>
                <w:szCs w:val="18"/>
                <w:lang w:val="en-US"/>
              </w:rPr>
              <w:t xml:space="preserve">brado, </w:t>
            </w:r>
          </w:p>
          <w:p w14:paraId="19C6E788" w14:textId="042237D9" w:rsidR="00603C96" w:rsidRPr="00603C96" w:rsidRDefault="00603C96" w:rsidP="00603C96">
            <w:pPr>
              <w:autoSpaceDE w:val="0"/>
              <w:autoSpaceDN w:val="0"/>
              <w:adjustRightInd w:val="0"/>
              <w:rPr>
                <w:rFonts w:ascii="Consolas" w:hAnsi="Consolas" w:cs="Segoe UI"/>
                <w:color w:val="0000FF"/>
                <w:sz w:val="18"/>
                <w:szCs w:val="18"/>
                <w:lang w:val="en-US"/>
              </w:rPr>
            </w:pPr>
            <w:r w:rsidRPr="00603C96">
              <w:rPr>
                <w:rFonts w:ascii="Consolas" w:hAnsi="Consolas" w:cs="Segoe UI"/>
                <w:color w:val="0000FF"/>
                <w:sz w:val="18"/>
                <w:szCs w:val="18"/>
                <w:lang w:val="en-US"/>
              </w:rPr>
              <w:t xml:space="preserve">ref string </w:t>
            </w:r>
            <w:r w:rsidRPr="00603C96">
              <w:rPr>
                <w:rFonts w:ascii="Consolas" w:hAnsi="Consolas" w:cs="Segoe UI"/>
                <w:color w:val="000000"/>
                <w:sz w:val="18"/>
                <w:szCs w:val="18"/>
                <w:lang w:val="en-US"/>
              </w:rPr>
              <w:t>msg</w:t>
            </w:r>
            <w:r w:rsidRPr="00603C96">
              <w:rPr>
                <w:rFonts w:ascii="Consolas" w:hAnsi="Consolas" w:cs="Segoe UI"/>
                <w:color w:val="0000FF"/>
                <w:sz w:val="18"/>
                <w:szCs w:val="18"/>
                <w:lang w:val="en-US"/>
              </w:rPr>
              <w:t>)</w:t>
            </w:r>
          </w:p>
        </w:tc>
        <w:tc>
          <w:tcPr>
            <w:tcW w:w="5952" w:type="dxa"/>
          </w:tcPr>
          <w:p w14:paraId="59E18DA2" w14:textId="77777777" w:rsidR="00603C96" w:rsidRDefault="00603C96" w:rsidP="000E0CAC">
            <w:pPr>
              <w:autoSpaceDE w:val="0"/>
              <w:autoSpaceDN w:val="0"/>
              <w:adjustRightInd w:val="0"/>
              <w:rPr>
                <w:rFonts w:cs="Segoe UI"/>
                <w:color w:val="000000"/>
                <w:sz w:val="18"/>
                <w:szCs w:val="18"/>
              </w:rPr>
            </w:pPr>
            <w:r>
              <w:rPr>
                <w:rFonts w:cs="Segoe UI"/>
                <w:color w:val="000000"/>
                <w:sz w:val="18"/>
                <w:szCs w:val="18"/>
              </w:rPr>
              <w:t>Recupera el timbre de una factura global depositada previamente, especificando el Id de Petición con el cual se hizo el depósito de la factura global.</w:t>
            </w:r>
          </w:p>
          <w:p w14:paraId="3D036647" w14:textId="77777777" w:rsidR="00603C96" w:rsidRDefault="00603C96" w:rsidP="000E0CAC">
            <w:pPr>
              <w:autoSpaceDE w:val="0"/>
              <w:autoSpaceDN w:val="0"/>
              <w:adjustRightInd w:val="0"/>
              <w:rPr>
                <w:rFonts w:cs="Segoe UI"/>
                <w:color w:val="000000"/>
                <w:sz w:val="18"/>
                <w:szCs w:val="18"/>
              </w:rPr>
            </w:pPr>
          </w:p>
          <w:p w14:paraId="4677973F" w14:textId="069B67F9" w:rsidR="00603C96" w:rsidRDefault="00603C96" w:rsidP="00603C96">
            <w:pPr>
              <w:autoSpaceDE w:val="0"/>
              <w:autoSpaceDN w:val="0"/>
              <w:adjustRightInd w:val="0"/>
              <w:rPr>
                <w:rFonts w:cs="Segoe UI"/>
                <w:color w:val="000000"/>
                <w:sz w:val="18"/>
                <w:szCs w:val="18"/>
              </w:rPr>
            </w:pPr>
            <w:r w:rsidRPr="00BA2202">
              <w:rPr>
                <w:rFonts w:ascii="Consolas" w:hAnsi="Consolas" w:cs="Segoe UI"/>
                <w:color w:val="000000"/>
                <w:sz w:val="18"/>
                <w:szCs w:val="18"/>
                <w:lang w:val="es-ES"/>
              </w:rPr>
              <w:t>@</w:t>
            </w:r>
            <w:r>
              <w:rPr>
                <w:rFonts w:ascii="Consolas" w:hAnsi="Consolas" w:cs="Segoe UI"/>
                <w:color w:val="000000"/>
                <w:sz w:val="18"/>
                <w:szCs w:val="18"/>
                <w:lang w:val="es-ES"/>
              </w:rPr>
              <w:t>idPetición</w:t>
            </w:r>
            <w:r w:rsidRPr="00BA2202">
              <w:rPr>
                <w:rFonts w:ascii="Consolas" w:hAnsi="Consolas" w:cs="Segoe UI"/>
                <w:color w:val="000000"/>
                <w:sz w:val="18"/>
                <w:szCs w:val="18"/>
                <w:lang w:val="es-ES"/>
              </w:rPr>
              <w:t xml:space="preserve"> </w:t>
            </w:r>
            <w:r>
              <w:rPr>
                <w:rFonts w:ascii="Consolas" w:hAnsi="Consolas" w:cs="Segoe UI"/>
                <w:color w:val="000000"/>
                <w:sz w:val="18"/>
                <w:szCs w:val="18"/>
                <w:lang w:val="es-ES"/>
              </w:rPr>
              <w:t>El Id de la Petición por la que se consulta el timbre de la Factura Global.</w:t>
            </w:r>
          </w:p>
          <w:p w14:paraId="7EAD0D71" w14:textId="29925BAF" w:rsidR="00603C96" w:rsidRDefault="00603C96" w:rsidP="000E0CAC">
            <w:pPr>
              <w:autoSpaceDE w:val="0"/>
              <w:autoSpaceDN w:val="0"/>
              <w:adjustRightInd w:val="0"/>
              <w:rPr>
                <w:rFonts w:cs="Segoe UI"/>
                <w:color w:val="000000"/>
                <w:sz w:val="18"/>
                <w:szCs w:val="18"/>
              </w:rPr>
            </w:pPr>
          </w:p>
        </w:tc>
      </w:tr>
    </w:tbl>
    <w:p w14:paraId="1045FF03" w14:textId="4EAAA3BB" w:rsidR="002764EA" w:rsidRDefault="002764EA" w:rsidP="007E6C92">
      <w:pPr>
        <w:pStyle w:val="Ttulo3"/>
        <w:rPr>
          <w:lang w:val="es-ES"/>
        </w:rPr>
      </w:pPr>
      <w:bookmarkStart w:id="264" w:name="_Toc171956482"/>
      <w:r>
        <w:rPr>
          <w:lang w:val="es-ES"/>
        </w:rPr>
        <w:t>Enumeraciones:</w:t>
      </w:r>
      <w:bookmarkEnd w:id="264"/>
    </w:p>
    <w:p w14:paraId="03582B4F" w14:textId="773DB71B" w:rsidR="002764EA" w:rsidRDefault="002764EA" w:rsidP="007E6C92">
      <w:pPr>
        <w:pStyle w:val="Ttulo4"/>
        <w:rPr>
          <w:lang w:val="es-ES"/>
        </w:rPr>
      </w:pPr>
      <w:r>
        <w:rPr>
          <w:lang w:val="es-ES"/>
        </w:rPr>
        <w:t xml:space="preserve">Enumeracion </w:t>
      </w:r>
      <w:r w:rsidR="007E6C92" w:rsidRPr="00941E6D">
        <w:rPr>
          <w:rFonts w:ascii="Consolas" w:hAnsi="Consolas" w:cs="Consolas"/>
          <w:color w:val="2B91AF"/>
          <w:szCs w:val="19"/>
          <w:lang w:val="es-ES"/>
        </w:rPr>
        <w:t>tipoTimbrado</w:t>
      </w:r>
    </w:p>
    <w:tbl>
      <w:tblPr>
        <w:tblStyle w:val="Tablanormal1"/>
        <w:tblW w:w="0" w:type="auto"/>
        <w:tblLook w:val="04A0" w:firstRow="1" w:lastRow="0" w:firstColumn="1" w:lastColumn="0" w:noHBand="0" w:noVBand="1"/>
      </w:tblPr>
      <w:tblGrid>
        <w:gridCol w:w="3397"/>
        <w:gridCol w:w="5997"/>
      </w:tblGrid>
      <w:tr w:rsidR="002764EA" w:rsidRPr="00D03C80" w14:paraId="70A3D279" w14:textId="77777777" w:rsidTr="00BA22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shd w:val="clear" w:color="auto" w:fill="2E74B5" w:themeFill="accent1" w:themeFillShade="BF"/>
          </w:tcPr>
          <w:p w14:paraId="1337EC60" w14:textId="7EA6458A" w:rsidR="002764EA" w:rsidRPr="00D03C80" w:rsidRDefault="002764EA" w:rsidP="00D03C80">
            <w:pPr>
              <w:pStyle w:val="Textoindependiente"/>
              <w:rPr>
                <w:rFonts w:cs="Segoe UI"/>
                <w:b w:val="0"/>
                <w:color w:val="FFFFFF" w:themeColor="background1"/>
                <w:sz w:val="18"/>
                <w:szCs w:val="18"/>
              </w:rPr>
            </w:pPr>
            <w:r w:rsidRPr="00D03C80">
              <w:rPr>
                <w:rFonts w:cs="Segoe UI"/>
                <w:b w:val="0"/>
                <w:color w:val="FFFFFF" w:themeColor="background1"/>
                <w:sz w:val="18"/>
                <w:szCs w:val="18"/>
              </w:rPr>
              <w:t>Valor</w:t>
            </w:r>
          </w:p>
        </w:tc>
        <w:tc>
          <w:tcPr>
            <w:tcW w:w="5997" w:type="dxa"/>
            <w:shd w:val="clear" w:color="auto" w:fill="2E74B5" w:themeFill="accent1" w:themeFillShade="BF"/>
          </w:tcPr>
          <w:p w14:paraId="6373E84E" w14:textId="70B081A5" w:rsidR="002764EA" w:rsidRPr="00D03C80" w:rsidRDefault="002764EA" w:rsidP="00D03C80">
            <w:pPr>
              <w:pStyle w:val="Textoindependiente"/>
              <w:cnfStyle w:val="100000000000" w:firstRow="1" w:lastRow="0" w:firstColumn="0" w:lastColumn="0" w:oddVBand="0" w:evenVBand="0" w:oddHBand="0" w:evenHBand="0" w:firstRowFirstColumn="0" w:firstRowLastColumn="0" w:lastRowFirstColumn="0" w:lastRowLastColumn="0"/>
              <w:rPr>
                <w:rFonts w:cs="Segoe UI"/>
                <w:b w:val="0"/>
                <w:color w:val="FFFFFF" w:themeColor="background1"/>
                <w:sz w:val="18"/>
                <w:szCs w:val="18"/>
              </w:rPr>
            </w:pPr>
            <w:r w:rsidRPr="00D03C80">
              <w:rPr>
                <w:rFonts w:cs="Segoe UI"/>
                <w:b w:val="0"/>
                <w:color w:val="FFFFFF" w:themeColor="background1"/>
                <w:sz w:val="18"/>
                <w:szCs w:val="18"/>
              </w:rPr>
              <w:t>Descripc</w:t>
            </w:r>
            <w:r w:rsidR="00D03C80">
              <w:rPr>
                <w:rFonts w:cs="Segoe UI"/>
                <w:b w:val="0"/>
                <w:color w:val="FFFFFF" w:themeColor="background1"/>
                <w:sz w:val="18"/>
                <w:szCs w:val="18"/>
              </w:rPr>
              <w:t>ión</w:t>
            </w:r>
            <w:r w:rsidRPr="00D03C80">
              <w:rPr>
                <w:rFonts w:cs="Segoe UI"/>
                <w:b w:val="0"/>
                <w:color w:val="FFFFFF" w:themeColor="background1"/>
                <w:sz w:val="18"/>
                <w:szCs w:val="18"/>
              </w:rPr>
              <w:t xml:space="preserve"> </w:t>
            </w:r>
          </w:p>
        </w:tc>
      </w:tr>
      <w:tr w:rsidR="002764EA" w14:paraId="69E17F07" w14:textId="77777777" w:rsidTr="00BA22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57CE5980" w14:textId="32C03D91" w:rsidR="002764EA" w:rsidRPr="00D03C80" w:rsidRDefault="002764EA" w:rsidP="002764EA">
            <w:pPr>
              <w:rPr>
                <w:b w:val="0"/>
                <w:sz w:val="18"/>
                <w:szCs w:val="18"/>
                <w:lang w:val="es-ES"/>
              </w:rPr>
            </w:pPr>
            <w:r w:rsidRPr="00D03C80">
              <w:rPr>
                <w:rFonts w:ascii="Consolas" w:hAnsi="Consolas" w:cs="Consolas"/>
                <w:b w:val="0"/>
                <w:color w:val="000000"/>
                <w:sz w:val="18"/>
                <w:szCs w:val="18"/>
                <w:lang w:val="es-ES"/>
              </w:rPr>
              <w:t>Productivo</w:t>
            </w:r>
          </w:p>
        </w:tc>
        <w:tc>
          <w:tcPr>
            <w:tcW w:w="5997" w:type="dxa"/>
          </w:tcPr>
          <w:p w14:paraId="224C72EC" w14:textId="5D5CE821" w:rsidR="002764EA" w:rsidRPr="00D03C80" w:rsidRDefault="002764EA" w:rsidP="002764EA">
            <w:pPr>
              <w:cnfStyle w:val="000000100000" w:firstRow="0" w:lastRow="0" w:firstColumn="0" w:lastColumn="0" w:oddVBand="0" w:evenVBand="0" w:oddHBand="1" w:evenHBand="0" w:firstRowFirstColumn="0" w:firstRowLastColumn="0" w:lastRowFirstColumn="0" w:lastRowLastColumn="0"/>
              <w:rPr>
                <w:sz w:val="18"/>
                <w:szCs w:val="18"/>
                <w:lang w:val="es-ES"/>
              </w:rPr>
            </w:pPr>
            <w:r w:rsidRPr="00D03C80">
              <w:rPr>
                <w:sz w:val="18"/>
                <w:szCs w:val="18"/>
                <w:lang w:val="es-ES"/>
              </w:rPr>
              <w:t>Indica que se debe usar el ambiente de producción.</w:t>
            </w:r>
          </w:p>
        </w:tc>
      </w:tr>
      <w:tr w:rsidR="002764EA" w14:paraId="4D8CCDFF" w14:textId="77777777" w:rsidTr="00BA2202">
        <w:tc>
          <w:tcPr>
            <w:cnfStyle w:val="001000000000" w:firstRow="0" w:lastRow="0" w:firstColumn="1" w:lastColumn="0" w:oddVBand="0" w:evenVBand="0" w:oddHBand="0" w:evenHBand="0" w:firstRowFirstColumn="0" w:firstRowLastColumn="0" w:lastRowFirstColumn="0" w:lastRowLastColumn="0"/>
            <w:tcW w:w="3397" w:type="dxa"/>
          </w:tcPr>
          <w:p w14:paraId="0AD331B2" w14:textId="5D8531F5" w:rsidR="002764EA" w:rsidRPr="00D03C80" w:rsidRDefault="002764EA" w:rsidP="002764EA">
            <w:pPr>
              <w:rPr>
                <w:b w:val="0"/>
                <w:sz w:val="18"/>
                <w:szCs w:val="18"/>
                <w:lang w:val="es-ES"/>
              </w:rPr>
            </w:pPr>
            <w:r w:rsidRPr="00D03C80">
              <w:rPr>
                <w:rFonts w:ascii="Consolas" w:hAnsi="Consolas" w:cs="Consolas"/>
                <w:b w:val="0"/>
                <w:color w:val="000000"/>
                <w:sz w:val="18"/>
                <w:szCs w:val="18"/>
                <w:lang w:val="es-ES"/>
              </w:rPr>
              <w:t>Pruebas</w:t>
            </w:r>
          </w:p>
        </w:tc>
        <w:tc>
          <w:tcPr>
            <w:tcW w:w="5997" w:type="dxa"/>
          </w:tcPr>
          <w:p w14:paraId="632640B2" w14:textId="78CDA84C" w:rsidR="002764EA" w:rsidRPr="00D03C80" w:rsidRDefault="002764EA" w:rsidP="002764EA">
            <w:pPr>
              <w:cnfStyle w:val="000000000000" w:firstRow="0" w:lastRow="0" w:firstColumn="0" w:lastColumn="0" w:oddVBand="0" w:evenVBand="0" w:oddHBand="0" w:evenHBand="0" w:firstRowFirstColumn="0" w:firstRowLastColumn="0" w:lastRowFirstColumn="0" w:lastRowLastColumn="0"/>
              <w:rPr>
                <w:sz w:val="18"/>
                <w:szCs w:val="18"/>
                <w:lang w:val="es-ES"/>
              </w:rPr>
            </w:pPr>
            <w:r w:rsidRPr="00D03C80">
              <w:rPr>
                <w:sz w:val="18"/>
                <w:szCs w:val="18"/>
                <w:lang w:val="es-ES"/>
              </w:rPr>
              <w:t xml:space="preserve">Valor que indicar que se están haciendo pruebas con </w:t>
            </w:r>
            <w:r w:rsidR="00E346FC" w:rsidRPr="00D03C80">
              <w:rPr>
                <w:i/>
                <w:sz w:val="18"/>
                <w:szCs w:val="18"/>
                <w:lang w:val="es-ES"/>
              </w:rPr>
              <w:t>SIFEI Signature</w:t>
            </w:r>
            <w:r w:rsidR="000D4C3A">
              <w:rPr>
                <w:i/>
                <w:sz w:val="18"/>
                <w:szCs w:val="18"/>
                <w:lang w:val="es-ES"/>
              </w:rPr>
              <w:t>.</w:t>
            </w:r>
          </w:p>
        </w:tc>
      </w:tr>
    </w:tbl>
    <w:p w14:paraId="5B3670C5" w14:textId="7CA82F95" w:rsidR="004C48EF" w:rsidRPr="00F63D56" w:rsidRDefault="004C48EF" w:rsidP="009F0C0C">
      <w:pPr>
        <w:pStyle w:val="Ttulo2"/>
      </w:pPr>
      <w:bookmarkStart w:id="265" w:name="_Namespace_SifeiSignature3_3.Timbre1"/>
      <w:bookmarkStart w:id="266" w:name="_Toc171956483"/>
      <w:bookmarkEnd w:id="265"/>
      <w:r w:rsidRPr="00F63D56">
        <w:rPr>
          <w:rFonts w:cs="Segoe UI"/>
          <w:i/>
          <w:szCs w:val="24"/>
          <w:lang w:val="es-ES"/>
        </w:rPr>
        <w:t>Namespace</w:t>
      </w:r>
      <w:r w:rsidRPr="004C48EF">
        <w:rPr>
          <w:rFonts w:cs="Segoe UI"/>
          <w:szCs w:val="24"/>
          <w:lang w:val="es-ES"/>
        </w:rPr>
        <w:t xml:space="preserve"> </w:t>
      </w:r>
      <w:r w:rsidRPr="00F63D56">
        <w:rPr>
          <w:rFonts w:ascii="Consolas" w:hAnsi="Consolas" w:cs="Segoe UI"/>
          <w:color w:val="000000"/>
          <w:szCs w:val="24"/>
          <w:lang w:val="es-ES"/>
        </w:rPr>
        <w:t>SifeiSignature3_3.Timbre11</w:t>
      </w:r>
      <w:bookmarkEnd w:id="266"/>
    </w:p>
    <w:p w14:paraId="32C74055" w14:textId="0BDCCE8B" w:rsidR="004C48EF" w:rsidRDefault="004C48EF" w:rsidP="004C48EF">
      <w:pPr>
        <w:pStyle w:val="Ttulo3"/>
        <w:rPr>
          <w:lang w:val="es-ES"/>
        </w:rPr>
      </w:pPr>
      <w:bookmarkStart w:id="267" w:name="_Toc171956484"/>
      <w:r>
        <w:rPr>
          <w:lang w:val="es-ES"/>
        </w:rPr>
        <w:t>Clases</w:t>
      </w:r>
      <w:bookmarkEnd w:id="267"/>
    </w:p>
    <w:p w14:paraId="4069FC06" w14:textId="4CCFB005" w:rsidR="004C48EF" w:rsidRPr="004C48EF" w:rsidRDefault="004C48EF" w:rsidP="004C48EF">
      <w:pPr>
        <w:pStyle w:val="Prrafodelista"/>
        <w:numPr>
          <w:ilvl w:val="0"/>
          <w:numId w:val="15"/>
        </w:numPr>
        <w:rPr>
          <w:lang w:val="es-ES"/>
        </w:rPr>
      </w:pPr>
      <w:r w:rsidRPr="00F63D56">
        <w:rPr>
          <w:rFonts w:ascii="Consolas" w:hAnsi="Consolas" w:cs="Consolas"/>
          <w:color w:val="2B91AF"/>
          <w:szCs w:val="19"/>
          <w:lang w:val="es-ES"/>
        </w:rPr>
        <w:t>TimbreBE</w:t>
      </w:r>
    </w:p>
    <w:p w14:paraId="6CCD47D6" w14:textId="6697395B" w:rsidR="00CF1543" w:rsidRDefault="00CF1543" w:rsidP="00CF1543">
      <w:pPr>
        <w:pStyle w:val="Ttulo3"/>
        <w:rPr>
          <w:lang w:val="es-ES"/>
        </w:rPr>
      </w:pPr>
      <w:bookmarkStart w:id="268" w:name="_Toc171956485"/>
      <w:r>
        <w:rPr>
          <w:lang w:val="es-ES"/>
        </w:rPr>
        <w:t xml:space="preserve">Clase </w:t>
      </w:r>
      <w:r w:rsidRPr="00F63D56">
        <w:rPr>
          <w:rFonts w:ascii="Consolas" w:hAnsi="Consolas"/>
          <w:lang w:val="es-ES"/>
        </w:rPr>
        <w:t>TimbreBE</w:t>
      </w:r>
      <w:bookmarkEnd w:id="268"/>
    </w:p>
    <w:p w14:paraId="528037AB" w14:textId="28D8FEE1" w:rsidR="00CF1543" w:rsidRPr="00CF1543" w:rsidRDefault="00CF1543" w:rsidP="00F63D56">
      <w:pPr>
        <w:pStyle w:val="Textoindependiente"/>
        <w:rPr>
          <w:lang w:val="es-ES"/>
        </w:rPr>
      </w:pPr>
      <w:r>
        <w:rPr>
          <w:lang w:val="es-ES"/>
        </w:rPr>
        <w:t>Clase que contiene los datos del Timbre Fiscal versión 1.1</w:t>
      </w:r>
      <w:r w:rsidR="00F63D56">
        <w:rPr>
          <w:lang w:val="es-ES"/>
        </w:rPr>
        <w:t>.</w:t>
      </w:r>
    </w:p>
    <w:p w14:paraId="7A9C552B" w14:textId="01FE4E52" w:rsidR="00CF1543" w:rsidRPr="00ED7B10" w:rsidRDefault="00CF1543" w:rsidP="00CF1543">
      <w:pPr>
        <w:pStyle w:val="Ttulo4"/>
        <w:rPr>
          <w:lang w:val="es-ES"/>
        </w:rPr>
      </w:pPr>
      <w:r w:rsidRPr="00ED7B10">
        <w:rPr>
          <w:lang w:val="es-ES"/>
        </w:rPr>
        <w:t>Propiedades</w:t>
      </w:r>
      <w:r>
        <w:rPr>
          <w:lang w:val="es-ES"/>
        </w:rPr>
        <w:t xml:space="preserve"> de clase</w:t>
      </w:r>
    </w:p>
    <w:tbl>
      <w:tblPr>
        <w:tblStyle w:val="Tablaconcuadrculaclara"/>
        <w:tblW w:w="9394" w:type="dxa"/>
        <w:tblLook w:val="04A0" w:firstRow="1" w:lastRow="0" w:firstColumn="1" w:lastColumn="0" w:noHBand="0" w:noVBand="1"/>
      </w:tblPr>
      <w:tblGrid>
        <w:gridCol w:w="9394"/>
      </w:tblGrid>
      <w:tr w:rsidR="00CF1543" w:rsidRPr="00D03C80" w14:paraId="6B99BBD1" w14:textId="77777777" w:rsidTr="00CF1543">
        <w:tc>
          <w:tcPr>
            <w:tcW w:w="9394" w:type="dxa"/>
            <w:shd w:val="clear" w:color="auto" w:fill="2E74B5" w:themeFill="accent1" w:themeFillShade="BF"/>
          </w:tcPr>
          <w:p w14:paraId="5A7C3F6A" w14:textId="77777777" w:rsidR="00CF1543" w:rsidRPr="00D03C80" w:rsidRDefault="00CF1543" w:rsidP="00D03C80">
            <w:pPr>
              <w:pStyle w:val="Textoindependiente"/>
              <w:rPr>
                <w:rFonts w:cs="Segoe UI"/>
                <w:color w:val="FFFFFF" w:themeColor="background1"/>
                <w:sz w:val="18"/>
                <w:szCs w:val="18"/>
              </w:rPr>
            </w:pPr>
            <w:r w:rsidRPr="00D03C80">
              <w:rPr>
                <w:rFonts w:cs="Segoe UI"/>
                <w:color w:val="FFFFFF" w:themeColor="background1"/>
                <w:sz w:val="18"/>
                <w:szCs w:val="18"/>
              </w:rPr>
              <w:t xml:space="preserve">Propiedades </w:t>
            </w:r>
          </w:p>
        </w:tc>
      </w:tr>
      <w:tr w:rsidR="00CF1543" w:rsidRPr="00546A8C" w14:paraId="7A88EC7D" w14:textId="77777777" w:rsidTr="00CF1543">
        <w:tc>
          <w:tcPr>
            <w:tcW w:w="9394" w:type="dxa"/>
          </w:tcPr>
          <w:p w14:paraId="72492121" w14:textId="77777777" w:rsidR="00CF1543" w:rsidRPr="00BA3B1C" w:rsidRDefault="00CF1543" w:rsidP="00CF1543">
            <w:pPr>
              <w:autoSpaceDE w:val="0"/>
              <w:autoSpaceDN w:val="0"/>
              <w:adjustRightInd w:val="0"/>
              <w:rPr>
                <w:rFonts w:ascii="Consolas" w:hAnsi="Consolas" w:cs="Consolas"/>
                <w:color w:val="000000"/>
                <w:sz w:val="18"/>
                <w:szCs w:val="19"/>
                <w:lang w:val="en-US"/>
              </w:rPr>
            </w:pPr>
            <w:r w:rsidRPr="00BA3B1C">
              <w:rPr>
                <w:rFonts w:ascii="Consolas" w:hAnsi="Consolas" w:cs="Consolas"/>
                <w:color w:val="0000FF"/>
                <w:sz w:val="18"/>
                <w:szCs w:val="19"/>
                <w:lang w:val="en-US"/>
              </w:rPr>
              <w:t>public</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string</w:t>
            </w:r>
            <w:r w:rsidRPr="00BA3B1C">
              <w:rPr>
                <w:rFonts w:ascii="Consolas" w:hAnsi="Consolas" w:cs="Consolas"/>
                <w:color w:val="000000"/>
                <w:sz w:val="18"/>
                <w:szCs w:val="19"/>
                <w:lang w:val="en-US"/>
              </w:rPr>
              <w:t xml:space="preserve"> UUID { </w:t>
            </w:r>
            <w:r w:rsidRPr="00BA3B1C">
              <w:rPr>
                <w:rFonts w:ascii="Consolas" w:hAnsi="Consolas" w:cs="Consolas"/>
                <w:color w:val="0000FF"/>
                <w:sz w:val="18"/>
                <w:szCs w:val="19"/>
                <w:lang w:val="en-US"/>
              </w:rPr>
              <w:t>get</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set</w:t>
            </w:r>
            <w:r w:rsidRPr="00BA3B1C">
              <w:rPr>
                <w:rFonts w:ascii="Consolas" w:hAnsi="Consolas" w:cs="Consolas"/>
                <w:color w:val="000000"/>
                <w:sz w:val="18"/>
                <w:szCs w:val="19"/>
                <w:lang w:val="en-US"/>
              </w:rPr>
              <w:t>; }</w:t>
            </w:r>
          </w:p>
        </w:tc>
      </w:tr>
      <w:tr w:rsidR="00CF1543" w:rsidRPr="00546A8C" w14:paraId="0C9A833B" w14:textId="77777777" w:rsidTr="00CF1543">
        <w:tc>
          <w:tcPr>
            <w:tcW w:w="9394" w:type="dxa"/>
          </w:tcPr>
          <w:p w14:paraId="71E58133" w14:textId="29D696EE" w:rsidR="00CF1543" w:rsidRPr="00BA3B1C" w:rsidRDefault="00CF1543" w:rsidP="00CF1543">
            <w:pPr>
              <w:autoSpaceDE w:val="0"/>
              <w:autoSpaceDN w:val="0"/>
              <w:adjustRightInd w:val="0"/>
              <w:rPr>
                <w:rFonts w:ascii="Consolas" w:hAnsi="Consolas" w:cs="Consolas"/>
                <w:color w:val="000000"/>
                <w:sz w:val="18"/>
                <w:szCs w:val="19"/>
                <w:lang w:val="en-US"/>
              </w:rPr>
            </w:pPr>
            <w:r w:rsidRPr="00BA3B1C">
              <w:rPr>
                <w:rFonts w:ascii="Consolas" w:hAnsi="Consolas" w:cs="Consolas"/>
                <w:color w:val="0000FF"/>
                <w:sz w:val="18"/>
                <w:szCs w:val="19"/>
                <w:lang w:val="en-US"/>
              </w:rPr>
              <w:t>public</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string</w:t>
            </w:r>
            <w:r w:rsidRPr="00BA3B1C">
              <w:rPr>
                <w:rFonts w:ascii="Consolas" w:hAnsi="Consolas" w:cs="Consolas"/>
                <w:color w:val="000000"/>
                <w:sz w:val="18"/>
                <w:szCs w:val="19"/>
                <w:lang w:val="en-US"/>
              </w:rPr>
              <w:t xml:space="preserve"> SelloPAC { </w:t>
            </w:r>
            <w:r w:rsidRPr="00BA3B1C">
              <w:rPr>
                <w:rFonts w:ascii="Consolas" w:hAnsi="Consolas" w:cs="Consolas"/>
                <w:color w:val="0000FF"/>
                <w:sz w:val="18"/>
                <w:szCs w:val="19"/>
                <w:lang w:val="en-US"/>
              </w:rPr>
              <w:t>get</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set</w:t>
            </w:r>
            <w:r w:rsidRPr="00BA3B1C">
              <w:rPr>
                <w:rFonts w:ascii="Consolas" w:hAnsi="Consolas" w:cs="Consolas"/>
                <w:color w:val="000000"/>
                <w:sz w:val="18"/>
                <w:szCs w:val="19"/>
                <w:lang w:val="en-US"/>
              </w:rPr>
              <w:t>; }</w:t>
            </w:r>
          </w:p>
        </w:tc>
      </w:tr>
      <w:tr w:rsidR="00CF1543" w:rsidRPr="00546A8C" w14:paraId="5BF39D61" w14:textId="77777777" w:rsidTr="00CF1543">
        <w:tc>
          <w:tcPr>
            <w:tcW w:w="9394" w:type="dxa"/>
          </w:tcPr>
          <w:p w14:paraId="1EA93219" w14:textId="2868E3BB" w:rsidR="00CF1543" w:rsidRPr="00BA3B1C" w:rsidRDefault="00CF1543" w:rsidP="00CF1543">
            <w:pPr>
              <w:autoSpaceDE w:val="0"/>
              <w:autoSpaceDN w:val="0"/>
              <w:adjustRightInd w:val="0"/>
              <w:rPr>
                <w:rFonts w:ascii="Consolas" w:hAnsi="Consolas" w:cs="Consolas"/>
                <w:color w:val="000000"/>
                <w:sz w:val="18"/>
                <w:szCs w:val="19"/>
                <w:lang w:val="en-US"/>
              </w:rPr>
            </w:pPr>
            <w:r w:rsidRPr="00BA3B1C">
              <w:rPr>
                <w:rFonts w:ascii="Consolas" w:hAnsi="Consolas" w:cs="Consolas"/>
                <w:color w:val="0000FF"/>
                <w:sz w:val="18"/>
                <w:szCs w:val="19"/>
                <w:lang w:val="en-US"/>
              </w:rPr>
              <w:t>public</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string</w:t>
            </w:r>
            <w:r w:rsidRPr="00BA3B1C">
              <w:rPr>
                <w:rFonts w:ascii="Consolas" w:hAnsi="Consolas" w:cs="Consolas"/>
                <w:color w:val="000000"/>
                <w:sz w:val="18"/>
                <w:szCs w:val="19"/>
                <w:lang w:val="en-US"/>
              </w:rPr>
              <w:t xml:space="preserve"> NoCertificado { </w:t>
            </w:r>
            <w:r w:rsidRPr="00BA3B1C">
              <w:rPr>
                <w:rFonts w:ascii="Consolas" w:hAnsi="Consolas" w:cs="Consolas"/>
                <w:color w:val="0000FF"/>
                <w:sz w:val="18"/>
                <w:szCs w:val="19"/>
                <w:lang w:val="en-US"/>
              </w:rPr>
              <w:t>get</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set</w:t>
            </w:r>
            <w:r w:rsidRPr="00BA3B1C">
              <w:rPr>
                <w:rFonts w:ascii="Consolas" w:hAnsi="Consolas" w:cs="Consolas"/>
                <w:color w:val="000000"/>
                <w:sz w:val="18"/>
                <w:szCs w:val="19"/>
                <w:lang w:val="en-US"/>
              </w:rPr>
              <w:t>; }</w:t>
            </w:r>
          </w:p>
        </w:tc>
      </w:tr>
      <w:tr w:rsidR="00CF1543" w:rsidRPr="00546A8C" w14:paraId="396798F3" w14:textId="77777777" w:rsidTr="00CF1543">
        <w:tc>
          <w:tcPr>
            <w:tcW w:w="9394" w:type="dxa"/>
          </w:tcPr>
          <w:p w14:paraId="2BE98A33" w14:textId="5AF54A68" w:rsidR="00CF1543" w:rsidRPr="00BA3B1C" w:rsidRDefault="00CF1543" w:rsidP="00CF1543">
            <w:pPr>
              <w:autoSpaceDE w:val="0"/>
              <w:autoSpaceDN w:val="0"/>
              <w:adjustRightInd w:val="0"/>
              <w:rPr>
                <w:rFonts w:ascii="Consolas" w:hAnsi="Consolas" w:cs="Consolas"/>
                <w:color w:val="000000"/>
                <w:sz w:val="18"/>
                <w:szCs w:val="19"/>
                <w:lang w:val="en-US"/>
              </w:rPr>
            </w:pPr>
            <w:r w:rsidRPr="00BA3B1C">
              <w:rPr>
                <w:rFonts w:ascii="Consolas" w:hAnsi="Consolas" w:cs="Consolas"/>
                <w:color w:val="0000FF"/>
                <w:sz w:val="18"/>
                <w:szCs w:val="19"/>
                <w:lang w:val="en-US"/>
              </w:rPr>
              <w:t>public</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string</w:t>
            </w:r>
            <w:r w:rsidRPr="00BA3B1C">
              <w:rPr>
                <w:rFonts w:ascii="Consolas" w:hAnsi="Consolas" w:cs="Consolas"/>
                <w:color w:val="000000"/>
                <w:sz w:val="18"/>
                <w:szCs w:val="19"/>
                <w:lang w:val="en-US"/>
              </w:rPr>
              <w:t xml:space="preserve"> FechaTimbre { </w:t>
            </w:r>
            <w:r w:rsidRPr="00BA3B1C">
              <w:rPr>
                <w:rFonts w:ascii="Consolas" w:hAnsi="Consolas" w:cs="Consolas"/>
                <w:color w:val="0000FF"/>
                <w:sz w:val="18"/>
                <w:szCs w:val="19"/>
                <w:lang w:val="en-US"/>
              </w:rPr>
              <w:t>get</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set</w:t>
            </w:r>
            <w:r w:rsidRPr="00BA3B1C">
              <w:rPr>
                <w:rFonts w:ascii="Consolas" w:hAnsi="Consolas" w:cs="Consolas"/>
                <w:color w:val="000000"/>
                <w:sz w:val="18"/>
                <w:szCs w:val="19"/>
                <w:lang w:val="en-US"/>
              </w:rPr>
              <w:t>; }</w:t>
            </w:r>
          </w:p>
        </w:tc>
      </w:tr>
      <w:tr w:rsidR="00CF1543" w:rsidRPr="00546A8C" w14:paraId="407DE981" w14:textId="77777777" w:rsidTr="00CF1543">
        <w:tc>
          <w:tcPr>
            <w:tcW w:w="9394" w:type="dxa"/>
          </w:tcPr>
          <w:p w14:paraId="5663749F" w14:textId="0F3470F2" w:rsidR="00CF1543" w:rsidRPr="00BA3B1C" w:rsidRDefault="00CF1543" w:rsidP="00CF1543">
            <w:pPr>
              <w:autoSpaceDE w:val="0"/>
              <w:autoSpaceDN w:val="0"/>
              <w:adjustRightInd w:val="0"/>
              <w:rPr>
                <w:rFonts w:ascii="Consolas" w:hAnsi="Consolas" w:cs="Consolas"/>
                <w:color w:val="000000"/>
                <w:sz w:val="18"/>
                <w:szCs w:val="19"/>
                <w:lang w:val="en-US"/>
              </w:rPr>
            </w:pPr>
            <w:r w:rsidRPr="00BA3B1C">
              <w:rPr>
                <w:rFonts w:ascii="Consolas" w:hAnsi="Consolas" w:cs="Consolas"/>
                <w:color w:val="0000FF"/>
                <w:sz w:val="18"/>
                <w:szCs w:val="19"/>
                <w:lang w:val="en-US"/>
              </w:rPr>
              <w:t>public</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string</w:t>
            </w:r>
            <w:r w:rsidRPr="00BA3B1C">
              <w:rPr>
                <w:rFonts w:ascii="Consolas" w:hAnsi="Consolas" w:cs="Consolas"/>
                <w:color w:val="000000"/>
                <w:sz w:val="18"/>
                <w:szCs w:val="19"/>
                <w:lang w:val="en-US"/>
              </w:rPr>
              <w:t xml:space="preserve"> CadenaOriginalTimbre { </w:t>
            </w:r>
            <w:r w:rsidRPr="00BA3B1C">
              <w:rPr>
                <w:rFonts w:ascii="Consolas" w:hAnsi="Consolas" w:cs="Consolas"/>
                <w:color w:val="0000FF"/>
                <w:sz w:val="18"/>
                <w:szCs w:val="19"/>
                <w:lang w:val="en-US"/>
              </w:rPr>
              <w:t>get</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set</w:t>
            </w:r>
            <w:r w:rsidRPr="00BA3B1C">
              <w:rPr>
                <w:rFonts w:ascii="Consolas" w:hAnsi="Consolas" w:cs="Consolas"/>
                <w:color w:val="000000"/>
                <w:sz w:val="18"/>
                <w:szCs w:val="19"/>
                <w:lang w:val="en-US"/>
              </w:rPr>
              <w:t>; }</w:t>
            </w:r>
          </w:p>
        </w:tc>
      </w:tr>
      <w:tr w:rsidR="00CF1543" w:rsidRPr="00546A8C" w14:paraId="2A00C3E9" w14:textId="77777777" w:rsidTr="00CF1543">
        <w:tc>
          <w:tcPr>
            <w:tcW w:w="9394" w:type="dxa"/>
          </w:tcPr>
          <w:p w14:paraId="3973C95D" w14:textId="69DD9C60" w:rsidR="00CF1543" w:rsidRPr="00BA3B1C" w:rsidRDefault="00CF1543" w:rsidP="00CF1543">
            <w:pPr>
              <w:autoSpaceDE w:val="0"/>
              <w:autoSpaceDN w:val="0"/>
              <w:adjustRightInd w:val="0"/>
              <w:rPr>
                <w:rFonts w:ascii="Consolas" w:hAnsi="Consolas" w:cs="Consolas"/>
                <w:color w:val="000000"/>
                <w:sz w:val="18"/>
                <w:szCs w:val="19"/>
                <w:lang w:val="en-US"/>
              </w:rPr>
            </w:pPr>
            <w:r w:rsidRPr="00BA3B1C">
              <w:rPr>
                <w:rFonts w:ascii="Consolas" w:hAnsi="Consolas" w:cs="Consolas"/>
                <w:color w:val="0000FF"/>
                <w:sz w:val="18"/>
                <w:szCs w:val="19"/>
                <w:lang w:val="en-US"/>
              </w:rPr>
              <w:t>public</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string</w:t>
            </w:r>
            <w:r w:rsidRPr="00BA3B1C">
              <w:rPr>
                <w:rFonts w:ascii="Consolas" w:hAnsi="Consolas" w:cs="Consolas"/>
                <w:color w:val="000000"/>
                <w:sz w:val="18"/>
                <w:szCs w:val="19"/>
                <w:lang w:val="en-US"/>
              </w:rPr>
              <w:t xml:space="preserve"> RfcProvCertif { </w:t>
            </w:r>
            <w:r w:rsidRPr="00BA3B1C">
              <w:rPr>
                <w:rFonts w:ascii="Consolas" w:hAnsi="Consolas" w:cs="Consolas"/>
                <w:color w:val="0000FF"/>
                <w:sz w:val="18"/>
                <w:szCs w:val="19"/>
                <w:lang w:val="en-US"/>
              </w:rPr>
              <w:t>get</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set</w:t>
            </w:r>
            <w:r w:rsidRPr="00BA3B1C">
              <w:rPr>
                <w:rFonts w:ascii="Consolas" w:hAnsi="Consolas" w:cs="Consolas"/>
                <w:color w:val="000000"/>
                <w:sz w:val="18"/>
                <w:szCs w:val="19"/>
                <w:lang w:val="en-US"/>
              </w:rPr>
              <w:t>; }</w:t>
            </w:r>
          </w:p>
        </w:tc>
      </w:tr>
      <w:tr w:rsidR="00CF1543" w:rsidRPr="00546A8C" w14:paraId="190DC223" w14:textId="77777777" w:rsidTr="00CF1543">
        <w:tc>
          <w:tcPr>
            <w:tcW w:w="9394" w:type="dxa"/>
          </w:tcPr>
          <w:p w14:paraId="7A68944A" w14:textId="75C4EC02" w:rsidR="00CF1543" w:rsidRPr="00BA3B1C" w:rsidRDefault="00CF1543" w:rsidP="00CF1543">
            <w:pPr>
              <w:autoSpaceDE w:val="0"/>
              <w:autoSpaceDN w:val="0"/>
              <w:adjustRightInd w:val="0"/>
              <w:rPr>
                <w:rFonts w:ascii="Consolas" w:hAnsi="Consolas" w:cs="Consolas"/>
                <w:color w:val="000000"/>
                <w:sz w:val="18"/>
                <w:szCs w:val="19"/>
                <w:lang w:val="en-US"/>
              </w:rPr>
            </w:pPr>
            <w:r w:rsidRPr="00BA3B1C">
              <w:rPr>
                <w:rFonts w:ascii="Consolas" w:hAnsi="Consolas" w:cs="Consolas"/>
                <w:color w:val="0000FF"/>
                <w:sz w:val="18"/>
                <w:szCs w:val="19"/>
                <w:lang w:val="en-US"/>
              </w:rPr>
              <w:t>public</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string</w:t>
            </w:r>
            <w:r w:rsidRPr="00BA3B1C">
              <w:rPr>
                <w:rFonts w:ascii="Consolas" w:hAnsi="Consolas" w:cs="Consolas"/>
                <w:color w:val="000000"/>
                <w:sz w:val="18"/>
                <w:szCs w:val="19"/>
                <w:lang w:val="en-US"/>
              </w:rPr>
              <w:t xml:space="preserve"> Version { </w:t>
            </w:r>
            <w:r w:rsidRPr="00BA3B1C">
              <w:rPr>
                <w:rFonts w:ascii="Consolas" w:hAnsi="Consolas" w:cs="Consolas"/>
                <w:color w:val="0000FF"/>
                <w:sz w:val="18"/>
                <w:szCs w:val="19"/>
                <w:lang w:val="en-US"/>
              </w:rPr>
              <w:t>get</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set</w:t>
            </w:r>
            <w:r w:rsidRPr="00BA3B1C">
              <w:rPr>
                <w:rFonts w:ascii="Consolas" w:hAnsi="Consolas" w:cs="Consolas"/>
                <w:color w:val="000000"/>
                <w:sz w:val="18"/>
                <w:szCs w:val="19"/>
                <w:lang w:val="en-US"/>
              </w:rPr>
              <w:t>; }</w:t>
            </w:r>
          </w:p>
        </w:tc>
      </w:tr>
      <w:tr w:rsidR="00CF1543" w:rsidRPr="00546A8C" w14:paraId="2E4CD14D" w14:textId="77777777" w:rsidTr="00CF1543">
        <w:tc>
          <w:tcPr>
            <w:tcW w:w="9394" w:type="dxa"/>
          </w:tcPr>
          <w:p w14:paraId="3FDD77E1" w14:textId="1E9F0077" w:rsidR="00CF1543" w:rsidRPr="00BA3B1C" w:rsidRDefault="00CF1543" w:rsidP="00CF1543">
            <w:pPr>
              <w:autoSpaceDE w:val="0"/>
              <w:autoSpaceDN w:val="0"/>
              <w:adjustRightInd w:val="0"/>
              <w:rPr>
                <w:rFonts w:ascii="Consolas" w:hAnsi="Consolas" w:cs="Consolas"/>
                <w:color w:val="000000"/>
                <w:sz w:val="18"/>
                <w:szCs w:val="19"/>
                <w:lang w:val="en-US"/>
              </w:rPr>
            </w:pPr>
            <w:r w:rsidRPr="00BA3B1C">
              <w:rPr>
                <w:rFonts w:ascii="Consolas" w:hAnsi="Consolas" w:cs="Consolas"/>
                <w:color w:val="0000FF"/>
                <w:sz w:val="18"/>
                <w:szCs w:val="19"/>
                <w:lang w:val="en-US"/>
              </w:rPr>
              <w:t>public</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string</w:t>
            </w:r>
            <w:r w:rsidRPr="00BA3B1C">
              <w:rPr>
                <w:rFonts w:ascii="Consolas" w:hAnsi="Consolas" w:cs="Consolas"/>
                <w:color w:val="000000"/>
                <w:sz w:val="18"/>
                <w:szCs w:val="19"/>
                <w:lang w:val="en-US"/>
              </w:rPr>
              <w:t xml:space="preserve"> Leyenda { </w:t>
            </w:r>
            <w:r w:rsidRPr="00BA3B1C">
              <w:rPr>
                <w:rFonts w:ascii="Consolas" w:hAnsi="Consolas" w:cs="Consolas"/>
                <w:color w:val="0000FF"/>
                <w:sz w:val="18"/>
                <w:szCs w:val="19"/>
                <w:lang w:val="en-US"/>
              </w:rPr>
              <w:t>get</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set</w:t>
            </w:r>
            <w:r w:rsidRPr="00BA3B1C">
              <w:rPr>
                <w:rFonts w:ascii="Consolas" w:hAnsi="Consolas" w:cs="Consolas"/>
                <w:color w:val="000000"/>
                <w:sz w:val="18"/>
                <w:szCs w:val="19"/>
                <w:lang w:val="en-US"/>
              </w:rPr>
              <w:t>; }</w:t>
            </w:r>
          </w:p>
        </w:tc>
      </w:tr>
      <w:tr w:rsidR="00CF1543" w:rsidRPr="00546A8C" w14:paraId="0CEA8031" w14:textId="77777777" w:rsidTr="00CF1543">
        <w:tc>
          <w:tcPr>
            <w:tcW w:w="9394" w:type="dxa"/>
          </w:tcPr>
          <w:p w14:paraId="5406334A" w14:textId="54E192E5" w:rsidR="00CF1543" w:rsidRPr="00BA3B1C" w:rsidRDefault="00CF1543" w:rsidP="00CF1543">
            <w:pPr>
              <w:rPr>
                <w:sz w:val="18"/>
                <w:lang w:val="en-US"/>
              </w:rPr>
            </w:pPr>
            <w:r w:rsidRPr="00BA3B1C">
              <w:rPr>
                <w:rFonts w:ascii="Consolas" w:hAnsi="Consolas" w:cs="Consolas"/>
                <w:color w:val="0000FF"/>
                <w:sz w:val="18"/>
                <w:szCs w:val="19"/>
                <w:lang w:val="en-US"/>
              </w:rPr>
              <w:t>public</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string</w:t>
            </w:r>
            <w:r w:rsidRPr="00BA3B1C">
              <w:rPr>
                <w:rFonts w:ascii="Consolas" w:hAnsi="Consolas" w:cs="Consolas"/>
                <w:color w:val="000000"/>
                <w:sz w:val="18"/>
                <w:szCs w:val="19"/>
                <w:lang w:val="en-US"/>
              </w:rPr>
              <w:t xml:space="preserve"> SelloCFD { </w:t>
            </w:r>
            <w:r w:rsidRPr="00BA3B1C">
              <w:rPr>
                <w:rFonts w:ascii="Consolas" w:hAnsi="Consolas" w:cs="Consolas"/>
                <w:color w:val="0000FF"/>
                <w:sz w:val="18"/>
                <w:szCs w:val="19"/>
                <w:lang w:val="en-US"/>
              </w:rPr>
              <w:t>get</w:t>
            </w:r>
            <w:r w:rsidRPr="00BA3B1C">
              <w:rPr>
                <w:rFonts w:ascii="Consolas" w:hAnsi="Consolas" w:cs="Consolas"/>
                <w:color w:val="000000"/>
                <w:sz w:val="18"/>
                <w:szCs w:val="19"/>
                <w:lang w:val="en-US"/>
              </w:rPr>
              <w:t xml:space="preserve">; </w:t>
            </w:r>
            <w:r w:rsidRPr="00BA3B1C">
              <w:rPr>
                <w:rFonts w:ascii="Consolas" w:hAnsi="Consolas" w:cs="Consolas"/>
                <w:color w:val="0000FF"/>
                <w:sz w:val="18"/>
                <w:szCs w:val="19"/>
                <w:lang w:val="en-US"/>
              </w:rPr>
              <w:t>set</w:t>
            </w:r>
            <w:r w:rsidRPr="00BA3B1C">
              <w:rPr>
                <w:rFonts w:ascii="Consolas" w:hAnsi="Consolas" w:cs="Consolas"/>
                <w:color w:val="000000"/>
                <w:sz w:val="18"/>
                <w:szCs w:val="19"/>
                <w:lang w:val="en-US"/>
              </w:rPr>
              <w:t>; }</w:t>
            </w:r>
          </w:p>
        </w:tc>
      </w:tr>
    </w:tbl>
    <w:p w14:paraId="20745357" w14:textId="53AF9690" w:rsidR="009F0C0C" w:rsidRPr="002764EA" w:rsidRDefault="004C48EF" w:rsidP="009F0C0C">
      <w:pPr>
        <w:pStyle w:val="Ttulo2"/>
        <w:rPr>
          <w:lang w:val="es-ES"/>
        </w:rPr>
      </w:pPr>
      <w:bookmarkStart w:id="269" w:name="_Namespace_SifeiSignature3_3.Complem"/>
      <w:bookmarkStart w:id="270" w:name="_Toc171956486"/>
      <w:bookmarkEnd w:id="269"/>
      <w:r w:rsidRPr="003D49FF">
        <w:rPr>
          <w:i/>
          <w:lang w:val="es-ES"/>
        </w:rPr>
        <w:t>Namespace</w:t>
      </w:r>
      <w:r>
        <w:rPr>
          <w:lang w:val="es-ES"/>
        </w:rPr>
        <w:t xml:space="preserve"> </w:t>
      </w:r>
      <w:r w:rsidR="009F0C0C" w:rsidRPr="003D49FF">
        <w:rPr>
          <w:rFonts w:ascii="Consolas" w:hAnsi="Consolas"/>
          <w:lang w:val="es-ES"/>
        </w:rPr>
        <w:t>SifeiSignature3_3.Complementos</w:t>
      </w:r>
      <w:bookmarkEnd w:id="270"/>
    </w:p>
    <w:p w14:paraId="79C52EBB" w14:textId="5C3586B8" w:rsidR="00CF1543" w:rsidRPr="002956D2" w:rsidRDefault="004F28C3" w:rsidP="00CF1543">
      <w:pPr>
        <w:pStyle w:val="Ttulo3"/>
        <w:rPr>
          <w:lang w:val="es-ES"/>
        </w:rPr>
      </w:pPr>
      <w:bookmarkStart w:id="271" w:name="_Toc171956487"/>
      <w:r>
        <w:t>Clase</w:t>
      </w:r>
      <w:r w:rsidRPr="008A643C">
        <w:t xml:space="preserve"> </w:t>
      </w:r>
      <w:r w:rsidRPr="003D49FF">
        <w:rPr>
          <w:rFonts w:ascii="Consolas" w:hAnsi="Consolas"/>
          <w:lang w:val="es-ES"/>
        </w:rPr>
        <w:t>Complemento</w:t>
      </w:r>
      <w:bookmarkEnd w:id="271"/>
    </w:p>
    <w:p w14:paraId="218C46BD" w14:textId="77BC8E19" w:rsidR="00694A41" w:rsidRDefault="00383A7D" w:rsidP="00694A41">
      <w:pPr>
        <w:pStyle w:val="Ttulo4"/>
      </w:pPr>
      <w:r>
        <w:t>Enumeraciones</w:t>
      </w:r>
    </w:p>
    <w:tbl>
      <w:tblPr>
        <w:tblStyle w:val="Tablaconcuadrculaclara"/>
        <w:tblW w:w="0" w:type="auto"/>
        <w:tblLook w:val="04A0" w:firstRow="1" w:lastRow="0" w:firstColumn="1" w:lastColumn="0" w:noHBand="0" w:noVBand="1"/>
      </w:tblPr>
      <w:tblGrid>
        <w:gridCol w:w="9394"/>
      </w:tblGrid>
      <w:tr w:rsidR="00694A41" w:rsidRPr="00D03C80" w14:paraId="3531C066" w14:textId="77777777" w:rsidTr="00694A41">
        <w:tc>
          <w:tcPr>
            <w:tcW w:w="9394" w:type="dxa"/>
            <w:shd w:val="clear" w:color="auto" w:fill="2E74B5" w:themeFill="accent1" w:themeFillShade="BF"/>
          </w:tcPr>
          <w:p w14:paraId="1D829242" w14:textId="77777777" w:rsidR="00694A41" w:rsidRPr="00383A7D" w:rsidRDefault="00694A41" w:rsidP="00D03C80">
            <w:pPr>
              <w:pStyle w:val="Textoindependiente"/>
              <w:rPr>
                <w:rFonts w:ascii="Consolas" w:hAnsi="Consolas"/>
                <w:color w:val="FFFFFF" w:themeColor="background1"/>
                <w:sz w:val="18"/>
                <w:lang w:val="es-ES"/>
              </w:rPr>
            </w:pPr>
            <w:r w:rsidRPr="00383A7D">
              <w:rPr>
                <w:rFonts w:ascii="Consolas" w:hAnsi="Consolas"/>
                <w:color w:val="FFFFFF" w:themeColor="background1"/>
                <w:sz w:val="18"/>
                <w:lang w:val="es-ES"/>
              </w:rPr>
              <w:t xml:space="preserve">Nomina12_pSiNoNoEspecificado </w:t>
            </w:r>
          </w:p>
        </w:tc>
      </w:tr>
      <w:tr w:rsidR="00694A41" w:rsidRPr="00580C39" w14:paraId="5F23C9CB" w14:textId="77777777" w:rsidTr="000C1253">
        <w:tc>
          <w:tcPr>
            <w:tcW w:w="9394" w:type="dxa"/>
          </w:tcPr>
          <w:p w14:paraId="50AEDB66" w14:textId="77777777" w:rsidR="00694A41" w:rsidRPr="00BA3B1C" w:rsidRDefault="00694A41" w:rsidP="000C1253">
            <w:pPr>
              <w:autoSpaceDE w:val="0"/>
              <w:autoSpaceDN w:val="0"/>
              <w:adjustRightInd w:val="0"/>
              <w:rPr>
                <w:rFonts w:ascii="Consolas" w:hAnsi="Consolas" w:cs="Consolas"/>
                <w:color w:val="000000"/>
                <w:sz w:val="18"/>
                <w:szCs w:val="19"/>
                <w:lang w:val="es-ES"/>
              </w:rPr>
            </w:pPr>
            <w:r w:rsidRPr="00BA3B1C">
              <w:rPr>
                <w:rFonts w:ascii="Consolas" w:hAnsi="Consolas" w:cs="Consolas"/>
                <w:color w:val="000000"/>
                <w:sz w:val="18"/>
                <w:szCs w:val="19"/>
                <w:lang w:val="es-ES"/>
              </w:rPr>
              <w:t xml:space="preserve">    SI = 0,</w:t>
            </w:r>
          </w:p>
        </w:tc>
      </w:tr>
      <w:tr w:rsidR="00694A41" w:rsidRPr="00580C39" w14:paraId="7FCA3DCB" w14:textId="77777777" w:rsidTr="000C1253">
        <w:tc>
          <w:tcPr>
            <w:tcW w:w="9394" w:type="dxa"/>
          </w:tcPr>
          <w:p w14:paraId="7B01669B" w14:textId="77777777" w:rsidR="00694A41" w:rsidRPr="00BA3B1C" w:rsidRDefault="00694A41" w:rsidP="000C1253">
            <w:pPr>
              <w:autoSpaceDE w:val="0"/>
              <w:autoSpaceDN w:val="0"/>
              <w:adjustRightInd w:val="0"/>
              <w:rPr>
                <w:rFonts w:ascii="Consolas" w:hAnsi="Consolas" w:cs="Consolas"/>
                <w:color w:val="000000"/>
                <w:sz w:val="18"/>
                <w:szCs w:val="19"/>
                <w:lang w:val="es-ES"/>
              </w:rPr>
            </w:pPr>
            <w:r w:rsidRPr="00BA3B1C">
              <w:rPr>
                <w:rFonts w:ascii="Consolas" w:hAnsi="Consolas" w:cs="Consolas"/>
                <w:color w:val="000000"/>
                <w:sz w:val="18"/>
                <w:szCs w:val="19"/>
                <w:lang w:val="es-ES"/>
              </w:rPr>
              <w:t xml:space="preserve">    NO = 1,</w:t>
            </w:r>
          </w:p>
        </w:tc>
      </w:tr>
      <w:tr w:rsidR="00694A41" w:rsidRPr="00580C39" w14:paraId="12980C71" w14:textId="77777777" w:rsidTr="000C1253">
        <w:tc>
          <w:tcPr>
            <w:tcW w:w="9394" w:type="dxa"/>
          </w:tcPr>
          <w:p w14:paraId="0CB18DC2" w14:textId="77777777" w:rsidR="00694A41" w:rsidRPr="00BA3B1C" w:rsidRDefault="00694A41" w:rsidP="000C1253">
            <w:pPr>
              <w:autoSpaceDE w:val="0"/>
              <w:autoSpaceDN w:val="0"/>
              <w:adjustRightInd w:val="0"/>
              <w:rPr>
                <w:rFonts w:ascii="Consolas" w:hAnsi="Consolas" w:cs="Consolas"/>
                <w:color w:val="000000"/>
                <w:sz w:val="18"/>
                <w:szCs w:val="19"/>
                <w:lang w:val="es-ES"/>
              </w:rPr>
            </w:pPr>
            <w:r w:rsidRPr="00BA3B1C">
              <w:rPr>
                <w:rFonts w:ascii="Consolas" w:hAnsi="Consolas" w:cs="Consolas"/>
                <w:color w:val="000000"/>
                <w:sz w:val="18"/>
                <w:szCs w:val="19"/>
                <w:lang w:val="es-ES"/>
              </w:rPr>
              <w:t xml:space="preserve">    NoEspecificado = 2</w:t>
            </w:r>
          </w:p>
        </w:tc>
      </w:tr>
    </w:tbl>
    <w:p w14:paraId="5799EE31" w14:textId="67615332" w:rsidR="00694A41" w:rsidRPr="003D49FF" w:rsidRDefault="00694A41" w:rsidP="003D49FF">
      <w:pPr>
        <w:pStyle w:val="Ttulo4"/>
      </w:pPr>
      <w:r>
        <w:rPr>
          <w:lang w:val="es-ES"/>
        </w:rPr>
        <w:t>Propiedades</w:t>
      </w:r>
      <w:r w:rsidR="00CF1543">
        <w:rPr>
          <w:lang w:val="es-ES"/>
        </w:rPr>
        <w:t xml:space="preserve"> de clase</w:t>
      </w:r>
    </w:p>
    <w:tbl>
      <w:tblPr>
        <w:tblStyle w:val="Tablaconcuadrculaclara"/>
        <w:tblW w:w="0" w:type="auto"/>
        <w:tblLook w:val="04A0" w:firstRow="1" w:lastRow="0" w:firstColumn="1" w:lastColumn="0" w:noHBand="0" w:noVBand="1"/>
      </w:tblPr>
      <w:tblGrid>
        <w:gridCol w:w="4697"/>
        <w:gridCol w:w="4697"/>
      </w:tblGrid>
      <w:tr w:rsidR="003D49FF" w:rsidRPr="003D49FF" w14:paraId="2CAFAAF3" w14:textId="77777777" w:rsidTr="00B14378">
        <w:tc>
          <w:tcPr>
            <w:tcW w:w="4697" w:type="dxa"/>
            <w:shd w:val="clear" w:color="auto" w:fill="2E74B5" w:themeFill="accent1" w:themeFillShade="BF"/>
          </w:tcPr>
          <w:p w14:paraId="72B9E6C4" w14:textId="0C7E2194" w:rsidR="00CF1543" w:rsidRPr="003D49FF" w:rsidRDefault="00CF1543" w:rsidP="003D49FF">
            <w:pPr>
              <w:pStyle w:val="Textoindependiente"/>
              <w:rPr>
                <w:rFonts w:ascii="Consolas" w:hAnsi="Consolas" w:cs="Consolas"/>
                <w:color w:val="FFFFFF" w:themeColor="background1"/>
                <w:sz w:val="18"/>
                <w:lang w:val="es-ES"/>
              </w:rPr>
            </w:pPr>
            <w:r w:rsidRPr="003D49FF">
              <w:rPr>
                <w:color w:val="FFFFFF" w:themeColor="background1"/>
                <w:sz w:val="18"/>
                <w:lang w:val="es-ES"/>
              </w:rPr>
              <w:t>Propiedades</w:t>
            </w:r>
            <w:r w:rsidR="002956D2" w:rsidRPr="003D49FF">
              <w:rPr>
                <w:color w:val="FFFFFF" w:themeColor="background1"/>
                <w:sz w:val="18"/>
                <w:lang w:val="es-ES"/>
              </w:rPr>
              <w:t xml:space="preserve"> de clase</w:t>
            </w:r>
          </w:p>
        </w:tc>
        <w:tc>
          <w:tcPr>
            <w:tcW w:w="4697" w:type="dxa"/>
            <w:shd w:val="clear" w:color="auto" w:fill="2E74B5" w:themeFill="accent1" w:themeFillShade="BF"/>
          </w:tcPr>
          <w:p w14:paraId="60D6D4D4" w14:textId="2065387C" w:rsidR="00CF1543" w:rsidRPr="003D49FF" w:rsidRDefault="002956D2" w:rsidP="003D49FF">
            <w:pPr>
              <w:pStyle w:val="Textoindependiente"/>
              <w:rPr>
                <w:rFonts w:cs="Segoe UI"/>
                <w:color w:val="FFFFFF" w:themeColor="background1"/>
                <w:sz w:val="18"/>
                <w:szCs w:val="18"/>
                <w:lang w:val="es-ES"/>
              </w:rPr>
            </w:pPr>
            <w:r w:rsidRPr="003D49FF">
              <w:rPr>
                <w:rFonts w:cs="Segoe UI"/>
                <w:color w:val="FFFFFF" w:themeColor="background1"/>
                <w:sz w:val="18"/>
                <w:szCs w:val="18"/>
                <w:lang w:val="es-ES"/>
              </w:rPr>
              <w:t xml:space="preserve">Descripción </w:t>
            </w:r>
          </w:p>
        </w:tc>
      </w:tr>
      <w:tr w:rsidR="00694A41" w:rsidRPr="00580C39" w14:paraId="774BD277" w14:textId="77777777" w:rsidTr="00B14378">
        <w:tc>
          <w:tcPr>
            <w:tcW w:w="4697" w:type="dxa"/>
          </w:tcPr>
          <w:p w14:paraId="4753A1F2" w14:textId="77777777" w:rsidR="00694A41" w:rsidRPr="003D49FF" w:rsidRDefault="00694A41" w:rsidP="000C1253">
            <w:pPr>
              <w:autoSpaceDE w:val="0"/>
              <w:autoSpaceDN w:val="0"/>
              <w:adjustRightInd w:val="0"/>
              <w:rPr>
                <w:rFonts w:ascii="Consolas" w:hAnsi="Consolas" w:cs="Consolas"/>
                <w:color w:val="000000"/>
                <w:sz w:val="18"/>
                <w:szCs w:val="18"/>
                <w:lang w:val="es-ES"/>
              </w:rPr>
            </w:pPr>
            <w:r w:rsidRPr="003D49FF">
              <w:rPr>
                <w:rFonts w:ascii="Consolas" w:hAnsi="Consolas" w:cs="Consolas"/>
                <w:color w:val="0000FF"/>
                <w:sz w:val="18"/>
                <w:szCs w:val="18"/>
                <w:lang w:val="es-ES"/>
              </w:rPr>
              <w:lastRenderedPageBreak/>
              <w:t>public</w:t>
            </w:r>
            <w:r w:rsidRPr="003D49FF">
              <w:rPr>
                <w:rFonts w:ascii="Consolas" w:hAnsi="Consolas" w:cs="Consolas"/>
                <w:color w:val="000000"/>
                <w:sz w:val="18"/>
                <w:szCs w:val="18"/>
                <w:lang w:val="es-ES"/>
              </w:rPr>
              <w:t xml:space="preserve"> </w:t>
            </w:r>
            <w:r w:rsidRPr="003D49FF">
              <w:rPr>
                <w:rFonts w:ascii="Consolas" w:hAnsi="Consolas" w:cs="Consolas"/>
                <w:color w:val="2B91AF"/>
                <w:sz w:val="18"/>
                <w:szCs w:val="18"/>
                <w:lang w:val="es-ES"/>
              </w:rPr>
              <w:t>namespaces</w:t>
            </w:r>
            <w:r w:rsidRPr="003D49FF">
              <w:rPr>
                <w:rFonts w:ascii="Consolas" w:hAnsi="Consolas" w:cs="Consolas"/>
                <w:color w:val="000000"/>
                <w:sz w:val="18"/>
                <w:szCs w:val="18"/>
                <w:lang w:val="es-ES"/>
              </w:rPr>
              <w:t xml:space="preserve"> NsComercioExterior1_1 { </w:t>
            </w:r>
            <w:r w:rsidRPr="003D49FF">
              <w:rPr>
                <w:rFonts w:ascii="Consolas" w:hAnsi="Consolas" w:cs="Consolas"/>
                <w:color w:val="0000FF"/>
                <w:sz w:val="18"/>
                <w:szCs w:val="18"/>
                <w:lang w:val="es-ES"/>
              </w:rPr>
              <w:t>get}</w:t>
            </w:r>
          </w:p>
        </w:tc>
        <w:tc>
          <w:tcPr>
            <w:tcW w:w="4697" w:type="dxa"/>
          </w:tcPr>
          <w:p w14:paraId="23BBD0F3" w14:textId="120722F8" w:rsidR="00694A41" w:rsidRPr="003D49FF" w:rsidRDefault="00694A41" w:rsidP="003D49FF">
            <w:pPr>
              <w:rPr>
                <w:rFonts w:cs="Segoe UI"/>
                <w:color w:val="000000"/>
                <w:sz w:val="18"/>
                <w:szCs w:val="18"/>
                <w:lang w:val="es-ES"/>
              </w:rPr>
            </w:pPr>
            <w:r w:rsidRPr="003D49FF">
              <w:rPr>
                <w:rFonts w:cs="Segoe UI"/>
                <w:color w:val="000000"/>
                <w:sz w:val="18"/>
                <w:szCs w:val="18"/>
                <w:lang w:val="es-ES"/>
              </w:rPr>
              <w:t xml:space="preserve">Obtiene el </w:t>
            </w:r>
            <w:r w:rsidRPr="000D4C3A">
              <w:rPr>
                <w:rFonts w:cs="Segoe UI"/>
                <w:i/>
                <w:color w:val="000000"/>
                <w:sz w:val="18"/>
                <w:szCs w:val="18"/>
                <w:lang w:val="es-ES"/>
              </w:rPr>
              <w:t>namespace</w:t>
            </w:r>
            <w:r w:rsidRPr="003D49FF">
              <w:rPr>
                <w:rFonts w:cs="Segoe UI"/>
                <w:color w:val="000000"/>
                <w:sz w:val="18"/>
                <w:szCs w:val="18"/>
                <w:lang w:val="es-ES"/>
              </w:rPr>
              <w:t xml:space="preserve"> de Comercio </w:t>
            </w:r>
            <w:r w:rsidR="00866026" w:rsidRPr="003D49FF">
              <w:rPr>
                <w:rFonts w:cs="Segoe UI"/>
                <w:color w:val="000000"/>
                <w:sz w:val="18"/>
                <w:szCs w:val="18"/>
                <w:lang w:val="es-ES"/>
              </w:rPr>
              <w:t xml:space="preserve">Exterior </w:t>
            </w:r>
            <w:r w:rsidRPr="003D49FF">
              <w:rPr>
                <w:rFonts w:cs="Segoe UI"/>
                <w:color w:val="000000"/>
                <w:sz w:val="18"/>
                <w:szCs w:val="18"/>
                <w:lang w:val="es-ES"/>
              </w:rPr>
              <w:t>versión 1.</w:t>
            </w:r>
            <w:r w:rsidR="00883C0C">
              <w:rPr>
                <w:rFonts w:cs="Segoe UI"/>
                <w:color w:val="000000"/>
                <w:sz w:val="18"/>
                <w:szCs w:val="18"/>
                <w:lang w:val="es-ES"/>
              </w:rPr>
              <w:t>1</w:t>
            </w:r>
          </w:p>
        </w:tc>
      </w:tr>
      <w:tr w:rsidR="00883C0C" w:rsidRPr="00580C39" w14:paraId="493066D1" w14:textId="77777777" w:rsidTr="00612BC8">
        <w:tc>
          <w:tcPr>
            <w:tcW w:w="4697" w:type="dxa"/>
          </w:tcPr>
          <w:p w14:paraId="0115B07C" w14:textId="2EB42B3E" w:rsidR="00883C0C" w:rsidRPr="003D49FF" w:rsidRDefault="00883C0C" w:rsidP="00612BC8">
            <w:pPr>
              <w:autoSpaceDE w:val="0"/>
              <w:autoSpaceDN w:val="0"/>
              <w:adjustRightInd w:val="0"/>
              <w:rPr>
                <w:rFonts w:ascii="Consolas" w:hAnsi="Consolas" w:cs="Consolas"/>
                <w:color w:val="000000"/>
                <w:sz w:val="18"/>
                <w:szCs w:val="18"/>
                <w:lang w:val="es-ES"/>
              </w:rPr>
            </w:pPr>
            <w:r w:rsidRPr="003D49FF">
              <w:rPr>
                <w:rFonts w:ascii="Consolas" w:hAnsi="Consolas" w:cs="Consolas"/>
                <w:color w:val="0000FF"/>
                <w:sz w:val="18"/>
                <w:szCs w:val="18"/>
                <w:lang w:val="es-ES"/>
              </w:rPr>
              <w:t>public</w:t>
            </w:r>
            <w:r w:rsidRPr="003D49FF">
              <w:rPr>
                <w:rFonts w:ascii="Consolas" w:hAnsi="Consolas" w:cs="Consolas"/>
                <w:color w:val="000000"/>
                <w:sz w:val="18"/>
                <w:szCs w:val="18"/>
                <w:lang w:val="es-ES"/>
              </w:rPr>
              <w:t xml:space="preserve"> </w:t>
            </w:r>
            <w:r w:rsidRPr="003D49FF">
              <w:rPr>
                <w:rFonts w:ascii="Consolas" w:hAnsi="Consolas" w:cs="Consolas"/>
                <w:color w:val="2B91AF"/>
                <w:sz w:val="18"/>
                <w:szCs w:val="18"/>
                <w:lang w:val="es-ES"/>
              </w:rPr>
              <w:t>namespaces</w:t>
            </w:r>
            <w:r w:rsidRPr="003D49FF">
              <w:rPr>
                <w:rFonts w:ascii="Consolas" w:hAnsi="Consolas" w:cs="Consolas"/>
                <w:color w:val="000000"/>
                <w:sz w:val="18"/>
                <w:szCs w:val="18"/>
                <w:lang w:val="es-ES"/>
              </w:rPr>
              <w:t xml:space="preserve"> NsComercioExterior</w:t>
            </w:r>
            <w:r>
              <w:rPr>
                <w:rFonts w:ascii="Consolas" w:hAnsi="Consolas" w:cs="Consolas"/>
                <w:color w:val="000000"/>
                <w:sz w:val="18"/>
                <w:szCs w:val="18"/>
                <w:lang w:val="es-ES"/>
              </w:rPr>
              <w:t>2_0</w:t>
            </w:r>
            <w:r w:rsidRPr="003D49FF">
              <w:rPr>
                <w:rFonts w:ascii="Consolas" w:hAnsi="Consolas" w:cs="Consolas"/>
                <w:color w:val="000000"/>
                <w:sz w:val="18"/>
                <w:szCs w:val="18"/>
                <w:lang w:val="es-ES"/>
              </w:rPr>
              <w:t xml:space="preserve"> { </w:t>
            </w:r>
            <w:r w:rsidRPr="003D49FF">
              <w:rPr>
                <w:rFonts w:ascii="Consolas" w:hAnsi="Consolas" w:cs="Consolas"/>
                <w:color w:val="0000FF"/>
                <w:sz w:val="18"/>
                <w:szCs w:val="18"/>
                <w:lang w:val="es-ES"/>
              </w:rPr>
              <w:t>get}</w:t>
            </w:r>
          </w:p>
        </w:tc>
        <w:tc>
          <w:tcPr>
            <w:tcW w:w="4697" w:type="dxa"/>
          </w:tcPr>
          <w:p w14:paraId="38204629" w14:textId="3DFCEF2C" w:rsidR="00883C0C" w:rsidRPr="003D49FF" w:rsidRDefault="00883C0C" w:rsidP="00612BC8">
            <w:pPr>
              <w:rPr>
                <w:rFonts w:cs="Segoe UI"/>
                <w:color w:val="000000"/>
                <w:sz w:val="18"/>
                <w:szCs w:val="18"/>
                <w:lang w:val="es-ES"/>
              </w:rPr>
            </w:pPr>
            <w:r w:rsidRPr="003D49FF">
              <w:rPr>
                <w:rFonts w:cs="Segoe UI"/>
                <w:color w:val="000000"/>
                <w:sz w:val="18"/>
                <w:szCs w:val="18"/>
                <w:lang w:val="es-ES"/>
              </w:rPr>
              <w:t xml:space="preserve">Obtiene el </w:t>
            </w:r>
            <w:r w:rsidRPr="000D4C3A">
              <w:rPr>
                <w:rFonts w:cs="Segoe UI"/>
                <w:i/>
                <w:color w:val="000000"/>
                <w:sz w:val="18"/>
                <w:szCs w:val="18"/>
                <w:lang w:val="es-ES"/>
              </w:rPr>
              <w:t>namespace</w:t>
            </w:r>
            <w:r w:rsidRPr="003D49FF">
              <w:rPr>
                <w:rFonts w:cs="Segoe UI"/>
                <w:color w:val="000000"/>
                <w:sz w:val="18"/>
                <w:szCs w:val="18"/>
                <w:lang w:val="es-ES"/>
              </w:rPr>
              <w:t xml:space="preserve"> de Comercio Exterior versión </w:t>
            </w:r>
            <w:r>
              <w:rPr>
                <w:rFonts w:cs="Segoe UI"/>
                <w:color w:val="000000"/>
                <w:sz w:val="18"/>
                <w:szCs w:val="18"/>
                <w:lang w:val="es-ES"/>
              </w:rPr>
              <w:t>2.0</w:t>
            </w:r>
          </w:p>
        </w:tc>
      </w:tr>
      <w:tr w:rsidR="00694A41" w:rsidRPr="00580C39" w14:paraId="5C8AEBB9" w14:textId="77777777" w:rsidTr="00B14378">
        <w:tc>
          <w:tcPr>
            <w:tcW w:w="4697" w:type="dxa"/>
          </w:tcPr>
          <w:p w14:paraId="32D6176B" w14:textId="77777777" w:rsidR="00694A41" w:rsidRPr="003D49FF" w:rsidRDefault="00694A41" w:rsidP="000C1253">
            <w:pPr>
              <w:autoSpaceDE w:val="0"/>
              <w:autoSpaceDN w:val="0"/>
              <w:adjustRightInd w:val="0"/>
              <w:rPr>
                <w:rFonts w:ascii="Consolas" w:hAnsi="Consolas" w:cs="Consolas"/>
                <w:color w:val="000000"/>
                <w:sz w:val="18"/>
                <w:szCs w:val="18"/>
                <w:lang w:val="es-ES"/>
              </w:rPr>
            </w:pPr>
            <w:r w:rsidRPr="003D49FF">
              <w:rPr>
                <w:rFonts w:ascii="Consolas" w:hAnsi="Consolas" w:cs="Consolas"/>
                <w:color w:val="0000FF"/>
                <w:sz w:val="18"/>
                <w:szCs w:val="18"/>
                <w:lang w:val="es-ES"/>
              </w:rPr>
              <w:t>public</w:t>
            </w:r>
            <w:r w:rsidRPr="003D49FF">
              <w:rPr>
                <w:rFonts w:ascii="Consolas" w:hAnsi="Consolas" w:cs="Consolas"/>
                <w:color w:val="000000"/>
                <w:sz w:val="18"/>
                <w:szCs w:val="18"/>
                <w:lang w:val="es-ES"/>
              </w:rPr>
              <w:t xml:space="preserve"> </w:t>
            </w:r>
            <w:r w:rsidRPr="003D49FF">
              <w:rPr>
                <w:rFonts w:ascii="Consolas" w:hAnsi="Consolas" w:cs="Consolas"/>
                <w:color w:val="2B91AF"/>
                <w:sz w:val="18"/>
                <w:szCs w:val="18"/>
                <w:lang w:val="es-ES"/>
              </w:rPr>
              <w:t>namespaces</w:t>
            </w:r>
            <w:r w:rsidRPr="003D49FF">
              <w:rPr>
                <w:rFonts w:ascii="Consolas" w:hAnsi="Consolas" w:cs="Consolas"/>
                <w:color w:val="000000"/>
                <w:sz w:val="18"/>
                <w:szCs w:val="18"/>
                <w:lang w:val="es-ES"/>
              </w:rPr>
              <w:t xml:space="preserve"> NsNomina12 { </w:t>
            </w:r>
            <w:r w:rsidRPr="003D49FF">
              <w:rPr>
                <w:rFonts w:ascii="Consolas" w:hAnsi="Consolas" w:cs="Consolas"/>
                <w:color w:val="0000FF"/>
                <w:sz w:val="18"/>
                <w:szCs w:val="18"/>
                <w:lang w:val="es-ES"/>
              </w:rPr>
              <w:t>get}</w:t>
            </w:r>
          </w:p>
        </w:tc>
        <w:tc>
          <w:tcPr>
            <w:tcW w:w="4697" w:type="dxa"/>
          </w:tcPr>
          <w:p w14:paraId="5A4D24D5" w14:textId="679F81B7" w:rsidR="00694A41" w:rsidRPr="003D49FF" w:rsidRDefault="00694A41" w:rsidP="003D49FF">
            <w:pPr>
              <w:rPr>
                <w:rFonts w:cs="Segoe UI"/>
                <w:color w:val="000000"/>
                <w:sz w:val="18"/>
                <w:szCs w:val="18"/>
                <w:lang w:val="es-ES"/>
              </w:rPr>
            </w:pPr>
            <w:r w:rsidRPr="003D49FF">
              <w:rPr>
                <w:rFonts w:cs="Segoe UI"/>
                <w:color w:val="000000"/>
                <w:sz w:val="18"/>
                <w:szCs w:val="18"/>
                <w:lang w:val="es-ES"/>
              </w:rPr>
              <w:t xml:space="preserve">Obtiene el </w:t>
            </w:r>
            <w:r w:rsidRPr="000D4C3A">
              <w:rPr>
                <w:rFonts w:cs="Segoe UI"/>
                <w:i/>
                <w:color w:val="000000"/>
                <w:sz w:val="18"/>
                <w:szCs w:val="18"/>
                <w:lang w:val="es-ES"/>
              </w:rPr>
              <w:t>namespace</w:t>
            </w:r>
            <w:r w:rsidRPr="003D49FF">
              <w:rPr>
                <w:rFonts w:cs="Segoe UI"/>
                <w:color w:val="000000"/>
                <w:sz w:val="18"/>
                <w:szCs w:val="18"/>
                <w:lang w:val="es-ES"/>
              </w:rPr>
              <w:t xml:space="preserve"> de N</w:t>
            </w:r>
            <w:r w:rsidR="000D4C3A">
              <w:rPr>
                <w:rFonts w:cs="Segoe UI"/>
                <w:color w:val="000000"/>
                <w:sz w:val="18"/>
                <w:szCs w:val="18"/>
                <w:lang w:val="es-ES"/>
              </w:rPr>
              <w:t>ó</w:t>
            </w:r>
            <w:r w:rsidRPr="003D49FF">
              <w:rPr>
                <w:rFonts w:cs="Segoe UI"/>
                <w:color w:val="000000"/>
                <w:sz w:val="18"/>
                <w:szCs w:val="18"/>
                <w:lang w:val="es-ES"/>
              </w:rPr>
              <w:t>mina versión 1.1</w:t>
            </w:r>
          </w:p>
        </w:tc>
      </w:tr>
      <w:tr w:rsidR="00694A41" w:rsidRPr="00580C39" w14:paraId="76609BC6" w14:textId="77777777" w:rsidTr="00B14378">
        <w:tc>
          <w:tcPr>
            <w:tcW w:w="4697" w:type="dxa"/>
          </w:tcPr>
          <w:p w14:paraId="58820B12" w14:textId="77777777" w:rsidR="00694A41" w:rsidRPr="003D49FF" w:rsidRDefault="00694A41" w:rsidP="000C1253">
            <w:pPr>
              <w:autoSpaceDE w:val="0"/>
              <w:autoSpaceDN w:val="0"/>
              <w:adjustRightInd w:val="0"/>
              <w:rPr>
                <w:rFonts w:ascii="Consolas" w:hAnsi="Consolas" w:cs="Consolas"/>
                <w:color w:val="000000"/>
                <w:sz w:val="18"/>
                <w:szCs w:val="18"/>
                <w:lang w:val="es-ES"/>
              </w:rPr>
            </w:pPr>
            <w:r w:rsidRPr="003D49FF">
              <w:rPr>
                <w:rFonts w:ascii="Consolas" w:hAnsi="Consolas" w:cs="Consolas"/>
                <w:color w:val="0000FF"/>
                <w:sz w:val="18"/>
                <w:szCs w:val="18"/>
                <w:lang w:val="es-ES"/>
              </w:rPr>
              <w:t>public</w:t>
            </w:r>
            <w:r w:rsidRPr="003D49FF">
              <w:rPr>
                <w:rFonts w:ascii="Consolas" w:hAnsi="Consolas" w:cs="Consolas"/>
                <w:color w:val="000000"/>
                <w:sz w:val="18"/>
                <w:szCs w:val="18"/>
                <w:lang w:val="es-ES"/>
              </w:rPr>
              <w:t xml:space="preserve"> </w:t>
            </w:r>
            <w:r w:rsidRPr="003D49FF">
              <w:rPr>
                <w:rFonts w:ascii="Consolas" w:hAnsi="Consolas" w:cs="Consolas"/>
                <w:color w:val="2B91AF"/>
                <w:sz w:val="18"/>
                <w:szCs w:val="18"/>
                <w:lang w:val="es-ES"/>
              </w:rPr>
              <w:t>namespaces</w:t>
            </w:r>
            <w:r w:rsidRPr="003D49FF">
              <w:rPr>
                <w:rFonts w:ascii="Consolas" w:hAnsi="Consolas" w:cs="Consolas"/>
                <w:color w:val="000000"/>
                <w:sz w:val="18"/>
                <w:szCs w:val="18"/>
                <w:lang w:val="es-ES"/>
              </w:rPr>
              <w:t xml:space="preserve"> NsDetallista131 { </w:t>
            </w:r>
            <w:r w:rsidRPr="003D49FF">
              <w:rPr>
                <w:rFonts w:ascii="Consolas" w:hAnsi="Consolas" w:cs="Consolas"/>
                <w:color w:val="0000FF"/>
                <w:sz w:val="18"/>
                <w:szCs w:val="18"/>
                <w:lang w:val="es-ES"/>
              </w:rPr>
              <w:t>get}</w:t>
            </w:r>
          </w:p>
        </w:tc>
        <w:tc>
          <w:tcPr>
            <w:tcW w:w="4697" w:type="dxa"/>
          </w:tcPr>
          <w:p w14:paraId="0FEF9CD7" w14:textId="77777777" w:rsidR="00694A41" w:rsidRPr="003D49FF" w:rsidRDefault="00694A41" w:rsidP="003D49FF">
            <w:pPr>
              <w:rPr>
                <w:rFonts w:cs="Segoe UI"/>
                <w:color w:val="000000"/>
                <w:sz w:val="18"/>
                <w:szCs w:val="18"/>
                <w:lang w:val="es-ES"/>
              </w:rPr>
            </w:pPr>
            <w:r w:rsidRPr="003D49FF">
              <w:rPr>
                <w:rFonts w:cs="Segoe UI"/>
                <w:color w:val="000000"/>
                <w:sz w:val="18"/>
                <w:szCs w:val="18"/>
                <w:lang w:val="es-ES"/>
              </w:rPr>
              <w:t xml:space="preserve">Obtiene el </w:t>
            </w:r>
            <w:r w:rsidRPr="000D4C3A">
              <w:rPr>
                <w:rFonts w:cs="Segoe UI"/>
                <w:i/>
                <w:color w:val="000000"/>
                <w:sz w:val="18"/>
                <w:szCs w:val="18"/>
                <w:lang w:val="es-ES"/>
              </w:rPr>
              <w:t>namespace</w:t>
            </w:r>
            <w:r w:rsidRPr="003D49FF">
              <w:rPr>
                <w:rFonts w:cs="Segoe UI"/>
                <w:color w:val="000000"/>
                <w:sz w:val="18"/>
                <w:szCs w:val="18"/>
                <w:lang w:val="es-ES"/>
              </w:rPr>
              <w:t xml:space="preserve"> de Detallista versión 1.3.1</w:t>
            </w:r>
          </w:p>
        </w:tc>
      </w:tr>
      <w:tr w:rsidR="00694A41" w:rsidRPr="00580C39" w14:paraId="4102E4AF" w14:textId="77777777" w:rsidTr="00B14378">
        <w:tc>
          <w:tcPr>
            <w:tcW w:w="4697" w:type="dxa"/>
          </w:tcPr>
          <w:p w14:paraId="7344F98E" w14:textId="77777777" w:rsidR="00694A41" w:rsidRPr="003D49FF" w:rsidRDefault="00694A41" w:rsidP="000C1253">
            <w:pPr>
              <w:autoSpaceDE w:val="0"/>
              <w:autoSpaceDN w:val="0"/>
              <w:adjustRightInd w:val="0"/>
              <w:rPr>
                <w:rFonts w:ascii="Consolas" w:hAnsi="Consolas" w:cs="Consolas"/>
                <w:color w:val="000000"/>
                <w:sz w:val="18"/>
                <w:szCs w:val="18"/>
                <w:lang w:val="es-ES"/>
              </w:rPr>
            </w:pPr>
            <w:r w:rsidRPr="003D49FF">
              <w:rPr>
                <w:rFonts w:ascii="Consolas" w:hAnsi="Consolas" w:cs="Consolas"/>
                <w:color w:val="0000FF"/>
                <w:sz w:val="18"/>
                <w:szCs w:val="18"/>
                <w:lang w:val="es-ES"/>
              </w:rPr>
              <w:t>public</w:t>
            </w:r>
            <w:r w:rsidRPr="003D49FF">
              <w:rPr>
                <w:rFonts w:ascii="Consolas" w:hAnsi="Consolas" w:cs="Consolas"/>
                <w:color w:val="000000"/>
                <w:sz w:val="18"/>
                <w:szCs w:val="18"/>
                <w:lang w:val="es-ES"/>
              </w:rPr>
              <w:t xml:space="preserve"> </w:t>
            </w:r>
            <w:r w:rsidRPr="003D49FF">
              <w:rPr>
                <w:rFonts w:ascii="Consolas" w:hAnsi="Consolas" w:cs="Consolas"/>
                <w:color w:val="2B91AF"/>
                <w:sz w:val="18"/>
                <w:szCs w:val="18"/>
                <w:lang w:val="es-ES"/>
              </w:rPr>
              <w:t>namespaces</w:t>
            </w:r>
            <w:r w:rsidRPr="003D49FF">
              <w:rPr>
                <w:rFonts w:ascii="Consolas" w:hAnsi="Consolas" w:cs="Consolas"/>
                <w:color w:val="000000"/>
                <w:sz w:val="18"/>
                <w:szCs w:val="18"/>
                <w:lang w:val="es-ES"/>
              </w:rPr>
              <w:t xml:space="preserve"> NsIedu10 { </w:t>
            </w:r>
            <w:r w:rsidRPr="003D49FF">
              <w:rPr>
                <w:rFonts w:ascii="Consolas" w:hAnsi="Consolas" w:cs="Consolas"/>
                <w:color w:val="0000FF"/>
                <w:sz w:val="18"/>
                <w:szCs w:val="18"/>
                <w:lang w:val="es-ES"/>
              </w:rPr>
              <w:t>get}</w:t>
            </w:r>
          </w:p>
        </w:tc>
        <w:tc>
          <w:tcPr>
            <w:tcW w:w="4697" w:type="dxa"/>
          </w:tcPr>
          <w:p w14:paraId="3826BBE4" w14:textId="72393735" w:rsidR="00694A41" w:rsidRPr="003D49FF" w:rsidRDefault="00694A41" w:rsidP="003D49FF">
            <w:pPr>
              <w:rPr>
                <w:rFonts w:cs="Segoe UI"/>
                <w:color w:val="000000"/>
                <w:sz w:val="18"/>
                <w:szCs w:val="18"/>
                <w:lang w:val="es-ES"/>
              </w:rPr>
            </w:pPr>
            <w:r w:rsidRPr="003D49FF">
              <w:rPr>
                <w:rFonts w:cs="Segoe UI"/>
                <w:color w:val="000000"/>
                <w:sz w:val="18"/>
                <w:szCs w:val="18"/>
                <w:lang w:val="es-ES"/>
              </w:rPr>
              <w:t xml:space="preserve">Obtiene el </w:t>
            </w:r>
            <w:r w:rsidRPr="000D4C3A">
              <w:rPr>
                <w:rFonts w:cs="Segoe UI"/>
                <w:i/>
                <w:color w:val="000000"/>
                <w:sz w:val="18"/>
                <w:szCs w:val="18"/>
                <w:lang w:val="es-ES"/>
              </w:rPr>
              <w:t>namespace</w:t>
            </w:r>
            <w:r w:rsidRPr="003D49FF">
              <w:rPr>
                <w:rFonts w:cs="Segoe UI"/>
                <w:color w:val="000000"/>
                <w:sz w:val="18"/>
                <w:szCs w:val="18"/>
                <w:lang w:val="es-ES"/>
              </w:rPr>
              <w:t xml:space="preserve"> de Instituciones </w:t>
            </w:r>
            <w:r w:rsidR="00866026" w:rsidRPr="003D49FF">
              <w:rPr>
                <w:rFonts w:cs="Segoe UI"/>
                <w:color w:val="000000"/>
                <w:sz w:val="18"/>
                <w:szCs w:val="18"/>
                <w:lang w:val="es-ES"/>
              </w:rPr>
              <w:t xml:space="preserve">Educativas Privadas </w:t>
            </w:r>
            <w:r w:rsidRPr="003D49FF">
              <w:rPr>
                <w:rFonts w:cs="Segoe UI"/>
                <w:color w:val="000000"/>
                <w:sz w:val="18"/>
                <w:szCs w:val="18"/>
                <w:lang w:val="es-ES"/>
              </w:rPr>
              <w:t>versión 1.0</w:t>
            </w:r>
          </w:p>
        </w:tc>
      </w:tr>
      <w:tr w:rsidR="00694A41" w:rsidRPr="00580C39" w14:paraId="2FEBED63" w14:textId="77777777" w:rsidTr="00B14378">
        <w:tc>
          <w:tcPr>
            <w:tcW w:w="4697" w:type="dxa"/>
          </w:tcPr>
          <w:p w14:paraId="270BD2A9" w14:textId="77777777" w:rsidR="00694A41" w:rsidRPr="003D49FF" w:rsidRDefault="00694A41" w:rsidP="000C1253">
            <w:pPr>
              <w:autoSpaceDE w:val="0"/>
              <w:autoSpaceDN w:val="0"/>
              <w:adjustRightInd w:val="0"/>
              <w:rPr>
                <w:rFonts w:ascii="Consolas" w:hAnsi="Consolas" w:cs="Consolas"/>
                <w:color w:val="000000"/>
                <w:sz w:val="18"/>
                <w:szCs w:val="18"/>
                <w:lang w:val="es-ES"/>
              </w:rPr>
            </w:pPr>
            <w:r w:rsidRPr="003D49FF">
              <w:rPr>
                <w:rFonts w:ascii="Consolas" w:hAnsi="Consolas" w:cs="Consolas"/>
                <w:color w:val="0000FF"/>
                <w:sz w:val="18"/>
                <w:szCs w:val="18"/>
                <w:lang w:val="es-ES"/>
              </w:rPr>
              <w:t>public</w:t>
            </w:r>
            <w:r w:rsidRPr="003D49FF">
              <w:rPr>
                <w:rFonts w:ascii="Consolas" w:hAnsi="Consolas" w:cs="Consolas"/>
                <w:color w:val="000000"/>
                <w:sz w:val="18"/>
                <w:szCs w:val="18"/>
                <w:lang w:val="es-ES"/>
              </w:rPr>
              <w:t xml:space="preserve"> </w:t>
            </w:r>
            <w:r w:rsidRPr="003D49FF">
              <w:rPr>
                <w:rFonts w:ascii="Consolas" w:hAnsi="Consolas" w:cs="Consolas"/>
                <w:color w:val="2B91AF"/>
                <w:sz w:val="18"/>
                <w:szCs w:val="18"/>
                <w:lang w:val="es-ES"/>
              </w:rPr>
              <w:t>namespaces</w:t>
            </w:r>
            <w:r w:rsidRPr="003D49FF">
              <w:rPr>
                <w:rFonts w:ascii="Consolas" w:hAnsi="Consolas" w:cs="Consolas"/>
                <w:color w:val="000000"/>
                <w:sz w:val="18"/>
                <w:szCs w:val="18"/>
                <w:lang w:val="es-ES"/>
              </w:rPr>
              <w:t xml:space="preserve"> NsImpLocal10 { </w:t>
            </w:r>
            <w:r w:rsidRPr="003D49FF">
              <w:rPr>
                <w:rFonts w:ascii="Consolas" w:hAnsi="Consolas" w:cs="Consolas"/>
                <w:color w:val="0000FF"/>
                <w:sz w:val="18"/>
                <w:szCs w:val="18"/>
                <w:lang w:val="es-ES"/>
              </w:rPr>
              <w:t>get}</w:t>
            </w:r>
          </w:p>
        </w:tc>
        <w:tc>
          <w:tcPr>
            <w:tcW w:w="4697" w:type="dxa"/>
          </w:tcPr>
          <w:p w14:paraId="0B9D6302" w14:textId="3F73E9FC" w:rsidR="00694A41" w:rsidRPr="003D49FF" w:rsidRDefault="00694A41" w:rsidP="003D49FF">
            <w:pPr>
              <w:rPr>
                <w:rFonts w:cs="Segoe UI"/>
                <w:color w:val="000000"/>
                <w:sz w:val="18"/>
                <w:szCs w:val="18"/>
                <w:lang w:val="es-ES"/>
              </w:rPr>
            </w:pPr>
            <w:r w:rsidRPr="003D49FF">
              <w:rPr>
                <w:rFonts w:cs="Segoe UI"/>
                <w:color w:val="000000"/>
                <w:sz w:val="18"/>
                <w:szCs w:val="18"/>
                <w:lang w:val="es-ES"/>
              </w:rPr>
              <w:t xml:space="preserve">Obtiene el </w:t>
            </w:r>
            <w:r w:rsidRPr="000D4C3A">
              <w:rPr>
                <w:rFonts w:cs="Segoe UI"/>
                <w:i/>
                <w:color w:val="000000"/>
                <w:sz w:val="18"/>
                <w:szCs w:val="18"/>
                <w:lang w:val="es-ES"/>
              </w:rPr>
              <w:t>namespace</w:t>
            </w:r>
            <w:r w:rsidRPr="003D49FF">
              <w:rPr>
                <w:rFonts w:cs="Segoe UI"/>
                <w:color w:val="000000"/>
                <w:sz w:val="18"/>
                <w:szCs w:val="18"/>
                <w:lang w:val="es-ES"/>
              </w:rPr>
              <w:t xml:space="preserve"> de Im</w:t>
            </w:r>
            <w:r w:rsidR="000D4C3A">
              <w:rPr>
                <w:rFonts w:cs="Segoe UI"/>
                <w:color w:val="000000"/>
                <w:sz w:val="18"/>
                <w:szCs w:val="18"/>
                <w:lang w:val="es-ES"/>
              </w:rPr>
              <w:t>p</w:t>
            </w:r>
            <w:r w:rsidRPr="003D49FF">
              <w:rPr>
                <w:rFonts w:cs="Segoe UI"/>
                <w:color w:val="000000"/>
                <w:sz w:val="18"/>
                <w:szCs w:val="18"/>
                <w:lang w:val="es-ES"/>
              </w:rPr>
              <w:t>uestos locales versión 1.0</w:t>
            </w:r>
          </w:p>
        </w:tc>
      </w:tr>
      <w:tr w:rsidR="00694A41" w:rsidRPr="00580C39" w14:paraId="1EB8A50E" w14:textId="77777777" w:rsidTr="00B14378">
        <w:tc>
          <w:tcPr>
            <w:tcW w:w="4697" w:type="dxa"/>
          </w:tcPr>
          <w:p w14:paraId="08FEC882" w14:textId="77777777" w:rsidR="00694A41" w:rsidRPr="003D49FF" w:rsidRDefault="00694A41" w:rsidP="000C1253">
            <w:pPr>
              <w:rPr>
                <w:rFonts w:ascii="Consolas" w:hAnsi="Consolas" w:cs="Consolas"/>
                <w:color w:val="000000"/>
                <w:sz w:val="18"/>
                <w:szCs w:val="18"/>
                <w:lang w:val="es-ES"/>
              </w:rPr>
            </w:pPr>
            <w:r w:rsidRPr="003D49FF">
              <w:rPr>
                <w:rFonts w:ascii="Consolas" w:hAnsi="Consolas" w:cs="Consolas"/>
                <w:color w:val="0000FF"/>
                <w:sz w:val="18"/>
                <w:szCs w:val="18"/>
                <w:lang w:val="es-ES"/>
              </w:rPr>
              <w:t>public</w:t>
            </w:r>
            <w:r w:rsidRPr="003D49FF">
              <w:rPr>
                <w:rFonts w:ascii="Consolas" w:hAnsi="Consolas" w:cs="Consolas"/>
                <w:color w:val="000000"/>
                <w:sz w:val="18"/>
                <w:szCs w:val="18"/>
                <w:lang w:val="es-ES"/>
              </w:rPr>
              <w:t xml:space="preserve"> </w:t>
            </w:r>
            <w:r w:rsidRPr="003D49FF">
              <w:rPr>
                <w:rFonts w:ascii="Consolas" w:hAnsi="Consolas" w:cs="Consolas"/>
                <w:color w:val="2B91AF"/>
                <w:sz w:val="18"/>
                <w:szCs w:val="18"/>
                <w:lang w:val="es-ES"/>
              </w:rPr>
              <w:t>namespaces</w:t>
            </w:r>
            <w:r w:rsidRPr="003D49FF">
              <w:rPr>
                <w:rFonts w:ascii="Consolas" w:hAnsi="Consolas" w:cs="Consolas"/>
                <w:color w:val="000000"/>
                <w:sz w:val="18"/>
                <w:szCs w:val="18"/>
                <w:lang w:val="es-ES"/>
              </w:rPr>
              <w:t xml:space="preserve"> NsPagos10 { </w:t>
            </w:r>
            <w:r w:rsidRPr="003D49FF">
              <w:rPr>
                <w:rFonts w:ascii="Consolas" w:hAnsi="Consolas" w:cs="Consolas"/>
                <w:color w:val="0000FF"/>
                <w:sz w:val="18"/>
                <w:szCs w:val="18"/>
                <w:lang w:val="es-ES"/>
              </w:rPr>
              <w:t>get}</w:t>
            </w:r>
          </w:p>
        </w:tc>
        <w:tc>
          <w:tcPr>
            <w:tcW w:w="4697" w:type="dxa"/>
          </w:tcPr>
          <w:p w14:paraId="315ED907" w14:textId="77777777" w:rsidR="00694A41" w:rsidRPr="003D49FF" w:rsidRDefault="00694A41" w:rsidP="003D49FF">
            <w:pPr>
              <w:rPr>
                <w:rFonts w:cs="Segoe UI"/>
                <w:sz w:val="18"/>
                <w:szCs w:val="18"/>
              </w:rPr>
            </w:pPr>
            <w:r w:rsidRPr="003D49FF">
              <w:rPr>
                <w:rFonts w:cs="Segoe UI"/>
                <w:color w:val="000000"/>
                <w:sz w:val="18"/>
                <w:szCs w:val="18"/>
                <w:lang w:val="es-ES"/>
              </w:rPr>
              <w:t xml:space="preserve">Obtiene el </w:t>
            </w:r>
            <w:r w:rsidRPr="000D4C3A">
              <w:rPr>
                <w:rFonts w:cs="Segoe UI"/>
                <w:i/>
                <w:color w:val="000000"/>
                <w:sz w:val="18"/>
                <w:szCs w:val="18"/>
                <w:lang w:val="es-ES"/>
              </w:rPr>
              <w:t>namespace</w:t>
            </w:r>
            <w:r w:rsidRPr="003D49FF">
              <w:rPr>
                <w:rFonts w:cs="Segoe UI"/>
                <w:color w:val="000000"/>
                <w:sz w:val="18"/>
                <w:szCs w:val="18"/>
                <w:lang w:val="es-ES"/>
              </w:rPr>
              <w:t xml:space="preserve"> de Complemento pagos versión 1.0</w:t>
            </w:r>
          </w:p>
        </w:tc>
      </w:tr>
      <w:tr w:rsidR="002471FC" w:rsidRPr="00580C39" w14:paraId="71B018DF" w14:textId="77777777" w:rsidTr="00B14378">
        <w:tc>
          <w:tcPr>
            <w:tcW w:w="4697" w:type="dxa"/>
          </w:tcPr>
          <w:p w14:paraId="769D0688" w14:textId="57BA5C17" w:rsidR="002471FC" w:rsidRPr="003D49FF" w:rsidRDefault="002471FC" w:rsidP="000C1253">
            <w:pPr>
              <w:rPr>
                <w:rFonts w:ascii="Consolas" w:hAnsi="Consolas" w:cs="Consolas"/>
                <w:color w:val="0000FF"/>
                <w:sz w:val="18"/>
                <w:szCs w:val="18"/>
                <w:lang w:val="es-ES"/>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namespaces</w:t>
            </w:r>
            <w:r>
              <w:rPr>
                <w:rFonts w:ascii="Consolas" w:hAnsi="Consolas" w:cs="Consolas"/>
                <w:color w:val="000000"/>
                <w:sz w:val="19"/>
                <w:szCs w:val="19"/>
                <w:highlight w:val="white"/>
              </w:rPr>
              <w:t xml:space="preserve"> NsCartaPorte20</w:t>
            </w:r>
            <w:r w:rsidRPr="003D49FF">
              <w:rPr>
                <w:rFonts w:ascii="Consolas" w:hAnsi="Consolas" w:cs="Consolas"/>
                <w:color w:val="000000"/>
                <w:sz w:val="18"/>
                <w:szCs w:val="18"/>
                <w:lang w:val="es-ES"/>
              </w:rPr>
              <w:t xml:space="preserve"> { </w:t>
            </w:r>
            <w:r w:rsidRPr="003D49FF">
              <w:rPr>
                <w:rFonts w:ascii="Consolas" w:hAnsi="Consolas" w:cs="Consolas"/>
                <w:color w:val="0000FF"/>
                <w:sz w:val="18"/>
                <w:szCs w:val="18"/>
                <w:lang w:val="es-ES"/>
              </w:rPr>
              <w:t>get}</w:t>
            </w:r>
          </w:p>
        </w:tc>
        <w:tc>
          <w:tcPr>
            <w:tcW w:w="4697" w:type="dxa"/>
          </w:tcPr>
          <w:p w14:paraId="0110844C" w14:textId="2BC1CB06" w:rsidR="002471FC" w:rsidRPr="003D49FF" w:rsidRDefault="002471FC" w:rsidP="003D49FF">
            <w:pPr>
              <w:rPr>
                <w:rFonts w:cs="Segoe UI"/>
                <w:color w:val="000000"/>
                <w:sz w:val="18"/>
                <w:szCs w:val="18"/>
                <w:lang w:val="es-ES"/>
              </w:rPr>
            </w:pPr>
            <w:r w:rsidRPr="003D49FF">
              <w:rPr>
                <w:rFonts w:cs="Segoe UI"/>
                <w:color w:val="000000"/>
                <w:sz w:val="18"/>
                <w:szCs w:val="18"/>
                <w:lang w:val="es-ES"/>
              </w:rPr>
              <w:t xml:space="preserve">Obtiene el </w:t>
            </w:r>
            <w:r w:rsidRPr="000D4C3A">
              <w:rPr>
                <w:rFonts w:cs="Segoe UI"/>
                <w:i/>
                <w:color w:val="000000"/>
                <w:sz w:val="18"/>
                <w:szCs w:val="18"/>
                <w:lang w:val="es-ES"/>
              </w:rPr>
              <w:t>namespace</w:t>
            </w:r>
            <w:r w:rsidRPr="003D49FF">
              <w:rPr>
                <w:rFonts w:cs="Segoe UI"/>
                <w:color w:val="000000"/>
                <w:sz w:val="18"/>
                <w:szCs w:val="18"/>
                <w:lang w:val="es-ES"/>
              </w:rPr>
              <w:t xml:space="preserve"> de Complemento </w:t>
            </w:r>
            <w:r>
              <w:rPr>
                <w:rFonts w:cs="Segoe UI"/>
                <w:color w:val="000000"/>
                <w:sz w:val="18"/>
                <w:szCs w:val="18"/>
                <w:lang w:val="es-ES"/>
              </w:rPr>
              <w:t>Carta Porte</w:t>
            </w:r>
            <w:r w:rsidRPr="003D49FF">
              <w:rPr>
                <w:rFonts w:cs="Segoe UI"/>
                <w:color w:val="000000"/>
                <w:sz w:val="18"/>
                <w:szCs w:val="18"/>
                <w:lang w:val="es-ES"/>
              </w:rPr>
              <w:t xml:space="preserve"> versión </w:t>
            </w:r>
            <w:r>
              <w:rPr>
                <w:rFonts w:cs="Segoe UI"/>
                <w:color w:val="000000"/>
                <w:sz w:val="18"/>
                <w:szCs w:val="18"/>
                <w:lang w:val="es-ES"/>
              </w:rPr>
              <w:t>2</w:t>
            </w:r>
            <w:r w:rsidRPr="003D49FF">
              <w:rPr>
                <w:rFonts w:cs="Segoe UI"/>
                <w:color w:val="000000"/>
                <w:sz w:val="18"/>
                <w:szCs w:val="18"/>
                <w:lang w:val="es-ES"/>
              </w:rPr>
              <w:t>.0</w:t>
            </w:r>
          </w:p>
        </w:tc>
      </w:tr>
      <w:tr w:rsidR="007B57EE" w:rsidRPr="00580C39" w14:paraId="438C4D96" w14:textId="77777777" w:rsidTr="005107F4">
        <w:tc>
          <w:tcPr>
            <w:tcW w:w="4697" w:type="dxa"/>
          </w:tcPr>
          <w:p w14:paraId="560B5B1A" w14:textId="7FE73322" w:rsidR="007B57EE" w:rsidRPr="003D49FF" w:rsidRDefault="007B57EE" w:rsidP="005107F4">
            <w:pPr>
              <w:rPr>
                <w:rFonts w:ascii="Consolas" w:hAnsi="Consolas" w:cs="Consolas"/>
                <w:color w:val="0000FF"/>
                <w:sz w:val="18"/>
                <w:szCs w:val="18"/>
                <w:lang w:val="es-ES"/>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namespaces</w:t>
            </w:r>
            <w:r>
              <w:rPr>
                <w:rFonts w:ascii="Consolas" w:hAnsi="Consolas" w:cs="Consolas"/>
                <w:color w:val="000000"/>
                <w:sz w:val="19"/>
                <w:szCs w:val="19"/>
                <w:highlight w:val="white"/>
              </w:rPr>
              <w:t xml:space="preserve"> NsCartaPorte30</w:t>
            </w:r>
            <w:r w:rsidRPr="003D49FF">
              <w:rPr>
                <w:rFonts w:ascii="Consolas" w:hAnsi="Consolas" w:cs="Consolas"/>
                <w:color w:val="000000"/>
                <w:sz w:val="18"/>
                <w:szCs w:val="18"/>
                <w:lang w:val="es-ES"/>
              </w:rPr>
              <w:t xml:space="preserve"> { </w:t>
            </w:r>
            <w:r w:rsidRPr="003D49FF">
              <w:rPr>
                <w:rFonts w:ascii="Consolas" w:hAnsi="Consolas" w:cs="Consolas"/>
                <w:color w:val="0000FF"/>
                <w:sz w:val="18"/>
                <w:szCs w:val="18"/>
                <w:lang w:val="es-ES"/>
              </w:rPr>
              <w:t>get}</w:t>
            </w:r>
          </w:p>
        </w:tc>
        <w:tc>
          <w:tcPr>
            <w:tcW w:w="4697" w:type="dxa"/>
          </w:tcPr>
          <w:p w14:paraId="0CB2D46F" w14:textId="04DA081E" w:rsidR="007B57EE" w:rsidRPr="003D49FF" w:rsidRDefault="007B57EE" w:rsidP="005107F4">
            <w:pPr>
              <w:rPr>
                <w:rFonts w:cs="Segoe UI"/>
                <w:color w:val="000000"/>
                <w:sz w:val="18"/>
                <w:szCs w:val="18"/>
                <w:lang w:val="es-ES"/>
              </w:rPr>
            </w:pPr>
            <w:r w:rsidRPr="003D49FF">
              <w:rPr>
                <w:rFonts w:cs="Segoe UI"/>
                <w:color w:val="000000"/>
                <w:sz w:val="18"/>
                <w:szCs w:val="18"/>
                <w:lang w:val="es-ES"/>
              </w:rPr>
              <w:t xml:space="preserve">Obtiene el </w:t>
            </w:r>
            <w:r w:rsidRPr="000D4C3A">
              <w:rPr>
                <w:rFonts w:cs="Segoe UI"/>
                <w:i/>
                <w:color w:val="000000"/>
                <w:sz w:val="18"/>
                <w:szCs w:val="18"/>
                <w:lang w:val="es-ES"/>
              </w:rPr>
              <w:t>namespace</w:t>
            </w:r>
            <w:r w:rsidRPr="003D49FF">
              <w:rPr>
                <w:rFonts w:cs="Segoe UI"/>
                <w:color w:val="000000"/>
                <w:sz w:val="18"/>
                <w:szCs w:val="18"/>
                <w:lang w:val="es-ES"/>
              </w:rPr>
              <w:t xml:space="preserve"> de Complemento </w:t>
            </w:r>
            <w:r>
              <w:rPr>
                <w:rFonts w:cs="Segoe UI"/>
                <w:color w:val="000000"/>
                <w:sz w:val="18"/>
                <w:szCs w:val="18"/>
                <w:lang w:val="es-ES"/>
              </w:rPr>
              <w:t>Carta Porte</w:t>
            </w:r>
            <w:r w:rsidRPr="003D49FF">
              <w:rPr>
                <w:rFonts w:cs="Segoe UI"/>
                <w:color w:val="000000"/>
                <w:sz w:val="18"/>
                <w:szCs w:val="18"/>
                <w:lang w:val="es-ES"/>
              </w:rPr>
              <w:t xml:space="preserve"> versión </w:t>
            </w:r>
            <w:r>
              <w:rPr>
                <w:rFonts w:cs="Segoe UI"/>
                <w:color w:val="000000"/>
                <w:sz w:val="18"/>
                <w:szCs w:val="18"/>
                <w:lang w:val="es-ES"/>
              </w:rPr>
              <w:t>3</w:t>
            </w:r>
            <w:r w:rsidRPr="003D49FF">
              <w:rPr>
                <w:rFonts w:cs="Segoe UI"/>
                <w:color w:val="000000"/>
                <w:sz w:val="18"/>
                <w:szCs w:val="18"/>
                <w:lang w:val="es-ES"/>
              </w:rPr>
              <w:t>.0</w:t>
            </w:r>
          </w:p>
        </w:tc>
      </w:tr>
      <w:tr w:rsidR="00517FCC" w:rsidRPr="00580C39" w14:paraId="70B4BA33" w14:textId="77777777" w:rsidTr="00074E51">
        <w:tc>
          <w:tcPr>
            <w:tcW w:w="4697" w:type="dxa"/>
          </w:tcPr>
          <w:p w14:paraId="6C1C39D8" w14:textId="56F311ED" w:rsidR="00517FCC" w:rsidRPr="003D49FF" w:rsidRDefault="00517FCC" w:rsidP="00074E51">
            <w:pPr>
              <w:rPr>
                <w:rFonts w:ascii="Consolas" w:hAnsi="Consolas" w:cs="Consolas"/>
                <w:color w:val="0000FF"/>
                <w:sz w:val="18"/>
                <w:szCs w:val="18"/>
                <w:lang w:val="es-ES"/>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namespaces</w:t>
            </w:r>
            <w:r>
              <w:rPr>
                <w:rFonts w:ascii="Consolas" w:hAnsi="Consolas" w:cs="Consolas"/>
                <w:color w:val="000000"/>
                <w:sz w:val="19"/>
                <w:szCs w:val="19"/>
                <w:highlight w:val="white"/>
              </w:rPr>
              <w:t xml:space="preserve"> NsCartaPorte3</w:t>
            </w:r>
            <w:r>
              <w:rPr>
                <w:rFonts w:ascii="Consolas" w:hAnsi="Consolas" w:cs="Consolas"/>
                <w:color w:val="000000"/>
                <w:sz w:val="19"/>
                <w:szCs w:val="19"/>
              </w:rPr>
              <w:t>1</w:t>
            </w:r>
            <w:r w:rsidRPr="003D49FF">
              <w:rPr>
                <w:rFonts w:ascii="Consolas" w:hAnsi="Consolas" w:cs="Consolas"/>
                <w:color w:val="000000"/>
                <w:sz w:val="18"/>
                <w:szCs w:val="18"/>
                <w:lang w:val="es-ES"/>
              </w:rPr>
              <w:t xml:space="preserve"> { </w:t>
            </w:r>
            <w:r w:rsidRPr="003D49FF">
              <w:rPr>
                <w:rFonts w:ascii="Consolas" w:hAnsi="Consolas" w:cs="Consolas"/>
                <w:color w:val="0000FF"/>
                <w:sz w:val="18"/>
                <w:szCs w:val="18"/>
                <w:lang w:val="es-ES"/>
              </w:rPr>
              <w:t>get}</w:t>
            </w:r>
          </w:p>
        </w:tc>
        <w:tc>
          <w:tcPr>
            <w:tcW w:w="4697" w:type="dxa"/>
          </w:tcPr>
          <w:p w14:paraId="11E3F182" w14:textId="4A2554A6" w:rsidR="00517FCC" w:rsidRPr="003D49FF" w:rsidRDefault="00517FCC" w:rsidP="00074E51">
            <w:pPr>
              <w:rPr>
                <w:rFonts w:cs="Segoe UI"/>
                <w:color w:val="000000"/>
                <w:sz w:val="18"/>
                <w:szCs w:val="18"/>
                <w:lang w:val="es-ES"/>
              </w:rPr>
            </w:pPr>
            <w:r w:rsidRPr="003D49FF">
              <w:rPr>
                <w:rFonts w:cs="Segoe UI"/>
                <w:color w:val="000000"/>
                <w:sz w:val="18"/>
                <w:szCs w:val="18"/>
                <w:lang w:val="es-ES"/>
              </w:rPr>
              <w:t xml:space="preserve">Obtiene el </w:t>
            </w:r>
            <w:r w:rsidRPr="000D4C3A">
              <w:rPr>
                <w:rFonts w:cs="Segoe UI"/>
                <w:i/>
                <w:color w:val="000000"/>
                <w:sz w:val="18"/>
                <w:szCs w:val="18"/>
                <w:lang w:val="es-ES"/>
              </w:rPr>
              <w:t>namespace</w:t>
            </w:r>
            <w:r w:rsidRPr="003D49FF">
              <w:rPr>
                <w:rFonts w:cs="Segoe UI"/>
                <w:color w:val="000000"/>
                <w:sz w:val="18"/>
                <w:szCs w:val="18"/>
                <w:lang w:val="es-ES"/>
              </w:rPr>
              <w:t xml:space="preserve"> de Complemento </w:t>
            </w:r>
            <w:r>
              <w:rPr>
                <w:rFonts w:cs="Segoe UI"/>
                <w:color w:val="000000"/>
                <w:sz w:val="18"/>
                <w:szCs w:val="18"/>
                <w:lang w:val="es-ES"/>
              </w:rPr>
              <w:t>Carta Porte</w:t>
            </w:r>
            <w:r w:rsidRPr="003D49FF">
              <w:rPr>
                <w:rFonts w:cs="Segoe UI"/>
                <w:color w:val="000000"/>
                <w:sz w:val="18"/>
                <w:szCs w:val="18"/>
                <w:lang w:val="es-ES"/>
              </w:rPr>
              <w:t xml:space="preserve"> versión </w:t>
            </w:r>
            <w:r>
              <w:rPr>
                <w:rFonts w:cs="Segoe UI"/>
                <w:color w:val="000000"/>
                <w:sz w:val="18"/>
                <w:szCs w:val="18"/>
                <w:lang w:val="es-ES"/>
              </w:rPr>
              <w:t>3</w:t>
            </w:r>
            <w:r w:rsidRPr="003D49FF">
              <w:rPr>
                <w:rFonts w:cs="Segoe UI"/>
                <w:color w:val="000000"/>
                <w:sz w:val="18"/>
                <w:szCs w:val="18"/>
                <w:lang w:val="es-ES"/>
              </w:rPr>
              <w:t>.</w:t>
            </w:r>
            <w:r>
              <w:rPr>
                <w:rFonts w:cs="Segoe UI"/>
                <w:color w:val="000000"/>
                <w:sz w:val="18"/>
                <w:szCs w:val="18"/>
                <w:lang w:val="es-ES"/>
              </w:rPr>
              <w:t>1</w:t>
            </w:r>
          </w:p>
        </w:tc>
      </w:tr>
      <w:tr w:rsidR="002471FC" w:rsidRPr="00580C39" w14:paraId="3746727F" w14:textId="77777777" w:rsidTr="00B14378">
        <w:tc>
          <w:tcPr>
            <w:tcW w:w="4697" w:type="dxa"/>
          </w:tcPr>
          <w:p w14:paraId="5A634C81" w14:textId="26721F35" w:rsidR="002471FC" w:rsidRDefault="002471FC" w:rsidP="002471FC">
            <w:pPr>
              <w:rPr>
                <w:rFonts w:ascii="Consolas" w:hAnsi="Consolas" w:cs="Consolas"/>
                <w:color w:val="0000FF"/>
                <w:sz w:val="19"/>
                <w:szCs w:val="19"/>
                <w:highlight w:val="white"/>
              </w:rPr>
            </w:pPr>
            <w:r w:rsidRPr="003D49FF">
              <w:rPr>
                <w:rFonts w:ascii="Consolas" w:hAnsi="Consolas" w:cs="Consolas"/>
                <w:color w:val="0000FF"/>
                <w:sz w:val="18"/>
                <w:szCs w:val="18"/>
                <w:lang w:val="es-ES"/>
              </w:rPr>
              <w:t>public</w:t>
            </w:r>
            <w:r w:rsidRPr="003D49FF">
              <w:rPr>
                <w:rFonts w:ascii="Consolas" w:hAnsi="Consolas" w:cs="Consolas"/>
                <w:color w:val="000000"/>
                <w:sz w:val="18"/>
                <w:szCs w:val="18"/>
                <w:lang w:val="es-ES"/>
              </w:rPr>
              <w:t xml:space="preserve"> </w:t>
            </w:r>
            <w:r w:rsidRPr="003D49FF">
              <w:rPr>
                <w:rFonts w:ascii="Consolas" w:hAnsi="Consolas" w:cs="Consolas"/>
                <w:color w:val="2B91AF"/>
                <w:sz w:val="18"/>
                <w:szCs w:val="18"/>
                <w:lang w:val="es-ES"/>
              </w:rPr>
              <w:t>namespaces</w:t>
            </w:r>
            <w:r w:rsidRPr="003D49FF">
              <w:rPr>
                <w:rFonts w:ascii="Consolas" w:hAnsi="Consolas" w:cs="Consolas"/>
                <w:color w:val="000000"/>
                <w:sz w:val="18"/>
                <w:szCs w:val="18"/>
                <w:lang w:val="es-ES"/>
              </w:rPr>
              <w:t xml:space="preserve"> NsPagos</w:t>
            </w:r>
            <w:r>
              <w:rPr>
                <w:rFonts w:ascii="Consolas" w:hAnsi="Consolas" w:cs="Consolas"/>
                <w:color w:val="000000"/>
                <w:sz w:val="18"/>
                <w:szCs w:val="18"/>
                <w:lang w:val="es-ES"/>
              </w:rPr>
              <w:t>2</w:t>
            </w:r>
            <w:r w:rsidRPr="003D49FF">
              <w:rPr>
                <w:rFonts w:ascii="Consolas" w:hAnsi="Consolas" w:cs="Consolas"/>
                <w:color w:val="000000"/>
                <w:sz w:val="18"/>
                <w:szCs w:val="18"/>
                <w:lang w:val="es-ES"/>
              </w:rPr>
              <w:t xml:space="preserve">0 { </w:t>
            </w:r>
            <w:r w:rsidRPr="003D49FF">
              <w:rPr>
                <w:rFonts w:ascii="Consolas" w:hAnsi="Consolas" w:cs="Consolas"/>
                <w:color w:val="0000FF"/>
                <w:sz w:val="18"/>
                <w:szCs w:val="18"/>
                <w:lang w:val="es-ES"/>
              </w:rPr>
              <w:t>get}</w:t>
            </w:r>
          </w:p>
        </w:tc>
        <w:tc>
          <w:tcPr>
            <w:tcW w:w="4697" w:type="dxa"/>
          </w:tcPr>
          <w:p w14:paraId="2E7AC78F" w14:textId="61720F4C" w:rsidR="002471FC" w:rsidRPr="003D49FF" w:rsidRDefault="002471FC" w:rsidP="002471FC">
            <w:pPr>
              <w:rPr>
                <w:rFonts w:cs="Segoe UI"/>
                <w:color w:val="000000"/>
                <w:sz w:val="18"/>
                <w:szCs w:val="18"/>
                <w:lang w:val="es-ES"/>
              </w:rPr>
            </w:pPr>
            <w:r w:rsidRPr="003D49FF">
              <w:rPr>
                <w:rFonts w:cs="Segoe UI"/>
                <w:color w:val="000000"/>
                <w:sz w:val="18"/>
                <w:szCs w:val="18"/>
                <w:lang w:val="es-ES"/>
              </w:rPr>
              <w:t xml:space="preserve">Obtiene el </w:t>
            </w:r>
            <w:r w:rsidRPr="000D4C3A">
              <w:rPr>
                <w:rFonts w:cs="Segoe UI"/>
                <w:i/>
                <w:color w:val="000000"/>
                <w:sz w:val="18"/>
                <w:szCs w:val="18"/>
                <w:lang w:val="es-ES"/>
              </w:rPr>
              <w:t>namespace</w:t>
            </w:r>
            <w:r w:rsidRPr="003D49FF">
              <w:rPr>
                <w:rFonts w:cs="Segoe UI"/>
                <w:color w:val="000000"/>
                <w:sz w:val="18"/>
                <w:szCs w:val="18"/>
                <w:lang w:val="es-ES"/>
              </w:rPr>
              <w:t xml:space="preserve"> de Complemento pagos versión </w:t>
            </w:r>
            <w:r>
              <w:rPr>
                <w:rFonts w:cs="Segoe UI"/>
                <w:color w:val="000000"/>
                <w:sz w:val="18"/>
                <w:szCs w:val="18"/>
                <w:lang w:val="es-ES"/>
              </w:rPr>
              <w:t>2</w:t>
            </w:r>
            <w:r w:rsidRPr="003D49FF">
              <w:rPr>
                <w:rFonts w:cs="Segoe UI"/>
                <w:color w:val="000000"/>
                <w:sz w:val="18"/>
                <w:szCs w:val="18"/>
                <w:lang w:val="es-ES"/>
              </w:rPr>
              <w:t>.0</w:t>
            </w:r>
          </w:p>
        </w:tc>
      </w:tr>
      <w:tr w:rsidR="002471FC" w:rsidRPr="00580C39" w14:paraId="0559C30F" w14:textId="77777777" w:rsidTr="00B14378">
        <w:tc>
          <w:tcPr>
            <w:tcW w:w="4697" w:type="dxa"/>
          </w:tcPr>
          <w:p w14:paraId="3886598F" w14:textId="5FA8AE55" w:rsidR="002471FC" w:rsidRPr="003D49FF" w:rsidRDefault="002471FC" w:rsidP="002471FC">
            <w:pPr>
              <w:rPr>
                <w:rFonts w:ascii="Consolas" w:hAnsi="Consolas" w:cs="Consolas"/>
                <w:color w:val="0000FF"/>
                <w:sz w:val="18"/>
                <w:szCs w:val="18"/>
                <w:lang w:val="es-ES"/>
              </w:rPr>
            </w:pPr>
            <w:r w:rsidRPr="003D49FF">
              <w:rPr>
                <w:rFonts w:ascii="Consolas" w:hAnsi="Consolas" w:cs="Consolas"/>
                <w:color w:val="0000FF"/>
                <w:sz w:val="18"/>
                <w:szCs w:val="18"/>
                <w:lang w:val="es-ES"/>
              </w:rPr>
              <w:t>public</w:t>
            </w:r>
            <w:r w:rsidRPr="003D49FF">
              <w:rPr>
                <w:rFonts w:ascii="Consolas" w:hAnsi="Consolas" w:cs="Consolas"/>
                <w:color w:val="000000"/>
                <w:sz w:val="18"/>
                <w:szCs w:val="18"/>
                <w:lang w:val="es-ES"/>
              </w:rPr>
              <w:t xml:space="preserve"> </w:t>
            </w:r>
            <w:r w:rsidRPr="003D49FF">
              <w:rPr>
                <w:rFonts w:ascii="Consolas" w:hAnsi="Consolas" w:cs="Consolas"/>
                <w:color w:val="2B91AF"/>
                <w:sz w:val="18"/>
                <w:szCs w:val="18"/>
                <w:lang w:val="es-ES"/>
              </w:rPr>
              <w:t>namespaces</w:t>
            </w:r>
            <w:r w:rsidRPr="003D49FF">
              <w:rPr>
                <w:rFonts w:ascii="Consolas" w:hAnsi="Consolas" w:cs="Consolas"/>
                <w:color w:val="000000"/>
                <w:sz w:val="18"/>
                <w:szCs w:val="18"/>
                <w:lang w:val="es-ES"/>
              </w:rPr>
              <w:t xml:space="preserve"> </w:t>
            </w:r>
            <w:r>
              <w:rPr>
                <w:rFonts w:ascii="Consolas" w:hAnsi="Consolas" w:cs="Consolas"/>
                <w:color w:val="000000"/>
                <w:sz w:val="19"/>
                <w:szCs w:val="19"/>
                <w:highlight w:val="white"/>
              </w:rPr>
              <w:t>NsDonat11</w:t>
            </w:r>
            <w:r w:rsidRPr="003D49FF">
              <w:rPr>
                <w:rFonts w:ascii="Consolas" w:hAnsi="Consolas" w:cs="Consolas"/>
                <w:color w:val="000000"/>
                <w:sz w:val="18"/>
                <w:szCs w:val="18"/>
                <w:lang w:val="es-ES"/>
              </w:rPr>
              <w:t xml:space="preserve">{ </w:t>
            </w:r>
            <w:r w:rsidRPr="003D49FF">
              <w:rPr>
                <w:rFonts w:ascii="Consolas" w:hAnsi="Consolas" w:cs="Consolas"/>
                <w:color w:val="0000FF"/>
                <w:sz w:val="18"/>
                <w:szCs w:val="18"/>
                <w:lang w:val="es-ES"/>
              </w:rPr>
              <w:t>get}</w:t>
            </w:r>
          </w:p>
        </w:tc>
        <w:tc>
          <w:tcPr>
            <w:tcW w:w="4697" w:type="dxa"/>
          </w:tcPr>
          <w:p w14:paraId="15269CCB" w14:textId="68CCC5B0" w:rsidR="002471FC" w:rsidRPr="003D49FF" w:rsidRDefault="002471FC" w:rsidP="002471FC">
            <w:pPr>
              <w:rPr>
                <w:rFonts w:cs="Segoe UI"/>
                <w:color w:val="000000"/>
                <w:sz w:val="18"/>
                <w:szCs w:val="18"/>
                <w:lang w:val="es-ES"/>
              </w:rPr>
            </w:pPr>
            <w:r w:rsidRPr="003D49FF">
              <w:rPr>
                <w:rFonts w:cs="Segoe UI"/>
                <w:color w:val="000000"/>
                <w:sz w:val="18"/>
                <w:szCs w:val="18"/>
                <w:lang w:val="es-ES"/>
              </w:rPr>
              <w:t xml:space="preserve">Obtiene el </w:t>
            </w:r>
            <w:r w:rsidRPr="000D4C3A">
              <w:rPr>
                <w:rFonts w:cs="Segoe UI"/>
                <w:i/>
                <w:color w:val="000000"/>
                <w:sz w:val="18"/>
                <w:szCs w:val="18"/>
                <w:lang w:val="es-ES"/>
              </w:rPr>
              <w:t>namespace</w:t>
            </w:r>
            <w:r w:rsidRPr="003D49FF">
              <w:rPr>
                <w:rFonts w:cs="Segoe UI"/>
                <w:color w:val="000000"/>
                <w:sz w:val="18"/>
                <w:szCs w:val="18"/>
                <w:lang w:val="es-ES"/>
              </w:rPr>
              <w:t xml:space="preserve"> de Complemento </w:t>
            </w:r>
            <w:r>
              <w:rPr>
                <w:rFonts w:cs="Segoe UI"/>
                <w:color w:val="000000"/>
                <w:sz w:val="18"/>
                <w:szCs w:val="18"/>
                <w:lang w:val="es-ES"/>
              </w:rPr>
              <w:t>Donatarias</w:t>
            </w:r>
            <w:r w:rsidRPr="003D49FF">
              <w:rPr>
                <w:rFonts w:cs="Segoe UI"/>
                <w:color w:val="000000"/>
                <w:sz w:val="18"/>
                <w:szCs w:val="18"/>
                <w:lang w:val="es-ES"/>
              </w:rPr>
              <w:t xml:space="preserve"> versión </w:t>
            </w:r>
            <w:r>
              <w:rPr>
                <w:rFonts w:cs="Segoe UI"/>
                <w:color w:val="000000"/>
                <w:sz w:val="18"/>
                <w:szCs w:val="18"/>
                <w:lang w:val="es-ES"/>
              </w:rPr>
              <w:t>1.1</w:t>
            </w:r>
          </w:p>
        </w:tc>
      </w:tr>
    </w:tbl>
    <w:p w14:paraId="69E0A111" w14:textId="77777777" w:rsidR="004F28C3" w:rsidRPr="004F28C3" w:rsidRDefault="004F28C3" w:rsidP="004F28C3"/>
    <w:tbl>
      <w:tblPr>
        <w:tblStyle w:val="Tablaconcuadrcula"/>
        <w:tblW w:w="9356" w:type="dxa"/>
        <w:tblInd w:w="-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113"/>
        <w:gridCol w:w="7243"/>
      </w:tblGrid>
      <w:tr w:rsidR="00C129D3" w:rsidRPr="00B14378" w14:paraId="4DFC93DC" w14:textId="77777777" w:rsidTr="00BA3B1C">
        <w:trPr>
          <w:tblHeader/>
        </w:trPr>
        <w:tc>
          <w:tcPr>
            <w:tcW w:w="3402" w:type="dxa"/>
            <w:shd w:val="clear" w:color="auto" w:fill="2E74B5" w:themeFill="accent1" w:themeFillShade="BF"/>
          </w:tcPr>
          <w:p w14:paraId="699001F5" w14:textId="77777777" w:rsidR="00C129D3" w:rsidRPr="00B14378" w:rsidRDefault="00975A8B" w:rsidP="00B21B4B">
            <w:pPr>
              <w:pStyle w:val="Textoindependiente"/>
              <w:rPr>
                <w:color w:val="FFFFFF" w:themeColor="background1"/>
                <w:sz w:val="18"/>
                <w:szCs w:val="18"/>
              </w:rPr>
            </w:pPr>
            <w:r w:rsidRPr="00B14378">
              <w:rPr>
                <w:color w:val="FFFFFF" w:themeColor="background1"/>
                <w:sz w:val="18"/>
                <w:szCs w:val="18"/>
              </w:rPr>
              <w:t>Constructor</w:t>
            </w:r>
          </w:p>
        </w:tc>
        <w:tc>
          <w:tcPr>
            <w:tcW w:w="5954" w:type="dxa"/>
            <w:shd w:val="clear" w:color="auto" w:fill="2E74B5" w:themeFill="accent1" w:themeFillShade="BF"/>
          </w:tcPr>
          <w:p w14:paraId="54A80CB6" w14:textId="77777777" w:rsidR="00C129D3" w:rsidRPr="00B14378" w:rsidRDefault="00C129D3" w:rsidP="00B21B4B">
            <w:pPr>
              <w:pStyle w:val="Textoindependiente"/>
              <w:rPr>
                <w:color w:val="FFFFFF" w:themeColor="background1"/>
                <w:sz w:val="18"/>
                <w:szCs w:val="18"/>
              </w:rPr>
            </w:pPr>
            <w:r w:rsidRPr="00B14378">
              <w:rPr>
                <w:color w:val="FFFFFF" w:themeColor="background1"/>
                <w:sz w:val="18"/>
                <w:szCs w:val="18"/>
              </w:rPr>
              <w:t>Descripción</w:t>
            </w:r>
          </w:p>
        </w:tc>
      </w:tr>
      <w:tr w:rsidR="00C129D3" w:rsidRPr="00546A8C" w14:paraId="5FFA0011" w14:textId="77777777" w:rsidTr="00BA3B1C">
        <w:tc>
          <w:tcPr>
            <w:tcW w:w="3402" w:type="dxa"/>
          </w:tcPr>
          <w:p w14:paraId="279CE1B6" w14:textId="77777777" w:rsidR="009D492C" w:rsidRPr="00B14378" w:rsidRDefault="00975A8B" w:rsidP="00C129D3">
            <w:pPr>
              <w:autoSpaceDE w:val="0"/>
              <w:autoSpaceDN w:val="0"/>
              <w:adjustRightInd w:val="0"/>
              <w:rPr>
                <w:rFonts w:ascii="Consolas" w:hAnsi="Consolas" w:cs="Consolas"/>
                <w:color w:val="000000"/>
                <w:sz w:val="18"/>
                <w:szCs w:val="18"/>
                <w:lang w:val="en-US"/>
              </w:rPr>
            </w:pPr>
            <w:r w:rsidRPr="00B14378">
              <w:rPr>
                <w:rFonts w:ascii="Consolas" w:hAnsi="Consolas" w:cs="Consolas"/>
                <w:color w:val="0000FF"/>
                <w:sz w:val="18"/>
                <w:szCs w:val="18"/>
                <w:lang w:val="en-US"/>
              </w:rPr>
              <w:t>public</w:t>
            </w:r>
            <w:r w:rsidRPr="00B14378">
              <w:rPr>
                <w:rFonts w:ascii="Consolas" w:hAnsi="Consolas" w:cs="Consolas"/>
                <w:color w:val="000000"/>
                <w:sz w:val="18"/>
                <w:szCs w:val="18"/>
                <w:lang w:val="en-US"/>
              </w:rPr>
              <w:t xml:space="preserve"> Complemento(</w:t>
            </w:r>
          </w:p>
          <w:p w14:paraId="34F3DF5B" w14:textId="77777777" w:rsidR="009D492C" w:rsidRPr="00B14378" w:rsidRDefault="00975A8B" w:rsidP="00C129D3">
            <w:pPr>
              <w:autoSpaceDE w:val="0"/>
              <w:autoSpaceDN w:val="0"/>
              <w:adjustRightInd w:val="0"/>
              <w:rPr>
                <w:rFonts w:ascii="Consolas" w:hAnsi="Consolas" w:cs="Consolas"/>
                <w:color w:val="000000"/>
                <w:sz w:val="18"/>
                <w:szCs w:val="18"/>
                <w:lang w:val="en-US"/>
              </w:rPr>
            </w:pPr>
            <w:r w:rsidRPr="00B14378">
              <w:rPr>
                <w:rFonts w:ascii="Consolas" w:hAnsi="Consolas" w:cs="Consolas"/>
                <w:color w:val="0000FF"/>
                <w:sz w:val="18"/>
                <w:szCs w:val="18"/>
                <w:lang w:val="en-US"/>
              </w:rPr>
              <w:t>string</w:t>
            </w:r>
            <w:r w:rsidRPr="00B14378">
              <w:rPr>
                <w:rFonts w:ascii="Consolas" w:hAnsi="Consolas" w:cs="Consolas"/>
                <w:color w:val="000000"/>
                <w:sz w:val="18"/>
                <w:szCs w:val="18"/>
                <w:lang w:val="en-US"/>
              </w:rPr>
              <w:t xml:space="preserve"> connString,</w:t>
            </w:r>
          </w:p>
          <w:p w14:paraId="2634A5F3" w14:textId="77777777" w:rsidR="009D492C" w:rsidRPr="00B14378" w:rsidRDefault="00975A8B" w:rsidP="00C129D3">
            <w:pPr>
              <w:autoSpaceDE w:val="0"/>
              <w:autoSpaceDN w:val="0"/>
              <w:adjustRightInd w:val="0"/>
              <w:rPr>
                <w:rFonts w:ascii="Consolas" w:hAnsi="Consolas" w:cs="Consolas"/>
                <w:color w:val="000000"/>
                <w:sz w:val="18"/>
                <w:szCs w:val="18"/>
                <w:lang w:val="en-US"/>
              </w:rPr>
            </w:pPr>
            <w:r w:rsidRPr="00B14378">
              <w:rPr>
                <w:rFonts w:ascii="Consolas" w:hAnsi="Consolas" w:cs="Consolas"/>
                <w:color w:val="2B91AF"/>
                <w:sz w:val="18"/>
                <w:szCs w:val="18"/>
                <w:lang w:val="en-US"/>
              </w:rPr>
              <w:t>DateTime</w:t>
            </w:r>
            <w:r w:rsidRPr="00B14378">
              <w:rPr>
                <w:rFonts w:ascii="Consolas" w:hAnsi="Consolas" w:cs="Consolas"/>
                <w:color w:val="000000"/>
                <w:sz w:val="18"/>
                <w:szCs w:val="18"/>
                <w:lang w:val="en-US"/>
              </w:rPr>
              <w:t xml:space="preserve"> pFecha</w:t>
            </w:r>
          </w:p>
          <w:p w14:paraId="6DC12E6B" w14:textId="4CCF30B2" w:rsidR="00C129D3" w:rsidRPr="00B14378" w:rsidRDefault="00975A8B" w:rsidP="00C129D3">
            <w:pPr>
              <w:autoSpaceDE w:val="0"/>
              <w:autoSpaceDN w:val="0"/>
              <w:adjustRightInd w:val="0"/>
              <w:rPr>
                <w:rFonts w:ascii="Consolas" w:hAnsi="Consolas" w:cs="Consolas"/>
                <w:color w:val="000000"/>
                <w:sz w:val="18"/>
                <w:szCs w:val="18"/>
                <w:lang w:val="es-ES"/>
              </w:rPr>
            </w:pPr>
            <w:r w:rsidRPr="00B14378">
              <w:rPr>
                <w:rFonts w:ascii="Consolas" w:hAnsi="Consolas" w:cs="Consolas"/>
                <w:color w:val="000000"/>
                <w:sz w:val="18"/>
                <w:szCs w:val="18"/>
                <w:lang w:val="es-ES"/>
              </w:rPr>
              <w:t>);</w:t>
            </w:r>
          </w:p>
        </w:tc>
        <w:tc>
          <w:tcPr>
            <w:tcW w:w="5954" w:type="dxa"/>
          </w:tcPr>
          <w:p w14:paraId="12A37158" w14:textId="77777777" w:rsidR="00C129D3" w:rsidRPr="00B14378" w:rsidRDefault="003D0E2D" w:rsidP="00B21B4B">
            <w:pPr>
              <w:rPr>
                <w:sz w:val="18"/>
                <w:szCs w:val="18"/>
              </w:rPr>
            </w:pPr>
            <w:r w:rsidRPr="00B14378">
              <w:rPr>
                <w:sz w:val="18"/>
                <w:szCs w:val="18"/>
              </w:rPr>
              <w:t>Inicializar la clase.</w:t>
            </w:r>
          </w:p>
          <w:p w14:paraId="13DEEF78" w14:textId="5D422344" w:rsidR="003D0E2D" w:rsidRPr="00B14378" w:rsidRDefault="003D0E2D" w:rsidP="00B21B4B">
            <w:pPr>
              <w:rPr>
                <w:rFonts w:ascii="Consolas" w:hAnsi="Consolas" w:cs="Consolas"/>
                <w:color w:val="000000"/>
                <w:sz w:val="18"/>
                <w:szCs w:val="18"/>
                <w:lang w:val="es-ES"/>
              </w:rPr>
            </w:pPr>
            <w:r w:rsidRPr="00B14378">
              <w:rPr>
                <w:sz w:val="18"/>
                <w:szCs w:val="18"/>
              </w:rPr>
              <w:t>@</w:t>
            </w:r>
            <w:r w:rsidRPr="00B14378">
              <w:rPr>
                <w:rFonts w:ascii="Consolas" w:hAnsi="Consolas" w:cs="Consolas"/>
                <w:color w:val="000000"/>
                <w:sz w:val="18"/>
                <w:szCs w:val="18"/>
                <w:lang w:val="es-ES"/>
              </w:rPr>
              <w:t xml:space="preserve">connString </w:t>
            </w:r>
            <w:r w:rsidRPr="00D03C80">
              <w:rPr>
                <w:sz w:val="18"/>
              </w:rPr>
              <w:t xml:space="preserve">representa la cadena de </w:t>
            </w:r>
            <w:r w:rsidR="00866026" w:rsidRPr="00D03C80">
              <w:rPr>
                <w:sz w:val="18"/>
              </w:rPr>
              <w:t>conexión</w:t>
            </w:r>
            <w:r w:rsidRPr="00D03C80">
              <w:rPr>
                <w:sz w:val="18"/>
              </w:rPr>
              <w:t xml:space="preserve"> a la base de datos, ejemplo:</w:t>
            </w:r>
            <w:r w:rsidRPr="00D03C80">
              <w:rPr>
                <w:rFonts w:ascii="Consolas" w:hAnsi="Consolas" w:cs="Consolas"/>
                <w:color w:val="000000"/>
                <w:sz w:val="16"/>
                <w:szCs w:val="18"/>
                <w:lang w:val="es-ES"/>
              </w:rPr>
              <w:t xml:space="preserve"> </w:t>
            </w:r>
          </w:p>
          <w:p w14:paraId="0152605E" w14:textId="3F0347D1" w:rsidR="003D0E2D" w:rsidRPr="00B14378" w:rsidRDefault="003D0E2D" w:rsidP="003D0E2D">
            <w:pPr>
              <w:rPr>
                <w:rFonts w:ascii="Consolas" w:hAnsi="Consolas" w:cs="Consolas"/>
                <w:color w:val="A31515"/>
                <w:sz w:val="18"/>
                <w:szCs w:val="18"/>
                <w:lang w:val="en-US"/>
              </w:rPr>
            </w:pPr>
            <w:r w:rsidRPr="00B14378">
              <w:rPr>
                <w:rFonts w:ascii="Consolas" w:hAnsi="Consolas" w:cs="Consolas"/>
                <w:color w:val="A31515"/>
                <w:sz w:val="18"/>
                <w:szCs w:val="18"/>
                <w:lang w:val="en-US"/>
              </w:rPr>
              <w:t>“Server=localhost;Port=3306;Database=</w:t>
            </w:r>
            <w:r w:rsidR="00D03C80">
              <w:rPr>
                <w:rFonts w:ascii="Consolas" w:hAnsi="Consolas" w:cs="Consolas"/>
                <w:color w:val="A31515"/>
                <w:sz w:val="18"/>
                <w:szCs w:val="18"/>
                <w:lang w:val="en-US"/>
              </w:rPr>
              <w:t>catálogo</w:t>
            </w:r>
            <w:r w:rsidRPr="00B14378">
              <w:rPr>
                <w:rFonts w:ascii="Consolas" w:hAnsi="Consolas" w:cs="Consolas"/>
                <w:color w:val="A31515"/>
                <w:sz w:val="18"/>
                <w:szCs w:val="18"/>
                <w:lang w:val="en-US"/>
              </w:rPr>
              <w:t>ssat;Uid=root;Pwd=123456;"</w:t>
            </w:r>
          </w:p>
          <w:p w14:paraId="271EB45C" w14:textId="4C4AC2E6" w:rsidR="003D0E2D" w:rsidRPr="00B14378" w:rsidRDefault="003D0E2D" w:rsidP="003D0E2D">
            <w:pPr>
              <w:rPr>
                <w:sz w:val="18"/>
                <w:szCs w:val="18"/>
                <w:lang w:val="en-US"/>
              </w:rPr>
            </w:pPr>
          </w:p>
        </w:tc>
      </w:tr>
    </w:tbl>
    <w:p w14:paraId="281601FA" w14:textId="007B9441" w:rsidR="00B755F1" w:rsidRDefault="009F0C0C" w:rsidP="009F0C0C">
      <w:pPr>
        <w:pStyle w:val="Ttulo4"/>
      </w:pPr>
      <w:r>
        <w:t xml:space="preserve">Métodos </w:t>
      </w:r>
    </w:p>
    <w:tbl>
      <w:tblPr>
        <w:tblStyle w:val="Tablaconcuadrcula"/>
        <w:tblW w:w="9640" w:type="dxa"/>
        <w:tblInd w:w="-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3545"/>
        <w:gridCol w:w="6095"/>
      </w:tblGrid>
      <w:tr w:rsidR="00975A8B" w:rsidRPr="003D05AF" w14:paraId="215ACB17" w14:textId="77777777" w:rsidTr="00B14378">
        <w:trPr>
          <w:tblHeader/>
        </w:trPr>
        <w:tc>
          <w:tcPr>
            <w:tcW w:w="3545" w:type="dxa"/>
            <w:shd w:val="clear" w:color="auto" w:fill="2E74B5" w:themeFill="accent1" w:themeFillShade="BF"/>
          </w:tcPr>
          <w:p w14:paraId="6F56A471" w14:textId="3242E0A7" w:rsidR="00975A8B" w:rsidRPr="003D05AF" w:rsidRDefault="00227B74" w:rsidP="00B21B4B">
            <w:pPr>
              <w:pStyle w:val="Textoindependiente"/>
              <w:rPr>
                <w:rFonts w:cs="Segoe UI"/>
                <w:color w:val="FFFFFF" w:themeColor="background1"/>
                <w:sz w:val="18"/>
                <w:szCs w:val="18"/>
              </w:rPr>
            </w:pPr>
            <w:r w:rsidRPr="003D05AF">
              <w:rPr>
                <w:rFonts w:cs="Segoe UI"/>
                <w:color w:val="FFFFFF" w:themeColor="background1"/>
                <w:sz w:val="18"/>
                <w:szCs w:val="18"/>
              </w:rPr>
              <w:t xml:space="preserve">Métodos </w:t>
            </w:r>
            <w:r w:rsidR="00694A41" w:rsidRPr="003D05AF">
              <w:rPr>
                <w:rFonts w:cs="Segoe UI"/>
                <w:color w:val="FFFFFF" w:themeColor="background1"/>
                <w:sz w:val="18"/>
                <w:szCs w:val="18"/>
              </w:rPr>
              <w:t>complemento</w:t>
            </w:r>
          </w:p>
        </w:tc>
        <w:tc>
          <w:tcPr>
            <w:tcW w:w="6095" w:type="dxa"/>
            <w:shd w:val="clear" w:color="auto" w:fill="2E74B5" w:themeFill="accent1" w:themeFillShade="BF"/>
          </w:tcPr>
          <w:p w14:paraId="69EF6DF9" w14:textId="77777777" w:rsidR="00975A8B" w:rsidRPr="003D05AF" w:rsidRDefault="00975A8B" w:rsidP="00B21B4B">
            <w:pPr>
              <w:pStyle w:val="Textoindependiente"/>
              <w:rPr>
                <w:rFonts w:cs="Segoe UI"/>
                <w:color w:val="FFFFFF" w:themeColor="background1"/>
                <w:sz w:val="18"/>
                <w:szCs w:val="18"/>
              </w:rPr>
            </w:pPr>
            <w:r w:rsidRPr="003D05AF">
              <w:rPr>
                <w:rFonts w:cs="Segoe UI"/>
                <w:color w:val="FFFFFF" w:themeColor="background1"/>
                <w:sz w:val="18"/>
                <w:szCs w:val="18"/>
              </w:rPr>
              <w:t>Descripción</w:t>
            </w:r>
          </w:p>
        </w:tc>
      </w:tr>
      <w:tr w:rsidR="00227B74" w:rsidRPr="003D05AF" w14:paraId="2EC3BA13" w14:textId="77777777" w:rsidTr="000D4C3A">
        <w:trPr>
          <w:trHeight w:val="2185"/>
        </w:trPr>
        <w:tc>
          <w:tcPr>
            <w:tcW w:w="3545" w:type="dxa"/>
          </w:tcPr>
          <w:p w14:paraId="40D8D21F" w14:textId="77777777" w:rsidR="00B755F1"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Cce11_addDescripcionEspecifica(</w:t>
            </w:r>
          </w:p>
          <w:p w14:paraId="5901C0A2" w14:textId="77777777" w:rsidR="00B755F1"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int</w:t>
            </w:r>
            <w:r w:rsidRPr="001E413D">
              <w:rPr>
                <w:rFonts w:ascii="Consolas" w:hAnsi="Consolas" w:cs="Segoe UI"/>
                <w:color w:val="000000"/>
                <w:sz w:val="18"/>
                <w:szCs w:val="18"/>
              </w:rPr>
              <w:t xml:space="preserve"> pIndexMercancia, </w:t>
            </w:r>
          </w:p>
          <w:p w14:paraId="3347EABB" w14:textId="77777777" w:rsidR="00B755F1"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pMarca, </w:t>
            </w:r>
          </w:p>
          <w:p w14:paraId="6904E6A4" w14:textId="77777777" w:rsidR="00B755F1"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pModelo, </w:t>
            </w:r>
          </w:p>
          <w:p w14:paraId="7C111231" w14:textId="77777777" w:rsidR="00B755F1"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pSubmodelo, </w:t>
            </w:r>
          </w:p>
          <w:p w14:paraId="149B36D8" w14:textId="77777777" w:rsidR="009D492C"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pNumSerie</w:t>
            </w:r>
          </w:p>
          <w:p w14:paraId="35F3E23B" w14:textId="396D0D1D"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r w:rsidR="009D492C" w:rsidRPr="001E413D">
              <w:rPr>
                <w:rFonts w:ascii="Consolas" w:hAnsi="Consolas" w:cs="Segoe UI"/>
                <w:color w:val="000000"/>
                <w:sz w:val="18"/>
                <w:szCs w:val="18"/>
              </w:rPr>
              <w:t>;</w:t>
            </w:r>
          </w:p>
        </w:tc>
        <w:tc>
          <w:tcPr>
            <w:tcW w:w="6095" w:type="dxa"/>
          </w:tcPr>
          <w:p w14:paraId="34AB7A64" w14:textId="00647985" w:rsidR="00227B74" w:rsidRDefault="00B755F1" w:rsidP="00B21B4B">
            <w:pPr>
              <w:autoSpaceDE w:val="0"/>
              <w:autoSpaceDN w:val="0"/>
              <w:adjustRightInd w:val="0"/>
              <w:rPr>
                <w:rFonts w:cs="Segoe UI"/>
                <w:color w:val="000000"/>
                <w:sz w:val="18"/>
                <w:szCs w:val="18"/>
              </w:rPr>
            </w:pPr>
            <w:r w:rsidRPr="003D05AF">
              <w:rPr>
                <w:rFonts w:cs="Segoe UI"/>
                <w:color w:val="000000"/>
                <w:sz w:val="18"/>
                <w:szCs w:val="18"/>
              </w:rPr>
              <w:t xml:space="preserve">Agrega la descripción al complemento de </w:t>
            </w:r>
            <w:r w:rsidR="00866026" w:rsidRPr="003D05AF">
              <w:rPr>
                <w:rFonts w:cs="Segoe UI"/>
                <w:color w:val="000000"/>
                <w:sz w:val="18"/>
                <w:szCs w:val="18"/>
              </w:rPr>
              <w:t>Comercio Exterior</w:t>
            </w:r>
            <w:r w:rsidR="00BA3B1C">
              <w:rPr>
                <w:rFonts w:cs="Segoe UI"/>
                <w:color w:val="000000"/>
                <w:sz w:val="18"/>
                <w:szCs w:val="18"/>
              </w:rPr>
              <w:t>.</w:t>
            </w:r>
          </w:p>
          <w:p w14:paraId="2996A0C2" w14:textId="77777777" w:rsidR="00BA3B1C" w:rsidRPr="003D05AF" w:rsidRDefault="00BA3B1C" w:rsidP="00B21B4B">
            <w:pPr>
              <w:autoSpaceDE w:val="0"/>
              <w:autoSpaceDN w:val="0"/>
              <w:adjustRightInd w:val="0"/>
              <w:rPr>
                <w:rFonts w:cs="Segoe UI"/>
                <w:color w:val="000000"/>
                <w:sz w:val="18"/>
                <w:szCs w:val="18"/>
              </w:rPr>
            </w:pPr>
          </w:p>
          <w:p w14:paraId="3AD9D879" w14:textId="77777777" w:rsidR="00A3390E" w:rsidRPr="003D05AF" w:rsidRDefault="00A3390E" w:rsidP="00B21B4B">
            <w:pPr>
              <w:autoSpaceDE w:val="0"/>
              <w:autoSpaceDN w:val="0"/>
              <w:adjustRightInd w:val="0"/>
              <w:rPr>
                <w:rFonts w:cs="Segoe UI"/>
                <w:color w:val="000000"/>
                <w:sz w:val="18"/>
                <w:szCs w:val="18"/>
              </w:rPr>
            </w:pPr>
            <w:r w:rsidRPr="003D05AF">
              <w:rPr>
                <w:rFonts w:cs="Segoe UI"/>
                <w:color w:val="000000"/>
                <w:sz w:val="18"/>
                <w:szCs w:val="18"/>
              </w:rPr>
              <w:t>xPath:</w:t>
            </w:r>
          </w:p>
          <w:p w14:paraId="3C111C5C" w14:textId="6CA64DBC" w:rsidR="00A3390E" w:rsidRPr="00D03C80" w:rsidRDefault="00A3390E" w:rsidP="00A3390E">
            <w:pPr>
              <w:autoSpaceDE w:val="0"/>
              <w:autoSpaceDN w:val="0"/>
              <w:adjustRightInd w:val="0"/>
              <w:rPr>
                <w:rFonts w:ascii="Consolas" w:hAnsi="Consolas" w:cs="Segoe UI"/>
                <w:b/>
                <w:color w:val="0070C0"/>
                <w:sz w:val="18"/>
                <w:szCs w:val="18"/>
                <w:lang w:val="es-ES"/>
              </w:rPr>
            </w:pPr>
            <w:r w:rsidRPr="00D03C80">
              <w:rPr>
                <w:rFonts w:ascii="Consolas" w:hAnsi="Consolas" w:cs="Segoe UI"/>
                <w:color w:val="000000"/>
                <w:sz w:val="18"/>
                <w:szCs w:val="18"/>
              </w:rPr>
              <w:t>Cfdi:Complemento/</w:t>
            </w:r>
            <w:r w:rsidRPr="00D03C80">
              <w:rPr>
                <w:rFonts w:ascii="Consolas" w:hAnsi="Consolas" w:cs="Segoe UI"/>
                <w:color w:val="FF0000"/>
                <w:sz w:val="18"/>
                <w:szCs w:val="18"/>
                <w:lang w:val="es-ES"/>
              </w:rPr>
              <w:t>cce11:</w:t>
            </w:r>
            <w:r w:rsidRPr="00D03C80">
              <w:rPr>
                <w:rFonts w:ascii="Consolas" w:hAnsi="Consolas" w:cs="Segoe UI"/>
                <w:sz w:val="18"/>
                <w:szCs w:val="18"/>
                <w:lang w:val="es-ES"/>
              </w:rPr>
              <w:t>ComercioExterior/</w:t>
            </w:r>
            <w:r w:rsidRPr="00D03C80">
              <w:rPr>
                <w:rFonts w:ascii="Consolas" w:hAnsi="Consolas" w:cs="Segoe UI"/>
                <w:color w:val="0000FF"/>
                <w:sz w:val="18"/>
                <w:szCs w:val="18"/>
                <w:lang w:val="es-ES"/>
              </w:rPr>
              <w:t>Mercancias/Mercancia/DescripcionesEspecificas</w:t>
            </w:r>
          </w:p>
          <w:p w14:paraId="5252676F" w14:textId="77777777" w:rsidR="00A3390E" w:rsidRPr="003D05AF" w:rsidRDefault="00A3390E" w:rsidP="00B21B4B">
            <w:pPr>
              <w:autoSpaceDE w:val="0"/>
              <w:autoSpaceDN w:val="0"/>
              <w:adjustRightInd w:val="0"/>
              <w:rPr>
                <w:rFonts w:cs="Segoe UI"/>
                <w:color w:val="000000"/>
                <w:sz w:val="18"/>
                <w:szCs w:val="18"/>
              </w:rPr>
            </w:pPr>
          </w:p>
          <w:p w14:paraId="0F584EEB" w14:textId="77777777" w:rsidR="00A3390E" w:rsidRPr="003D05AF" w:rsidRDefault="00A3390E" w:rsidP="00A3390E">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9D840B2" w14:textId="28DE210F" w:rsidR="00A3390E" w:rsidRPr="003D05AF" w:rsidRDefault="009E559D" w:rsidP="00A3390E">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A3390E" w:rsidRPr="003D05AF">
              <w:rPr>
                <w:rFonts w:cs="Segoe UI"/>
                <w:b/>
                <w:bCs/>
                <w:color w:val="191970"/>
                <w:sz w:val="18"/>
                <w:szCs w:val="18"/>
              </w:rPr>
              <w:t xml:space="preserve"> </w:t>
            </w:r>
            <w:r w:rsidR="00A3390E" w:rsidRPr="003D05AF">
              <w:rPr>
                <w:rFonts w:cs="Segoe UI"/>
                <w:bCs/>
                <w:sz w:val="18"/>
                <w:szCs w:val="18"/>
              </w:rPr>
              <w:t>Esta excepción ocurre si</w:t>
            </w:r>
            <w:r w:rsidR="00D21C0F" w:rsidRPr="003D05AF">
              <w:rPr>
                <w:rFonts w:cs="Segoe UI"/>
                <w:bCs/>
                <w:sz w:val="18"/>
                <w:szCs w:val="18"/>
              </w:rPr>
              <w:t xml:space="preserve"> los </w:t>
            </w:r>
            <w:r w:rsidR="00866026" w:rsidRPr="003D05AF">
              <w:rPr>
                <w:rFonts w:cs="Segoe UI"/>
                <w:bCs/>
                <w:sz w:val="18"/>
                <w:szCs w:val="18"/>
              </w:rPr>
              <w:t>parámetros</w:t>
            </w:r>
            <w:r w:rsidR="00A3390E" w:rsidRPr="003D05AF">
              <w:rPr>
                <w:rFonts w:cs="Segoe UI"/>
                <w:bCs/>
                <w:sz w:val="18"/>
                <w:szCs w:val="18"/>
              </w:rPr>
              <w:t xml:space="preserve"> no cumple</w:t>
            </w:r>
            <w:r w:rsidR="00D21C0F" w:rsidRPr="003D05AF">
              <w:rPr>
                <w:rFonts w:cs="Segoe UI"/>
                <w:bCs/>
                <w:sz w:val="18"/>
                <w:szCs w:val="18"/>
              </w:rPr>
              <w:t>n</w:t>
            </w:r>
            <w:r w:rsidR="00A3390E" w:rsidRPr="003D05AF">
              <w:rPr>
                <w:rFonts w:cs="Segoe UI"/>
                <w:bCs/>
                <w:sz w:val="18"/>
                <w:szCs w:val="18"/>
              </w:rPr>
              <w:t xml:space="preserve"> con el formato v</w:t>
            </w:r>
            <w:r w:rsidR="00D03C80">
              <w:rPr>
                <w:rFonts w:cs="Segoe UI"/>
                <w:bCs/>
                <w:sz w:val="18"/>
                <w:szCs w:val="18"/>
              </w:rPr>
              <w:t>á</w:t>
            </w:r>
            <w:r w:rsidR="00A3390E" w:rsidRPr="003D05AF">
              <w:rPr>
                <w:rFonts w:cs="Segoe UI"/>
                <w:bCs/>
                <w:sz w:val="18"/>
                <w:szCs w:val="18"/>
              </w:rPr>
              <w:t xml:space="preserve">lido establecido por el </w:t>
            </w:r>
            <w:r w:rsidR="00D03C80" w:rsidRPr="003D05AF">
              <w:rPr>
                <w:rFonts w:cs="Segoe UI"/>
                <w:bCs/>
                <w:sz w:val="18"/>
                <w:szCs w:val="18"/>
              </w:rPr>
              <w:t>SAT</w:t>
            </w:r>
            <w:r w:rsidR="00A3390E" w:rsidRPr="003D05AF">
              <w:rPr>
                <w:rFonts w:cs="Segoe UI"/>
                <w:bCs/>
                <w:sz w:val="18"/>
                <w:szCs w:val="18"/>
              </w:rPr>
              <w:t>.</w:t>
            </w:r>
          </w:p>
          <w:p w14:paraId="683AB1CB" w14:textId="709DAD24" w:rsidR="00A3390E" w:rsidRPr="000D4C3A" w:rsidRDefault="00383A7D" w:rsidP="00A3390E">
            <w:pPr>
              <w:autoSpaceDE w:val="0"/>
              <w:autoSpaceDN w:val="0"/>
              <w:adjustRightInd w:val="0"/>
              <w:rPr>
                <w:rFonts w:cs="Segoe UI"/>
                <w:bCs/>
                <w:sz w:val="18"/>
                <w:szCs w:val="18"/>
              </w:rPr>
            </w:pPr>
            <w:r>
              <w:rPr>
                <w:rFonts w:cs="Segoe UI"/>
                <w:bCs/>
                <w:sz w:val="18"/>
                <w:szCs w:val="18"/>
              </w:rPr>
              <w:t>Tambié</w:t>
            </w:r>
            <w:r w:rsidR="00D21C0F" w:rsidRPr="003D05AF">
              <w:rPr>
                <w:rFonts w:cs="Segoe UI"/>
                <w:bCs/>
                <w:sz w:val="18"/>
                <w:szCs w:val="18"/>
              </w:rPr>
              <w:t xml:space="preserve">n cuando no se ha definido </w:t>
            </w:r>
            <w:r w:rsidR="000D4C3A">
              <w:rPr>
                <w:rFonts w:cs="Segoe UI"/>
                <w:bCs/>
                <w:sz w:val="18"/>
                <w:szCs w:val="18"/>
              </w:rPr>
              <w:t xml:space="preserve">la instancia </w:t>
            </w:r>
            <w:r w:rsidR="00F45C68">
              <w:rPr>
                <w:rFonts w:cs="Segoe UI"/>
                <w:bCs/>
                <w:sz w:val="18"/>
                <w:szCs w:val="18"/>
              </w:rPr>
              <w:t>Comercio Exterior</w:t>
            </w:r>
            <w:r w:rsidR="000D4C3A">
              <w:rPr>
                <w:rFonts w:cs="Segoe UI"/>
                <w:bCs/>
                <w:sz w:val="18"/>
                <w:szCs w:val="18"/>
              </w:rPr>
              <w:t>.</w:t>
            </w:r>
          </w:p>
        </w:tc>
      </w:tr>
      <w:tr w:rsidR="00227B74" w:rsidRPr="003D05AF" w14:paraId="40C8B5B0" w14:textId="77777777" w:rsidTr="00B14378">
        <w:tc>
          <w:tcPr>
            <w:tcW w:w="3545" w:type="dxa"/>
          </w:tcPr>
          <w:p w14:paraId="25C63203" w14:textId="3E56E01F" w:rsidR="00B755F1"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int</w:t>
            </w:r>
            <w:r w:rsidRPr="001E413D">
              <w:rPr>
                <w:rFonts w:ascii="Consolas" w:hAnsi="Consolas" w:cs="Segoe UI"/>
                <w:color w:val="000000"/>
                <w:sz w:val="18"/>
                <w:szCs w:val="18"/>
              </w:rPr>
              <w:t xml:space="preserve"> Cce11_addDestinatario(</w:t>
            </w:r>
          </w:p>
          <w:p w14:paraId="3F795F07" w14:textId="77777777" w:rsidR="00B755F1" w:rsidRPr="001E413D" w:rsidRDefault="00227B74" w:rsidP="00B21B4B">
            <w:pPr>
              <w:autoSpaceDE w:val="0"/>
              <w:autoSpaceDN w:val="0"/>
              <w:adjustRightInd w:val="0"/>
              <w:rPr>
                <w:rFonts w:ascii="Consolas" w:hAnsi="Consolas" w:cs="Segoe UI"/>
                <w:color w:val="538135" w:themeColor="accent6" w:themeShade="BF"/>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pNumRegIdTrib, </w:t>
            </w:r>
            <w:r w:rsidR="00B755F1" w:rsidRPr="001E413D">
              <w:rPr>
                <w:rFonts w:ascii="Consolas" w:hAnsi="Consolas" w:cs="Segoe UI"/>
                <w:color w:val="538135" w:themeColor="accent6" w:themeShade="BF"/>
                <w:sz w:val="18"/>
                <w:szCs w:val="18"/>
              </w:rPr>
              <w:t>//</w:t>
            </w:r>
            <w:r w:rsidR="00B755F1" w:rsidRPr="001E413D">
              <w:rPr>
                <w:rFonts w:ascii="Consolas" w:hAnsi="Consolas" w:cs="Segoe UI"/>
                <w:color w:val="538135" w:themeColor="accent6" w:themeShade="BF"/>
                <w:sz w:val="18"/>
                <w:szCs w:val="18"/>
                <w:lang w:val="es-ES"/>
              </w:rPr>
              <w:t xml:space="preserve"> número de identificación o registro fiscal del país</w:t>
            </w:r>
          </w:p>
          <w:p w14:paraId="2E3F6364" w14:textId="77777777" w:rsidR="00B755F1"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pNombre, </w:t>
            </w:r>
            <w:r w:rsidR="00B755F1" w:rsidRPr="001E413D">
              <w:rPr>
                <w:rFonts w:ascii="Consolas" w:hAnsi="Consolas" w:cs="Segoe UI"/>
                <w:color w:val="538135" w:themeColor="accent6" w:themeShade="BF"/>
                <w:sz w:val="18"/>
                <w:szCs w:val="18"/>
              </w:rPr>
              <w:t>//nombre del destinaratio</w:t>
            </w:r>
          </w:p>
          <w:p w14:paraId="50D4B09E" w14:textId="77777777" w:rsidR="00B755F1"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pDomCalle, </w:t>
            </w:r>
          </w:p>
          <w:p w14:paraId="0A888D92" w14:textId="77777777" w:rsidR="00B755F1"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pDomNumExt, </w:t>
            </w:r>
          </w:p>
          <w:p w14:paraId="33ABCA4B" w14:textId="77777777" w:rsidR="00B755F1"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pDomNumInt, </w:t>
            </w:r>
          </w:p>
          <w:p w14:paraId="607C782F" w14:textId="77777777" w:rsidR="00B755F1"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pDomColonia, </w:t>
            </w:r>
          </w:p>
          <w:p w14:paraId="221B9438" w14:textId="77777777" w:rsidR="00B755F1"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pDomLocalidad, </w:t>
            </w:r>
          </w:p>
          <w:p w14:paraId="1711E676" w14:textId="77777777" w:rsidR="00B755F1"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pDomReferencia, </w:t>
            </w:r>
          </w:p>
          <w:p w14:paraId="24C30699" w14:textId="77777777" w:rsidR="00B755F1"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pDomMunicipio, </w:t>
            </w:r>
          </w:p>
          <w:p w14:paraId="68E0EB3B" w14:textId="77777777" w:rsidR="00B755F1"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lastRenderedPageBreak/>
              <w:t>string</w:t>
            </w:r>
            <w:r w:rsidRPr="001E413D">
              <w:rPr>
                <w:rFonts w:ascii="Consolas" w:hAnsi="Consolas" w:cs="Segoe UI"/>
                <w:color w:val="000000"/>
                <w:sz w:val="18"/>
                <w:szCs w:val="18"/>
                <w:lang w:val="en-US"/>
              </w:rPr>
              <w:t xml:space="preserve"> pDomEstado, </w:t>
            </w:r>
          </w:p>
          <w:p w14:paraId="17AD137F" w14:textId="77777777" w:rsidR="00B755F1"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pDomPais, </w:t>
            </w:r>
          </w:p>
          <w:p w14:paraId="65D1B98A" w14:textId="77777777" w:rsidR="00227B74"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pDomCP)</w:t>
            </w:r>
          </w:p>
        </w:tc>
        <w:tc>
          <w:tcPr>
            <w:tcW w:w="6095" w:type="dxa"/>
          </w:tcPr>
          <w:p w14:paraId="5F63AF03" w14:textId="21893B21" w:rsidR="00227B74" w:rsidRPr="003D05AF" w:rsidRDefault="00B21B4B" w:rsidP="00B21B4B">
            <w:pPr>
              <w:autoSpaceDE w:val="0"/>
              <w:autoSpaceDN w:val="0"/>
              <w:adjustRightInd w:val="0"/>
              <w:rPr>
                <w:rFonts w:cs="Segoe UI"/>
                <w:color w:val="0000FF"/>
                <w:sz w:val="18"/>
                <w:szCs w:val="18"/>
                <w:u w:val="single"/>
                <w:lang w:val="es-ES"/>
              </w:rPr>
            </w:pPr>
            <w:r w:rsidRPr="003D05AF">
              <w:rPr>
                <w:rFonts w:cs="Segoe UI"/>
                <w:color w:val="000000"/>
                <w:sz w:val="18"/>
                <w:szCs w:val="18"/>
              </w:rPr>
              <w:lastRenderedPageBreak/>
              <w:t xml:space="preserve">Crea el nodo </w:t>
            </w:r>
            <w:r w:rsidRPr="00D03C80">
              <w:rPr>
                <w:rFonts w:ascii="Consolas" w:hAnsi="Consolas" w:cs="Segoe UI"/>
                <w:color w:val="0000FF"/>
                <w:sz w:val="18"/>
                <w:szCs w:val="18"/>
                <w:lang w:val="es-ES"/>
              </w:rPr>
              <w:t>Destinatario</w:t>
            </w:r>
            <w:r w:rsidRPr="003D05AF">
              <w:rPr>
                <w:rFonts w:cs="Segoe UI"/>
                <w:color w:val="0000FF"/>
                <w:sz w:val="18"/>
                <w:szCs w:val="18"/>
                <w:lang w:val="es-ES"/>
              </w:rPr>
              <w:t xml:space="preserve"> </w:t>
            </w:r>
            <w:r w:rsidRPr="003D05AF">
              <w:rPr>
                <w:rFonts w:cs="Segoe UI"/>
                <w:sz w:val="18"/>
                <w:szCs w:val="18"/>
                <w:lang w:val="es-ES"/>
              </w:rPr>
              <w:t xml:space="preserve">y su hijo </w:t>
            </w:r>
            <w:r w:rsidR="00F2600A" w:rsidRPr="00D03C80">
              <w:rPr>
                <w:rFonts w:ascii="Consolas" w:hAnsi="Consolas" w:cs="Segoe UI"/>
                <w:color w:val="0000FF"/>
                <w:sz w:val="18"/>
                <w:szCs w:val="18"/>
                <w:lang w:val="es-ES"/>
              </w:rPr>
              <w:t>Domicilio</w:t>
            </w:r>
            <w:r w:rsidR="00F2600A" w:rsidRPr="003D05AF">
              <w:rPr>
                <w:rFonts w:cs="Segoe UI"/>
                <w:sz w:val="18"/>
                <w:szCs w:val="18"/>
                <w:lang w:val="es-ES"/>
              </w:rPr>
              <w:t>. Se hacen las validaciones correspondientes</w:t>
            </w:r>
            <w:r w:rsidR="00BA3B1C">
              <w:rPr>
                <w:rFonts w:cs="Segoe UI"/>
                <w:sz w:val="18"/>
                <w:szCs w:val="18"/>
              </w:rPr>
              <w:t>.</w:t>
            </w:r>
          </w:p>
          <w:p w14:paraId="0E3DF583" w14:textId="77777777" w:rsidR="00E846B8" w:rsidRPr="003D05AF" w:rsidRDefault="00E846B8" w:rsidP="00B21B4B">
            <w:pPr>
              <w:autoSpaceDE w:val="0"/>
              <w:autoSpaceDN w:val="0"/>
              <w:adjustRightInd w:val="0"/>
              <w:rPr>
                <w:rFonts w:cs="Segoe UI"/>
                <w:color w:val="0000FF"/>
                <w:sz w:val="18"/>
                <w:szCs w:val="18"/>
                <w:u w:val="single"/>
                <w:lang w:val="es-ES"/>
              </w:rPr>
            </w:pPr>
          </w:p>
          <w:p w14:paraId="7A0059E2" w14:textId="77777777" w:rsidR="00E846B8" w:rsidRPr="003D05AF" w:rsidRDefault="00E846B8" w:rsidP="00B21B4B">
            <w:pPr>
              <w:autoSpaceDE w:val="0"/>
              <w:autoSpaceDN w:val="0"/>
              <w:adjustRightInd w:val="0"/>
              <w:rPr>
                <w:rFonts w:cs="Segoe UI"/>
                <w:color w:val="0000FF"/>
                <w:sz w:val="18"/>
                <w:szCs w:val="18"/>
                <w:u w:val="single"/>
                <w:lang w:val="es-ES"/>
              </w:rPr>
            </w:pPr>
          </w:p>
          <w:p w14:paraId="7A853540" w14:textId="77777777" w:rsidR="00E846B8" w:rsidRPr="003D05AF" w:rsidRDefault="00E846B8" w:rsidP="00B21B4B">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61414B6C" w14:textId="77777777" w:rsidR="00E846B8" w:rsidRPr="00D03C80" w:rsidRDefault="00E846B8" w:rsidP="00B21B4B">
            <w:pPr>
              <w:autoSpaceDE w:val="0"/>
              <w:autoSpaceDN w:val="0"/>
              <w:adjustRightInd w:val="0"/>
              <w:rPr>
                <w:rFonts w:ascii="Consolas" w:hAnsi="Consolas" w:cs="Segoe UI"/>
                <w:b/>
                <w:color w:val="0070C0"/>
                <w:sz w:val="18"/>
                <w:szCs w:val="18"/>
                <w:lang w:val="es-ES"/>
              </w:rPr>
            </w:pPr>
            <w:r w:rsidRPr="00D03C80">
              <w:rPr>
                <w:rFonts w:ascii="Consolas" w:hAnsi="Consolas" w:cs="Segoe UI"/>
                <w:color w:val="000000"/>
                <w:sz w:val="18"/>
                <w:szCs w:val="18"/>
              </w:rPr>
              <w:t>Cfdi:Complemento/</w:t>
            </w:r>
            <w:r w:rsidRPr="00D03C80">
              <w:rPr>
                <w:rFonts w:ascii="Consolas" w:hAnsi="Consolas" w:cs="Segoe UI"/>
                <w:color w:val="FF0000"/>
                <w:sz w:val="18"/>
                <w:szCs w:val="18"/>
                <w:lang w:val="es-ES"/>
              </w:rPr>
              <w:t>cce11:</w:t>
            </w:r>
            <w:r w:rsidRPr="00D03C80">
              <w:rPr>
                <w:rFonts w:ascii="Consolas" w:hAnsi="Consolas" w:cs="Segoe UI"/>
                <w:sz w:val="18"/>
                <w:szCs w:val="18"/>
                <w:lang w:val="es-ES"/>
              </w:rPr>
              <w:t>ComercioExterior/</w:t>
            </w:r>
            <w:r w:rsidRPr="00D03C80">
              <w:rPr>
                <w:rFonts w:ascii="Consolas" w:hAnsi="Consolas" w:cs="Segoe UI"/>
                <w:b/>
                <w:color w:val="0070C0"/>
                <w:sz w:val="18"/>
                <w:szCs w:val="18"/>
                <w:lang w:val="es-ES"/>
              </w:rPr>
              <w:t>Destinatario</w:t>
            </w:r>
          </w:p>
          <w:p w14:paraId="20F762D3" w14:textId="77777777" w:rsidR="00E846B8" w:rsidRPr="003D05AF" w:rsidRDefault="00E846B8" w:rsidP="00B21B4B">
            <w:pPr>
              <w:autoSpaceDE w:val="0"/>
              <w:autoSpaceDN w:val="0"/>
              <w:adjustRightInd w:val="0"/>
              <w:rPr>
                <w:rFonts w:cs="Segoe UI"/>
                <w:b/>
                <w:color w:val="0070C0"/>
                <w:sz w:val="18"/>
                <w:szCs w:val="18"/>
                <w:lang w:val="es-ES"/>
              </w:rPr>
            </w:pPr>
          </w:p>
          <w:p w14:paraId="5017EE6A" w14:textId="77777777" w:rsidR="002947D6" w:rsidRPr="003D05AF" w:rsidRDefault="002947D6" w:rsidP="00B21B4B">
            <w:pPr>
              <w:autoSpaceDE w:val="0"/>
              <w:autoSpaceDN w:val="0"/>
              <w:adjustRightInd w:val="0"/>
              <w:rPr>
                <w:rFonts w:cs="Segoe UI"/>
                <w:b/>
                <w:color w:val="0070C0"/>
                <w:sz w:val="18"/>
                <w:szCs w:val="18"/>
                <w:lang w:val="es-ES"/>
              </w:rPr>
            </w:pPr>
          </w:p>
          <w:p w14:paraId="412242D5" w14:textId="77777777" w:rsidR="002947D6" w:rsidRPr="003D05AF" w:rsidRDefault="002947D6" w:rsidP="00B21B4B">
            <w:pPr>
              <w:autoSpaceDE w:val="0"/>
              <w:autoSpaceDN w:val="0"/>
              <w:adjustRightInd w:val="0"/>
              <w:rPr>
                <w:rFonts w:cs="Segoe UI"/>
                <w:b/>
                <w:color w:val="0070C0"/>
                <w:sz w:val="18"/>
                <w:szCs w:val="18"/>
                <w:lang w:val="es-ES"/>
              </w:rPr>
            </w:pPr>
          </w:p>
          <w:p w14:paraId="4D970468" w14:textId="77777777" w:rsidR="00E846B8" w:rsidRPr="003D05AF" w:rsidRDefault="00E846B8" w:rsidP="00B21B4B">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582F12C4" w14:textId="60347062" w:rsidR="00E846B8" w:rsidRPr="003D05AF" w:rsidRDefault="009E559D" w:rsidP="00E846B8">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E846B8" w:rsidRPr="003D05AF">
              <w:rPr>
                <w:rFonts w:cs="Segoe UI"/>
                <w:b/>
                <w:bCs/>
                <w:color w:val="191970"/>
                <w:sz w:val="18"/>
                <w:szCs w:val="18"/>
              </w:rPr>
              <w:t xml:space="preserve"> </w:t>
            </w:r>
            <w:r w:rsidR="00E846B8" w:rsidRPr="003D05AF">
              <w:rPr>
                <w:rFonts w:cs="Segoe UI"/>
                <w:bCs/>
                <w:sz w:val="18"/>
                <w:szCs w:val="18"/>
              </w:rPr>
              <w:t>Esta excepción ocurre si no cumple con el formato v</w:t>
            </w:r>
            <w:r w:rsidR="00AD2378">
              <w:rPr>
                <w:rFonts w:cs="Segoe UI"/>
                <w:bCs/>
                <w:sz w:val="18"/>
                <w:szCs w:val="18"/>
              </w:rPr>
              <w:t>á</w:t>
            </w:r>
            <w:r w:rsidR="00E846B8" w:rsidRPr="003D05AF">
              <w:rPr>
                <w:rFonts w:cs="Segoe UI"/>
                <w:bCs/>
                <w:sz w:val="18"/>
                <w:szCs w:val="18"/>
              </w:rPr>
              <w:t xml:space="preserve">lido establecido por el </w:t>
            </w:r>
            <w:r w:rsidR="00AD2378" w:rsidRPr="003D05AF">
              <w:rPr>
                <w:rFonts w:cs="Segoe UI"/>
                <w:bCs/>
                <w:sz w:val="18"/>
                <w:szCs w:val="18"/>
              </w:rPr>
              <w:t>SAT</w:t>
            </w:r>
            <w:r w:rsidR="00E846B8" w:rsidRPr="003D05AF">
              <w:rPr>
                <w:rFonts w:cs="Segoe UI"/>
                <w:bCs/>
                <w:sz w:val="18"/>
                <w:szCs w:val="18"/>
              </w:rPr>
              <w:t>.</w:t>
            </w:r>
          </w:p>
          <w:p w14:paraId="4073B2C2" w14:textId="61A198EE" w:rsidR="00E846B8" w:rsidRPr="003D05AF" w:rsidRDefault="009E559D" w:rsidP="00E846B8">
            <w:pPr>
              <w:autoSpaceDE w:val="0"/>
              <w:autoSpaceDN w:val="0"/>
              <w:adjustRightInd w:val="0"/>
              <w:rPr>
                <w:rFonts w:cs="Segoe UI"/>
                <w:b/>
                <w:bCs/>
                <w:sz w:val="18"/>
                <w:szCs w:val="18"/>
              </w:rPr>
            </w:pPr>
            <w:r w:rsidRPr="009E559D">
              <w:rPr>
                <w:rFonts w:ascii="Consolas" w:hAnsi="Consolas" w:cs="Segoe UI"/>
                <w:b/>
                <w:bCs/>
                <w:color w:val="191970"/>
                <w:sz w:val="18"/>
                <w:szCs w:val="18"/>
              </w:rPr>
              <w:lastRenderedPageBreak/>
              <w:t>ArgumentException</w:t>
            </w:r>
            <w:r w:rsidR="00A3390E" w:rsidRPr="003D05AF">
              <w:rPr>
                <w:rFonts w:cs="Segoe UI"/>
                <w:bCs/>
                <w:sz w:val="18"/>
                <w:szCs w:val="18"/>
              </w:rPr>
              <w:t xml:space="preserve"> Ocurre</w:t>
            </w:r>
            <w:r w:rsidR="00E846B8" w:rsidRPr="003D05AF">
              <w:rPr>
                <w:rFonts w:cs="Segoe UI"/>
                <w:bCs/>
                <w:sz w:val="18"/>
                <w:szCs w:val="18"/>
              </w:rPr>
              <w:t xml:space="preserve"> cuando </w:t>
            </w:r>
            <w:r w:rsidR="00E846B8" w:rsidRPr="000D4C3A">
              <w:rPr>
                <w:rFonts w:ascii="Consolas" w:hAnsi="Consolas" w:cs="Segoe UI"/>
                <w:sz w:val="18"/>
                <w:szCs w:val="18"/>
              </w:rPr>
              <w:t>pDomPais</w:t>
            </w:r>
            <w:r w:rsidR="00E846B8" w:rsidRPr="003D05AF">
              <w:rPr>
                <w:rFonts w:cs="Segoe UI"/>
                <w:sz w:val="18"/>
                <w:szCs w:val="18"/>
              </w:rPr>
              <w:t xml:space="preserve"> no existe en el </w:t>
            </w:r>
            <w:r w:rsidR="00D03C80">
              <w:rPr>
                <w:rFonts w:cs="Segoe UI"/>
                <w:sz w:val="18"/>
                <w:szCs w:val="18"/>
              </w:rPr>
              <w:t>catálogo</w:t>
            </w:r>
            <w:r w:rsidR="00E846B8" w:rsidRPr="003D05AF">
              <w:rPr>
                <w:rFonts w:cs="Segoe UI"/>
                <w:sz w:val="18"/>
                <w:szCs w:val="18"/>
              </w:rPr>
              <w:t>.</w:t>
            </w:r>
            <w:r w:rsidR="00E846B8" w:rsidRPr="003D05AF">
              <w:rPr>
                <w:rFonts w:cs="Segoe UI"/>
                <w:b/>
                <w:bCs/>
                <w:sz w:val="18"/>
                <w:szCs w:val="18"/>
              </w:rPr>
              <w:t xml:space="preserve"> </w:t>
            </w:r>
          </w:p>
          <w:p w14:paraId="319DA4A1" w14:textId="77777777" w:rsidR="00F3495C" w:rsidRPr="003D05AF" w:rsidRDefault="00F3495C" w:rsidP="00E846B8">
            <w:pPr>
              <w:autoSpaceDE w:val="0"/>
              <w:autoSpaceDN w:val="0"/>
              <w:adjustRightInd w:val="0"/>
              <w:rPr>
                <w:rFonts w:cs="Segoe UI"/>
                <w:b/>
                <w:bCs/>
                <w:sz w:val="18"/>
                <w:szCs w:val="18"/>
              </w:rPr>
            </w:pPr>
          </w:p>
          <w:p w14:paraId="39C7CB22" w14:textId="35DC938C" w:rsidR="00F3495C" w:rsidRPr="00AD2378" w:rsidRDefault="008F3AC6" w:rsidP="00E846B8">
            <w:pPr>
              <w:autoSpaceDE w:val="0"/>
              <w:autoSpaceDN w:val="0"/>
              <w:adjustRightInd w:val="0"/>
              <w:rPr>
                <w:rFonts w:cs="Segoe UI"/>
                <w:bCs/>
                <w:sz w:val="18"/>
                <w:szCs w:val="18"/>
              </w:rPr>
            </w:pPr>
            <w:r w:rsidRPr="008F3AC6">
              <w:rPr>
                <w:rFonts w:ascii="Consolas" w:hAnsi="Consolas" w:cs="Segoe UI"/>
                <w:b/>
                <w:bCs/>
                <w:color w:val="191970"/>
                <w:sz w:val="18"/>
                <w:szCs w:val="18"/>
              </w:rPr>
              <w:t>Returns:</w:t>
            </w:r>
            <w:r w:rsidR="00F3495C" w:rsidRPr="003D05AF">
              <w:rPr>
                <w:rFonts w:cs="Segoe UI"/>
                <w:b/>
                <w:bCs/>
                <w:color w:val="191970"/>
                <w:sz w:val="18"/>
                <w:szCs w:val="18"/>
              </w:rPr>
              <w:t xml:space="preserve"> </w:t>
            </w:r>
            <w:r w:rsidR="00AD2378">
              <w:rPr>
                <w:rFonts w:cs="Segoe UI"/>
                <w:bCs/>
                <w:sz w:val="18"/>
                <w:szCs w:val="18"/>
              </w:rPr>
              <w:t>Í</w:t>
            </w:r>
            <w:r w:rsidR="00F3495C" w:rsidRPr="003D05AF">
              <w:rPr>
                <w:rFonts w:cs="Segoe UI"/>
                <w:bCs/>
                <w:sz w:val="18"/>
                <w:szCs w:val="18"/>
              </w:rPr>
              <w:t xml:space="preserve">ndice del nodo </w:t>
            </w:r>
            <w:r w:rsidR="00F3495C" w:rsidRPr="00D03C80">
              <w:rPr>
                <w:rFonts w:ascii="Consolas" w:hAnsi="Consolas" w:cs="Segoe UI"/>
                <w:b/>
                <w:color w:val="0070C0"/>
                <w:sz w:val="18"/>
                <w:szCs w:val="18"/>
                <w:lang w:val="es-ES"/>
              </w:rPr>
              <w:t>Destinatario</w:t>
            </w:r>
            <w:r w:rsidR="00F3495C" w:rsidRPr="003D05AF">
              <w:rPr>
                <w:rFonts w:cs="Segoe UI"/>
                <w:b/>
                <w:color w:val="0070C0"/>
                <w:sz w:val="18"/>
                <w:szCs w:val="18"/>
                <w:lang w:val="es-ES"/>
              </w:rPr>
              <w:t xml:space="preserve"> </w:t>
            </w:r>
            <w:r w:rsidR="00AD2378">
              <w:rPr>
                <w:rFonts w:cs="Segoe UI"/>
                <w:sz w:val="18"/>
                <w:szCs w:val="18"/>
                <w:lang w:val="es-ES"/>
              </w:rPr>
              <w:t>que se agregó</w:t>
            </w:r>
            <w:r w:rsidR="00F45C68">
              <w:rPr>
                <w:rFonts w:cs="Segoe UI"/>
                <w:sz w:val="18"/>
                <w:szCs w:val="18"/>
              </w:rPr>
              <w:t>.</w:t>
            </w:r>
          </w:p>
        </w:tc>
      </w:tr>
      <w:tr w:rsidR="00227B74" w:rsidRPr="003D05AF" w14:paraId="01CCC5CD" w14:textId="77777777" w:rsidTr="00B14378">
        <w:tc>
          <w:tcPr>
            <w:tcW w:w="3545" w:type="dxa"/>
          </w:tcPr>
          <w:p w14:paraId="7ED709D8" w14:textId="26B87A40" w:rsidR="009D492C"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lastRenderedPageBreak/>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Cce11_addDestinatarioDomicilio(</w:t>
            </w:r>
            <w:r w:rsidRPr="001E413D">
              <w:rPr>
                <w:rFonts w:ascii="Consolas" w:hAnsi="Consolas" w:cs="Segoe UI"/>
                <w:color w:val="0000FF"/>
                <w:sz w:val="18"/>
                <w:szCs w:val="18"/>
                <w:lang w:val="en-US"/>
              </w:rPr>
              <w:t>int</w:t>
            </w:r>
            <w:r w:rsidRPr="001E413D">
              <w:rPr>
                <w:rFonts w:ascii="Consolas" w:hAnsi="Consolas" w:cs="Segoe UI"/>
                <w:color w:val="000000"/>
                <w:sz w:val="18"/>
                <w:szCs w:val="18"/>
                <w:lang w:val="en-US"/>
              </w:rPr>
              <w:t xml:space="preserve"> pIndexDestinatario, </w:t>
            </w:r>
          </w:p>
          <w:p w14:paraId="29C286C2" w14:textId="0E369E74" w:rsidR="009D492C"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pDomCalle</w:t>
            </w:r>
            <w:r w:rsidR="009D492C" w:rsidRPr="001E413D">
              <w:rPr>
                <w:rFonts w:ascii="Consolas" w:hAnsi="Consolas" w:cs="Segoe UI"/>
                <w:color w:val="000000"/>
                <w:sz w:val="18"/>
                <w:szCs w:val="18"/>
                <w:lang w:val="en-US"/>
              </w:rPr>
              <w:t>,</w:t>
            </w:r>
          </w:p>
          <w:p w14:paraId="30AC720A" w14:textId="77777777" w:rsidR="009D492C"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pDomNumExt</w:t>
            </w:r>
            <w:r w:rsidR="009D492C" w:rsidRPr="001E413D">
              <w:rPr>
                <w:rFonts w:ascii="Consolas" w:hAnsi="Consolas" w:cs="Segoe UI"/>
                <w:color w:val="000000"/>
                <w:sz w:val="18"/>
                <w:szCs w:val="18"/>
                <w:lang w:val="en-US"/>
              </w:rPr>
              <w:t>,</w:t>
            </w:r>
          </w:p>
          <w:p w14:paraId="556E39BB" w14:textId="629FA832" w:rsidR="00F2600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pDomNumInt,</w:t>
            </w:r>
          </w:p>
          <w:p w14:paraId="0495036B" w14:textId="220479B5" w:rsidR="00F2600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pDomColonia, </w:t>
            </w:r>
          </w:p>
          <w:p w14:paraId="0EBD7C21" w14:textId="77777777" w:rsidR="00F2600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pDomLocalidad, </w:t>
            </w:r>
          </w:p>
          <w:p w14:paraId="0AED6D2E" w14:textId="77777777" w:rsidR="00F2600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pDomReferencia, </w:t>
            </w:r>
          </w:p>
          <w:p w14:paraId="0CF5F579" w14:textId="77777777" w:rsidR="00F2600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pDomMunicipio, </w:t>
            </w:r>
          </w:p>
          <w:p w14:paraId="161E3B4F" w14:textId="77777777" w:rsidR="00F2600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pDomEstado, </w:t>
            </w:r>
          </w:p>
          <w:p w14:paraId="4FEC952B" w14:textId="77777777" w:rsidR="00F2600A"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pDomPais,</w:t>
            </w:r>
          </w:p>
          <w:p w14:paraId="2C3B8B28" w14:textId="77777777" w:rsidR="009D492C"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pDomCP</w:t>
            </w:r>
          </w:p>
          <w:p w14:paraId="6EEEEEB6" w14:textId="22A7A615"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r w:rsidR="009D492C" w:rsidRPr="001E413D">
              <w:rPr>
                <w:rFonts w:ascii="Consolas" w:hAnsi="Consolas" w:cs="Segoe UI"/>
                <w:color w:val="000000"/>
                <w:sz w:val="18"/>
                <w:szCs w:val="18"/>
              </w:rPr>
              <w:t>;</w:t>
            </w:r>
          </w:p>
        </w:tc>
        <w:tc>
          <w:tcPr>
            <w:tcW w:w="6095" w:type="dxa"/>
          </w:tcPr>
          <w:p w14:paraId="54827FB3" w14:textId="20598C14" w:rsidR="00227B74" w:rsidRPr="003D05AF" w:rsidRDefault="00F2600A" w:rsidP="00B21B4B">
            <w:pPr>
              <w:autoSpaceDE w:val="0"/>
              <w:autoSpaceDN w:val="0"/>
              <w:adjustRightInd w:val="0"/>
              <w:rPr>
                <w:rFonts w:cs="Segoe UI"/>
                <w:color w:val="000000"/>
                <w:sz w:val="18"/>
                <w:szCs w:val="18"/>
              </w:rPr>
            </w:pPr>
            <w:r w:rsidRPr="003D05AF">
              <w:rPr>
                <w:rFonts w:cs="Segoe UI"/>
                <w:color w:val="000000"/>
                <w:sz w:val="18"/>
                <w:szCs w:val="18"/>
              </w:rPr>
              <w:t xml:space="preserve">Crea y establece un nodo hijo </w:t>
            </w:r>
            <w:r w:rsidRPr="008F3AC6">
              <w:rPr>
                <w:rFonts w:ascii="Consolas" w:hAnsi="Consolas" w:cs="Segoe UI"/>
                <w:color w:val="0000FF"/>
                <w:sz w:val="18"/>
                <w:szCs w:val="18"/>
              </w:rPr>
              <w:t>Domicio</w:t>
            </w:r>
            <w:r w:rsidRPr="003D05AF">
              <w:rPr>
                <w:rFonts w:cs="Segoe UI"/>
                <w:color w:val="000000"/>
                <w:sz w:val="18"/>
                <w:szCs w:val="18"/>
              </w:rPr>
              <w:t xml:space="preserve"> al</w:t>
            </w:r>
            <w:r w:rsidR="008F3AC6">
              <w:rPr>
                <w:rFonts w:cs="Segoe UI"/>
                <w:color w:val="000000"/>
                <w:sz w:val="18"/>
                <w:szCs w:val="18"/>
              </w:rPr>
              <w:t xml:space="preserve"> nodo</w:t>
            </w:r>
            <w:r w:rsidRPr="003D05AF">
              <w:rPr>
                <w:rFonts w:cs="Segoe UI"/>
                <w:color w:val="000000"/>
                <w:sz w:val="18"/>
                <w:szCs w:val="18"/>
              </w:rPr>
              <w:t xml:space="preserve"> </w:t>
            </w:r>
            <w:r w:rsidRPr="008F3AC6">
              <w:rPr>
                <w:rFonts w:ascii="Consolas" w:hAnsi="Consolas" w:cs="Segoe UI"/>
                <w:color w:val="0000FF"/>
                <w:sz w:val="18"/>
                <w:szCs w:val="18"/>
              </w:rPr>
              <w:t>Destinatario</w:t>
            </w:r>
            <w:r w:rsidR="00BA3B1C">
              <w:rPr>
                <w:rFonts w:cs="Segoe UI"/>
                <w:sz w:val="18"/>
                <w:szCs w:val="18"/>
              </w:rPr>
              <w:t>.</w:t>
            </w:r>
          </w:p>
          <w:p w14:paraId="2D69E30D" w14:textId="77777777" w:rsidR="00B721C4" w:rsidRPr="003D05AF" w:rsidRDefault="00B721C4" w:rsidP="00B21B4B">
            <w:pPr>
              <w:autoSpaceDE w:val="0"/>
              <w:autoSpaceDN w:val="0"/>
              <w:adjustRightInd w:val="0"/>
              <w:rPr>
                <w:rFonts w:cs="Segoe UI"/>
                <w:color w:val="000000"/>
                <w:sz w:val="18"/>
                <w:szCs w:val="18"/>
              </w:rPr>
            </w:pPr>
          </w:p>
          <w:p w14:paraId="5F48AAC9" w14:textId="4D17AA15" w:rsidR="00B721C4" w:rsidRPr="003D05AF" w:rsidRDefault="00B721C4" w:rsidP="00B21B4B">
            <w:pPr>
              <w:autoSpaceDE w:val="0"/>
              <w:autoSpaceDN w:val="0"/>
              <w:adjustRightInd w:val="0"/>
              <w:rPr>
                <w:rFonts w:cs="Segoe UI"/>
                <w:color w:val="000000"/>
                <w:sz w:val="18"/>
                <w:szCs w:val="18"/>
              </w:rPr>
            </w:pPr>
            <w:r w:rsidRPr="003D05AF">
              <w:rPr>
                <w:rFonts w:cs="Segoe UI"/>
                <w:color w:val="000000"/>
                <w:sz w:val="18"/>
                <w:szCs w:val="18"/>
              </w:rPr>
              <w:t xml:space="preserve">Xpath: </w:t>
            </w:r>
            <w:r w:rsidRPr="00D03C80">
              <w:rPr>
                <w:rFonts w:ascii="Consolas" w:hAnsi="Consolas" w:cs="Segoe UI"/>
                <w:color w:val="000000"/>
                <w:sz w:val="18"/>
                <w:szCs w:val="18"/>
              </w:rPr>
              <w:t>Cfdi:Complemento/</w:t>
            </w:r>
            <w:r w:rsidR="00A91DA6" w:rsidRPr="00D03C80">
              <w:rPr>
                <w:rFonts w:ascii="Consolas" w:hAnsi="Consolas" w:cs="Segoe UI"/>
                <w:color w:val="FF0000"/>
                <w:sz w:val="18"/>
                <w:szCs w:val="18"/>
                <w:lang w:val="es-ES"/>
              </w:rPr>
              <w:t>cce11:</w:t>
            </w:r>
            <w:r w:rsidRPr="00D03C80">
              <w:rPr>
                <w:rFonts w:ascii="Consolas" w:hAnsi="Consolas" w:cs="Segoe UI"/>
                <w:color w:val="FF0000"/>
                <w:sz w:val="18"/>
                <w:szCs w:val="18"/>
                <w:lang w:val="es-ES"/>
              </w:rPr>
              <w:t>ComercioExterior</w:t>
            </w:r>
            <w:r w:rsidRPr="00D03C80">
              <w:rPr>
                <w:rFonts w:ascii="Consolas" w:hAnsi="Consolas" w:cs="Segoe UI"/>
                <w:sz w:val="18"/>
                <w:szCs w:val="18"/>
                <w:lang w:val="es-ES"/>
              </w:rPr>
              <w:t>/Destinatario/</w:t>
            </w:r>
            <w:r w:rsidRPr="00D03C80">
              <w:rPr>
                <w:rFonts w:ascii="Consolas" w:hAnsi="Consolas" w:cs="Segoe UI"/>
                <w:b/>
                <w:color w:val="0000FF"/>
                <w:sz w:val="18"/>
                <w:szCs w:val="18"/>
                <w:lang w:val="es-ES"/>
              </w:rPr>
              <w:t>Domicilio</w:t>
            </w:r>
          </w:p>
        </w:tc>
      </w:tr>
      <w:tr w:rsidR="00227B74" w:rsidRPr="003D05AF" w14:paraId="06029682" w14:textId="77777777" w:rsidTr="00B14378">
        <w:tc>
          <w:tcPr>
            <w:tcW w:w="3545" w:type="dxa"/>
          </w:tcPr>
          <w:p w14:paraId="378B12D5" w14:textId="77777777" w:rsidR="00F2600A"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int</w:t>
            </w:r>
            <w:r w:rsidRPr="001E413D">
              <w:rPr>
                <w:rFonts w:ascii="Consolas" w:hAnsi="Consolas" w:cs="Segoe UI"/>
                <w:color w:val="000000"/>
                <w:sz w:val="18"/>
                <w:szCs w:val="18"/>
              </w:rPr>
              <w:t xml:space="preserve"> Cce11_addMercancia(</w:t>
            </w:r>
          </w:p>
          <w:p w14:paraId="53D3630C" w14:textId="6D5E4FF7" w:rsidR="00F2600A"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pNoIdentificacion, </w:t>
            </w:r>
          </w:p>
          <w:p w14:paraId="5B8A6EA5" w14:textId="77777777" w:rsidR="00F2600A"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pFraccionAranc,</w:t>
            </w:r>
          </w:p>
          <w:p w14:paraId="31EDFF4B" w14:textId="1116F55B" w:rsidR="00F2600A"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pCantidadAduana,</w:t>
            </w:r>
          </w:p>
          <w:p w14:paraId="2E7205A7" w14:textId="38CF5A02" w:rsidR="00F2600A"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pUnidadAduana,</w:t>
            </w:r>
          </w:p>
          <w:p w14:paraId="7309CB8F" w14:textId="05BCD02D" w:rsidR="00F2600A"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pValorUnitAduana, </w:t>
            </w:r>
          </w:p>
          <w:p w14:paraId="27CD08B7" w14:textId="59D30FEE"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pValorDolares)</w:t>
            </w:r>
          </w:p>
        </w:tc>
        <w:tc>
          <w:tcPr>
            <w:tcW w:w="6095" w:type="dxa"/>
          </w:tcPr>
          <w:p w14:paraId="3F1F8A82" w14:textId="2E9FF6D4" w:rsidR="00227B74" w:rsidRPr="003D05AF" w:rsidRDefault="00F2600A" w:rsidP="00B21B4B">
            <w:pPr>
              <w:autoSpaceDE w:val="0"/>
              <w:autoSpaceDN w:val="0"/>
              <w:adjustRightInd w:val="0"/>
              <w:rPr>
                <w:rFonts w:cs="Segoe UI"/>
                <w:color w:val="000000"/>
                <w:sz w:val="18"/>
                <w:szCs w:val="18"/>
              </w:rPr>
            </w:pPr>
            <w:r w:rsidRPr="003D05AF">
              <w:rPr>
                <w:rFonts w:cs="Segoe UI"/>
                <w:color w:val="000000"/>
                <w:sz w:val="18"/>
                <w:szCs w:val="18"/>
              </w:rPr>
              <w:t xml:space="preserve">Crea y establece un nodo hijo </w:t>
            </w:r>
            <w:r w:rsidRPr="00AD2378">
              <w:rPr>
                <w:rFonts w:ascii="Consolas" w:hAnsi="Consolas" w:cs="Segoe UI"/>
                <w:color w:val="0000FF"/>
                <w:sz w:val="18"/>
                <w:szCs w:val="18"/>
                <w:lang w:val="es-ES"/>
              </w:rPr>
              <w:t>Mercancia</w:t>
            </w:r>
            <w:r w:rsidRPr="003D05AF">
              <w:rPr>
                <w:rFonts w:cs="Segoe UI"/>
                <w:color w:val="0000FF"/>
                <w:sz w:val="18"/>
                <w:szCs w:val="18"/>
                <w:lang w:val="es-ES"/>
              </w:rPr>
              <w:t xml:space="preserve"> </w:t>
            </w:r>
            <w:r w:rsidRPr="003D05AF">
              <w:rPr>
                <w:rFonts w:cs="Segoe UI"/>
                <w:color w:val="000000"/>
                <w:sz w:val="18"/>
                <w:szCs w:val="18"/>
              </w:rPr>
              <w:t xml:space="preserve">a </w:t>
            </w:r>
            <w:r w:rsidRPr="00AD2378">
              <w:rPr>
                <w:rFonts w:ascii="Consolas" w:hAnsi="Consolas" w:cs="Segoe UI"/>
                <w:color w:val="0000FF"/>
                <w:sz w:val="18"/>
                <w:szCs w:val="18"/>
                <w:lang w:val="es-ES"/>
              </w:rPr>
              <w:t>Mercancias</w:t>
            </w:r>
            <w:r w:rsidR="00BA3B1C">
              <w:rPr>
                <w:rFonts w:cs="Segoe UI"/>
                <w:sz w:val="18"/>
                <w:szCs w:val="18"/>
              </w:rPr>
              <w:t>.</w:t>
            </w:r>
          </w:p>
          <w:p w14:paraId="45594FFC" w14:textId="77777777" w:rsidR="00B721C4" w:rsidRPr="00D03C80" w:rsidRDefault="00B721C4" w:rsidP="00B21B4B">
            <w:pPr>
              <w:autoSpaceDE w:val="0"/>
              <w:autoSpaceDN w:val="0"/>
              <w:adjustRightInd w:val="0"/>
              <w:rPr>
                <w:rFonts w:ascii="Consolas" w:hAnsi="Consolas" w:cs="Segoe UI"/>
                <w:b/>
                <w:color w:val="0000FF"/>
                <w:sz w:val="18"/>
                <w:szCs w:val="18"/>
                <w:lang w:val="es-ES"/>
              </w:rPr>
            </w:pPr>
            <w:r w:rsidRPr="00D03C80">
              <w:rPr>
                <w:sz w:val="18"/>
              </w:rPr>
              <w:t xml:space="preserve">Xpath: </w:t>
            </w:r>
            <w:r w:rsidRPr="00D03C80">
              <w:rPr>
                <w:rFonts w:ascii="Consolas" w:hAnsi="Consolas" w:cs="Segoe UI"/>
                <w:color w:val="000000"/>
                <w:sz w:val="18"/>
                <w:szCs w:val="18"/>
              </w:rPr>
              <w:t>Cfdi:Complemento/</w:t>
            </w:r>
            <w:r w:rsidR="00A91DA6" w:rsidRPr="00D03C80">
              <w:rPr>
                <w:rFonts w:ascii="Consolas" w:hAnsi="Consolas" w:cs="Segoe UI"/>
                <w:color w:val="FF0000"/>
                <w:sz w:val="18"/>
                <w:szCs w:val="18"/>
                <w:lang w:val="es-ES"/>
              </w:rPr>
              <w:t>cce11</w:t>
            </w:r>
            <w:r w:rsidR="00A91DA6" w:rsidRPr="00D03C80">
              <w:rPr>
                <w:rFonts w:ascii="Consolas" w:hAnsi="Consolas" w:cs="Segoe UI"/>
                <w:sz w:val="18"/>
                <w:szCs w:val="18"/>
                <w:lang w:val="es-ES"/>
              </w:rPr>
              <w:t>:</w:t>
            </w:r>
            <w:r w:rsidRPr="00D03C80">
              <w:rPr>
                <w:rFonts w:ascii="Consolas" w:hAnsi="Consolas" w:cs="Segoe UI"/>
                <w:color w:val="FF0000"/>
                <w:sz w:val="18"/>
                <w:szCs w:val="18"/>
                <w:lang w:val="es-ES"/>
              </w:rPr>
              <w:t>ComercioExterior</w:t>
            </w:r>
            <w:r w:rsidRPr="00D03C80">
              <w:rPr>
                <w:rFonts w:ascii="Consolas" w:hAnsi="Consolas" w:cs="Segoe UI"/>
                <w:sz w:val="18"/>
                <w:szCs w:val="18"/>
                <w:lang w:val="es-ES"/>
              </w:rPr>
              <w:t>/</w:t>
            </w:r>
            <w:r w:rsidR="00A91DA6" w:rsidRPr="00D03C80">
              <w:rPr>
                <w:rFonts w:ascii="Consolas" w:hAnsi="Consolas" w:cs="Segoe UI"/>
                <w:color w:val="0000FF"/>
                <w:sz w:val="18"/>
                <w:szCs w:val="18"/>
                <w:lang w:val="es-ES"/>
              </w:rPr>
              <w:t>Mercancias</w:t>
            </w:r>
            <w:r w:rsidRPr="00D03C80">
              <w:rPr>
                <w:rFonts w:ascii="Consolas" w:hAnsi="Consolas" w:cs="Segoe UI"/>
                <w:sz w:val="18"/>
                <w:szCs w:val="18"/>
                <w:lang w:val="es-ES"/>
              </w:rPr>
              <w:t>/</w:t>
            </w:r>
            <w:r w:rsidR="00A91DA6" w:rsidRPr="00D03C80">
              <w:rPr>
                <w:rFonts w:ascii="Consolas" w:hAnsi="Consolas" w:cs="Segoe UI"/>
                <w:b/>
                <w:color w:val="0000FF"/>
                <w:sz w:val="18"/>
                <w:szCs w:val="18"/>
                <w:lang w:val="es-ES"/>
              </w:rPr>
              <w:t>Mercancia</w:t>
            </w:r>
          </w:p>
          <w:p w14:paraId="0E5E5556" w14:textId="77777777" w:rsidR="002947D6" w:rsidRPr="003D05AF" w:rsidRDefault="002947D6" w:rsidP="00B21B4B">
            <w:pPr>
              <w:autoSpaceDE w:val="0"/>
              <w:autoSpaceDN w:val="0"/>
              <w:adjustRightInd w:val="0"/>
              <w:rPr>
                <w:rFonts w:cs="Segoe UI"/>
                <w:b/>
                <w:color w:val="0000FF"/>
                <w:sz w:val="18"/>
                <w:szCs w:val="18"/>
                <w:lang w:val="es-ES"/>
              </w:rPr>
            </w:pPr>
          </w:p>
          <w:p w14:paraId="7FD413A5" w14:textId="1F2C31DF" w:rsidR="002947D6" w:rsidRPr="003D05AF" w:rsidRDefault="008F3AC6" w:rsidP="00B21B4B">
            <w:pPr>
              <w:autoSpaceDE w:val="0"/>
              <w:autoSpaceDN w:val="0"/>
              <w:adjustRightInd w:val="0"/>
              <w:rPr>
                <w:rFonts w:cs="Segoe UI"/>
                <w:color w:val="000000"/>
                <w:sz w:val="18"/>
                <w:szCs w:val="18"/>
              </w:rPr>
            </w:pPr>
            <w:r w:rsidRPr="008F3AC6">
              <w:rPr>
                <w:rFonts w:ascii="Consolas" w:hAnsi="Consolas" w:cs="Segoe UI"/>
                <w:b/>
                <w:bCs/>
                <w:color w:val="191970"/>
                <w:sz w:val="18"/>
                <w:szCs w:val="18"/>
              </w:rPr>
              <w:t>Returns:</w:t>
            </w:r>
            <w:r w:rsidR="002947D6" w:rsidRPr="003D05AF">
              <w:rPr>
                <w:rFonts w:cs="Segoe UI"/>
                <w:b/>
                <w:bCs/>
                <w:color w:val="191970"/>
                <w:sz w:val="18"/>
                <w:szCs w:val="18"/>
              </w:rPr>
              <w:t xml:space="preserve"> </w:t>
            </w:r>
            <w:r w:rsidR="00383A7D">
              <w:rPr>
                <w:rFonts w:cs="Segoe UI"/>
                <w:bCs/>
                <w:sz w:val="18"/>
                <w:szCs w:val="18"/>
              </w:rPr>
              <w:t>Í</w:t>
            </w:r>
            <w:r w:rsidR="002947D6" w:rsidRPr="003D05AF">
              <w:rPr>
                <w:rFonts w:cs="Segoe UI"/>
                <w:bCs/>
                <w:sz w:val="18"/>
                <w:szCs w:val="18"/>
              </w:rPr>
              <w:t xml:space="preserve">ndice del nodo </w:t>
            </w:r>
            <w:r w:rsidR="002947D6" w:rsidRPr="00D03C80">
              <w:rPr>
                <w:rFonts w:ascii="Consolas" w:hAnsi="Consolas" w:cs="Segoe UI"/>
                <w:color w:val="0000FF"/>
                <w:sz w:val="18"/>
                <w:szCs w:val="18"/>
                <w:lang w:val="es-ES"/>
              </w:rPr>
              <w:t>Mercancia</w:t>
            </w:r>
            <w:r w:rsidR="002947D6" w:rsidRPr="003D05AF">
              <w:rPr>
                <w:rFonts w:cs="Segoe UI"/>
                <w:color w:val="0000FF"/>
                <w:sz w:val="18"/>
                <w:szCs w:val="18"/>
                <w:lang w:val="es-ES"/>
              </w:rPr>
              <w:t xml:space="preserve"> </w:t>
            </w:r>
            <w:r w:rsidR="00AD2378">
              <w:rPr>
                <w:rFonts w:cs="Segoe UI"/>
                <w:sz w:val="18"/>
                <w:szCs w:val="18"/>
                <w:lang w:val="es-ES"/>
              </w:rPr>
              <w:t>que se agregó</w:t>
            </w:r>
            <w:r w:rsidR="00F45C68">
              <w:rPr>
                <w:rFonts w:cs="Segoe UI"/>
                <w:sz w:val="18"/>
                <w:szCs w:val="18"/>
              </w:rPr>
              <w:t>.</w:t>
            </w:r>
          </w:p>
        </w:tc>
      </w:tr>
      <w:tr w:rsidR="00227B74" w:rsidRPr="003D05AF" w14:paraId="2990366C" w14:textId="77777777" w:rsidTr="00B14378">
        <w:tc>
          <w:tcPr>
            <w:tcW w:w="3545" w:type="dxa"/>
          </w:tcPr>
          <w:p w14:paraId="052EB36E" w14:textId="77777777" w:rsidR="00F2600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Cce11_addPropietario(</w:t>
            </w:r>
          </w:p>
          <w:p w14:paraId="62131D67" w14:textId="77777777" w:rsidR="00F2600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pNumRegIdTrib, </w:t>
            </w:r>
          </w:p>
          <w:p w14:paraId="68A673C0" w14:textId="77777777" w:rsidR="00F2600A"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pResidenciaFiscal</w:t>
            </w:r>
          </w:p>
          <w:p w14:paraId="2C54AC8E" w14:textId="54B36AA2"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5AA57ADE" w14:textId="41C5A504" w:rsidR="00227B74" w:rsidRPr="003D05AF" w:rsidRDefault="00F2600A" w:rsidP="00B21B4B">
            <w:pPr>
              <w:autoSpaceDE w:val="0"/>
              <w:autoSpaceDN w:val="0"/>
              <w:adjustRightInd w:val="0"/>
              <w:rPr>
                <w:rFonts w:cs="Segoe UI"/>
                <w:color w:val="000000"/>
                <w:sz w:val="18"/>
                <w:szCs w:val="18"/>
              </w:rPr>
            </w:pPr>
            <w:r w:rsidRPr="003D05AF">
              <w:rPr>
                <w:rFonts w:cs="Segoe UI"/>
                <w:color w:val="000000"/>
                <w:sz w:val="18"/>
                <w:szCs w:val="18"/>
              </w:rPr>
              <w:t xml:space="preserve">Crea y establece un nodo </w:t>
            </w:r>
            <w:r w:rsidRPr="00AD2378">
              <w:rPr>
                <w:rFonts w:ascii="Consolas" w:hAnsi="Consolas" w:cs="Segoe UI"/>
                <w:b/>
                <w:color w:val="0000FF"/>
                <w:sz w:val="18"/>
                <w:szCs w:val="18"/>
                <w:lang w:val="es-ES"/>
              </w:rPr>
              <w:t>Propietario</w:t>
            </w:r>
            <w:r w:rsidRPr="003D05AF">
              <w:rPr>
                <w:rFonts w:cs="Segoe UI"/>
                <w:color w:val="0000FF"/>
                <w:sz w:val="18"/>
                <w:szCs w:val="18"/>
                <w:lang w:val="es-ES"/>
              </w:rPr>
              <w:t xml:space="preserve"> </w:t>
            </w:r>
            <w:r w:rsidRPr="003D05AF">
              <w:rPr>
                <w:rFonts w:cs="Segoe UI"/>
                <w:sz w:val="18"/>
                <w:szCs w:val="18"/>
                <w:lang w:val="es-ES"/>
              </w:rPr>
              <w:t xml:space="preserve">como hijo a </w:t>
            </w:r>
            <w:r w:rsidRPr="00AD2378">
              <w:rPr>
                <w:rFonts w:ascii="Consolas" w:hAnsi="Consolas" w:cs="Segoe UI"/>
                <w:color w:val="0000FF"/>
                <w:sz w:val="18"/>
                <w:szCs w:val="18"/>
                <w:lang w:val="es-ES"/>
              </w:rPr>
              <w:t>ComercioExterior</w:t>
            </w:r>
            <w:r w:rsidR="00BA3B1C">
              <w:rPr>
                <w:rFonts w:cs="Segoe UI"/>
                <w:sz w:val="18"/>
                <w:szCs w:val="18"/>
              </w:rPr>
              <w:t>.</w:t>
            </w:r>
          </w:p>
          <w:p w14:paraId="5A1FD077" w14:textId="77777777" w:rsidR="00F2600A" w:rsidRPr="003D05AF" w:rsidRDefault="00F2600A" w:rsidP="00B21B4B">
            <w:pPr>
              <w:autoSpaceDE w:val="0"/>
              <w:autoSpaceDN w:val="0"/>
              <w:adjustRightInd w:val="0"/>
              <w:rPr>
                <w:rFonts w:cs="Segoe UI"/>
                <w:color w:val="000000"/>
                <w:sz w:val="18"/>
                <w:szCs w:val="18"/>
              </w:rPr>
            </w:pPr>
          </w:p>
          <w:p w14:paraId="6399E8AF" w14:textId="77777777" w:rsidR="00D03C80" w:rsidRDefault="00D03C80" w:rsidP="00A91DA6">
            <w:pPr>
              <w:autoSpaceDE w:val="0"/>
              <w:autoSpaceDN w:val="0"/>
              <w:adjustRightInd w:val="0"/>
              <w:rPr>
                <w:rFonts w:cs="Segoe UI"/>
                <w:color w:val="000000"/>
                <w:sz w:val="18"/>
                <w:szCs w:val="18"/>
              </w:rPr>
            </w:pPr>
            <w:r>
              <w:rPr>
                <w:rFonts w:cs="Segoe UI"/>
                <w:color w:val="000000"/>
                <w:sz w:val="18"/>
                <w:szCs w:val="18"/>
              </w:rPr>
              <w:t>Xpath:</w:t>
            </w:r>
          </w:p>
          <w:p w14:paraId="476C8752" w14:textId="0D71D8E1" w:rsidR="00A91DA6" w:rsidRPr="00D03C80" w:rsidRDefault="00A91DA6" w:rsidP="00A91DA6">
            <w:pPr>
              <w:autoSpaceDE w:val="0"/>
              <w:autoSpaceDN w:val="0"/>
              <w:adjustRightInd w:val="0"/>
              <w:rPr>
                <w:rFonts w:ascii="Consolas" w:hAnsi="Consolas" w:cs="Segoe UI"/>
                <w:color w:val="000000"/>
                <w:sz w:val="18"/>
                <w:szCs w:val="18"/>
              </w:rPr>
            </w:pPr>
            <w:r w:rsidRPr="00D03C80">
              <w:rPr>
                <w:rFonts w:ascii="Consolas" w:hAnsi="Consolas" w:cs="Segoe UI"/>
                <w:color w:val="000000"/>
                <w:sz w:val="18"/>
                <w:szCs w:val="18"/>
              </w:rPr>
              <w:t>Cfdi:Complemento/</w:t>
            </w:r>
            <w:r w:rsidRPr="00D03C80">
              <w:rPr>
                <w:rFonts w:ascii="Consolas" w:hAnsi="Consolas" w:cs="Segoe UI"/>
                <w:color w:val="FF0000"/>
                <w:sz w:val="18"/>
                <w:szCs w:val="18"/>
                <w:lang w:val="es-ES"/>
              </w:rPr>
              <w:t>cce11</w:t>
            </w:r>
            <w:r w:rsidRPr="00D03C80">
              <w:rPr>
                <w:rFonts w:ascii="Consolas" w:hAnsi="Consolas" w:cs="Segoe UI"/>
                <w:sz w:val="18"/>
                <w:szCs w:val="18"/>
                <w:lang w:val="es-ES"/>
              </w:rPr>
              <w:t>:</w:t>
            </w:r>
            <w:r w:rsidRPr="00D03C80">
              <w:rPr>
                <w:rFonts w:ascii="Consolas" w:hAnsi="Consolas" w:cs="Segoe UI"/>
                <w:color w:val="FF0000"/>
                <w:sz w:val="18"/>
                <w:szCs w:val="18"/>
                <w:lang w:val="es-ES"/>
              </w:rPr>
              <w:t>ComercioExterior</w:t>
            </w:r>
            <w:r w:rsidRPr="00D03C80">
              <w:rPr>
                <w:rFonts w:ascii="Consolas" w:hAnsi="Consolas" w:cs="Segoe UI"/>
                <w:sz w:val="18"/>
                <w:szCs w:val="18"/>
                <w:lang w:val="es-ES"/>
              </w:rPr>
              <w:t>/</w:t>
            </w:r>
            <w:r w:rsidRPr="00D03C80">
              <w:rPr>
                <w:rFonts w:ascii="Consolas" w:hAnsi="Consolas" w:cs="Segoe UI"/>
                <w:b/>
                <w:color w:val="0000FF"/>
                <w:sz w:val="18"/>
                <w:szCs w:val="18"/>
                <w:lang w:val="es-ES"/>
              </w:rPr>
              <w:t>Propietario</w:t>
            </w:r>
          </w:p>
        </w:tc>
      </w:tr>
      <w:tr w:rsidR="00227B74" w:rsidRPr="003D05AF" w14:paraId="1C1F81D6" w14:textId="77777777" w:rsidTr="00B14378">
        <w:tc>
          <w:tcPr>
            <w:tcW w:w="3545" w:type="dxa"/>
          </w:tcPr>
          <w:p w14:paraId="020EB98C" w14:textId="77777777" w:rsidR="00F2600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Cce11_Define_ComercioExterior(</w:t>
            </w:r>
          </w:p>
          <w:p w14:paraId="7A621F7F" w14:textId="77777777" w:rsidR="00F2600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pMotivoTrasl, </w:t>
            </w:r>
          </w:p>
          <w:p w14:paraId="616F0C2E" w14:textId="77777777" w:rsidR="00F2600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pTipoOperacion, </w:t>
            </w:r>
          </w:p>
          <w:p w14:paraId="506BBAF0" w14:textId="77777777" w:rsidR="00F2600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pClavePedim, </w:t>
            </w:r>
          </w:p>
          <w:p w14:paraId="2C18E7D7" w14:textId="77777777" w:rsidR="00F2600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int</w:t>
            </w:r>
            <w:r w:rsidRPr="001E413D">
              <w:rPr>
                <w:rFonts w:ascii="Consolas" w:hAnsi="Consolas" w:cs="Segoe UI"/>
                <w:color w:val="000000"/>
                <w:sz w:val="18"/>
                <w:szCs w:val="18"/>
                <w:lang w:val="en-US"/>
              </w:rPr>
              <w:t xml:space="preserve">? pCertifOrigen, </w:t>
            </w:r>
          </w:p>
          <w:p w14:paraId="06F023F7" w14:textId="77777777" w:rsidR="00F2600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pNumCertifOrigen,</w:t>
            </w:r>
          </w:p>
          <w:p w14:paraId="030F858B" w14:textId="1C7F9C45" w:rsidR="00F2600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pNumExportadorConf,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pIncoterm,</w:t>
            </w:r>
          </w:p>
          <w:p w14:paraId="35434D5E" w14:textId="51B80AB5" w:rsidR="00F2600A"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int</w:t>
            </w:r>
            <w:r w:rsidRPr="001E413D">
              <w:rPr>
                <w:rFonts w:ascii="Consolas" w:hAnsi="Consolas" w:cs="Segoe UI"/>
                <w:color w:val="000000"/>
                <w:sz w:val="18"/>
                <w:szCs w:val="18"/>
              </w:rPr>
              <w:t xml:space="preserve">? pSubdivision, </w:t>
            </w: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pObservaciones,</w:t>
            </w:r>
          </w:p>
          <w:p w14:paraId="66D2D2D7" w14:textId="3D78789E" w:rsidR="00F2600A"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pTipoCambioUSD, </w:t>
            </w:r>
          </w:p>
          <w:p w14:paraId="1C849AB6" w14:textId="40EF756C"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pTotalUSD)</w:t>
            </w:r>
          </w:p>
        </w:tc>
        <w:tc>
          <w:tcPr>
            <w:tcW w:w="6095" w:type="dxa"/>
          </w:tcPr>
          <w:p w14:paraId="287B37C6" w14:textId="51D93480" w:rsidR="00227B74" w:rsidRPr="003D05AF" w:rsidRDefault="00A91DA6" w:rsidP="00A91DA6">
            <w:pPr>
              <w:autoSpaceDE w:val="0"/>
              <w:autoSpaceDN w:val="0"/>
              <w:adjustRightInd w:val="0"/>
              <w:rPr>
                <w:rFonts w:cs="Segoe UI"/>
                <w:color w:val="000000"/>
                <w:sz w:val="18"/>
                <w:szCs w:val="18"/>
              </w:rPr>
            </w:pPr>
            <w:r w:rsidRPr="003D05AF">
              <w:rPr>
                <w:rFonts w:cs="Segoe UI"/>
                <w:color w:val="000000"/>
                <w:sz w:val="18"/>
                <w:szCs w:val="18"/>
              </w:rPr>
              <w:t xml:space="preserve">Define el complemento </w:t>
            </w:r>
            <w:r w:rsidRPr="008F3AC6">
              <w:rPr>
                <w:rFonts w:ascii="Consolas" w:hAnsi="Consolas" w:cs="Segoe UI"/>
                <w:color w:val="0000FF"/>
                <w:sz w:val="18"/>
                <w:szCs w:val="18"/>
                <w:lang w:val="es-ES"/>
              </w:rPr>
              <w:t>ComercioExterior</w:t>
            </w:r>
            <w:r w:rsidR="00BA3B1C">
              <w:rPr>
                <w:rFonts w:cs="Segoe UI"/>
                <w:sz w:val="18"/>
                <w:szCs w:val="18"/>
              </w:rPr>
              <w:t>.</w:t>
            </w:r>
          </w:p>
          <w:p w14:paraId="03694BDA" w14:textId="77777777" w:rsidR="00A91DA6" w:rsidRPr="003D05AF" w:rsidRDefault="00A91DA6" w:rsidP="00A91DA6">
            <w:pPr>
              <w:autoSpaceDE w:val="0"/>
              <w:autoSpaceDN w:val="0"/>
              <w:adjustRightInd w:val="0"/>
              <w:rPr>
                <w:rFonts w:cs="Segoe UI"/>
                <w:color w:val="000000"/>
                <w:sz w:val="18"/>
                <w:szCs w:val="18"/>
              </w:rPr>
            </w:pPr>
          </w:p>
          <w:p w14:paraId="673BFD34" w14:textId="77777777" w:rsidR="00D03C80" w:rsidRDefault="00A91DA6" w:rsidP="00A91DA6">
            <w:pPr>
              <w:autoSpaceDE w:val="0"/>
              <w:autoSpaceDN w:val="0"/>
              <w:adjustRightInd w:val="0"/>
              <w:rPr>
                <w:rFonts w:cs="Segoe UI"/>
                <w:color w:val="000000"/>
                <w:sz w:val="18"/>
                <w:szCs w:val="18"/>
              </w:rPr>
            </w:pPr>
            <w:r w:rsidRPr="003D05AF">
              <w:rPr>
                <w:rFonts w:cs="Segoe UI"/>
                <w:color w:val="000000"/>
                <w:sz w:val="18"/>
                <w:szCs w:val="18"/>
              </w:rPr>
              <w:t>Xpath:</w:t>
            </w:r>
          </w:p>
          <w:p w14:paraId="0DA6EBAC" w14:textId="5D10C3FF" w:rsidR="00A91DA6" w:rsidRPr="00D03C80" w:rsidRDefault="00A91DA6" w:rsidP="00A91DA6">
            <w:pPr>
              <w:autoSpaceDE w:val="0"/>
              <w:autoSpaceDN w:val="0"/>
              <w:adjustRightInd w:val="0"/>
              <w:rPr>
                <w:rFonts w:ascii="Consolas" w:hAnsi="Consolas" w:cs="Segoe UI"/>
                <w:b/>
                <w:sz w:val="18"/>
                <w:szCs w:val="18"/>
                <w:lang w:val="es-ES"/>
              </w:rPr>
            </w:pPr>
            <w:r w:rsidRPr="00D03C80">
              <w:rPr>
                <w:rFonts w:ascii="Consolas" w:hAnsi="Consolas" w:cs="Segoe UI"/>
                <w:color w:val="000000"/>
                <w:sz w:val="18"/>
                <w:szCs w:val="18"/>
              </w:rPr>
              <w:t>Cfdi:Complemento/</w:t>
            </w:r>
            <w:r w:rsidRPr="00D03C80">
              <w:rPr>
                <w:rFonts w:ascii="Consolas" w:hAnsi="Consolas" w:cs="Segoe UI"/>
                <w:color w:val="FF0000"/>
                <w:sz w:val="18"/>
                <w:szCs w:val="18"/>
                <w:lang w:val="es-ES"/>
              </w:rPr>
              <w:t>cce11</w:t>
            </w:r>
            <w:r w:rsidRPr="00D03C80">
              <w:rPr>
                <w:rFonts w:ascii="Consolas" w:hAnsi="Consolas" w:cs="Segoe UI"/>
                <w:b/>
                <w:sz w:val="18"/>
                <w:szCs w:val="18"/>
                <w:lang w:val="es-ES"/>
              </w:rPr>
              <w:t>:</w:t>
            </w:r>
            <w:r w:rsidRPr="00D03C80">
              <w:rPr>
                <w:rFonts w:ascii="Consolas" w:hAnsi="Consolas" w:cs="Segoe UI"/>
                <w:b/>
                <w:color w:val="FF0000"/>
                <w:sz w:val="18"/>
                <w:szCs w:val="18"/>
                <w:lang w:val="es-ES"/>
              </w:rPr>
              <w:t>ComercioExterior</w:t>
            </w:r>
          </w:p>
          <w:p w14:paraId="57ABE4A6" w14:textId="77777777" w:rsidR="00E846B8" w:rsidRPr="003D05AF" w:rsidRDefault="00E846B8" w:rsidP="00A91DA6">
            <w:pPr>
              <w:autoSpaceDE w:val="0"/>
              <w:autoSpaceDN w:val="0"/>
              <w:adjustRightInd w:val="0"/>
              <w:rPr>
                <w:rFonts w:cs="Segoe UI"/>
                <w:b/>
                <w:sz w:val="18"/>
                <w:szCs w:val="18"/>
                <w:lang w:val="es-ES"/>
              </w:rPr>
            </w:pPr>
          </w:p>
          <w:p w14:paraId="786F92DC" w14:textId="77777777" w:rsidR="00E846B8" w:rsidRPr="003D05AF" w:rsidRDefault="00E846B8" w:rsidP="00E846B8">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B620AF7" w14:textId="20F2B308" w:rsidR="00E846B8" w:rsidRPr="003D05AF" w:rsidRDefault="009E559D" w:rsidP="00E846B8">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E846B8" w:rsidRPr="003D05AF">
              <w:rPr>
                <w:rFonts w:cs="Segoe UI"/>
                <w:b/>
                <w:bCs/>
                <w:color w:val="191970"/>
                <w:sz w:val="18"/>
                <w:szCs w:val="18"/>
              </w:rPr>
              <w:t xml:space="preserve"> </w:t>
            </w:r>
            <w:r w:rsidR="00E846B8" w:rsidRPr="003D05AF">
              <w:rPr>
                <w:rFonts w:cs="Segoe UI"/>
                <w:bCs/>
                <w:sz w:val="18"/>
                <w:szCs w:val="18"/>
              </w:rPr>
              <w:t>Esta excepción ocurr</w:t>
            </w:r>
            <w:r w:rsidR="00AD2378">
              <w:rPr>
                <w:rFonts w:cs="Segoe UI"/>
                <w:bCs/>
                <w:sz w:val="18"/>
                <w:szCs w:val="18"/>
              </w:rPr>
              <w:t>e si no cumple con el formato vá</w:t>
            </w:r>
            <w:r w:rsidR="00E846B8" w:rsidRPr="003D05AF">
              <w:rPr>
                <w:rFonts w:cs="Segoe UI"/>
                <w:bCs/>
                <w:sz w:val="18"/>
                <w:szCs w:val="18"/>
              </w:rPr>
              <w:t xml:space="preserve">lido establecido por el </w:t>
            </w:r>
            <w:r w:rsidR="00AD2378" w:rsidRPr="003D05AF">
              <w:rPr>
                <w:rFonts w:cs="Segoe UI"/>
                <w:bCs/>
                <w:sz w:val="18"/>
                <w:szCs w:val="18"/>
              </w:rPr>
              <w:t>SAT</w:t>
            </w:r>
            <w:r w:rsidR="00E846B8" w:rsidRPr="003D05AF">
              <w:rPr>
                <w:rFonts w:cs="Segoe UI"/>
                <w:bCs/>
                <w:sz w:val="18"/>
                <w:szCs w:val="18"/>
              </w:rPr>
              <w:t>.</w:t>
            </w:r>
          </w:p>
          <w:p w14:paraId="26300AEA" w14:textId="0C4EC8D0" w:rsidR="00E846B8" w:rsidRPr="003D05AF" w:rsidRDefault="009E559D" w:rsidP="00C25A6E">
            <w:pPr>
              <w:autoSpaceDE w:val="0"/>
              <w:autoSpaceDN w:val="0"/>
              <w:adjustRightInd w:val="0"/>
              <w:rPr>
                <w:rFonts w:cs="Segoe UI"/>
                <w:color w:val="000000"/>
                <w:sz w:val="18"/>
                <w:szCs w:val="18"/>
              </w:rPr>
            </w:pPr>
            <w:r w:rsidRPr="009E559D">
              <w:rPr>
                <w:rFonts w:ascii="Consolas" w:hAnsi="Consolas" w:cs="Segoe UI"/>
                <w:b/>
                <w:bCs/>
                <w:color w:val="191970"/>
                <w:sz w:val="18"/>
                <w:szCs w:val="18"/>
              </w:rPr>
              <w:t>ArgumentException</w:t>
            </w:r>
            <w:r w:rsidR="00C25A6E" w:rsidRPr="003D05AF">
              <w:rPr>
                <w:rFonts w:cs="Segoe UI"/>
                <w:bCs/>
                <w:sz w:val="18"/>
                <w:szCs w:val="18"/>
              </w:rPr>
              <w:t xml:space="preserve"> Ocurre</w:t>
            </w:r>
            <w:r w:rsidR="00E846B8" w:rsidRPr="003D05AF">
              <w:rPr>
                <w:rFonts w:cs="Segoe UI"/>
                <w:bCs/>
                <w:sz w:val="18"/>
                <w:szCs w:val="18"/>
              </w:rPr>
              <w:t xml:space="preserve"> cuando </w:t>
            </w:r>
            <w:r w:rsidR="00C25A6E" w:rsidRPr="003D05AF">
              <w:rPr>
                <w:rFonts w:cs="Segoe UI"/>
                <w:sz w:val="18"/>
                <w:szCs w:val="18"/>
              </w:rPr>
              <w:t xml:space="preserve">un parámetro no existe en el </w:t>
            </w:r>
            <w:r w:rsidR="00D03C80">
              <w:rPr>
                <w:rFonts w:cs="Segoe UI"/>
                <w:sz w:val="18"/>
                <w:szCs w:val="18"/>
              </w:rPr>
              <w:t>catálogo</w:t>
            </w:r>
            <w:r w:rsidR="00C25A6E" w:rsidRPr="003D05AF">
              <w:rPr>
                <w:rFonts w:cs="Segoe UI"/>
                <w:sz w:val="18"/>
                <w:szCs w:val="18"/>
              </w:rPr>
              <w:t>.</w:t>
            </w:r>
          </w:p>
        </w:tc>
      </w:tr>
      <w:tr w:rsidR="00227B74" w:rsidRPr="003D05AF" w14:paraId="66DD762E" w14:textId="77777777" w:rsidTr="00B14378">
        <w:tc>
          <w:tcPr>
            <w:tcW w:w="3545" w:type="dxa"/>
          </w:tcPr>
          <w:p w14:paraId="7FC4A583" w14:textId="1A17631A"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2B91AF"/>
                <w:sz w:val="18"/>
                <w:szCs w:val="18"/>
              </w:rPr>
              <w:t>ReturnXmlComplemento</w:t>
            </w:r>
            <w:r w:rsidRPr="001E413D">
              <w:rPr>
                <w:rFonts w:ascii="Consolas" w:hAnsi="Consolas" w:cs="Segoe UI"/>
                <w:color w:val="000000"/>
                <w:sz w:val="18"/>
                <w:szCs w:val="18"/>
              </w:rPr>
              <w:t xml:space="preserve"> Cce11_generaComplemento()</w:t>
            </w:r>
          </w:p>
        </w:tc>
        <w:tc>
          <w:tcPr>
            <w:tcW w:w="6095" w:type="dxa"/>
          </w:tcPr>
          <w:p w14:paraId="360E8A54" w14:textId="4E75B615" w:rsidR="00227B74" w:rsidRPr="003D05AF" w:rsidRDefault="00A91DA6" w:rsidP="00E3315F">
            <w:pPr>
              <w:autoSpaceDE w:val="0"/>
              <w:autoSpaceDN w:val="0"/>
              <w:adjustRightInd w:val="0"/>
              <w:rPr>
                <w:rFonts w:cs="Segoe UI"/>
                <w:color w:val="000000"/>
                <w:sz w:val="18"/>
                <w:szCs w:val="18"/>
              </w:rPr>
            </w:pPr>
            <w:r w:rsidRPr="003D05AF">
              <w:rPr>
                <w:rFonts w:cs="Segoe UI"/>
                <w:color w:val="000000"/>
                <w:sz w:val="18"/>
                <w:szCs w:val="18"/>
              </w:rPr>
              <w:t>Genera el complemento</w:t>
            </w:r>
            <w:r w:rsidR="00E3315F" w:rsidRPr="003D05AF">
              <w:rPr>
                <w:rFonts w:cs="Segoe UI"/>
                <w:color w:val="000000"/>
                <w:sz w:val="18"/>
                <w:szCs w:val="18"/>
              </w:rPr>
              <w:t xml:space="preserve"> de comercio exterior, lanza una excepción si no se ha definido la instancia comercio exterior (con el método </w:t>
            </w:r>
            <w:r w:rsidR="00E3315F" w:rsidRPr="00AD2378">
              <w:rPr>
                <w:rFonts w:ascii="Consolas" w:hAnsi="Consolas" w:cs="Segoe UI"/>
                <w:color w:val="000000"/>
                <w:sz w:val="18"/>
                <w:szCs w:val="18"/>
              </w:rPr>
              <w:t>Cce11_Define_ComercioExterio</w:t>
            </w:r>
            <w:r w:rsidR="00383A7D">
              <w:rPr>
                <w:rFonts w:ascii="Consolas" w:hAnsi="Consolas" w:cs="Segoe UI"/>
                <w:color w:val="000000"/>
                <w:sz w:val="18"/>
                <w:szCs w:val="18"/>
              </w:rPr>
              <w:t>r</w:t>
            </w:r>
            <w:r w:rsidR="00E3315F" w:rsidRPr="00AD2378">
              <w:rPr>
                <w:rFonts w:ascii="Consolas" w:hAnsi="Consolas" w:cs="Segoe UI"/>
                <w:color w:val="000000"/>
                <w:sz w:val="18"/>
                <w:szCs w:val="18"/>
              </w:rPr>
              <w:t>()</w:t>
            </w:r>
            <w:r w:rsidR="00E3315F" w:rsidRPr="003D05AF">
              <w:rPr>
                <w:rFonts w:cs="Segoe UI"/>
                <w:color w:val="000000"/>
                <w:sz w:val="18"/>
                <w:szCs w:val="18"/>
              </w:rPr>
              <w:t>)</w:t>
            </w:r>
          </w:p>
        </w:tc>
      </w:tr>
      <w:tr w:rsidR="00227B74" w:rsidRPr="003D05AF" w14:paraId="7FC36322" w14:textId="77777777" w:rsidTr="00B14378">
        <w:tc>
          <w:tcPr>
            <w:tcW w:w="3545" w:type="dxa"/>
          </w:tcPr>
          <w:p w14:paraId="4100F943" w14:textId="77777777" w:rsidR="00E846B8"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Cce11_setEmisor(</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pCurp,</w:t>
            </w:r>
          </w:p>
          <w:p w14:paraId="62E5F396" w14:textId="77777777" w:rsidR="00E846B8"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pDomCalle, </w:t>
            </w:r>
          </w:p>
          <w:p w14:paraId="6EA18ECE" w14:textId="77777777" w:rsidR="00E846B8"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pDomNumExt, </w:t>
            </w:r>
          </w:p>
          <w:p w14:paraId="104B6374" w14:textId="77777777" w:rsidR="00E846B8"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pDomNumInt, </w:t>
            </w:r>
          </w:p>
          <w:p w14:paraId="3E7A63EC" w14:textId="77777777" w:rsidR="00E846B8"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pDomColonia, </w:t>
            </w:r>
          </w:p>
          <w:p w14:paraId="689DFEFB" w14:textId="77777777" w:rsidR="00E846B8"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pDomLocalidad, </w:t>
            </w:r>
          </w:p>
          <w:p w14:paraId="45CA5367" w14:textId="77777777" w:rsidR="00E846B8"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pDomReferencia, </w:t>
            </w:r>
          </w:p>
          <w:p w14:paraId="3E4731CE" w14:textId="77777777" w:rsidR="00E846B8"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pDomMunicipio, </w:t>
            </w:r>
          </w:p>
          <w:p w14:paraId="7BE989D3" w14:textId="77777777" w:rsidR="00E846B8"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pDomEstado, </w:t>
            </w:r>
          </w:p>
          <w:p w14:paraId="06D9C8FB" w14:textId="77777777" w:rsidR="00E846B8"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pDomPais, </w:t>
            </w:r>
          </w:p>
          <w:p w14:paraId="590BAF5B" w14:textId="6BFFF00A"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pDomCP)</w:t>
            </w:r>
          </w:p>
        </w:tc>
        <w:tc>
          <w:tcPr>
            <w:tcW w:w="6095" w:type="dxa"/>
          </w:tcPr>
          <w:p w14:paraId="5A3BFA51" w14:textId="7957951B" w:rsidR="00E3315F" w:rsidRPr="003D05AF" w:rsidRDefault="00E3315F" w:rsidP="00E3315F">
            <w:pPr>
              <w:autoSpaceDE w:val="0"/>
              <w:autoSpaceDN w:val="0"/>
              <w:adjustRightInd w:val="0"/>
              <w:rPr>
                <w:rFonts w:cs="Segoe UI"/>
                <w:b/>
                <w:color w:val="0000FF"/>
                <w:sz w:val="18"/>
                <w:szCs w:val="18"/>
                <w:lang w:val="es-ES"/>
              </w:rPr>
            </w:pPr>
            <w:r w:rsidRPr="003D05AF">
              <w:rPr>
                <w:rFonts w:cs="Segoe UI"/>
                <w:color w:val="000000"/>
                <w:sz w:val="18"/>
                <w:szCs w:val="18"/>
              </w:rPr>
              <w:t xml:space="preserve">Crea y establece un nodo </w:t>
            </w:r>
            <w:r w:rsidRPr="00D03C80">
              <w:rPr>
                <w:rFonts w:ascii="Consolas" w:hAnsi="Consolas" w:cs="Segoe UI"/>
                <w:b/>
                <w:color w:val="0000FF"/>
                <w:sz w:val="18"/>
                <w:szCs w:val="18"/>
                <w:lang w:val="es-ES"/>
              </w:rPr>
              <w:t>Emisor</w:t>
            </w:r>
            <w:r w:rsidR="00D03C80">
              <w:rPr>
                <w:rFonts w:ascii="Consolas" w:hAnsi="Consolas" w:cs="Segoe UI"/>
                <w:b/>
                <w:color w:val="0000FF"/>
                <w:sz w:val="18"/>
                <w:szCs w:val="18"/>
                <w:lang w:val="es-ES"/>
              </w:rPr>
              <w:t xml:space="preserve"> </w:t>
            </w:r>
            <w:r w:rsidRPr="003D05AF">
              <w:rPr>
                <w:rFonts w:cs="Segoe UI"/>
                <w:sz w:val="18"/>
                <w:szCs w:val="18"/>
                <w:lang w:val="es-ES"/>
              </w:rPr>
              <w:t xml:space="preserve">(como hijo de </w:t>
            </w:r>
            <w:r w:rsidRPr="00C8257A">
              <w:rPr>
                <w:rFonts w:ascii="Consolas" w:hAnsi="Consolas" w:cs="Segoe UI"/>
                <w:color w:val="0000FF"/>
                <w:sz w:val="18"/>
                <w:szCs w:val="18"/>
                <w:lang w:val="es-ES"/>
              </w:rPr>
              <w:t>ComercioExterior</w:t>
            </w:r>
            <w:r w:rsidRPr="003D05AF">
              <w:rPr>
                <w:rFonts w:cs="Segoe UI"/>
                <w:sz w:val="18"/>
                <w:szCs w:val="18"/>
                <w:lang w:val="es-ES"/>
              </w:rPr>
              <w:t>).</w:t>
            </w:r>
          </w:p>
          <w:p w14:paraId="52E30D06" w14:textId="77777777" w:rsidR="00E3315F" w:rsidRPr="003D05AF" w:rsidRDefault="00E3315F" w:rsidP="00E3315F">
            <w:pPr>
              <w:autoSpaceDE w:val="0"/>
              <w:autoSpaceDN w:val="0"/>
              <w:adjustRightInd w:val="0"/>
              <w:rPr>
                <w:rFonts w:cs="Segoe UI"/>
                <w:b/>
                <w:color w:val="0000FF"/>
                <w:sz w:val="18"/>
                <w:szCs w:val="18"/>
                <w:lang w:val="es-ES"/>
              </w:rPr>
            </w:pPr>
          </w:p>
          <w:p w14:paraId="206188FB" w14:textId="77777777" w:rsidR="00D03C80" w:rsidRDefault="00D03C80" w:rsidP="00E3315F">
            <w:pPr>
              <w:autoSpaceDE w:val="0"/>
              <w:autoSpaceDN w:val="0"/>
              <w:adjustRightInd w:val="0"/>
              <w:rPr>
                <w:rFonts w:cs="Segoe UI"/>
                <w:color w:val="000000"/>
                <w:sz w:val="18"/>
                <w:szCs w:val="18"/>
              </w:rPr>
            </w:pPr>
            <w:r>
              <w:rPr>
                <w:rFonts w:cs="Segoe UI"/>
                <w:color w:val="000000"/>
                <w:sz w:val="18"/>
                <w:szCs w:val="18"/>
              </w:rPr>
              <w:t>Xpath:</w:t>
            </w:r>
          </w:p>
          <w:p w14:paraId="2E3B6798" w14:textId="06D7D05F" w:rsidR="00E3315F" w:rsidRPr="00D03C80" w:rsidRDefault="00E3315F" w:rsidP="00E3315F">
            <w:pPr>
              <w:autoSpaceDE w:val="0"/>
              <w:autoSpaceDN w:val="0"/>
              <w:adjustRightInd w:val="0"/>
              <w:rPr>
                <w:rFonts w:ascii="Consolas" w:hAnsi="Consolas" w:cs="Segoe UI"/>
                <w:b/>
                <w:sz w:val="18"/>
                <w:szCs w:val="18"/>
                <w:lang w:val="es-ES"/>
              </w:rPr>
            </w:pPr>
            <w:r w:rsidRPr="00D03C80">
              <w:rPr>
                <w:rFonts w:ascii="Consolas" w:hAnsi="Consolas" w:cs="Segoe UI"/>
                <w:color w:val="000000"/>
                <w:sz w:val="18"/>
                <w:szCs w:val="18"/>
              </w:rPr>
              <w:t>Cfdi:Complemento/</w:t>
            </w:r>
            <w:r w:rsidRPr="00D03C80">
              <w:rPr>
                <w:rFonts w:ascii="Consolas" w:hAnsi="Consolas" w:cs="Segoe UI"/>
                <w:color w:val="FF0000"/>
                <w:sz w:val="18"/>
                <w:szCs w:val="18"/>
                <w:lang w:val="es-ES"/>
              </w:rPr>
              <w:t>cce11</w:t>
            </w:r>
            <w:r w:rsidRPr="00D03C80">
              <w:rPr>
                <w:rFonts w:ascii="Consolas" w:hAnsi="Consolas" w:cs="Segoe UI"/>
                <w:b/>
                <w:sz w:val="18"/>
                <w:szCs w:val="18"/>
                <w:lang w:val="es-ES"/>
              </w:rPr>
              <w:t>:</w:t>
            </w:r>
            <w:r w:rsidRPr="00D03C80">
              <w:rPr>
                <w:rFonts w:ascii="Consolas" w:hAnsi="Consolas" w:cs="Segoe UI"/>
                <w:b/>
                <w:color w:val="FF0000"/>
                <w:sz w:val="18"/>
                <w:szCs w:val="18"/>
                <w:lang w:val="es-ES"/>
              </w:rPr>
              <w:t>ComercioExterior</w:t>
            </w:r>
            <w:r w:rsidRPr="00D03C80">
              <w:rPr>
                <w:rFonts w:ascii="Consolas" w:hAnsi="Consolas" w:cs="Segoe UI"/>
                <w:b/>
                <w:sz w:val="18"/>
                <w:szCs w:val="18"/>
                <w:lang w:val="es-ES"/>
              </w:rPr>
              <w:t>/</w:t>
            </w:r>
            <w:r w:rsidRPr="00D03C80">
              <w:rPr>
                <w:rFonts w:ascii="Consolas" w:hAnsi="Consolas" w:cs="Segoe UI"/>
                <w:color w:val="0000FF"/>
                <w:sz w:val="18"/>
                <w:szCs w:val="18"/>
                <w:lang w:val="es-ES"/>
              </w:rPr>
              <w:t>Emisor</w:t>
            </w:r>
          </w:p>
          <w:p w14:paraId="3D59BDE1" w14:textId="77777777" w:rsidR="00E3315F" w:rsidRPr="003D05AF" w:rsidRDefault="00E3315F" w:rsidP="00E3315F">
            <w:pPr>
              <w:autoSpaceDE w:val="0"/>
              <w:autoSpaceDN w:val="0"/>
              <w:adjustRightInd w:val="0"/>
              <w:rPr>
                <w:rFonts w:cs="Segoe UI"/>
                <w:b/>
                <w:color w:val="0000FF"/>
                <w:sz w:val="18"/>
                <w:szCs w:val="18"/>
                <w:lang w:val="es-ES"/>
              </w:rPr>
            </w:pPr>
          </w:p>
          <w:p w14:paraId="11136EE9" w14:textId="77777777" w:rsidR="00E3315F" w:rsidRPr="003D05AF" w:rsidRDefault="00E3315F" w:rsidP="00E3315F">
            <w:pPr>
              <w:autoSpaceDE w:val="0"/>
              <w:autoSpaceDN w:val="0"/>
              <w:adjustRightInd w:val="0"/>
              <w:rPr>
                <w:rFonts w:cs="Segoe UI"/>
                <w:sz w:val="18"/>
                <w:szCs w:val="18"/>
              </w:rPr>
            </w:pPr>
            <w:r w:rsidRPr="003D05AF">
              <w:rPr>
                <w:rFonts w:cs="Segoe UI"/>
                <w:b/>
                <w:color w:val="0000FF"/>
                <w:sz w:val="18"/>
                <w:szCs w:val="18"/>
                <w:lang w:val="es-ES"/>
              </w:rPr>
              <w:t>Excepciones:</w:t>
            </w:r>
            <w:r w:rsidRPr="003D05AF">
              <w:rPr>
                <w:rFonts w:cs="Segoe UI"/>
                <w:sz w:val="18"/>
                <w:szCs w:val="18"/>
              </w:rPr>
              <w:t xml:space="preserve">  </w:t>
            </w:r>
          </w:p>
          <w:p w14:paraId="30531E6F" w14:textId="4358DA56" w:rsidR="00E3315F" w:rsidRPr="003D05AF" w:rsidRDefault="009E559D" w:rsidP="00E3315F">
            <w:pPr>
              <w:autoSpaceDE w:val="0"/>
              <w:autoSpaceDN w:val="0"/>
              <w:adjustRightInd w:val="0"/>
              <w:rPr>
                <w:rFonts w:cs="Segoe UI"/>
                <w:b/>
                <w:color w:val="0000FF"/>
                <w:sz w:val="18"/>
                <w:szCs w:val="18"/>
                <w:lang w:val="es-ES"/>
              </w:rPr>
            </w:pPr>
            <w:r w:rsidRPr="00327754">
              <w:rPr>
                <w:rFonts w:ascii="Consolas" w:hAnsi="Consolas" w:cs="Segoe UI"/>
                <w:b/>
                <w:bCs/>
                <w:color w:val="191970"/>
                <w:sz w:val="18"/>
                <w:szCs w:val="18"/>
              </w:rPr>
              <w:t>Exception</w:t>
            </w:r>
            <w:r w:rsidR="00E3315F" w:rsidRPr="003D05AF">
              <w:rPr>
                <w:rFonts w:cs="Segoe UI"/>
                <w:bCs/>
                <w:sz w:val="18"/>
                <w:szCs w:val="18"/>
              </w:rPr>
              <w:t xml:space="preserve"> </w:t>
            </w:r>
            <w:r w:rsidR="00327754" w:rsidRPr="003D05AF">
              <w:rPr>
                <w:rFonts w:cs="Segoe UI"/>
                <w:bCs/>
                <w:sz w:val="18"/>
                <w:szCs w:val="18"/>
              </w:rPr>
              <w:t xml:space="preserve">Si </w:t>
            </w:r>
            <w:r w:rsidR="00E3315F" w:rsidRPr="003D05AF">
              <w:rPr>
                <w:rFonts w:cs="Segoe UI"/>
                <w:bCs/>
                <w:sz w:val="18"/>
                <w:szCs w:val="18"/>
              </w:rPr>
              <w:t xml:space="preserve">algún atributo no cumple con el formato definido por el </w:t>
            </w:r>
            <w:r w:rsidR="00AD2378" w:rsidRPr="003D05AF">
              <w:rPr>
                <w:rFonts w:cs="Segoe UI"/>
                <w:bCs/>
                <w:sz w:val="18"/>
                <w:szCs w:val="18"/>
              </w:rPr>
              <w:t>SAT</w:t>
            </w:r>
            <w:r w:rsidR="00E3315F" w:rsidRPr="003D05AF">
              <w:rPr>
                <w:rFonts w:cs="Segoe UI"/>
                <w:bCs/>
                <w:sz w:val="18"/>
                <w:szCs w:val="18"/>
              </w:rPr>
              <w:t xml:space="preserve">, o si no se ha definido el complemento </w:t>
            </w:r>
            <w:r w:rsidR="00E3315F" w:rsidRPr="00D03C80">
              <w:rPr>
                <w:rFonts w:ascii="Consolas" w:hAnsi="Consolas" w:cs="Segoe UI"/>
                <w:b/>
                <w:bCs/>
                <w:sz w:val="18"/>
                <w:szCs w:val="18"/>
              </w:rPr>
              <w:t>ComercioExterior11</w:t>
            </w:r>
            <w:r w:rsidR="00F45C68">
              <w:rPr>
                <w:rFonts w:cs="Segoe UI"/>
                <w:sz w:val="18"/>
                <w:szCs w:val="18"/>
              </w:rPr>
              <w:t>.</w:t>
            </w:r>
          </w:p>
        </w:tc>
      </w:tr>
      <w:tr w:rsidR="00227B74" w:rsidRPr="003D05AF" w14:paraId="052FE8EE" w14:textId="77777777" w:rsidTr="00B14378">
        <w:tc>
          <w:tcPr>
            <w:tcW w:w="3545" w:type="dxa"/>
          </w:tcPr>
          <w:p w14:paraId="05BF1541" w14:textId="49FEE6A4" w:rsidR="00227B74"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lastRenderedPageBreak/>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Cce11_setReceptor(</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pNumRegIdTrib,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pDomCalle,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pDomNumExt,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pDomNumInt,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pDomColonia,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pDomLocalidad,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pDomReferencia,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pDomMunicipio,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pDomEstado,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pDomPais,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pDomCP)</w:t>
            </w:r>
          </w:p>
        </w:tc>
        <w:tc>
          <w:tcPr>
            <w:tcW w:w="6095" w:type="dxa"/>
          </w:tcPr>
          <w:p w14:paraId="6C3DC8CD" w14:textId="718FCCA8" w:rsidR="00E3315F" w:rsidRPr="003D05AF" w:rsidRDefault="00E3315F" w:rsidP="00E3315F">
            <w:pPr>
              <w:autoSpaceDE w:val="0"/>
              <w:autoSpaceDN w:val="0"/>
              <w:adjustRightInd w:val="0"/>
              <w:rPr>
                <w:rFonts w:cs="Segoe UI"/>
                <w:b/>
                <w:color w:val="0000FF"/>
                <w:sz w:val="18"/>
                <w:szCs w:val="18"/>
                <w:lang w:val="es-ES"/>
              </w:rPr>
            </w:pPr>
            <w:r w:rsidRPr="003D05AF">
              <w:rPr>
                <w:rFonts w:cs="Segoe UI"/>
                <w:color w:val="000000"/>
                <w:sz w:val="18"/>
                <w:szCs w:val="18"/>
              </w:rPr>
              <w:t xml:space="preserve">Crea y establece un nodo </w:t>
            </w:r>
            <w:r w:rsidRPr="00D03C80">
              <w:rPr>
                <w:rFonts w:ascii="Consolas" w:hAnsi="Consolas" w:cs="Segoe UI"/>
                <w:b/>
                <w:color w:val="0000FF"/>
                <w:sz w:val="18"/>
                <w:szCs w:val="18"/>
                <w:lang w:val="es-ES"/>
              </w:rPr>
              <w:t>Receptor</w:t>
            </w:r>
            <w:r w:rsidR="00D03C80">
              <w:rPr>
                <w:rFonts w:cs="Segoe UI"/>
                <w:b/>
                <w:color w:val="0000FF"/>
                <w:sz w:val="18"/>
                <w:szCs w:val="18"/>
                <w:lang w:val="es-ES"/>
              </w:rPr>
              <w:t xml:space="preserve"> </w:t>
            </w:r>
            <w:r w:rsidRPr="003D05AF">
              <w:rPr>
                <w:rFonts w:cs="Segoe UI"/>
                <w:sz w:val="18"/>
                <w:szCs w:val="18"/>
                <w:lang w:val="es-ES"/>
              </w:rPr>
              <w:t xml:space="preserve">(como hijo de </w:t>
            </w:r>
            <w:r w:rsidRPr="00C8257A">
              <w:rPr>
                <w:rFonts w:ascii="Consolas" w:hAnsi="Consolas" w:cs="Segoe UI"/>
                <w:color w:val="0000FF"/>
                <w:sz w:val="18"/>
                <w:szCs w:val="18"/>
                <w:lang w:val="es-ES"/>
              </w:rPr>
              <w:t>ComercioExterior</w:t>
            </w:r>
            <w:r w:rsidRPr="003D05AF">
              <w:rPr>
                <w:rFonts w:cs="Segoe UI"/>
                <w:sz w:val="18"/>
                <w:szCs w:val="18"/>
                <w:lang w:val="es-ES"/>
              </w:rPr>
              <w:t>).</w:t>
            </w:r>
          </w:p>
          <w:p w14:paraId="194D3E83" w14:textId="77777777" w:rsidR="00E3315F" w:rsidRPr="003D05AF" w:rsidRDefault="00E3315F" w:rsidP="00E3315F">
            <w:pPr>
              <w:autoSpaceDE w:val="0"/>
              <w:autoSpaceDN w:val="0"/>
              <w:adjustRightInd w:val="0"/>
              <w:rPr>
                <w:rFonts w:cs="Segoe UI"/>
                <w:b/>
                <w:color w:val="0000FF"/>
                <w:sz w:val="18"/>
                <w:szCs w:val="18"/>
                <w:lang w:val="es-ES"/>
              </w:rPr>
            </w:pPr>
          </w:p>
          <w:p w14:paraId="2FB2BF6F" w14:textId="77777777" w:rsidR="00D03C80" w:rsidRDefault="00E3315F" w:rsidP="00E3315F">
            <w:pPr>
              <w:autoSpaceDE w:val="0"/>
              <w:autoSpaceDN w:val="0"/>
              <w:adjustRightInd w:val="0"/>
              <w:rPr>
                <w:rFonts w:cs="Segoe UI"/>
                <w:color w:val="000000"/>
                <w:sz w:val="18"/>
                <w:szCs w:val="18"/>
              </w:rPr>
            </w:pPr>
            <w:r w:rsidRPr="003D05AF">
              <w:rPr>
                <w:rFonts w:cs="Segoe UI"/>
                <w:color w:val="000000"/>
                <w:sz w:val="18"/>
                <w:szCs w:val="18"/>
              </w:rPr>
              <w:t>Xpath:</w:t>
            </w:r>
          </w:p>
          <w:p w14:paraId="4363D991" w14:textId="2BEFF5BB" w:rsidR="00E3315F" w:rsidRPr="00D03C80" w:rsidRDefault="00E3315F" w:rsidP="00E3315F">
            <w:pPr>
              <w:autoSpaceDE w:val="0"/>
              <w:autoSpaceDN w:val="0"/>
              <w:adjustRightInd w:val="0"/>
              <w:rPr>
                <w:rFonts w:ascii="Consolas" w:hAnsi="Consolas" w:cs="Segoe UI"/>
                <w:b/>
                <w:sz w:val="18"/>
                <w:szCs w:val="18"/>
                <w:lang w:val="es-ES"/>
              </w:rPr>
            </w:pPr>
            <w:r w:rsidRPr="00D03C80">
              <w:rPr>
                <w:rFonts w:ascii="Consolas" w:hAnsi="Consolas" w:cs="Segoe UI"/>
                <w:color w:val="000000"/>
                <w:sz w:val="18"/>
                <w:szCs w:val="18"/>
              </w:rPr>
              <w:t>Cfdi:Complemento/</w:t>
            </w:r>
            <w:r w:rsidRPr="00D03C80">
              <w:rPr>
                <w:rFonts w:ascii="Consolas" w:hAnsi="Consolas" w:cs="Segoe UI"/>
                <w:color w:val="FF0000"/>
                <w:sz w:val="18"/>
                <w:szCs w:val="18"/>
                <w:lang w:val="es-ES"/>
              </w:rPr>
              <w:t>cce11</w:t>
            </w:r>
            <w:r w:rsidRPr="00D03C80">
              <w:rPr>
                <w:rFonts w:ascii="Consolas" w:hAnsi="Consolas" w:cs="Segoe UI"/>
                <w:b/>
                <w:sz w:val="18"/>
                <w:szCs w:val="18"/>
                <w:lang w:val="es-ES"/>
              </w:rPr>
              <w:t>:</w:t>
            </w:r>
            <w:r w:rsidRPr="00D03C80">
              <w:rPr>
                <w:rFonts w:ascii="Consolas" w:hAnsi="Consolas" w:cs="Segoe UI"/>
                <w:b/>
                <w:color w:val="FF0000"/>
                <w:sz w:val="18"/>
                <w:szCs w:val="18"/>
                <w:lang w:val="es-ES"/>
              </w:rPr>
              <w:t>ComercioExterior</w:t>
            </w:r>
            <w:r w:rsidRPr="00D03C80">
              <w:rPr>
                <w:rFonts w:ascii="Consolas" w:hAnsi="Consolas" w:cs="Segoe UI"/>
                <w:b/>
                <w:sz w:val="18"/>
                <w:szCs w:val="18"/>
                <w:lang w:val="es-ES"/>
              </w:rPr>
              <w:t>/</w:t>
            </w:r>
            <w:r w:rsidRPr="00D03C80">
              <w:rPr>
                <w:rFonts w:ascii="Consolas" w:hAnsi="Consolas" w:cs="Segoe UI"/>
                <w:color w:val="0000FF"/>
                <w:sz w:val="18"/>
                <w:szCs w:val="18"/>
                <w:lang w:val="es-ES"/>
              </w:rPr>
              <w:t>Emisor</w:t>
            </w:r>
          </w:p>
          <w:p w14:paraId="689E6F6F" w14:textId="77777777" w:rsidR="00E3315F" w:rsidRPr="003D05AF" w:rsidRDefault="00E3315F" w:rsidP="00E3315F">
            <w:pPr>
              <w:autoSpaceDE w:val="0"/>
              <w:autoSpaceDN w:val="0"/>
              <w:adjustRightInd w:val="0"/>
              <w:rPr>
                <w:rFonts w:cs="Segoe UI"/>
                <w:b/>
                <w:color w:val="0000FF"/>
                <w:sz w:val="18"/>
                <w:szCs w:val="18"/>
                <w:lang w:val="es-ES"/>
              </w:rPr>
            </w:pPr>
          </w:p>
          <w:p w14:paraId="2ABD48DF" w14:textId="77777777" w:rsidR="00E3315F" w:rsidRPr="003D05AF" w:rsidRDefault="00E3315F" w:rsidP="00E3315F">
            <w:pPr>
              <w:autoSpaceDE w:val="0"/>
              <w:autoSpaceDN w:val="0"/>
              <w:adjustRightInd w:val="0"/>
              <w:rPr>
                <w:rFonts w:cs="Segoe UI"/>
                <w:sz w:val="18"/>
                <w:szCs w:val="18"/>
              </w:rPr>
            </w:pPr>
            <w:r w:rsidRPr="003D05AF">
              <w:rPr>
                <w:rFonts w:cs="Segoe UI"/>
                <w:b/>
                <w:color w:val="0000FF"/>
                <w:sz w:val="18"/>
                <w:szCs w:val="18"/>
                <w:lang w:val="es-ES"/>
              </w:rPr>
              <w:t>Excepciones:</w:t>
            </w:r>
            <w:r w:rsidRPr="003D05AF">
              <w:rPr>
                <w:rFonts w:cs="Segoe UI"/>
                <w:sz w:val="18"/>
                <w:szCs w:val="18"/>
              </w:rPr>
              <w:t xml:space="preserve">  </w:t>
            </w:r>
          </w:p>
          <w:p w14:paraId="0E9F0282" w14:textId="78C81A1B" w:rsidR="00227B74" w:rsidRPr="003D05AF" w:rsidRDefault="009E559D" w:rsidP="00E3315F">
            <w:pPr>
              <w:autoSpaceDE w:val="0"/>
              <w:autoSpaceDN w:val="0"/>
              <w:adjustRightInd w:val="0"/>
              <w:rPr>
                <w:rFonts w:cs="Segoe UI"/>
                <w:color w:val="000000"/>
                <w:sz w:val="18"/>
                <w:szCs w:val="18"/>
              </w:rPr>
            </w:pPr>
            <w:r w:rsidRPr="00327754">
              <w:rPr>
                <w:rFonts w:ascii="Consolas" w:hAnsi="Consolas" w:cs="Segoe UI"/>
                <w:b/>
                <w:bCs/>
                <w:color w:val="191970"/>
                <w:sz w:val="18"/>
                <w:szCs w:val="18"/>
              </w:rPr>
              <w:t>Exception</w:t>
            </w:r>
            <w:r w:rsidR="00E3315F" w:rsidRPr="003D05AF">
              <w:rPr>
                <w:rFonts w:cs="Segoe UI"/>
                <w:bCs/>
                <w:sz w:val="18"/>
                <w:szCs w:val="18"/>
              </w:rPr>
              <w:t xml:space="preserve"> </w:t>
            </w:r>
            <w:r w:rsidR="00327754" w:rsidRPr="003D05AF">
              <w:rPr>
                <w:rFonts w:cs="Segoe UI"/>
                <w:bCs/>
                <w:sz w:val="18"/>
                <w:szCs w:val="18"/>
              </w:rPr>
              <w:t xml:space="preserve">Si </w:t>
            </w:r>
            <w:r w:rsidR="00E3315F" w:rsidRPr="003D05AF">
              <w:rPr>
                <w:rFonts w:cs="Segoe UI"/>
                <w:bCs/>
                <w:sz w:val="18"/>
                <w:szCs w:val="18"/>
              </w:rPr>
              <w:t xml:space="preserve">algún atributo no cumple con el formato definido por el </w:t>
            </w:r>
            <w:r w:rsidR="00AD2378" w:rsidRPr="003D05AF">
              <w:rPr>
                <w:rFonts w:cs="Segoe UI"/>
                <w:bCs/>
                <w:sz w:val="18"/>
                <w:szCs w:val="18"/>
              </w:rPr>
              <w:t>SAT</w:t>
            </w:r>
            <w:r w:rsidR="00E3315F" w:rsidRPr="003D05AF">
              <w:rPr>
                <w:rFonts w:cs="Segoe UI"/>
                <w:bCs/>
                <w:sz w:val="18"/>
                <w:szCs w:val="18"/>
              </w:rPr>
              <w:t xml:space="preserve">, o si no se ha definido el complemento </w:t>
            </w:r>
            <w:r w:rsidR="00E3315F" w:rsidRPr="00D03C80">
              <w:rPr>
                <w:rFonts w:ascii="Consolas" w:hAnsi="Consolas" w:cs="Segoe UI"/>
                <w:b/>
                <w:bCs/>
                <w:sz w:val="18"/>
                <w:szCs w:val="18"/>
              </w:rPr>
              <w:t>ComercioExterior11</w:t>
            </w:r>
          </w:p>
        </w:tc>
      </w:tr>
      <w:tr w:rsidR="0021161E" w:rsidRPr="003D05AF" w14:paraId="21CD03C2" w14:textId="77777777" w:rsidTr="00612BC8">
        <w:trPr>
          <w:trHeight w:val="2185"/>
        </w:trPr>
        <w:tc>
          <w:tcPr>
            <w:tcW w:w="3545" w:type="dxa"/>
          </w:tcPr>
          <w:p w14:paraId="31DFF4D5" w14:textId="1DF7E10D"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w:t>
            </w:r>
            <w:r>
              <w:rPr>
                <w:rFonts w:ascii="Consolas" w:hAnsi="Consolas" w:cs="Segoe UI"/>
                <w:color w:val="000000"/>
                <w:sz w:val="18"/>
                <w:szCs w:val="18"/>
              </w:rPr>
              <w:t>CCE20_</w:t>
            </w:r>
            <w:r w:rsidRPr="001E413D">
              <w:rPr>
                <w:rFonts w:ascii="Consolas" w:hAnsi="Consolas" w:cs="Segoe UI"/>
                <w:color w:val="000000"/>
                <w:sz w:val="18"/>
                <w:szCs w:val="18"/>
              </w:rPr>
              <w:t>addDescripcionEspecifica(</w:t>
            </w:r>
          </w:p>
          <w:p w14:paraId="77C06B03"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int</w:t>
            </w:r>
            <w:r w:rsidRPr="001E413D">
              <w:rPr>
                <w:rFonts w:ascii="Consolas" w:hAnsi="Consolas" w:cs="Segoe UI"/>
                <w:color w:val="000000"/>
                <w:sz w:val="18"/>
                <w:szCs w:val="18"/>
              </w:rPr>
              <w:t xml:space="preserve"> pIndexMercancia, </w:t>
            </w:r>
          </w:p>
          <w:p w14:paraId="2BD657EA"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pMarca, </w:t>
            </w:r>
          </w:p>
          <w:p w14:paraId="58F76F5E"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pModelo, </w:t>
            </w:r>
          </w:p>
          <w:p w14:paraId="27784E4E"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pSubmodelo, </w:t>
            </w:r>
          </w:p>
          <w:p w14:paraId="4D60C20E"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pNumSerie</w:t>
            </w:r>
          </w:p>
          <w:p w14:paraId="14016403"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1466812A" w14:textId="77777777" w:rsidR="0021161E" w:rsidRDefault="0021161E" w:rsidP="00612BC8">
            <w:pPr>
              <w:autoSpaceDE w:val="0"/>
              <w:autoSpaceDN w:val="0"/>
              <w:adjustRightInd w:val="0"/>
              <w:rPr>
                <w:rFonts w:cs="Segoe UI"/>
                <w:color w:val="000000"/>
                <w:sz w:val="18"/>
                <w:szCs w:val="18"/>
              </w:rPr>
            </w:pPr>
            <w:r w:rsidRPr="003D05AF">
              <w:rPr>
                <w:rFonts w:cs="Segoe UI"/>
                <w:color w:val="000000"/>
                <w:sz w:val="18"/>
                <w:szCs w:val="18"/>
              </w:rPr>
              <w:t>Agrega la descripción al complemento de Comercio Exterior</w:t>
            </w:r>
            <w:r>
              <w:rPr>
                <w:rFonts w:cs="Segoe UI"/>
                <w:color w:val="000000"/>
                <w:sz w:val="18"/>
                <w:szCs w:val="18"/>
              </w:rPr>
              <w:t>.</w:t>
            </w:r>
          </w:p>
          <w:p w14:paraId="3B75D2F8" w14:textId="77777777" w:rsidR="0021161E" w:rsidRPr="003D05AF" w:rsidRDefault="0021161E" w:rsidP="00612BC8">
            <w:pPr>
              <w:autoSpaceDE w:val="0"/>
              <w:autoSpaceDN w:val="0"/>
              <w:adjustRightInd w:val="0"/>
              <w:rPr>
                <w:rFonts w:cs="Segoe UI"/>
                <w:color w:val="000000"/>
                <w:sz w:val="18"/>
                <w:szCs w:val="18"/>
              </w:rPr>
            </w:pPr>
          </w:p>
          <w:p w14:paraId="322B3C1A" w14:textId="77777777" w:rsidR="0021161E" w:rsidRPr="003D05AF" w:rsidRDefault="0021161E" w:rsidP="00612BC8">
            <w:pPr>
              <w:autoSpaceDE w:val="0"/>
              <w:autoSpaceDN w:val="0"/>
              <w:adjustRightInd w:val="0"/>
              <w:rPr>
                <w:rFonts w:cs="Segoe UI"/>
                <w:color w:val="000000"/>
                <w:sz w:val="18"/>
                <w:szCs w:val="18"/>
              </w:rPr>
            </w:pPr>
            <w:r w:rsidRPr="003D05AF">
              <w:rPr>
                <w:rFonts w:cs="Segoe UI"/>
                <w:color w:val="000000"/>
                <w:sz w:val="18"/>
                <w:szCs w:val="18"/>
              </w:rPr>
              <w:t>xPath:</w:t>
            </w:r>
          </w:p>
          <w:p w14:paraId="3FAD7A47" w14:textId="7E5A0DE1" w:rsidR="0021161E" w:rsidRPr="00D03C80" w:rsidRDefault="0021161E" w:rsidP="00612BC8">
            <w:pPr>
              <w:autoSpaceDE w:val="0"/>
              <w:autoSpaceDN w:val="0"/>
              <w:adjustRightInd w:val="0"/>
              <w:rPr>
                <w:rFonts w:ascii="Consolas" w:hAnsi="Consolas" w:cs="Segoe UI"/>
                <w:b/>
                <w:color w:val="0070C0"/>
                <w:sz w:val="18"/>
                <w:szCs w:val="18"/>
                <w:lang w:val="es-ES"/>
              </w:rPr>
            </w:pPr>
            <w:r w:rsidRPr="00D03C80">
              <w:rPr>
                <w:rFonts w:ascii="Consolas" w:hAnsi="Consolas" w:cs="Segoe UI"/>
                <w:color w:val="000000"/>
                <w:sz w:val="18"/>
                <w:szCs w:val="18"/>
              </w:rPr>
              <w:t>Cfdi:Complemento/</w:t>
            </w:r>
            <w:r>
              <w:rPr>
                <w:rFonts w:ascii="Consolas" w:hAnsi="Consolas" w:cs="Segoe UI"/>
                <w:color w:val="FF0000"/>
                <w:sz w:val="18"/>
                <w:szCs w:val="18"/>
                <w:lang w:val="es-ES"/>
              </w:rPr>
              <w:t>cce20:</w:t>
            </w:r>
            <w:r w:rsidRPr="00D03C80">
              <w:rPr>
                <w:rFonts w:ascii="Consolas" w:hAnsi="Consolas" w:cs="Segoe UI"/>
                <w:sz w:val="18"/>
                <w:szCs w:val="18"/>
                <w:lang w:val="es-ES"/>
              </w:rPr>
              <w:t>ComercioExterior/</w:t>
            </w:r>
            <w:r w:rsidRPr="00D03C80">
              <w:rPr>
                <w:rFonts w:ascii="Consolas" w:hAnsi="Consolas" w:cs="Segoe UI"/>
                <w:color w:val="0000FF"/>
                <w:sz w:val="18"/>
                <w:szCs w:val="18"/>
                <w:lang w:val="es-ES"/>
              </w:rPr>
              <w:t>Mercancias/Mercancia/DescripcionesEspecificas</w:t>
            </w:r>
          </w:p>
          <w:p w14:paraId="7D38BE8C" w14:textId="77777777" w:rsidR="0021161E" w:rsidRPr="003D05AF" w:rsidRDefault="0021161E" w:rsidP="00612BC8">
            <w:pPr>
              <w:autoSpaceDE w:val="0"/>
              <w:autoSpaceDN w:val="0"/>
              <w:adjustRightInd w:val="0"/>
              <w:rPr>
                <w:rFonts w:cs="Segoe UI"/>
                <w:color w:val="000000"/>
                <w:sz w:val="18"/>
                <w:szCs w:val="18"/>
              </w:rPr>
            </w:pPr>
          </w:p>
          <w:p w14:paraId="04F2E903" w14:textId="77777777" w:rsidR="0021161E" w:rsidRPr="003D05AF" w:rsidRDefault="0021161E" w:rsidP="00612BC8">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5E1DE25" w14:textId="77777777" w:rsidR="0021161E" w:rsidRPr="003D05AF" w:rsidRDefault="0021161E" w:rsidP="00612BC8">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Esta excepción ocurre si los parámetros no cumplen con el formato v</w:t>
            </w:r>
            <w:r>
              <w:rPr>
                <w:rFonts w:cs="Segoe UI"/>
                <w:bCs/>
                <w:sz w:val="18"/>
                <w:szCs w:val="18"/>
              </w:rPr>
              <w:t>á</w:t>
            </w:r>
            <w:r w:rsidRPr="003D05AF">
              <w:rPr>
                <w:rFonts w:cs="Segoe UI"/>
                <w:bCs/>
                <w:sz w:val="18"/>
                <w:szCs w:val="18"/>
              </w:rPr>
              <w:t>lido establecido por el SAT.</w:t>
            </w:r>
          </w:p>
          <w:p w14:paraId="75142B46" w14:textId="77777777" w:rsidR="0021161E" w:rsidRPr="000D4C3A" w:rsidRDefault="0021161E" w:rsidP="00612BC8">
            <w:pPr>
              <w:autoSpaceDE w:val="0"/>
              <w:autoSpaceDN w:val="0"/>
              <w:adjustRightInd w:val="0"/>
              <w:rPr>
                <w:rFonts w:cs="Segoe UI"/>
                <w:bCs/>
                <w:sz w:val="18"/>
                <w:szCs w:val="18"/>
              </w:rPr>
            </w:pPr>
            <w:r>
              <w:rPr>
                <w:rFonts w:cs="Segoe UI"/>
                <w:bCs/>
                <w:sz w:val="18"/>
                <w:szCs w:val="18"/>
              </w:rPr>
              <w:t>Tambié</w:t>
            </w:r>
            <w:r w:rsidRPr="003D05AF">
              <w:rPr>
                <w:rFonts w:cs="Segoe UI"/>
                <w:bCs/>
                <w:sz w:val="18"/>
                <w:szCs w:val="18"/>
              </w:rPr>
              <w:t xml:space="preserve">n cuando no se ha definido </w:t>
            </w:r>
            <w:r>
              <w:rPr>
                <w:rFonts w:cs="Segoe UI"/>
                <w:bCs/>
                <w:sz w:val="18"/>
                <w:szCs w:val="18"/>
              </w:rPr>
              <w:t>la instancia Comercio Exterior.</w:t>
            </w:r>
          </w:p>
        </w:tc>
      </w:tr>
      <w:tr w:rsidR="0021161E" w:rsidRPr="003D05AF" w14:paraId="172BB83E" w14:textId="77777777" w:rsidTr="00612BC8">
        <w:tc>
          <w:tcPr>
            <w:tcW w:w="3545" w:type="dxa"/>
          </w:tcPr>
          <w:p w14:paraId="5115EF89" w14:textId="13EB70CD"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int</w:t>
            </w:r>
            <w:r w:rsidRPr="001E413D">
              <w:rPr>
                <w:rFonts w:ascii="Consolas" w:hAnsi="Consolas" w:cs="Segoe UI"/>
                <w:color w:val="000000"/>
                <w:sz w:val="18"/>
                <w:szCs w:val="18"/>
              </w:rPr>
              <w:t xml:space="preserve"> </w:t>
            </w:r>
            <w:r>
              <w:rPr>
                <w:rFonts w:ascii="Consolas" w:hAnsi="Consolas" w:cs="Segoe UI"/>
                <w:color w:val="000000"/>
                <w:sz w:val="18"/>
                <w:szCs w:val="18"/>
              </w:rPr>
              <w:t>CCE20_</w:t>
            </w:r>
            <w:r w:rsidRPr="001E413D">
              <w:rPr>
                <w:rFonts w:ascii="Consolas" w:hAnsi="Consolas" w:cs="Segoe UI"/>
                <w:color w:val="000000"/>
                <w:sz w:val="18"/>
                <w:szCs w:val="18"/>
              </w:rPr>
              <w:t>addDestinatario(</w:t>
            </w:r>
          </w:p>
          <w:p w14:paraId="51932E3D" w14:textId="205BF3FF" w:rsidR="0021161E" w:rsidRPr="001E413D" w:rsidRDefault="0021161E" w:rsidP="00612BC8">
            <w:pPr>
              <w:autoSpaceDE w:val="0"/>
              <w:autoSpaceDN w:val="0"/>
              <w:adjustRightInd w:val="0"/>
              <w:rPr>
                <w:rFonts w:ascii="Consolas" w:hAnsi="Consolas" w:cs="Segoe UI"/>
                <w:color w:val="538135" w:themeColor="accent6" w:themeShade="BF"/>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pNumRegIdTrib, </w:t>
            </w:r>
          </w:p>
          <w:p w14:paraId="1661C157" w14:textId="0DE3C48D"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pNombre, </w:t>
            </w:r>
          </w:p>
          <w:p w14:paraId="3F42DEA7"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pDomCalle, </w:t>
            </w:r>
          </w:p>
          <w:p w14:paraId="0364816A"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pDomNumExt, </w:t>
            </w:r>
          </w:p>
          <w:p w14:paraId="41C583B1"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pDomNumInt, </w:t>
            </w:r>
          </w:p>
          <w:p w14:paraId="515A0261"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pDomColonia, </w:t>
            </w:r>
          </w:p>
          <w:p w14:paraId="051A1E5B"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pDomLocalidad, </w:t>
            </w:r>
          </w:p>
          <w:p w14:paraId="560B37BD"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pDomReferencia, </w:t>
            </w:r>
          </w:p>
          <w:p w14:paraId="07662DB9"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pDomMunicipio, </w:t>
            </w:r>
          </w:p>
          <w:p w14:paraId="75F4C06F"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pDomEstado, </w:t>
            </w:r>
          </w:p>
          <w:p w14:paraId="4987654C"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pDomPais, </w:t>
            </w:r>
          </w:p>
          <w:p w14:paraId="6A4601ED"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pDomCP)</w:t>
            </w:r>
          </w:p>
        </w:tc>
        <w:tc>
          <w:tcPr>
            <w:tcW w:w="6095" w:type="dxa"/>
          </w:tcPr>
          <w:p w14:paraId="1AC4E1D4" w14:textId="77777777" w:rsidR="0021161E" w:rsidRPr="003D05AF" w:rsidRDefault="0021161E" w:rsidP="00612BC8">
            <w:pPr>
              <w:autoSpaceDE w:val="0"/>
              <w:autoSpaceDN w:val="0"/>
              <w:adjustRightInd w:val="0"/>
              <w:rPr>
                <w:rFonts w:cs="Segoe UI"/>
                <w:color w:val="0000FF"/>
                <w:sz w:val="18"/>
                <w:szCs w:val="18"/>
                <w:u w:val="single"/>
                <w:lang w:val="es-ES"/>
              </w:rPr>
            </w:pPr>
            <w:r w:rsidRPr="003D05AF">
              <w:rPr>
                <w:rFonts w:cs="Segoe UI"/>
                <w:color w:val="000000"/>
                <w:sz w:val="18"/>
                <w:szCs w:val="18"/>
              </w:rPr>
              <w:t xml:space="preserve">Crea el nodo </w:t>
            </w:r>
            <w:r w:rsidRPr="00D03C80">
              <w:rPr>
                <w:rFonts w:ascii="Consolas" w:hAnsi="Consolas" w:cs="Segoe UI"/>
                <w:color w:val="0000FF"/>
                <w:sz w:val="18"/>
                <w:szCs w:val="18"/>
                <w:lang w:val="es-ES"/>
              </w:rPr>
              <w:t>Destinatario</w:t>
            </w:r>
            <w:r w:rsidRPr="003D05AF">
              <w:rPr>
                <w:rFonts w:cs="Segoe UI"/>
                <w:color w:val="0000FF"/>
                <w:sz w:val="18"/>
                <w:szCs w:val="18"/>
                <w:lang w:val="es-ES"/>
              </w:rPr>
              <w:t xml:space="preserve"> </w:t>
            </w:r>
            <w:r w:rsidRPr="003D05AF">
              <w:rPr>
                <w:rFonts w:cs="Segoe UI"/>
                <w:sz w:val="18"/>
                <w:szCs w:val="18"/>
                <w:lang w:val="es-ES"/>
              </w:rPr>
              <w:t xml:space="preserve">y su hijo </w:t>
            </w:r>
            <w:r w:rsidRPr="00D03C80">
              <w:rPr>
                <w:rFonts w:ascii="Consolas" w:hAnsi="Consolas" w:cs="Segoe UI"/>
                <w:color w:val="0000FF"/>
                <w:sz w:val="18"/>
                <w:szCs w:val="18"/>
                <w:lang w:val="es-ES"/>
              </w:rPr>
              <w:t>Domicilio</w:t>
            </w:r>
            <w:r w:rsidRPr="003D05AF">
              <w:rPr>
                <w:rFonts w:cs="Segoe UI"/>
                <w:sz w:val="18"/>
                <w:szCs w:val="18"/>
                <w:lang w:val="es-ES"/>
              </w:rPr>
              <w:t>. Se hacen las validaciones correspondientes</w:t>
            </w:r>
            <w:r>
              <w:rPr>
                <w:rFonts w:cs="Segoe UI"/>
                <w:sz w:val="18"/>
                <w:szCs w:val="18"/>
              </w:rPr>
              <w:t>.</w:t>
            </w:r>
          </w:p>
          <w:p w14:paraId="0E1837BE" w14:textId="77777777" w:rsidR="0021161E" w:rsidRPr="003D05AF" w:rsidRDefault="0021161E" w:rsidP="00612BC8">
            <w:pPr>
              <w:autoSpaceDE w:val="0"/>
              <w:autoSpaceDN w:val="0"/>
              <w:adjustRightInd w:val="0"/>
              <w:rPr>
                <w:rFonts w:cs="Segoe UI"/>
                <w:color w:val="0000FF"/>
                <w:sz w:val="18"/>
                <w:szCs w:val="18"/>
                <w:u w:val="single"/>
                <w:lang w:val="es-ES"/>
              </w:rPr>
            </w:pPr>
          </w:p>
          <w:p w14:paraId="521F3091" w14:textId="77777777" w:rsidR="0021161E" w:rsidRPr="003D05AF" w:rsidRDefault="0021161E" w:rsidP="00612BC8">
            <w:pPr>
              <w:autoSpaceDE w:val="0"/>
              <w:autoSpaceDN w:val="0"/>
              <w:adjustRightInd w:val="0"/>
              <w:rPr>
                <w:rFonts w:cs="Segoe UI"/>
                <w:color w:val="0000FF"/>
                <w:sz w:val="18"/>
                <w:szCs w:val="18"/>
                <w:u w:val="single"/>
                <w:lang w:val="es-ES"/>
              </w:rPr>
            </w:pPr>
          </w:p>
          <w:p w14:paraId="1196FB87" w14:textId="77777777" w:rsidR="0021161E" w:rsidRPr="003D05AF" w:rsidRDefault="0021161E" w:rsidP="00612BC8">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683C1D24" w14:textId="6D503EDB" w:rsidR="0021161E" w:rsidRPr="00D03C80" w:rsidRDefault="0021161E" w:rsidP="00612BC8">
            <w:pPr>
              <w:autoSpaceDE w:val="0"/>
              <w:autoSpaceDN w:val="0"/>
              <w:adjustRightInd w:val="0"/>
              <w:rPr>
                <w:rFonts w:ascii="Consolas" w:hAnsi="Consolas" w:cs="Segoe UI"/>
                <w:b/>
                <w:color w:val="0070C0"/>
                <w:sz w:val="18"/>
                <w:szCs w:val="18"/>
                <w:lang w:val="es-ES"/>
              </w:rPr>
            </w:pPr>
            <w:r w:rsidRPr="00D03C80">
              <w:rPr>
                <w:rFonts w:ascii="Consolas" w:hAnsi="Consolas" w:cs="Segoe UI"/>
                <w:color w:val="000000"/>
                <w:sz w:val="18"/>
                <w:szCs w:val="18"/>
              </w:rPr>
              <w:t>Cfdi:Complemento/</w:t>
            </w:r>
            <w:r>
              <w:rPr>
                <w:rFonts w:ascii="Consolas" w:hAnsi="Consolas" w:cs="Segoe UI"/>
                <w:color w:val="FF0000"/>
                <w:sz w:val="18"/>
                <w:szCs w:val="18"/>
                <w:lang w:val="es-ES"/>
              </w:rPr>
              <w:t>cce20:</w:t>
            </w:r>
            <w:r w:rsidRPr="00D03C80">
              <w:rPr>
                <w:rFonts w:ascii="Consolas" w:hAnsi="Consolas" w:cs="Segoe UI"/>
                <w:sz w:val="18"/>
                <w:szCs w:val="18"/>
                <w:lang w:val="es-ES"/>
              </w:rPr>
              <w:t>ComercioExterior/</w:t>
            </w:r>
            <w:r w:rsidRPr="00D03C80">
              <w:rPr>
                <w:rFonts w:ascii="Consolas" w:hAnsi="Consolas" w:cs="Segoe UI"/>
                <w:b/>
                <w:color w:val="0070C0"/>
                <w:sz w:val="18"/>
                <w:szCs w:val="18"/>
                <w:lang w:val="es-ES"/>
              </w:rPr>
              <w:t>Destinatario</w:t>
            </w:r>
          </w:p>
          <w:p w14:paraId="6536E9A2" w14:textId="77777777" w:rsidR="0021161E" w:rsidRPr="003D05AF" w:rsidRDefault="0021161E" w:rsidP="00612BC8">
            <w:pPr>
              <w:autoSpaceDE w:val="0"/>
              <w:autoSpaceDN w:val="0"/>
              <w:adjustRightInd w:val="0"/>
              <w:rPr>
                <w:rFonts w:cs="Segoe UI"/>
                <w:b/>
                <w:color w:val="0070C0"/>
                <w:sz w:val="18"/>
                <w:szCs w:val="18"/>
                <w:lang w:val="es-ES"/>
              </w:rPr>
            </w:pPr>
          </w:p>
          <w:p w14:paraId="06ADD9DA" w14:textId="77777777" w:rsidR="0021161E" w:rsidRPr="003D05AF" w:rsidRDefault="0021161E" w:rsidP="00612BC8">
            <w:pPr>
              <w:autoSpaceDE w:val="0"/>
              <w:autoSpaceDN w:val="0"/>
              <w:adjustRightInd w:val="0"/>
              <w:rPr>
                <w:rFonts w:cs="Segoe UI"/>
                <w:b/>
                <w:color w:val="0070C0"/>
                <w:sz w:val="18"/>
                <w:szCs w:val="18"/>
                <w:lang w:val="es-ES"/>
              </w:rPr>
            </w:pPr>
          </w:p>
          <w:p w14:paraId="568B262F" w14:textId="77777777" w:rsidR="0021161E" w:rsidRPr="003D05AF" w:rsidRDefault="0021161E" w:rsidP="00612BC8">
            <w:pPr>
              <w:autoSpaceDE w:val="0"/>
              <w:autoSpaceDN w:val="0"/>
              <w:adjustRightInd w:val="0"/>
              <w:rPr>
                <w:rFonts w:cs="Segoe UI"/>
                <w:b/>
                <w:color w:val="0070C0"/>
                <w:sz w:val="18"/>
                <w:szCs w:val="18"/>
                <w:lang w:val="es-ES"/>
              </w:rPr>
            </w:pPr>
          </w:p>
          <w:p w14:paraId="3344B670" w14:textId="77777777" w:rsidR="0021161E" w:rsidRPr="003D05AF" w:rsidRDefault="0021161E" w:rsidP="00612BC8">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E17A699" w14:textId="77777777" w:rsidR="0021161E" w:rsidRPr="003D05AF" w:rsidRDefault="0021161E" w:rsidP="00612BC8">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Esta excepción ocurre si no cumple con el formato v</w:t>
            </w:r>
            <w:r>
              <w:rPr>
                <w:rFonts w:cs="Segoe UI"/>
                <w:bCs/>
                <w:sz w:val="18"/>
                <w:szCs w:val="18"/>
              </w:rPr>
              <w:t>á</w:t>
            </w:r>
            <w:r w:rsidRPr="003D05AF">
              <w:rPr>
                <w:rFonts w:cs="Segoe UI"/>
                <w:bCs/>
                <w:sz w:val="18"/>
                <w:szCs w:val="18"/>
              </w:rPr>
              <w:t>lido establecido por el SAT.</w:t>
            </w:r>
          </w:p>
          <w:p w14:paraId="1C5F3977" w14:textId="77777777" w:rsidR="0021161E" w:rsidRPr="003D05AF" w:rsidRDefault="0021161E" w:rsidP="00612BC8">
            <w:pPr>
              <w:autoSpaceDE w:val="0"/>
              <w:autoSpaceDN w:val="0"/>
              <w:adjustRightInd w:val="0"/>
              <w:rPr>
                <w:rFonts w:cs="Segoe UI"/>
                <w:b/>
                <w:bCs/>
                <w:sz w:val="18"/>
                <w:szCs w:val="18"/>
              </w:rPr>
            </w:pPr>
            <w:r w:rsidRPr="009E559D">
              <w:rPr>
                <w:rFonts w:ascii="Consolas" w:hAnsi="Consolas" w:cs="Segoe UI"/>
                <w:b/>
                <w:bCs/>
                <w:color w:val="191970"/>
                <w:sz w:val="18"/>
                <w:szCs w:val="18"/>
              </w:rPr>
              <w:t>ArgumentException</w:t>
            </w:r>
            <w:r w:rsidRPr="003D05AF">
              <w:rPr>
                <w:rFonts w:cs="Segoe UI"/>
                <w:bCs/>
                <w:sz w:val="18"/>
                <w:szCs w:val="18"/>
              </w:rPr>
              <w:t xml:space="preserve"> Ocurre cuando </w:t>
            </w:r>
            <w:r w:rsidRPr="000D4C3A">
              <w:rPr>
                <w:rFonts w:ascii="Consolas" w:hAnsi="Consolas" w:cs="Segoe UI"/>
                <w:sz w:val="18"/>
                <w:szCs w:val="18"/>
              </w:rPr>
              <w:t>pDomPais</w:t>
            </w:r>
            <w:r w:rsidRPr="003D05AF">
              <w:rPr>
                <w:rFonts w:cs="Segoe UI"/>
                <w:sz w:val="18"/>
                <w:szCs w:val="18"/>
              </w:rPr>
              <w:t xml:space="preserve"> no existe en el </w:t>
            </w:r>
            <w:r>
              <w:rPr>
                <w:rFonts w:cs="Segoe UI"/>
                <w:sz w:val="18"/>
                <w:szCs w:val="18"/>
              </w:rPr>
              <w:t>catálogo</w:t>
            </w:r>
            <w:r w:rsidRPr="003D05AF">
              <w:rPr>
                <w:rFonts w:cs="Segoe UI"/>
                <w:sz w:val="18"/>
                <w:szCs w:val="18"/>
              </w:rPr>
              <w:t>.</w:t>
            </w:r>
            <w:r w:rsidRPr="003D05AF">
              <w:rPr>
                <w:rFonts w:cs="Segoe UI"/>
                <w:b/>
                <w:bCs/>
                <w:sz w:val="18"/>
                <w:szCs w:val="18"/>
              </w:rPr>
              <w:t xml:space="preserve"> </w:t>
            </w:r>
          </w:p>
          <w:p w14:paraId="0C2C43B4" w14:textId="77777777" w:rsidR="0021161E" w:rsidRPr="003D05AF" w:rsidRDefault="0021161E" w:rsidP="00612BC8">
            <w:pPr>
              <w:autoSpaceDE w:val="0"/>
              <w:autoSpaceDN w:val="0"/>
              <w:adjustRightInd w:val="0"/>
              <w:rPr>
                <w:rFonts w:cs="Segoe UI"/>
                <w:b/>
                <w:bCs/>
                <w:sz w:val="18"/>
                <w:szCs w:val="18"/>
              </w:rPr>
            </w:pPr>
          </w:p>
          <w:p w14:paraId="192E1015" w14:textId="77777777" w:rsidR="0021161E" w:rsidRPr="00AD2378" w:rsidRDefault="0021161E" w:rsidP="00612BC8">
            <w:pPr>
              <w:autoSpaceDE w:val="0"/>
              <w:autoSpaceDN w:val="0"/>
              <w:adjustRightInd w:val="0"/>
              <w:rPr>
                <w:rFonts w:cs="Segoe UI"/>
                <w:bCs/>
                <w:sz w:val="18"/>
                <w:szCs w:val="18"/>
              </w:rPr>
            </w:pPr>
            <w:r w:rsidRPr="008F3AC6">
              <w:rPr>
                <w:rFonts w:ascii="Consolas" w:hAnsi="Consolas" w:cs="Segoe UI"/>
                <w:b/>
                <w:bCs/>
                <w:color w:val="191970"/>
                <w:sz w:val="18"/>
                <w:szCs w:val="18"/>
              </w:rPr>
              <w:t>Returns:</w:t>
            </w:r>
            <w:r w:rsidRPr="003D05AF">
              <w:rPr>
                <w:rFonts w:cs="Segoe UI"/>
                <w:b/>
                <w:bCs/>
                <w:color w:val="191970"/>
                <w:sz w:val="18"/>
                <w:szCs w:val="18"/>
              </w:rPr>
              <w:t xml:space="preserve"> </w:t>
            </w:r>
            <w:r>
              <w:rPr>
                <w:rFonts w:cs="Segoe UI"/>
                <w:bCs/>
                <w:sz w:val="18"/>
                <w:szCs w:val="18"/>
              </w:rPr>
              <w:t>Í</w:t>
            </w:r>
            <w:r w:rsidRPr="003D05AF">
              <w:rPr>
                <w:rFonts w:cs="Segoe UI"/>
                <w:bCs/>
                <w:sz w:val="18"/>
                <w:szCs w:val="18"/>
              </w:rPr>
              <w:t xml:space="preserve">ndice del nodo </w:t>
            </w:r>
            <w:r w:rsidRPr="00D03C80">
              <w:rPr>
                <w:rFonts w:ascii="Consolas" w:hAnsi="Consolas" w:cs="Segoe UI"/>
                <w:b/>
                <w:color w:val="0070C0"/>
                <w:sz w:val="18"/>
                <w:szCs w:val="18"/>
                <w:lang w:val="es-ES"/>
              </w:rPr>
              <w:t>Destinatario</w:t>
            </w:r>
            <w:r w:rsidRPr="003D05AF">
              <w:rPr>
                <w:rFonts w:cs="Segoe UI"/>
                <w:b/>
                <w:color w:val="0070C0"/>
                <w:sz w:val="18"/>
                <w:szCs w:val="18"/>
                <w:lang w:val="es-ES"/>
              </w:rPr>
              <w:t xml:space="preserve"> </w:t>
            </w:r>
            <w:r>
              <w:rPr>
                <w:rFonts w:cs="Segoe UI"/>
                <w:sz w:val="18"/>
                <w:szCs w:val="18"/>
                <w:lang w:val="es-ES"/>
              </w:rPr>
              <w:t>que se agregó</w:t>
            </w:r>
            <w:r>
              <w:rPr>
                <w:rFonts w:cs="Segoe UI"/>
                <w:sz w:val="18"/>
                <w:szCs w:val="18"/>
              </w:rPr>
              <w:t>.</w:t>
            </w:r>
          </w:p>
        </w:tc>
      </w:tr>
      <w:tr w:rsidR="0021161E" w:rsidRPr="003D05AF" w14:paraId="726882C6" w14:textId="77777777" w:rsidTr="00612BC8">
        <w:tc>
          <w:tcPr>
            <w:tcW w:w="3545" w:type="dxa"/>
          </w:tcPr>
          <w:p w14:paraId="0347E85C" w14:textId="45995C96"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w:t>
            </w:r>
            <w:r>
              <w:rPr>
                <w:rFonts w:ascii="Consolas" w:hAnsi="Consolas" w:cs="Segoe UI"/>
                <w:color w:val="000000"/>
                <w:sz w:val="18"/>
                <w:szCs w:val="18"/>
                <w:lang w:val="en-US"/>
              </w:rPr>
              <w:t>CCE20_</w:t>
            </w:r>
            <w:r w:rsidRPr="001E413D">
              <w:rPr>
                <w:rFonts w:ascii="Consolas" w:hAnsi="Consolas" w:cs="Segoe UI"/>
                <w:color w:val="000000"/>
                <w:sz w:val="18"/>
                <w:szCs w:val="18"/>
                <w:lang w:val="en-US"/>
              </w:rPr>
              <w:t>addDestinatarioDomicilio(</w:t>
            </w:r>
            <w:r w:rsidRPr="001E413D">
              <w:rPr>
                <w:rFonts w:ascii="Consolas" w:hAnsi="Consolas" w:cs="Segoe UI"/>
                <w:color w:val="0000FF"/>
                <w:sz w:val="18"/>
                <w:szCs w:val="18"/>
                <w:lang w:val="en-US"/>
              </w:rPr>
              <w:t>int</w:t>
            </w:r>
            <w:r w:rsidRPr="001E413D">
              <w:rPr>
                <w:rFonts w:ascii="Consolas" w:hAnsi="Consolas" w:cs="Segoe UI"/>
                <w:color w:val="000000"/>
                <w:sz w:val="18"/>
                <w:szCs w:val="18"/>
                <w:lang w:val="en-US"/>
              </w:rPr>
              <w:t xml:space="preserve"> pIndexDestinatario, </w:t>
            </w:r>
          </w:p>
          <w:p w14:paraId="78A9CFFC"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pDomCalle,</w:t>
            </w:r>
          </w:p>
          <w:p w14:paraId="259CEA17"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pDomNumExt,</w:t>
            </w:r>
          </w:p>
          <w:p w14:paraId="0FCD425C"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pDomNumInt,</w:t>
            </w:r>
          </w:p>
          <w:p w14:paraId="50777A45"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pDomColonia, </w:t>
            </w:r>
          </w:p>
          <w:p w14:paraId="129A8169"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pDomLocalidad, </w:t>
            </w:r>
          </w:p>
          <w:p w14:paraId="4C63528A"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pDomReferencia, </w:t>
            </w:r>
          </w:p>
          <w:p w14:paraId="19625738"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pDomMunicipio, </w:t>
            </w:r>
          </w:p>
          <w:p w14:paraId="6CB8C613"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pDomEstado, </w:t>
            </w:r>
          </w:p>
          <w:p w14:paraId="0793B2BA"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pDomPais,</w:t>
            </w:r>
          </w:p>
          <w:p w14:paraId="483C4BBB"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pDomCP</w:t>
            </w:r>
          </w:p>
          <w:p w14:paraId="4C322DAF"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3C0F69DE" w14:textId="77777777" w:rsidR="0021161E" w:rsidRPr="003D05AF" w:rsidRDefault="0021161E" w:rsidP="00612BC8">
            <w:pPr>
              <w:autoSpaceDE w:val="0"/>
              <w:autoSpaceDN w:val="0"/>
              <w:adjustRightInd w:val="0"/>
              <w:rPr>
                <w:rFonts w:cs="Segoe UI"/>
                <w:color w:val="000000"/>
                <w:sz w:val="18"/>
                <w:szCs w:val="18"/>
              </w:rPr>
            </w:pPr>
            <w:r w:rsidRPr="003D05AF">
              <w:rPr>
                <w:rFonts w:cs="Segoe UI"/>
                <w:color w:val="000000"/>
                <w:sz w:val="18"/>
                <w:szCs w:val="18"/>
              </w:rPr>
              <w:t xml:space="preserve">Crea y establece un nodo hijo </w:t>
            </w:r>
            <w:r w:rsidRPr="008F3AC6">
              <w:rPr>
                <w:rFonts w:ascii="Consolas" w:hAnsi="Consolas" w:cs="Segoe UI"/>
                <w:color w:val="0000FF"/>
                <w:sz w:val="18"/>
                <w:szCs w:val="18"/>
              </w:rPr>
              <w:t>Domicio</w:t>
            </w:r>
            <w:r w:rsidRPr="003D05AF">
              <w:rPr>
                <w:rFonts w:cs="Segoe UI"/>
                <w:color w:val="000000"/>
                <w:sz w:val="18"/>
                <w:szCs w:val="18"/>
              </w:rPr>
              <w:t xml:space="preserve"> al</w:t>
            </w:r>
            <w:r>
              <w:rPr>
                <w:rFonts w:cs="Segoe UI"/>
                <w:color w:val="000000"/>
                <w:sz w:val="18"/>
                <w:szCs w:val="18"/>
              </w:rPr>
              <w:t xml:space="preserve"> nodo</w:t>
            </w:r>
            <w:r w:rsidRPr="003D05AF">
              <w:rPr>
                <w:rFonts w:cs="Segoe UI"/>
                <w:color w:val="000000"/>
                <w:sz w:val="18"/>
                <w:szCs w:val="18"/>
              </w:rPr>
              <w:t xml:space="preserve"> </w:t>
            </w:r>
            <w:r w:rsidRPr="008F3AC6">
              <w:rPr>
                <w:rFonts w:ascii="Consolas" w:hAnsi="Consolas" w:cs="Segoe UI"/>
                <w:color w:val="0000FF"/>
                <w:sz w:val="18"/>
                <w:szCs w:val="18"/>
              </w:rPr>
              <w:t>Destinatario</w:t>
            </w:r>
            <w:r>
              <w:rPr>
                <w:rFonts w:cs="Segoe UI"/>
                <w:sz w:val="18"/>
                <w:szCs w:val="18"/>
              </w:rPr>
              <w:t>.</w:t>
            </w:r>
          </w:p>
          <w:p w14:paraId="365D3494" w14:textId="77777777" w:rsidR="0021161E" w:rsidRPr="003D05AF" w:rsidRDefault="0021161E" w:rsidP="00612BC8">
            <w:pPr>
              <w:autoSpaceDE w:val="0"/>
              <w:autoSpaceDN w:val="0"/>
              <w:adjustRightInd w:val="0"/>
              <w:rPr>
                <w:rFonts w:cs="Segoe UI"/>
                <w:color w:val="000000"/>
                <w:sz w:val="18"/>
                <w:szCs w:val="18"/>
              </w:rPr>
            </w:pPr>
          </w:p>
          <w:p w14:paraId="30B6DDD2" w14:textId="1FF4F966" w:rsidR="0021161E" w:rsidRPr="003D05AF" w:rsidRDefault="0021161E" w:rsidP="00612BC8">
            <w:pPr>
              <w:autoSpaceDE w:val="0"/>
              <w:autoSpaceDN w:val="0"/>
              <w:adjustRightInd w:val="0"/>
              <w:rPr>
                <w:rFonts w:cs="Segoe UI"/>
                <w:color w:val="000000"/>
                <w:sz w:val="18"/>
                <w:szCs w:val="18"/>
              </w:rPr>
            </w:pPr>
            <w:r w:rsidRPr="003D05AF">
              <w:rPr>
                <w:rFonts w:cs="Segoe UI"/>
                <w:color w:val="000000"/>
                <w:sz w:val="18"/>
                <w:szCs w:val="18"/>
              </w:rPr>
              <w:t xml:space="preserve">Xpath: </w:t>
            </w:r>
            <w:r w:rsidRPr="00D03C80">
              <w:rPr>
                <w:rFonts w:ascii="Consolas" w:hAnsi="Consolas" w:cs="Segoe UI"/>
                <w:color w:val="000000"/>
                <w:sz w:val="18"/>
                <w:szCs w:val="18"/>
              </w:rPr>
              <w:t>Cfdi:Complemento/</w:t>
            </w:r>
            <w:r>
              <w:rPr>
                <w:rFonts w:ascii="Consolas" w:hAnsi="Consolas" w:cs="Segoe UI"/>
                <w:color w:val="FF0000"/>
                <w:sz w:val="18"/>
                <w:szCs w:val="18"/>
                <w:lang w:val="es-ES"/>
              </w:rPr>
              <w:t>cce20:</w:t>
            </w:r>
            <w:r w:rsidRPr="00D03C80">
              <w:rPr>
                <w:rFonts w:ascii="Consolas" w:hAnsi="Consolas" w:cs="Segoe UI"/>
                <w:color w:val="FF0000"/>
                <w:sz w:val="18"/>
                <w:szCs w:val="18"/>
                <w:lang w:val="es-ES"/>
              </w:rPr>
              <w:t>ComercioExterior</w:t>
            </w:r>
            <w:r w:rsidRPr="00D03C80">
              <w:rPr>
                <w:rFonts w:ascii="Consolas" w:hAnsi="Consolas" w:cs="Segoe UI"/>
                <w:sz w:val="18"/>
                <w:szCs w:val="18"/>
                <w:lang w:val="es-ES"/>
              </w:rPr>
              <w:t>/Destinatario/</w:t>
            </w:r>
            <w:r w:rsidRPr="00D03C80">
              <w:rPr>
                <w:rFonts w:ascii="Consolas" w:hAnsi="Consolas" w:cs="Segoe UI"/>
                <w:b/>
                <w:color w:val="0000FF"/>
                <w:sz w:val="18"/>
                <w:szCs w:val="18"/>
                <w:lang w:val="es-ES"/>
              </w:rPr>
              <w:t>Domicilio</w:t>
            </w:r>
          </w:p>
        </w:tc>
      </w:tr>
      <w:tr w:rsidR="0021161E" w:rsidRPr="003D05AF" w14:paraId="00D94F4D" w14:textId="77777777" w:rsidTr="00612BC8">
        <w:tc>
          <w:tcPr>
            <w:tcW w:w="3545" w:type="dxa"/>
          </w:tcPr>
          <w:p w14:paraId="2E6DDCB1" w14:textId="74042B91"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int</w:t>
            </w:r>
            <w:r w:rsidRPr="001E413D">
              <w:rPr>
                <w:rFonts w:ascii="Consolas" w:hAnsi="Consolas" w:cs="Segoe UI"/>
                <w:color w:val="000000"/>
                <w:sz w:val="18"/>
                <w:szCs w:val="18"/>
              </w:rPr>
              <w:t xml:space="preserve"> </w:t>
            </w:r>
            <w:r>
              <w:rPr>
                <w:rFonts w:ascii="Consolas" w:hAnsi="Consolas" w:cs="Segoe UI"/>
                <w:color w:val="000000"/>
                <w:sz w:val="18"/>
                <w:szCs w:val="18"/>
              </w:rPr>
              <w:t>CCE20_</w:t>
            </w:r>
            <w:r w:rsidRPr="001E413D">
              <w:rPr>
                <w:rFonts w:ascii="Consolas" w:hAnsi="Consolas" w:cs="Segoe UI"/>
                <w:color w:val="000000"/>
                <w:sz w:val="18"/>
                <w:szCs w:val="18"/>
              </w:rPr>
              <w:t>addMercancia(</w:t>
            </w:r>
          </w:p>
          <w:p w14:paraId="47B84865"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pNoIdentificacion, </w:t>
            </w:r>
          </w:p>
          <w:p w14:paraId="03BE1938"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pFraccionAranc,</w:t>
            </w:r>
          </w:p>
          <w:p w14:paraId="2EDA3A9C"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pCantidadAduana,</w:t>
            </w:r>
          </w:p>
          <w:p w14:paraId="05072E2B"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pUnidadAduana,</w:t>
            </w:r>
          </w:p>
          <w:p w14:paraId="7F82E3A3"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pValorUnitAduana, </w:t>
            </w:r>
          </w:p>
          <w:p w14:paraId="5B63D102"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pValorDolares)</w:t>
            </w:r>
          </w:p>
        </w:tc>
        <w:tc>
          <w:tcPr>
            <w:tcW w:w="6095" w:type="dxa"/>
          </w:tcPr>
          <w:p w14:paraId="1F56300A" w14:textId="77777777" w:rsidR="0021161E" w:rsidRPr="003D05AF" w:rsidRDefault="0021161E" w:rsidP="00612BC8">
            <w:pPr>
              <w:autoSpaceDE w:val="0"/>
              <w:autoSpaceDN w:val="0"/>
              <w:adjustRightInd w:val="0"/>
              <w:rPr>
                <w:rFonts w:cs="Segoe UI"/>
                <w:color w:val="000000"/>
                <w:sz w:val="18"/>
                <w:szCs w:val="18"/>
              </w:rPr>
            </w:pPr>
            <w:r w:rsidRPr="003D05AF">
              <w:rPr>
                <w:rFonts w:cs="Segoe UI"/>
                <w:color w:val="000000"/>
                <w:sz w:val="18"/>
                <w:szCs w:val="18"/>
              </w:rPr>
              <w:t xml:space="preserve">Crea y establece un nodo hijo </w:t>
            </w:r>
            <w:r w:rsidRPr="00AD2378">
              <w:rPr>
                <w:rFonts w:ascii="Consolas" w:hAnsi="Consolas" w:cs="Segoe UI"/>
                <w:color w:val="0000FF"/>
                <w:sz w:val="18"/>
                <w:szCs w:val="18"/>
                <w:lang w:val="es-ES"/>
              </w:rPr>
              <w:t>Mercancia</w:t>
            </w:r>
            <w:r w:rsidRPr="003D05AF">
              <w:rPr>
                <w:rFonts w:cs="Segoe UI"/>
                <w:color w:val="0000FF"/>
                <w:sz w:val="18"/>
                <w:szCs w:val="18"/>
                <w:lang w:val="es-ES"/>
              </w:rPr>
              <w:t xml:space="preserve"> </w:t>
            </w:r>
            <w:r w:rsidRPr="003D05AF">
              <w:rPr>
                <w:rFonts w:cs="Segoe UI"/>
                <w:color w:val="000000"/>
                <w:sz w:val="18"/>
                <w:szCs w:val="18"/>
              </w:rPr>
              <w:t xml:space="preserve">a </w:t>
            </w:r>
            <w:r w:rsidRPr="00AD2378">
              <w:rPr>
                <w:rFonts w:ascii="Consolas" w:hAnsi="Consolas" w:cs="Segoe UI"/>
                <w:color w:val="0000FF"/>
                <w:sz w:val="18"/>
                <w:szCs w:val="18"/>
                <w:lang w:val="es-ES"/>
              </w:rPr>
              <w:t>Mercancias</w:t>
            </w:r>
            <w:r>
              <w:rPr>
                <w:rFonts w:cs="Segoe UI"/>
                <w:sz w:val="18"/>
                <w:szCs w:val="18"/>
              </w:rPr>
              <w:t>.</w:t>
            </w:r>
          </w:p>
          <w:p w14:paraId="487DC234" w14:textId="4BD6A1D5" w:rsidR="0021161E" w:rsidRPr="00D03C80" w:rsidRDefault="0021161E" w:rsidP="00612BC8">
            <w:pPr>
              <w:autoSpaceDE w:val="0"/>
              <w:autoSpaceDN w:val="0"/>
              <w:adjustRightInd w:val="0"/>
              <w:rPr>
                <w:rFonts w:ascii="Consolas" w:hAnsi="Consolas" w:cs="Segoe UI"/>
                <w:b/>
                <w:color w:val="0000FF"/>
                <w:sz w:val="18"/>
                <w:szCs w:val="18"/>
                <w:lang w:val="es-ES"/>
              </w:rPr>
            </w:pPr>
            <w:r w:rsidRPr="00D03C80">
              <w:rPr>
                <w:sz w:val="18"/>
              </w:rPr>
              <w:t xml:space="preserve">Xpath: </w:t>
            </w:r>
            <w:r w:rsidRPr="00D03C80">
              <w:rPr>
                <w:rFonts w:ascii="Consolas" w:hAnsi="Consolas" w:cs="Segoe UI"/>
                <w:color w:val="000000"/>
                <w:sz w:val="18"/>
                <w:szCs w:val="18"/>
              </w:rPr>
              <w:t>Cfdi:Complemento/</w:t>
            </w:r>
            <w:r>
              <w:rPr>
                <w:rFonts w:ascii="Consolas" w:hAnsi="Consolas" w:cs="Segoe UI"/>
                <w:color w:val="FF0000"/>
                <w:sz w:val="18"/>
                <w:szCs w:val="18"/>
                <w:lang w:val="es-ES"/>
              </w:rPr>
              <w:t>cce20:</w:t>
            </w:r>
            <w:r w:rsidRPr="00D03C80">
              <w:rPr>
                <w:rFonts w:ascii="Consolas" w:hAnsi="Consolas" w:cs="Segoe UI"/>
                <w:color w:val="FF0000"/>
                <w:sz w:val="18"/>
                <w:szCs w:val="18"/>
                <w:lang w:val="es-ES"/>
              </w:rPr>
              <w:t>ComercioExterior</w:t>
            </w:r>
            <w:r w:rsidRPr="00D03C80">
              <w:rPr>
                <w:rFonts w:ascii="Consolas" w:hAnsi="Consolas" w:cs="Segoe UI"/>
                <w:sz w:val="18"/>
                <w:szCs w:val="18"/>
                <w:lang w:val="es-ES"/>
              </w:rPr>
              <w:t>/</w:t>
            </w:r>
            <w:r w:rsidRPr="00D03C80">
              <w:rPr>
                <w:rFonts w:ascii="Consolas" w:hAnsi="Consolas" w:cs="Segoe UI"/>
                <w:color w:val="0000FF"/>
                <w:sz w:val="18"/>
                <w:szCs w:val="18"/>
                <w:lang w:val="es-ES"/>
              </w:rPr>
              <w:t>Mercancias</w:t>
            </w:r>
            <w:r w:rsidRPr="00D03C80">
              <w:rPr>
                <w:rFonts w:ascii="Consolas" w:hAnsi="Consolas" w:cs="Segoe UI"/>
                <w:sz w:val="18"/>
                <w:szCs w:val="18"/>
                <w:lang w:val="es-ES"/>
              </w:rPr>
              <w:t>/</w:t>
            </w:r>
            <w:r w:rsidRPr="00D03C80">
              <w:rPr>
                <w:rFonts w:ascii="Consolas" w:hAnsi="Consolas" w:cs="Segoe UI"/>
                <w:b/>
                <w:color w:val="0000FF"/>
                <w:sz w:val="18"/>
                <w:szCs w:val="18"/>
                <w:lang w:val="es-ES"/>
              </w:rPr>
              <w:t>Mercancia</w:t>
            </w:r>
          </w:p>
          <w:p w14:paraId="1B90252D" w14:textId="77777777" w:rsidR="0021161E" w:rsidRPr="003D05AF" w:rsidRDefault="0021161E" w:rsidP="00612BC8">
            <w:pPr>
              <w:autoSpaceDE w:val="0"/>
              <w:autoSpaceDN w:val="0"/>
              <w:adjustRightInd w:val="0"/>
              <w:rPr>
                <w:rFonts w:cs="Segoe UI"/>
                <w:b/>
                <w:color w:val="0000FF"/>
                <w:sz w:val="18"/>
                <w:szCs w:val="18"/>
                <w:lang w:val="es-ES"/>
              </w:rPr>
            </w:pPr>
          </w:p>
          <w:p w14:paraId="03EEF27D" w14:textId="77777777" w:rsidR="0021161E" w:rsidRPr="003D05AF" w:rsidRDefault="0021161E" w:rsidP="00612BC8">
            <w:pPr>
              <w:autoSpaceDE w:val="0"/>
              <w:autoSpaceDN w:val="0"/>
              <w:adjustRightInd w:val="0"/>
              <w:rPr>
                <w:rFonts w:cs="Segoe UI"/>
                <w:color w:val="000000"/>
                <w:sz w:val="18"/>
                <w:szCs w:val="18"/>
              </w:rPr>
            </w:pPr>
            <w:r w:rsidRPr="008F3AC6">
              <w:rPr>
                <w:rFonts w:ascii="Consolas" w:hAnsi="Consolas" w:cs="Segoe UI"/>
                <w:b/>
                <w:bCs/>
                <w:color w:val="191970"/>
                <w:sz w:val="18"/>
                <w:szCs w:val="18"/>
              </w:rPr>
              <w:t>Returns:</w:t>
            </w:r>
            <w:r w:rsidRPr="003D05AF">
              <w:rPr>
                <w:rFonts w:cs="Segoe UI"/>
                <w:b/>
                <w:bCs/>
                <w:color w:val="191970"/>
                <w:sz w:val="18"/>
                <w:szCs w:val="18"/>
              </w:rPr>
              <w:t xml:space="preserve"> </w:t>
            </w:r>
            <w:r>
              <w:rPr>
                <w:rFonts w:cs="Segoe UI"/>
                <w:bCs/>
                <w:sz w:val="18"/>
                <w:szCs w:val="18"/>
              </w:rPr>
              <w:t>Í</w:t>
            </w:r>
            <w:r w:rsidRPr="003D05AF">
              <w:rPr>
                <w:rFonts w:cs="Segoe UI"/>
                <w:bCs/>
                <w:sz w:val="18"/>
                <w:szCs w:val="18"/>
              </w:rPr>
              <w:t xml:space="preserve">ndice del nodo </w:t>
            </w:r>
            <w:r w:rsidRPr="00D03C80">
              <w:rPr>
                <w:rFonts w:ascii="Consolas" w:hAnsi="Consolas" w:cs="Segoe UI"/>
                <w:color w:val="0000FF"/>
                <w:sz w:val="18"/>
                <w:szCs w:val="18"/>
                <w:lang w:val="es-ES"/>
              </w:rPr>
              <w:t>Mercancia</w:t>
            </w:r>
            <w:r w:rsidRPr="003D05AF">
              <w:rPr>
                <w:rFonts w:cs="Segoe UI"/>
                <w:color w:val="0000FF"/>
                <w:sz w:val="18"/>
                <w:szCs w:val="18"/>
                <w:lang w:val="es-ES"/>
              </w:rPr>
              <w:t xml:space="preserve"> </w:t>
            </w:r>
            <w:r>
              <w:rPr>
                <w:rFonts w:cs="Segoe UI"/>
                <w:sz w:val="18"/>
                <w:szCs w:val="18"/>
                <w:lang w:val="es-ES"/>
              </w:rPr>
              <w:t>que se agregó</w:t>
            </w:r>
            <w:r>
              <w:rPr>
                <w:rFonts w:cs="Segoe UI"/>
                <w:sz w:val="18"/>
                <w:szCs w:val="18"/>
              </w:rPr>
              <w:t>.</w:t>
            </w:r>
          </w:p>
        </w:tc>
      </w:tr>
      <w:tr w:rsidR="0021161E" w:rsidRPr="003D05AF" w14:paraId="0E61EA23" w14:textId="77777777" w:rsidTr="00612BC8">
        <w:tc>
          <w:tcPr>
            <w:tcW w:w="3545" w:type="dxa"/>
          </w:tcPr>
          <w:p w14:paraId="2BC3DEB1" w14:textId="171BCDB8"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lastRenderedPageBreak/>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w:t>
            </w:r>
            <w:r>
              <w:rPr>
                <w:rFonts w:ascii="Consolas" w:hAnsi="Consolas" w:cs="Segoe UI"/>
                <w:color w:val="000000"/>
                <w:sz w:val="18"/>
                <w:szCs w:val="18"/>
                <w:lang w:val="en-US"/>
              </w:rPr>
              <w:t>CCE20_</w:t>
            </w:r>
            <w:r w:rsidRPr="001E413D">
              <w:rPr>
                <w:rFonts w:ascii="Consolas" w:hAnsi="Consolas" w:cs="Segoe UI"/>
                <w:color w:val="000000"/>
                <w:sz w:val="18"/>
                <w:szCs w:val="18"/>
                <w:lang w:val="en-US"/>
              </w:rPr>
              <w:t>addPropietario(</w:t>
            </w:r>
          </w:p>
          <w:p w14:paraId="1442FC1B"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pNumRegIdTrib, </w:t>
            </w:r>
          </w:p>
          <w:p w14:paraId="68CE4194"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pResidenciaFiscal</w:t>
            </w:r>
          </w:p>
          <w:p w14:paraId="4BB6C1F0"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3D3AFD63" w14:textId="77777777" w:rsidR="0021161E" w:rsidRPr="003D05AF" w:rsidRDefault="0021161E" w:rsidP="00612BC8">
            <w:pPr>
              <w:autoSpaceDE w:val="0"/>
              <w:autoSpaceDN w:val="0"/>
              <w:adjustRightInd w:val="0"/>
              <w:rPr>
                <w:rFonts w:cs="Segoe UI"/>
                <w:color w:val="000000"/>
                <w:sz w:val="18"/>
                <w:szCs w:val="18"/>
              </w:rPr>
            </w:pPr>
            <w:r w:rsidRPr="003D05AF">
              <w:rPr>
                <w:rFonts w:cs="Segoe UI"/>
                <w:color w:val="000000"/>
                <w:sz w:val="18"/>
                <w:szCs w:val="18"/>
              </w:rPr>
              <w:t xml:space="preserve">Crea y establece un nodo </w:t>
            </w:r>
            <w:r w:rsidRPr="00AD2378">
              <w:rPr>
                <w:rFonts w:ascii="Consolas" w:hAnsi="Consolas" w:cs="Segoe UI"/>
                <w:b/>
                <w:color w:val="0000FF"/>
                <w:sz w:val="18"/>
                <w:szCs w:val="18"/>
                <w:lang w:val="es-ES"/>
              </w:rPr>
              <w:t>Propietario</w:t>
            </w:r>
            <w:r w:rsidRPr="003D05AF">
              <w:rPr>
                <w:rFonts w:cs="Segoe UI"/>
                <w:color w:val="0000FF"/>
                <w:sz w:val="18"/>
                <w:szCs w:val="18"/>
                <w:lang w:val="es-ES"/>
              </w:rPr>
              <w:t xml:space="preserve"> </w:t>
            </w:r>
            <w:r w:rsidRPr="003D05AF">
              <w:rPr>
                <w:rFonts w:cs="Segoe UI"/>
                <w:sz w:val="18"/>
                <w:szCs w:val="18"/>
                <w:lang w:val="es-ES"/>
              </w:rPr>
              <w:t xml:space="preserve">como hijo a </w:t>
            </w:r>
            <w:r w:rsidRPr="00AD2378">
              <w:rPr>
                <w:rFonts w:ascii="Consolas" w:hAnsi="Consolas" w:cs="Segoe UI"/>
                <w:color w:val="0000FF"/>
                <w:sz w:val="18"/>
                <w:szCs w:val="18"/>
                <w:lang w:val="es-ES"/>
              </w:rPr>
              <w:t>ComercioExterior</w:t>
            </w:r>
            <w:r>
              <w:rPr>
                <w:rFonts w:cs="Segoe UI"/>
                <w:sz w:val="18"/>
                <w:szCs w:val="18"/>
              </w:rPr>
              <w:t>.</w:t>
            </w:r>
          </w:p>
          <w:p w14:paraId="1B1799B5" w14:textId="77777777" w:rsidR="0021161E" w:rsidRPr="003D05AF" w:rsidRDefault="0021161E" w:rsidP="00612BC8">
            <w:pPr>
              <w:autoSpaceDE w:val="0"/>
              <w:autoSpaceDN w:val="0"/>
              <w:adjustRightInd w:val="0"/>
              <w:rPr>
                <w:rFonts w:cs="Segoe UI"/>
                <w:color w:val="000000"/>
                <w:sz w:val="18"/>
                <w:szCs w:val="18"/>
              </w:rPr>
            </w:pPr>
          </w:p>
          <w:p w14:paraId="737066F4" w14:textId="77777777" w:rsidR="0021161E" w:rsidRDefault="0021161E" w:rsidP="00612BC8">
            <w:pPr>
              <w:autoSpaceDE w:val="0"/>
              <w:autoSpaceDN w:val="0"/>
              <w:adjustRightInd w:val="0"/>
              <w:rPr>
                <w:rFonts w:cs="Segoe UI"/>
                <w:color w:val="000000"/>
                <w:sz w:val="18"/>
                <w:szCs w:val="18"/>
              </w:rPr>
            </w:pPr>
            <w:r>
              <w:rPr>
                <w:rFonts w:cs="Segoe UI"/>
                <w:color w:val="000000"/>
                <w:sz w:val="18"/>
                <w:szCs w:val="18"/>
              </w:rPr>
              <w:t>Xpath:</w:t>
            </w:r>
          </w:p>
          <w:p w14:paraId="3A2A934E" w14:textId="37D24408" w:rsidR="0021161E" w:rsidRPr="00D03C80" w:rsidRDefault="0021161E" w:rsidP="00612BC8">
            <w:pPr>
              <w:autoSpaceDE w:val="0"/>
              <w:autoSpaceDN w:val="0"/>
              <w:adjustRightInd w:val="0"/>
              <w:rPr>
                <w:rFonts w:ascii="Consolas" w:hAnsi="Consolas" w:cs="Segoe UI"/>
                <w:color w:val="000000"/>
                <w:sz w:val="18"/>
                <w:szCs w:val="18"/>
              </w:rPr>
            </w:pPr>
            <w:r w:rsidRPr="00D03C80">
              <w:rPr>
                <w:rFonts w:ascii="Consolas" w:hAnsi="Consolas" w:cs="Segoe UI"/>
                <w:color w:val="000000"/>
                <w:sz w:val="18"/>
                <w:szCs w:val="18"/>
              </w:rPr>
              <w:t>Cfdi:Complemento/</w:t>
            </w:r>
            <w:r>
              <w:rPr>
                <w:rFonts w:ascii="Consolas" w:hAnsi="Consolas" w:cs="Segoe UI"/>
                <w:color w:val="FF0000"/>
                <w:sz w:val="18"/>
                <w:szCs w:val="18"/>
                <w:lang w:val="es-ES"/>
              </w:rPr>
              <w:t>cce20:</w:t>
            </w:r>
            <w:r w:rsidRPr="00D03C80">
              <w:rPr>
                <w:rFonts w:ascii="Consolas" w:hAnsi="Consolas" w:cs="Segoe UI"/>
                <w:color w:val="FF0000"/>
                <w:sz w:val="18"/>
                <w:szCs w:val="18"/>
                <w:lang w:val="es-ES"/>
              </w:rPr>
              <w:t>ComercioExterior</w:t>
            </w:r>
            <w:r w:rsidRPr="00D03C80">
              <w:rPr>
                <w:rFonts w:ascii="Consolas" w:hAnsi="Consolas" w:cs="Segoe UI"/>
                <w:sz w:val="18"/>
                <w:szCs w:val="18"/>
                <w:lang w:val="es-ES"/>
              </w:rPr>
              <w:t>/</w:t>
            </w:r>
            <w:r w:rsidRPr="00D03C80">
              <w:rPr>
                <w:rFonts w:ascii="Consolas" w:hAnsi="Consolas" w:cs="Segoe UI"/>
                <w:b/>
                <w:color w:val="0000FF"/>
                <w:sz w:val="18"/>
                <w:szCs w:val="18"/>
                <w:lang w:val="es-ES"/>
              </w:rPr>
              <w:t>Propietario</w:t>
            </w:r>
          </w:p>
        </w:tc>
      </w:tr>
      <w:tr w:rsidR="0021161E" w:rsidRPr="003D05AF" w14:paraId="1D2AC447" w14:textId="77777777" w:rsidTr="00612BC8">
        <w:tc>
          <w:tcPr>
            <w:tcW w:w="3545" w:type="dxa"/>
          </w:tcPr>
          <w:p w14:paraId="5D5FE92D" w14:textId="0E39D53F"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w:t>
            </w:r>
            <w:r>
              <w:rPr>
                <w:rFonts w:ascii="Consolas" w:hAnsi="Consolas" w:cs="Segoe UI"/>
                <w:color w:val="000000"/>
                <w:sz w:val="18"/>
                <w:szCs w:val="18"/>
                <w:lang w:val="en-US"/>
              </w:rPr>
              <w:t>CCE20_</w:t>
            </w:r>
            <w:r w:rsidRPr="001E413D">
              <w:rPr>
                <w:rFonts w:ascii="Consolas" w:hAnsi="Consolas" w:cs="Segoe UI"/>
                <w:color w:val="000000"/>
                <w:sz w:val="18"/>
                <w:szCs w:val="18"/>
                <w:lang w:val="en-US"/>
              </w:rPr>
              <w:t>Define_ComercioExterior(</w:t>
            </w:r>
          </w:p>
          <w:p w14:paraId="073B7205" w14:textId="77777777" w:rsidR="001358E4" w:rsidRDefault="001358E4" w:rsidP="001358E4">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pMotivoTrasl, </w:t>
            </w:r>
          </w:p>
          <w:p w14:paraId="55EF8DE0" w14:textId="77777777" w:rsidR="001358E4" w:rsidRDefault="001358E4" w:rsidP="001358E4">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pClavePedim, </w:t>
            </w:r>
          </w:p>
          <w:p w14:paraId="678CD126" w14:textId="77777777" w:rsidR="001358E4" w:rsidRDefault="001358E4" w:rsidP="001358E4">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pCertifOrigen, </w:t>
            </w:r>
          </w:p>
          <w:p w14:paraId="4B8D3275" w14:textId="77777777" w:rsidR="001358E4" w:rsidRDefault="001358E4" w:rsidP="001358E4">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pNumCertifOrigen, </w:t>
            </w:r>
          </w:p>
          <w:p w14:paraId="6B73B3F2" w14:textId="77777777" w:rsidR="001358E4" w:rsidRDefault="001358E4" w:rsidP="001358E4">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pNumExportadorConf,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pIncoterm, </w:t>
            </w:r>
          </w:p>
          <w:p w14:paraId="2EAE5ECB" w14:textId="77777777" w:rsidR="001358E4" w:rsidRDefault="001358E4" w:rsidP="001358E4">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pObservaciones, </w:t>
            </w:r>
          </w:p>
          <w:p w14:paraId="267F2CE4" w14:textId="77777777" w:rsidR="001358E4" w:rsidRDefault="001358E4" w:rsidP="001358E4">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pTipoCambioUSD, </w:t>
            </w:r>
          </w:p>
          <w:p w14:paraId="339D1EAA" w14:textId="5FDFC46B" w:rsidR="0021161E" w:rsidRPr="001E413D" w:rsidRDefault="001358E4" w:rsidP="001358E4">
            <w:pPr>
              <w:autoSpaceDE w:val="0"/>
              <w:autoSpaceDN w:val="0"/>
              <w:adjustRightInd w:val="0"/>
              <w:rPr>
                <w:rFonts w:ascii="Consolas" w:hAnsi="Consolas" w:cs="Segoe UI"/>
                <w:color w:val="000000"/>
                <w:sz w:val="18"/>
                <w:szCs w:val="18"/>
              </w:rPr>
            </w:pP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pTotalUSD</w:t>
            </w:r>
            <w:r w:rsidR="0021161E" w:rsidRPr="001E413D">
              <w:rPr>
                <w:rFonts w:ascii="Consolas" w:hAnsi="Consolas" w:cs="Segoe UI"/>
                <w:color w:val="000000"/>
                <w:sz w:val="18"/>
                <w:szCs w:val="18"/>
              </w:rPr>
              <w:t>)</w:t>
            </w:r>
          </w:p>
        </w:tc>
        <w:tc>
          <w:tcPr>
            <w:tcW w:w="6095" w:type="dxa"/>
          </w:tcPr>
          <w:p w14:paraId="2DAE23DE" w14:textId="77777777" w:rsidR="0021161E" w:rsidRPr="003D05AF" w:rsidRDefault="0021161E" w:rsidP="00612BC8">
            <w:pPr>
              <w:autoSpaceDE w:val="0"/>
              <w:autoSpaceDN w:val="0"/>
              <w:adjustRightInd w:val="0"/>
              <w:rPr>
                <w:rFonts w:cs="Segoe UI"/>
                <w:color w:val="000000"/>
                <w:sz w:val="18"/>
                <w:szCs w:val="18"/>
              </w:rPr>
            </w:pPr>
            <w:r w:rsidRPr="003D05AF">
              <w:rPr>
                <w:rFonts w:cs="Segoe UI"/>
                <w:color w:val="000000"/>
                <w:sz w:val="18"/>
                <w:szCs w:val="18"/>
              </w:rPr>
              <w:t xml:space="preserve">Define el complemento </w:t>
            </w:r>
            <w:r w:rsidRPr="008F3AC6">
              <w:rPr>
                <w:rFonts w:ascii="Consolas" w:hAnsi="Consolas" w:cs="Segoe UI"/>
                <w:color w:val="0000FF"/>
                <w:sz w:val="18"/>
                <w:szCs w:val="18"/>
                <w:lang w:val="es-ES"/>
              </w:rPr>
              <w:t>ComercioExterior</w:t>
            </w:r>
            <w:r>
              <w:rPr>
                <w:rFonts w:cs="Segoe UI"/>
                <w:sz w:val="18"/>
                <w:szCs w:val="18"/>
              </w:rPr>
              <w:t>.</w:t>
            </w:r>
          </w:p>
          <w:p w14:paraId="0CA2D9C3" w14:textId="77777777" w:rsidR="0021161E" w:rsidRPr="003D05AF" w:rsidRDefault="0021161E" w:rsidP="00612BC8">
            <w:pPr>
              <w:autoSpaceDE w:val="0"/>
              <w:autoSpaceDN w:val="0"/>
              <w:adjustRightInd w:val="0"/>
              <w:rPr>
                <w:rFonts w:cs="Segoe UI"/>
                <w:color w:val="000000"/>
                <w:sz w:val="18"/>
                <w:szCs w:val="18"/>
              </w:rPr>
            </w:pPr>
          </w:p>
          <w:p w14:paraId="5E88C6B5" w14:textId="77777777" w:rsidR="0021161E" w:rsidRDefault="0021161E" w:rsidP="00612BC8">
            <w:pPr>
              <w:autoSpaceDE w:val="0"/>
              <w:autoSpaceDN w:val="0"/>
              <w:adjustRightInd w:val="0"/>
              <w:rPr>
                <w:rFonts w:cs="Segoe UI"/>
                <w:color w:val="000000"/>
                <w:sz w:val="18"/>
                <w:szCs w:val="18"/>
              </w:rPr>
            </w:pPr>
            <w:r w:rsidRPr="003D05AF">
              <w:rPr>
                <w:rFonts w:cs="Segoe UI"/>
                <w:color w:val="000000"/>
                <w:sz w:val="18"/>
                <w:szCs w:val="18"/>
              </w:rPr>
              <w:t>Xpath:</w:t>
            </w:r>
          </w:p>
          <w:p w14:paraId="403C08C9" w14:textId="3563DC43" w:rsidR="0021161E" w:rsidRPr="00D03C80" w:rsidRDefault="0021161E" w:rsidP="00612BC8">
            <w:pPr>
              <w:autoSpaceDE w:val="0"/>
              <w:autoSpaceDN w:val="0"/>
              <w:adjustRightInd w:val="0"/>
              <w:rPr>
                <w:rFonts w:ascii="Consolas" w:hAnsi="Consolas" w:cs="Segoe UI"/>
                <w:b/>
                <w:sz w:val="18"/>
                <w:szCs w:val="18"/>
                <w:lang w:val="es-ES"/>
              </w:rPr>
            </w:pPr>
            <w:r w:rsidRPr="00D03C80">
              <w:rPr>
                <w:rFonts w:ascii="Consolas" w:hAnsi="Consolas" w:cs="Segoe UI"/>
                <w:color w:val="000000"/>
                <w:sz w:val="18"/>
                <w:szCs w:val="18"/>
              </w:rPr>
              <w:t>Cfdi:Complemento/</w:t>
            </w:r>
            <w:r>
              <w:rPr>
                <w:rFonts w:ascii="Consolas" w:hAnsi="Consolas" w:cs="Segoe UI"/>
                <w:color w:val="FF0000"/>
                <w:sz w:val="18"/>
                <w:szCs w:val="18"/>
                <w:lang w:val="es-ES"/>
              </w:rPr>
              <w:t>cce20:</w:t>
            </w:r>
            <w:r w:rsidRPr="00D03C80">
              <w:rPr>
                <w:rFonts w:ascii="Consolas" w:hAnsi="Consolas" w:cs="Segoe UI"/>
                <w:b/>
                <w:color w:val="FF0000"/>
                <w:sz w:val="18"/>
                <w:szCs w:val="18"/>
                <w:lang w:val="es-ES"/>
              </w:rPr>
              <w:t>ComercioExterior</w:t>
            </w:r>
          </w:p>
          <w:p w14:paraId="5A29EA99" w14:textId="77777777" w:rsidR="0021161E" w:rsidRPr="003D05AF" w:rsidRDefault="0021161E" w:rsidP="00612BC8">
            <w:pPr>
              <w:autoSpaceDE w:val="0"/>
              <w:autoSpaceDN w:val="0"/>
              <w:adjustRightInd w:val="0"/>
              <w:rPr>
                <w:rFonts w:cs="Segoe UI"/>
                <w:b/>
                <w:sz w:val="18"/>
                <w:szCs w:val="18"/>
                <w:lang w:val="es-ES"/>
              </w:rPr>
            </w:pPr>
          </w:p>
          <w:p w14:paraId="1519D8C9" w14:textId="77777777" w:rsidR="0021161E" w:rsidRPr="003D05AF" w:rsidRDefault="0021161E" w:rsidP="00612BC8">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1B9E4B66" w14:textId="77777777" w:rsidR="0021161E" w:rsidRPr="003D05AF" w:rsidRDefault="0021161E" w:rsidP="00612BC8">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Esta excepción ocurr</w:t>
            </w:r>
            <w:r>
              <w:rPr>
                <w:rFonts w:cs="Segoe UI"/>
                <w:bCs/>
                <w:sz w:val="18"/>
                <w:szCs w:val="18"/>
              </w:rPr>
              <w:t>e si no cumple con el formato vá</w:t>
            </w:r>
            <w:r w:rsidRPr="003D05AF">
              <w:rPr>
                <w:rFonts w:cs="Segoe UI"/>
                <w:bCs/>
                <w:sz w:val="18"/>
                <w:szCs w:val="18"/>
              </w:rPr>
              <w:t>lido establecido por el SAT.</w:t>
            </w:r>
          </w:p>
          <w:p w14:paraId="22BF3A42" w14:textId="77777777" w:rsidR="0021161E" w:rsidRPr="003D05AF" w:rsidRDefault="0021161E" w:rsidP="00612BC8">
            <w:pPr>
              <w:autoSpaceDE w:val="0"/>
              <w:autoSpaceDN w:val="0"/>
              <w:adjustRightInd w:val="0"/>
              <w:rPr>
                <w:rFonts w:cs="Segoe UI"/>
                <w:color w:val="000000"/>
                <w:sz w:val="18"/>
                <w:szCs w:val="18"/>
              </w:rPr>
            </w:pPr>
            <w:r w:rsidRPr="009E559D">
              <w:rPr>
                <w:rFonts w:ascii="Consolas" w:hAnsi="Consolas" w:cs="Segoe UI"/>
                <w:b/>
                <w:bCs/>
                <w:color w:val="191970"/>
                <w:sz w:val="18"/>
                <w:szCs w:val="18"/>
              </w:rPr>
              <w:t>ArgumentException</w:t>
            </w:r>
            <w:r w:rsidRPr="003D05AF">
              <w:rPr>
                <w:rFonts w:cs="Segoe UI"/>
                <w:bCs/>
                <w:sz w:val="18"/>
                <w:szCs w:val="18"/>
              </w:rPr>
              <w:t xml:space="preserve"> Ocurre cuando </w:t>
            </w:r>
            <w:r w:rsidRPr="003D05AF">
              <w:rPr>
                <w:rFonts w:cs="Segoe UI"/>
                <w:sz w:val="18"/>
                <w:szCs w:val="18"/>
              </w:rPr>
              <w:t xml:space="preserve">un parámetro no existe en el </w:t>
            </w:r>
            <w:r>
              <w:rPr>
                <w:rFonts w:cs="Segoe UI"/>
                <w:sz w:val="18"/>
                <w:szCs w:val="18"/>
              </w:rPr>
              <w:t>catálogo</w:t>
            </w:r>
            <w:r w:rsidRPr="003D05AF">
              <w:rPr>
                <w:rFonts w:cs="Segoe UI"/>
                <w:sz w:val="18"/>
                <w:szCs w:val="18"/>
              </w:rPr>
              <w:t>.</w:t>
            </w:r>
          </w:p>
        </w:tc>
      </w:tr>
      <w:tr w:rsidR="0021161E" w:rsidRPr="003D05AF" w14:paraId="73B95374" w14:textId="77777777" w:rsidTr="00612BC8">
        <w:tc>
          <w:tcPr>
            <w:tcW w:w="3545" w:type="dxa"/>
          </w:tcPr>
          <w:p w14:paraId="0CB8AA84" w14:textId="4285C0F3"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2B91AF"/>
                <w:sz w:val="18"/>
                <w:szCs w:val="18"/>
              </w:rPr>
              <w:t>ReturnXmlComplemento</w:t>
            </w:r>
            <w:r w:rsidRPr="001E413D">
              <w:rPr>
                <w:rFonts w:ascii="Consolas" w:hAnsi="Consolas" w:cs="Segoe UI"/>
                <w:color w:val="000000"/>
                <w:sz w:val="18"/>
                <w:szCs w:val="18"/>
              </w:rPr>
              <w:t xml:space="preserve"> </w:t>
            </w:r>
            <w:r>
              <w:rPr>
                <w:rFonts w:ascii="Consolas" w:hAnsi="Consolas" w:cs="Segoe UI"/>
                <w:color w:val="000000"/>
                <w:sz w:val="18"/>
                <w:szCs w:val="18"/>
              </w:rPr>
              <w:t>CCE20_</w:t>
            </w:r>
            <w:r w:rsidRPr="001E413D">
              <w:rPr>
                <w:rFonts w:ascii="Consolas" w:hAnsi="Consolas" w:cs="Segoe UI"/>
                <w:color w:val="000000"/>
                <w:sz w:val="18"/>
                <w:szCs w:val="18"/>
              </w:rPr>
              <w:t>generaComplemento()</w:t>
            </w:r>
          </w:p>
        </w:tc>
        <w:tc>
          <w:tcPr>
            <w:tcW w:w="6095" w:type="dxa"/>
          </w:tcPr>
          <w:p w14:paraId="237251D0" w14:textId="1332B8AA" w:rsidR="0021161E" w:rsidRPr="003D05AF" w:rsidRDefault="0021161E" w:rsidP="00612BC8">
            <w:pPr>
              <w:autoSpaceDE w:val="0"/>
              <w:autoSpaceDN w:val="0"/>
              <w:adjustRightInd w:val="0"/>
              <w:rPr>
                <w:rFonts w:cs="Segoe UI"/>
                <w:color w:val="000000"/>
                <w:sz w:val="18"/>
                <w:szCs w:val="18"/>
              </w:rPr>
            </w:pPr>
            <w:r w:rsidRPr="003D05AF">
              <w:rPr>
                <w:rFonts w:cs="Segoe UI"/>
                <w:color w:val="000000"/>
                <w:sz w:val="18"/>
                <w:szCs w:val="18"/>
              </w:rPr>
              <w:t xml:space="preserve">Genera el complemento de comercio exterior, lanza una excepción si no se ha definido la instancia comercio exterior (con el método </w:t>
            </w:r>
            <w:r>
              <w:rPr>
                <w:rFonts w:ascii="Consolas" w:hAnsi="Consolas" w:cs="Segoe UI"/>
                <w:color w:val="000000"/>
                <w:sz w:val="18"/>
                <w:szCs w:val="18"/>
              </w:rPr>
              <w:t>CCE20_</w:t>
            </w:r>
            <w:r w:rsidRPr="00AD2378">
              <w:rPr>
                <w:rFonts w:ascii="Consolas" w:hAnsi="Consolas" w:cs="Segoe UI"/>
                <w:color w:val="000000"/>
                <w:sz w:val="18"/>
                <w:szCs w:val="18"/>
              </w:rPr>
              <w:t>Define_ComercioExterio</w:t>
            </w:r>
            <w:r>
              <w:rPr>
                <w:rFonts w:ascii="Consolas" w:hAnsi="Consolas" w:cs="Segoe UI"/>
                <w:color w:val="000000"/>
                <w:sz w:val="18"/>
                <w:szCs w:val="18"/>
              </w:rPr>
              <w:t>r</w:t>
            </w:r>
            <w:r w:rsidRPr="00AD2378">
              <w:rPr>
                <w:rFonts w:ascii="Consolas" w:hAnsi="Consolas" w:cs="Segoe UI"/>
                <w:color w:val="000000"/>
                <w:sz w:val="18"/>
                <w:szCs w:val="18"/>
              </w:rPr>
              <w:t>()</w:t>
            </w:r>
            <w:r w:rsidRPr="003D05AF">
              <w:rPr>
                <w:rFonts w:cs="Segoe UI"/>
                <w:color w:val="000000"/>
                <w:sz w:val="18"/>
                <w:szCs w:val="18"/>
              </w:rPr>
              <w:t>)</w:t>
            </w:r>
          </w:p>
        </w:tc>
      </w:tr>
      <w:tr w:rsidR="0021161E" w:rsidRPr="003D05AF" w14:paraId="1EFDC678" w14:textId="77777777" w:rsidTr="00612BC8">
        <w:tc>
          <w:tcPr>
            <w:tcW w:w="3545" w:type="dxa"/>
          </w:tcPr>
          <w:p w14:paraId="27C38081" w14:textId="55AFFC5E"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w:t>
            </w:r>
            <w:r>
              <w:rPr>
                <w:rFonts w:ascii="Consolas" w:hAnsi="Consolas" w:cs="Segoe UI"/>
                <w:color w:val="000000"/>
                <w:sz w:val="18"/>
                <w:szCs w:val="18"/>
                <w:lang w:val="en-US"/>
              </w:rPr>
              <w:t>CCE20_</w:t>
            </w:r>
            <w:r w:rsidRPr="001E413D">
              <w:rPr>
                <w:rFonts w:ascii="Consolas" w:hAnsi="Consolas" w:cs="Segoe UI"/>
                <w:color w:val="000000"/>
                <w:sz w:val="18"/>
                <w:szCs w:val="18"/>
                <w:lang w:val="en-US"/>
              </w:rPr>
              <w:t>setEmisor(</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pCurp,</w:t>
            </w:r>
          </w:p>
          <w:p w14:paraId="122595FB"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pDomCalle, </w:t>
            </w:r>
          </w:p>
          <w:p w14:paraId="46F76BBD"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pDomNumExt, </w:t>
            </w:r>
          </w:p>
          <w:p w14:paraId="1CED1C49"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pDomNumInt, </w:t>
            </w:r>
          </w:p>
          <w:p w14:paraId="4F62E234"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pDomColonia, </w:t>
            </w:r>
          </w:p>
          <w:p w14:paraId="1F8CBBE2"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pDomLocalidad, </w:t>
            </w:r>
          </w:p>
          <w:p w14:paraId="7510A284"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pDomReferencia, </w:t>
            </w:r>
          </w:p>
          <w:p w14:paraId="1A37A4DB"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pDomMunicipio, </w:t>
            </w:r>
          </w:p>
          <w:p w14:paraId="63BC259F"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pDomEstado, </w:t>
            </w:r>
          </w:p>
          <w:p w14:paraId="43FC2A37" w14:textId="77777777"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pDomPais, </w:t>
            </w:r>
          </w:p>
          <w:p w14:paraId="3BEC5792" w14:textId="77777777" w:rsidR="0021161E" w:rsidRPr="001E413D" w:rsidRDefault="0021161E" w:rsidP="00612BC8">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pDomCP)</w:t>
            </w:r>
          </w:p>
        </w:tc>
        <w:tc>
          <w:tcPr>
            <w:tcW w:w="6095" w:type="dxa"/>
          </w:tcPr>
          <w:p w14:paraId="74E862D6" w14:textId="77777777" w:rsidR="0021161E" w:rsidRPr="003D05AF" w:rsidRDefault="0021161E" w:rsidP="00612BC8">
            <w:pPr>
              <w:autoSpaceDE w:val="0"/>
              <w:autoSpaceDN w:val="0"/>
              <w:adjustRightInd w:val="0"/>
              <w:rPr>
                <w:rFonts w:cs="Segoe UI"/>
                <w:b/>
                <w:color w:val="0000FF"/>
                <w:sz w:val="18"/>
                <w:szCs w:val="18"/>
                <w:lang w:val="es-ES"/>
              </w:rPr>
            </w:pPr>
            <w:r w:rsidRPr="003D05AF">
              <w:rPr>
                <w:rFonts w:cs="Segoe UI"/>
                <w:color w:val="000000"/>
                <w:sz w:val="18"/>
                <w:szCs w:val="18"/>
              </w:rPr>
              <w:t xml:space="preserve">Crea y establece un nodo </w:t>
            </w:r>
            <w:r w:rsidRPr="00D03C80">
              <w:rPr>
                <w:rFonts w:ascii="Consolas" w:hAnsi="Consolas" w:cs="Segoe UI"/>
                <w:b/>
                <w:color w:val="0000FF"/>
                <w:sz w:val="18"/>
                <w:szCs w:val="18"/>
                <w:lang w:val="es-ES"/>
              </w:rPr>
              <w:t>Emisor</w:t>
            </w:r>
            <w:r>
              <w:rPr>
                <w:rFonts w:ascii="Consolas" w:hAnsi="Consolas" w:cs="Segoe UI"/>
                <w:b/>
                <w:color w:val="0000FF"/>
                <w:sz w:val="18"/>
                <w:szCs w:val="18"/>
                <w:lang w:val="es-ES"/>
              </w:rPr>
              <w:t xml:space="preserve"> </w:t>
            </w:r>
            <w:r w:rsidRPr="003D05AF">
              <w:rPr>
                <w:rFonts w:cs="Segoe UI"/>
                <w:sz w:val="18"/>
                <w:szCs w:val="18"/>
                <w:lang w:val="es-ES"/>
              </w:rPr>
              <w:t xml:space="preserve">(como hijo de </w:t>
            </w:r>
            <w:r w:rsidRPr="00C8257A">
              <w:rPr>
                <w:rFonts w:ascii="Consolas" w:hAnsi="Consolas" w:cs="Segoe UI"/>
                <w:color w:val="0000FF"/>
                <w:sz w:val="18"/>
                <w:szCs w:val="18"/>
                <w:lang w:val="es-ES"/>
              </w:rPr>
              <w:t>ComercioExterior</w:t>
            </w:r>
            <w:r w:rsidRPr="003D05AF">
              <w:rPr>
                <w:rFonts w:cs="Segoe UI"/>
                <w:sz w:val="18"/>
                <w:szCs w:val="18"/>
                <w:lang w:val="es-ES"/>
              </w:rPr>
              <w:t>).</w:t>
            </w:r>
          </w:p>
          <w:p w14:paraId="1224B40A" w14:textId="77777777" w:rsidR="0021161E" w:rsidRPr="003D05AF" w:rsidRDefault="0021161E" w:rsidP="00612BC8">
            <w:pPr>
              <w:autoSpaceDE w:val="0"/>
              <w:autoSpaceDN w:val="0"/>
              <w:adjustRightInd w:val="0"/>
              <w:rPr>
                <w:rFonts w:cs="Segoe UI"/>
                <w:b/>
                <w:color w:val="0000FF"/>
                <w:sz w:val="18"/>
                <w:szCs w:val="18"/>
                <w:lang w:val="es-ES"/>
              </w:rPr>
            </w:pPr>
          </w:p>
          <w:p w14:paraId="251BA6B2" w14:textId="77777777" w:rsidR="0021161E" w:rsidRDefault="0021161E" w:rsidP="00612BC8">
            <w:pPr>
              <w:autoSpaceDE w:val="0"/>
              <w:autoSpaceDN w:val="0"/>
              <w:adjustRightInd w:val="0"/>
              <w:rPr>
                <w:rFonts w:cs="Segoe UI"/>
                <w:color w:val="000000"/>
                <w:sz w:val="18"/>
                <w:szCs w:val="18"/>
              </w:rPr>
            </w:pPr>
            <w:r>
              <w:rPr>
                <w:rFonts w:cs="Segoe UI"/>
                <w:color w:val="000000"/>
                <w:sz w:val="18"/>
                <w:szCs w:val="18"/>
              </w:rPr>
              <w:t>Xpath:</w:t>
            </w:r>
          </w:p>
          <w:p w14:paraId="30D6C3F2" w14:textId="24B8F32C" w:rsidR="0021161E" w:rsidRPr="00D03C80" w:rsidRDefault="0021161E" w:rsidP="00612BC8">
            <w:pPr>
              <w:autoSpaceDE w:val="0"/>
              <w:autoSpaceDN w:val="0"/>
              <w:adjustRightInd w:val="0"/>
              <w:rPr>
                <w:rFonts w:ascii="Consolas" w:hAnsi="Consolas" w:cs="Segoe UI"/>
                <w:b/>
                <w:sz w:val="18"/>
                <w:szCs w:val="18"/>
                <w:lang w:val="es-ES"/>
              </w:rPr>
            </w:pPr>
            <w:r w:rsidRPr="00D03C80">
              <w:rPr>
                <w:rFonts w:ascii="Consolas" w:hAnsi="Consolas" w:cs="Segoe UI"/>
                <w:color w:val="000000"/>
                <w:sz w:val="18"/>
                <w:szCs w:val="18"/>
              </w:rPr>
              <w:t>Cfdi:Complemento/</w:t>
            </w:r>
            <w:r>
              <w:rPr>
                <w:rFonts w:ascii="Consolas" w:hAnsi="Consolas" w:cs="Segoe UI"/>
                <w:color w:val="FF0000"/>
                <w:sz w:val="18"/>
                <w:szCs w:val="18"/>
                <w:lang w:val="es-ES"/>
              </w:rPr>
              <w:t>cce20:</w:t>
            </w:r>
            <w:r w:rsidRPr="00D03C80">
              <w:rPr>
                <w:rFonts w:ascii="Consolas" w:hAnsi="Consolas" w:cs="Segoe UI"/>
                <w:b/>
                <w:color w:val="FF0000"/>
                <w:sz w:val="18"/>
                <w:szCs w:val="18"/>
                <w:lang w:val="es-ES"/>
              </w:rPr>
              <w:t>ComercioExterior</w:t>
            </w:r>
            <w:r w:rsidRPr="00D03C80">
              <w:rPr>
                <w:rFonts w:ascii="Consolas" w:hAnsi="Consolas" w:cs="Segoe UI"/>
                <w:b/>
                <w:sz w:val="18"/>
                <w:szCs w:val="18"/>
                <w:lang w:val="es-ES"/>
              </w:rPr>
              <w:t>/</w:t>
            </w:r>
            <w:r w:rsidRPr="00D03C80">
              <w:rPr>
                <w:rFonts w:ascii="Consolas" w:hAnsi="Consolas" w:cs="Segoe UI"/>
                <w:color w:val="0000FF"/>
                <w:sz w:val="18"/>
                <w:szCs w:val="18"/>
                <w:lang w:val="es-ES"/>
              </w:rPr>
              <w:t>Emisor</w:t>
            </w:r>
          </w:p>
          <w:p w14:paraId="3A27E71E" w14:textId="77777777" w:rsidR="0021161E" w:rsidRPr="003D05AF" w:rsidRDefault="0021161E" w:rsidP="00612BC8">
            <w:pPr>
              <w:autoSpaceDE w:val="0"/>
              <w:autoSpaceDN w:val="0"/>
              <w:adjustRightInd w:val="0"/>
              <w:rPr>
                <w:rFonts w:cs="Segoe UI"/>
                <w:b/>
                <w:color w:val="0000FF"/>
                <w:sz w:val="18"/>
                <w:szCs w:val="18"/>
                <w:lang w:val="es-ES"/>
              </w:rPr>
            </w:pPr>
          </w:p>
          <w:p w14:paraId="27DA3953" w14:textId="77777777" w:rsidR="0021161E" w:rsidRPr="003D05AF" w:rsidRDefault="0021161E" w:rsidP="00612BC8">
            <w:pPr>
              <w:autoSpaceDE w:val="0"/>
              <w:autoSpaceDN w:val="0"/>
              <w:adjustRightInd w:val="0"/>
              <w:rPr>
                <w:rFonts w:cs="Segoe UI"/>
                <w:sz w:val="18"/>
                <w:szCs w:val="18"/>
              </w:rPr>
            </w:pPr>
            <w:r w:rsidRPr="003D05AF">
              <w:rPr>
                <w:rFonts w:cs="Segoe UI"/>
                <w:b/>
                <w:color w:val="0000FF"/>
                <w:sz w:val="18"/>
                <w:szCs w:val="18"/>
                <w:lang w:val="es-ES"/>
              </w:rPr>
              <w:t>Excepciones:</w:t>
            </w:r>
            <w:r w:rsidRPr="003D05AF">
              <w:rPr>
                <w:rFonts w:cs="Segoe UI"/>
                <w:sz w:val="18"/>
                <w:szCs w:val="18"/>
              </w:rPr>
              <w:t xml:space="preserve">  </w:t>
            </w:r>
          </w:p>
          <w:p w14:paraId="79D5ED4E" w14:textId="77777777" w:rsidR="0021161E" w:rsidRPr="003D05AF" w:rsidRDefault="0021161E" w:rsidP="00612BC8">
            <w:pPr>
              <w:autoSpaceDE w:val="0"/>
              <w:autoSpaceDN w:val="0"/>
              <w:adjustRightInd w:val="0"/>
              <w:rPr>
                <w:rFonts w:cs="Segoe UI"/>
                <w:b/>
                <w:color w:val="0000FF"/>
                <w:sz w:val="18"/>
                <w:szCs w:val="18"/>
                <w:lang w:val="es-ES"/>
              </w:rPr>
            </w:pPr>
            <w:r w:rsidRPr="00327754">
              <w:rPr>
                <w:rFonts w:ascii="Consolas" w:hAnsi="Consolas" w:cs="Segoe UI"/>
                <w:b/>
                <w:bCs/>
                <w:color w:val="191970"/>
                <w:sz w:val="18"/>
                <w:szCs w:val="18"/>
              </w:rPr>
              <w:t>Exception</w:t>
            </w:r>
            <w:r w:rsidRPr="003D05AF">
              <w:rPr>
                <w:rFonts w:cs="Segoe UI"/>
                <w:bCs/>
                <w:sz w:val="18"/>
                <w:szCs w:val="18"/>
              </w:rPr>
              <w:t xml:space="preserve"> Si algún atributo no cumple con el formato definido por el SAT, o si no se ha definido el complemento </w:t>
            </w:r>
            <w:r w:rsidRPr="00D03C80">
              <w:rPr>
                <w:rFonts w:ascii="Consolas" w:hAnsi="Consolas" w:cs="Segoe UI"/>
                <w:b/>
                <w:bCs/>
                <w:sz w:val="18"/>
                <w:szCs w:val="18"/>
              </w:rPr>
              <w:t>ComercioExterior11</w:t>
            </w:r>
            <w:r>
              <w:rPr>
                <w:rFonts w:cs="Segoe UI"/>
                <w:sz w:val="18"/>
                <w:szCs w:val="18"/>
              </w:rPr>
              <w:t>.</w:t>
            </w:r>
          </w:p>
        </w:tc>
      </w:tr>
      <w:tr w:rsidR="0021161E" w:rsidRPr="003D05AF" w14:paraId="450DFC12" w14:textId="77777777" w:rsidTr="00612BC8">
        <w:tc>
          <w:tcPr>
            <w:tcW w:w="3545" w:type="dxa"/>
          </w:tcPr>
          <w:p w14:paraId="708C3579" w14:textId="77777777" w:rsidR="001358E4"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w:t>
            </w:r>
            <w:r>
              <w:rPr>
                <w:rFonts w:ascii="Consolas" w:hAnsi="Consolas" w:cs="Segoe UI"/>
                <w:color w:val="000000"/>
                <w:sz w:val="18"/>
                <w:szCs w:val="18"/>
                <w:lang w:val="en-US"/>
              </w:rPr>
              <w:t>CCE20_</w:t>
            </w:r>
            <w:r w:rsidRPr="001E413D">
              <w:rPr>
                <w:rFonts w:ascii="Consolas" w:hAnsi="Consolas" w:cs="Segoe UI"/>
                <w:color w:val="000000"/>
                <w:sz w:val="18"/>
                <w:szCs w:val="18"/>
                <w:lang w:val="en-US"/>
              </w:rPr>
              <w:t>setReceptor(</w:t>
            </w:r>
          </w:p>
          <w:p w14:paraId="68CEA500" w14:textId="77777777" w:rsidR="001358E4"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pNumRegIdTrib, </w:t>
            </w:r>
          </w:p>
          <w:p w14:paraId="7D944C34" w14:textId="77777777" w:rsidR="001358E4"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pDomCalle, </w:t>
            </w:r>
          </w:p>
          <w:p w14:paraId="03C6FA4E" w14:textId="77777777" w:rsidR="001358E4"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pDomNumExt, </w:t>
            </w:r>
          </w:p>
          <w:p w14:paraId="0C555DDF" w14:textId="77777777" w:rsidR="001358E4"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pDomNumInt, </w:t>
            </w:r>
          </w:p>
          <w:p w14:paraId="3CF08059" w14:textId="77777777" w:rsidR="001358E4"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pDomColonia, </w:t>
            </w:r>
          </w:p>
          <w:p w14:paraId="356F7372" w14:textId="77777777" w:rsidR="001358E4"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pDomLocalidad, </w:t>
            </w:r>
          </w:p>
          <w:p w14:paraId="37BE917C" w14:textId="77777777" w:rsidR="001358E4"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pDomReferencia, </w:t>
            </w:r>
          </w:p>
          <w:p w14:paraId="4A53F843" w14:textId="77777777" w:rsidR="001358E4"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pDomMunicipio, </w:t>
            </w:r>
          </w:p>
          <w:p w14:paraId="419DFE49" w14:textId="77777777" w:rsidR="001358E4"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pDomEstado, </w:t>
            </w:r>
          </w:p>
          <w:p w14:paraId="0EC24C10" w14:textId="77777777" w:rsidR="001358E4"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pDomPais, </w:t>
            </w:r>
          </w:p>
          <w:p w14:paraId="08B3AA43" w14:textId="76AE10AA" w:rsidR="0021161E" w:rsidRPr="001E413D" w:rsidRDefault="0021161E" w:rsidP="00612BC8">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pDomCP)</w:t>
            </w:r>
          </w:p>
        </w:tc>
        <w:tc>
          <w:tcPr>
            <w:tcW w:w="6095" w:type="dxa"/>
          </w:tcPr>
          <w:p w14:paraId="6F977672" w14:textId="77777777" w:rsidR="0021161E" w:rsidRPr="003D05AF" w:rsidRDefault="0021161E" w:rsidP="00612BC8">
            <w:pPr>
              <w:autoSpaceDE w:val="0"/>
              <w:autoSpaceDN w:val="0"/>
              <w:adjustRightInd w:val="0"/>
              <w:rPr>
                <w:rFonts w:cs="Segoe UI"/>
                <w:b/>
                <w:color w:val="0000FF"/>
                <w:sz w:val="18"/>
                <w:szCs w:val="18"/>
                <w:lang w:val="es-ES"/>
              </w:rPr>
            </w:pPr>
            <w:r w:rsidRPr="003D05AF">
              <w:rPr>
                <w:rFonts w:cs="Segoe UI"/>
                <w:color w:val="000000"/>
                <w:sz w:val="18"/>
                <w:szCs w:val="18"/>
              </w:rPr>
              <w:t xml:space="preserve">Crea y establece un nodo </w:t>
            </w:r>
            <w:r w:rsidRPr="00D03C80">
              <w:rPr>
                <w:rFonts w:ascii="Consolas" w:hAnsi="Consolas" w:cs="Segoe UI"/>
                <w:b/>
                <w:color w:val="0000FF"/>
                <w:sz w:val="18"/>
                <w:szCs w:val="18"/>
                <w:lang w:val="es-ES"/>
              </w:rPr>
              <w:t>Receptor</w:t>
            </w:r>
            <w:r>
              <w:rPr>
                <w:rFonts w:cs="Segoe UI"/>
                <w:b/>
                <w:color w:val="0000FF"/>
                <w:sz w:val="18"/>
                <w:szCs w:val="18"/>
                <w:lang w:val="es-ES"/>
              </w:rPr>
              <w:t xml:space="preserve"> </w:t>
            </w:r>
            <w:r w:rsidRPr="003D05AF">
              <w:rPr>
                <w:rFonts w:cs="Segoe UI"/>
                <w:sz w:val="18"/>
                <w:szCs w:val="18"/>
                <w:lang w:val="es-ES"/>
              </w:rPr>
              <w:t xml:space="preserve">(como hijo de </w:t>
            </w:r>
            <w:r w:rsidRPr="00C8257A">
              <w:rPr>
                <w:rFonts w:ascii="Consolas" w:hAnsi="Consolas" w:cs="Segoe UI"/>
                <w:color w:val="0000FF"/>
                <w:sz w:val="18"/>
                <w:szCs w:val="18"/>
                <w:lang w:val="es-ES"/>
              </w:rPr>
              <w:t>ComercioExterior</w:t>
            </w:r>
            <w:r w:rsidRPr="003D05AF">
              <w:rPr>
                <w:rFonts w:cs="Segoe UI"/>
                <w:sz w:val="18"/>
                <w:szCs w:val="18"/>
                <w:lang w:val="es-ES"/>
              </w:rPr>
              <w:t>).</w:t>
            </w:r>
          </w:p>
          <w:p w14:paraId="20A7F6C4" w14:textId="77777777" w:rsidR="0021161E" w:rsidRPr="003D05AF" w:rsidRDefault="0021161E" w:rsidP="00612BC8">
            <w:pPr>
              <w:autoSpaceDE w:val="0"/>
              <w:autoSpaceDN w:val="0"/>
              <w:adjustRightInd w:val="0"/>
              <w:rPr>
                <w:rFonts w:cs="Segoe UI"/>
                <w:b/>
                <w:color w:val="0000FF"/>
                <w:sz w:val="18"/>
                <w:szCs w:val="18"/>
                <w:lang w:val="es-ES"/>
              </w:rPr>
            </w:pPr>
          </w:p>
          <w:p w14:paraId="66B280B6" w14:textId="77777777" w:rsidR="0021161E" w:rsidRDefault="0021161E" w:rsidP="00612BC8">
            <w:pPr>
              <w:autoSpaceDE w:val="0"/>
              <w:autoSpaceDN w:val="0"/>
              <w:adjustRightInd w:val="0"/>
              <w:rPr>
                <w:rFonts w:cs="Segoe UI"/>
                <w:color w:val="000000"/>
                <w:sz w:val="18"/>
                <w:szCs w:val="18"/>
              </w:rPr>
            </w:pPr>
            <w:r w:rsidRPr="003D05AF">
              <w:rPr>
                <w:rFonts w:cs="Segoe UI"/>
                <w:color w:val="000000"/>
                <w:sz w:val="18"/>
                <w:szCs w:val="18"/>
              </w:rPr>
              <w:t>Xpath:</w:t>
            </w:r>
          </w:p>
          <w:p w14:paraId="6900B934" w14:textId="457E9B27" w:rsidR="0021161E" w:rsidRPr="00D03C80" w:rsidRDefault="0021161E" w:rsidP="00612BC8">
            <w:pPr>
              <w:autoSpaceDE w:val="0"/>
              <w:autoSpaceDN w:val="0"/>
              <w:adjustRightInd w:val="0"/>
              <w:rPr>
                <w:rFonts w:ascii="Consolas" w:hAnsi="Consolas" w:cs="Segoe UI"/>
                <w:b/>
                <w:sz w:val="18"/>
                <w:szCs w:val="18"/>
                <w:lang w:val="es-ES"/>
              </w:rPr>
            </w:pPr>
            <w:r w:rsidRPr="00D03C80">
              <w:rPr>
                <w:rFonts w:ascii="Consolas" w:hAnsi="Consolas" w:cs="Segoe UI"/>
                <w:color w:val="000000"/>
                <w:sz w:val="18"/>
                <w:szCs w:val="18"/>
              </w:rPr>
              <w:t>Cfdi:Complemento/</w:t>
            </w:r>
            <w:r>
              <w:rPr>
                <w:rFonts w:ascii="Consolas" w:hAnsi="Consolas" w:cs="Segoe UI"/>
                <w:color w:val="FF0000"/>
                <w:sz w:val="18"/>
                <w:szCs w:val="18"/>
                <w:lang w:val="es-ES"/>
              </w:rPr>
              <w:t>cce20:</w:t>
            </w:r>
            <w:r w:rsidRPr="00D03C80">
              <w:rPr>
                <w:rFonts w:ascii="Consolas" w:hAnsi="Consolas" w:cs="Segoe UI"/>
                <w:b/>
                <w:color w:val="FF0000"/>
                <w:sz w:val="18"/>
                <w:szCs w:val="18"/>
                <w:lang w:val="es-ES"/>
              </w:rPr>
              <w:t>ComercioExterior</w:t>
            </w:r>
            <w:r w:rsidRPr="00D03C80">
              <w:rPr>
                <w:rFonts w:ascii="Consolas" w:hAnsi="Consolas" w:cs="Segoe UI"/>
                <w:b/>
                <w:sz w:val="18"/>
                <w:szCs w:val="18"/>
                <w:lang w:val="es-ES"/>
              </w:rPr>
              <w:t>/</w:t>
            </w:r>
            <w:r w:rsidRPr="00D03C80">
              <w:rPr>
                <w:rFonts w:ascii="Consolas" w:hAnsi="Consolas" w:cs="Segoe UI"/>
                <w:color w:val="0000FF"/>
                <w:sz w:val="18"/>
                <w:szCs w:val="18"/>
                <w:lang w:val="es-ES"/>
              </w:rPr>
              <w:t>Emisor</w:t>
            </w:r>
          </w:p>
          <w:p w14:paraId="5BCE0017" w14:textId="77777777" w:rsidR="0021161E" w:rsidRPr="003D05AF" w:rsidRDefault="0021161E" w:rsidP="00612BC8">
            <w:pPr>
              <w:autoSpaceDE w:val="0"/>
              <w:autoSpaceDN w:val="0"/>
              <w:adjustRightInd w:val="0"/>
              <w:rPr>
                <w:rFonts w:cs="Segoe UI"/>
                <w:b/>
                <w:color w:val="0000FF"/>
                <w:sz w:val="18"/>
                <w:szCs w:val="18"/>
                <w:lang w:val="es-ES"/>
              </w:rPr>
            </w:pPr>
          </w:p>
          <w:p w14:paraId="08E66A65" w14:textId="77777777" w:rsidR="0021161E" w:rsidRPr="003D05AF" w:rsidRDefault="0021161E" w:rsidP="00612BC8">
            <w:pPr>
              <w:autoSpaceDE w:val="0"/>
              <w:autoSpaceDN w:val="0"/>
              <w:adjustRightInd w:val="0"/>
              <w:rPr>
                <w:rFonts w:cs="Segoe UI"/>
                <w:sz w:val="18"/>
                <w:szCs w:val="18"/>
              </w:rPr>
            </w:pPr>
            <w:r w:rsidRPr="003D05AF">
              <w:rPr>
                <w:rFonts w:cs="Segoe UI"/>
                <w:b/>
                <w:color w:val="0000FF"/>
                <w:sz w:val="18"/>
                <w:szCs w:val="18"/>
                <w:lang w:val="es-ES"/>
              </w:rPr>
              <w:t>Excepciones:</w:t>
            </w:r>
            <w:r w:rsidRPr="003D05AF">
              <w:rPr>
                <w:rFonts w:cs="Segoe UI"/>
                <w:sz w:val="18"/>
                <w:szCs w:val="18"/>
              </w:rPr>
              <w:t xml:space="preserve">  </w:t>
            </w:r>
          </w:p>
          <w:p w14:paraId="0A8C57B9" w14:textId="77777777" w:rsidR="0021161E" w:rsidRPr="003D05AF" w:rsidRDefault="0021161E" w:rsidP="00612BC8">
            <w:pPr>
              <w:autoSpaceDE w:val="0"/>
              <w:autoSpaceDN w:val="0"/>
              <w:adjustRightInd w:val="0"/>
              <w:rPr>
                <w:rFonts w:cs="Segoe UI"/>
                <w:color w:val="000000"/>
                <w:sz w:val="18"/>
                <w:szCs w:val="18"/>
              </w:rPr>
            </w:pPr>
            <w:r w:rsidRPr="00327754">
              <w:rPr>
                <w:rFonts w:ascii="Consolas" w:hAnsi="Consolas" w:cs="Segoe UI"/>
                <w:b/>
                <w:bCs/>
                <w:color w:val="191970"/>
                <w:sz w:val="18"/>
                <w:szCs w:val="18"/>
              </w:rPr>
              <w:t>Exception</w:t>
            </w:r>
            <w:r w:rsidRPr="003D05AF">
              <w:rPr>
                <w:rFonts w:cs="Segoe UI"/>
                <w:bCs/>
                <w:sz w:val="18"/>
                <w:szCs w:val="18"/>
              </w:rPr>
              <w:t xml:space="preserve"> Si algún atributo no cumple con el formato definido por el SAT, o si no se ha definido el complemento </w:t>
            </w:r>
            <w:r w:rsidRPr="00D03C80">
              <w:rPr>
                <w:rFonts w:ascii="Consolas" w:hAnsi="Consolas" w:cs="Segoe UI"/>
                <w:b/>
                <w:bCs/>
                <w:sz w:val="18"/>
                <w:szCs w:val="18"/>
              </w:rPr>
              <w:t>ComercioExterior11</w:t>
            </w:r>
          </w:p>
        </w:tc>
      </w:tr>
      <w:tr w:rsidR="00227B74" w:rsidRPr="003D05AF" w14:paraId="242A57BA" w14:textId="77777777" w:rsidTr="00B14378">
        <w:tc>
          <w:tcPr>
            <w:tcW w:w="3545" w:type="dxa"/>
          </w:tcPr>
          <w:p w14:paraId="1A07B2AD" w14:textId="77777777" w:rsidR="00227B74"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Det131_AddAllowanceCharge(</w:t>
            </w:r>
            <w:r w:rsidRPr="001E413D">
              <w:rPr>
                <w:rFonts w:ascii="Consolas" w:hAnsi="Consolas" w:cs="Segoe UI"/>
                <w:color w:val="2B91AF"/>
                <w:sz w:val="18"/>
                <w:szCs w:val="18"/>
                <w:lang w:val="en-US"/>
              </w:rPr>
              <w:t>detallistaAllowanceChargeAllowanceChargeType</w:t>
            </w:r>
            <w:r w:rsidRPr="001E413D">
              <w:rPr>
                <w:rFonts w:ascii="Consolas" w:hAnsi="Consolas" w:cs="Segoe UI"/>
                <w:color w:val="000000"/>
                <w:sz w:val="18"/>
                <w:szCs w:val="18"/>
                <w:lang w:val="en-US"/>
              </w:rPr>
              <w:t xml:space="preserve"> allChargeType, </w:t>
            </w:r>
            <w:r w:rsidRPr="001E413D">
              <w:rPr>
                <w:rFonts w:ascii="Consolas" w:hAnsi="Consolas" w:cs="Segoe UI"/>
                <w:color w:val="2B91AF"/>
                <w:sz w:val="18"/>
                <w:szCs w:val="18"/>
                <w:lang w:val="en-US"/>
              </w:rPr>
              <w:t>detallistaAllowanceChargeSettlementType</w:t>
            </w:r>
            <w:r w:rsidRPr="001E413D">
              <w:rPr>
                <w:rFonts w:ascii="Consolas" w:hAnsi="Consolas" w:cs="Segoe UI"/>
                <w:color w:val="000000"/>
                <w:sz w:val="18"/>
                <w:szCs w:val="18"/>
                <w:lang w:val="en-US"/>
              </w:rPr>
              <w:t xml:space="preserve"> settType,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numConsec, </w:t>
            </w:r>
            <w:r w:rsidRPr="001E413D">
              <w:rPr>
                <w:rFonts w:ascii="Consolas" w:hAnsi="Consolas" w:cs="Segoe UI"/>
                <w:color w:val="2B91AF"/>
                <w:sz w:val="18"/>
                <w:szCs w:val="18"/>
                <w:lang w:val="en-US"/>
              </w:rPr>
              <w:t>detallistaAllowanceChargeSpecialServicesType</w:t>
            </w:r>
            <w:r w:rsidRPr="001E413D">
              <w:rPr>
                <w:rFonts w:ascii="Consolas" w:hAnsi="Consolas" w:cs="Segoe UI"/>
                <w:color w:val="000000"/>
                <w:sz w:val="18"/>
                <w:szCs w:val="18"/>
                <w:lang w:val="en-US"/>
              </w:rPr>
              <w:t xml:space="preserve">? specialServType, </w:t>
            </w:r>
            <w:r w:rsidRPr="001E413D">
              <w:rPr>
                <w:rFonts w:ascii="Consolas" w:hAnsi="Consolas" w:cs="Segoe UI"/>
                <w:color w:val="0000FF"/>
                <w:sz w:val="18"/>
                <w:szCs w:val="18"/>
                <w:lang w:val="en-US"/>
              </w:rPr>
              <w:t>decimal</w:t>
            </w:r>
            <w:r w:rsidRPr="001E413D">
              <w:rPr>
                <w:rFonts w:ascii="Consolas" w:hAnsi="Consolas" w:cs="Segoe UI"/>
                <w:color w:val="000000"/>
                <w:sz w:val="18"/>
                <w:szCs w:val="18"/>
                <w:lang w:val="en-US"/>
              </w:rPr>
              <w:t>? porcent)</w:t>
            </w:r>
          </w:p>
        </w:tc>
        <w:tc>
          <w:tcPr>
            <w:tcW w:w="6095" w:type="dxa"/>
          </w:tcPr>
          <w:p w14:paraId="1FD68342" w14:textId="367307DA" w:rsidR="00E3315F" w:rsidRPr="003D05AF" w:rsidRDefault="00E3315F" w:rsidP="00E3315F">
            <w:pPr>
              <w:autoSpaceDE w:val="0"/>
              <w:autoSpaceDN w:val="0"/>
              <w:adjustRightInd w:val="0"/>
              <w:rPr>
                <w:rFonts w:cs="Segoe UI"/>
                <w:b/>
                <w:color w:val="0000FF"/>
                <w:sz w:val="18"/>
                <w:szCs w:val="18"/>
                <w:lang w:val="es-ES"/>
              </w:rPr>
            </w:pPr>
            <w:r w:rsidRPr="003D05AF">
              <w:rPr>
                <w:rFonts w:cs="Segoe UI"/>
                <w:color w:val="000000"/>
                <w:sz w:val="18"/>
                <w:szCs w:val="18"/>
              </w:rPr>
              <w:t xml:space="preserve">Crea y establece un nodo </w:t>
            </w:r>
            <w:r w:rsidR="00141437" w:rsidRPr="00D03C80">
              <w:rPr>
                <w:rFonts w:ascii="Consolas" w:hAnsi="Consolas" w:cs="Segoe UI"/>
                <w:color w:val="0000FF"/>
                <w:sz w:val="18"/>
                <w:szCs w:val="18"/>
                <w:lang w:val="es-ES"/>
              </w:rPr>
              <w:t>allowanceCharge</w:t>
            </w:r>
            <w:r w:rsidR="00141437" w:rsidRPr="003D05AF">
              <w:rPr>
                <w:rFonts w:cs="Segoe UI"/>
                <w:sz w:val="18"/>
                <w:szCs w:val="18"/>
                <w:lang w:val="es-ES"/>
              </w:rPr>
              <w:t xml:space="preserve"> </w:t>
            </w:r>
            <w:r w:rsidRPr="003D05AF">
              <w:rPr>
                <w:rFonts w:cs="Segoe UI"/>
                <w:sz w:val="18"/>
                <w:szCs w:val="18"/>
                <w:lang w:val="es-ES"/>
              </w:rPr>
              <w:t xml:space="preserve">(como hijo de </w:t>
            </w:r>
            <w:r w:rsidR="00141437" w:rsidRPr="003D05AF">
              <w:rPr>
                <w:rFonts w:cs="Segoe UI"/>
                <w:sz w:val="18"/>
                <w:szCs w:val="18"/>
                <w:lang w:val="es-ES"/>
              </w:rPr>
              <w:t>Detallista</w:t>
            </w:r>
            <w:r w:rsidRPr="003D05AF">
              <w:rPr>
                <w:rFonts w:cs="Segoe UI"/>
                <w:sz w:val="18"/>
                <w:szCs w:val="18"/>
                <w:lang w:val="es-ES"/>
              </w:rPr>
              <w:t>).</w:t>
            </w:r>
          </w:p>
          <w:p w14:paraId="03764EE6" w14:textId="77777777" w:rsidR="00E3315F" w:rsidRPr="003D05AF" w:rsidRDefault="00E3315F" w:rsidP="00E3315F">
            <w:pPr>
              <w:autoSpaceDE w:val="0"/>
              <w:autoSpaceDN w:val="0"/>
              <w:adjustRightInd w:val="0"/>
              <w:rPr>
                <w:rFonts w:cs="Segoe UI"/>
                <w:b/>
                <w:color w:val="0000FF"/>
                <w:sz w:val="18"/>
                <w:szCs w:val="18"/>
                <w:lang w:val="es-ES"/>
              </w:rPr>
            </w:pPr>
          </w:p>
          <w:p w14:paraId="785BEDEB" w14:textId="77777777" w:rsidR="00D03C80" w:rsidRDefault="00D03C80" w:rsidP="00E3315F">
            <w:pPr>
              <w:autoSpaceDE w:val="0"/>
              <w:autoSpaceDN w:val="0"/>
              <w:adjustRightInd w:val="0"/>
              <w:rPr>
                <w:rFonts w:cs="Segoe UI"/>
                <w:color w:val="000000"/>
                <w:sz w:val="18"/>
                <w:szCs w:val="18"/>
              </w:rPr>
            </w:pPr>
            <w:r>
              <w:rPr>
                <w:rFonts w:cs="Segoe UI"/>
                <w:color w:val="000000"/>
                <w:sz w:val="18"/>
                <w:szCs w:val="18"/>
              </w:rPr>
              <w:t>Xpath:</w:t>
            </w:r>
          </w:p>
          <w:p w14:paraId="6CBD91D0" w14:textId="5EF8582F" w:rsidR="00E3315F" w:rsidRPr="00D03C80" w:rsidRDefault="00E3315F" w:rsidP="00E3315F">
            <w:pPr>
              <w:autoSpaceDE w:val="0"/>
              <w:autoSpaceDN w:val="0"/>
              <w:adjustRightInd w:val="0"/>
              <w:rPr>
                <w:rFonts w:ascii="Consolas" w:hAnsi="Consolas" w:cs="Segoe UI"/>
                <w:b/>
                <w:sz w:val="18"/>
                <w:szCs w:val="18"/>
                <w:lang w:val="es-ES"/>
              </w:rPr>
            </w:pPr>
            <w:r w:rsidRPr="00D03C80">
              <w:rPr>
                <w:rFonts w:ascii="Consolas" w:hAnsi="Consolas" w:cs="Segoe UI"/>
                <w:color w:val="000000"/>
                <w:sz w:val="18"/>
                <w:szCs w:val="18"/>
              </w:rPr>
              <w:t>Cfdi:Complemento/</w:t>
            </w:r>
            <w:r w:rsidR="00141437" w:rsidRPr="00D03C80">
              <w:rPr>
                <w:rFonts w:ascii="Consolas" w:hAnsi="Consolas" w:cs="Segoe UI"/>
                <w:color w:val="FF0000"/>
                <w:sz w:val="18"/>
                <w:szCs w:val="18"/>
                <w:lang w:val="es-ES"/>
              </w:rPr>
              <w:t>Detallista</w:t>
            </w:r>
            <w:r w:rsidRPr="00D03C80">
              <w:rPr>
                <w:rFonts w:ascii="Consolas" w:hAnsi="Consolas" w:cs="Segoe UI"/>
                <w:b/>
                <w:sz w:val="18"/>
                <w:szCs w:val="18"/>
                <w:lang w:val="es-ES"/>
              </w:rPr>
              <w:t>/</w:t>
            </w:r>
            <w:r w:rsidR="00141437" w:rsidRPr="00D03C80">
              <w:rPr>
                <w:rFonts w:ascii="Consolas" w:hAnsi="Consolas" w:cs="Segoe UI"/>
                <w:color w:val="0000FF"/>
                <w:sz w:val="18"/>
                <w:szCs w:val="18"/>
                <w:lang w:val="es-ES"/>
              </w:rPr>
              <w:t xml:space="preserve"> </w:t>
            </w:r>
            <w:r w:rsidR="00141437" w:rsidRPr="00D03C80">
              <w:rPr>
                <w:rFonts w:ascii="Consolas" w:hAnsi="Consolas" w:cs="Segoe UI"/>
                <w:b/>
                <w:color w:val="0000FF"/>
                <w:sz w:val="18"/>
                <w:szCs w:val="18"/>
                <w:lang w:val="es-ES"/>
              </w:rPr>
              <w:t>allowanceCharge</w:t>
            </w:r>
          </w:p>
          <w:p w14:paraId="3F8FC49C" w14:textId="77777777" w:rsidR="00E3315F" w:rsidRPr="003D05AF" w:rsidRDefault="00E3315F" w:rsidP="00E3315F">
            <w:pPr>
              <w:autoSpaceDE w:val="0"/>
              <w:autoSpaceDN w:val="0"/>
              <w:adjustRightInd w:val="0"/>
              <w:rPr>
                <w:rFonts w:cs="Segoe UI"/>
                <w:b/>
                <w:color w:val="0000FF"/>
                <w:sz w:val="18"/>
                <w:szCs w:val="18"/>
                <w:lang w:val="es-ES"/>
              </w:rPr>
            </w:pPr>
          </w:p>
          <w:p w14:paraId="09766BD1" w14:textId="77777777" w:rsidR="00E3315F" w:rsidRPr="003D05AF" w:rsidRDefault="00E3315F" w:rsidP="00E3315F">
            <w:pPr>
              <w:autoSpaceDE w:val="0"/>
              <w:autoSpaceDN w:val="0"/>
              <w:adjustRightInd w:val="0"/>
              <w:rPr>
                <w:rFonts w:cs="Segoe UI"/>
                <w:sz w:val="18"/>
                <w:szCs w:val="18"/>
              </w:rPr>
            </w:pPr>
            <w:r w:rsidRPr="003D05AF">
              <w:rPr>
                <w:rFonts w:cs="Segoe UI"/>
                <w:b/>
                <w:color w:val="0000FF"/>
                <w:sz w:val="18"/>
                <w:szCs w:val="18"/>
                <w:lang w:val="es-ES"/>
              </w:rPr>
              <w:t>Excepciones:</w:t>
            </w:r>
            <w:r w:rsidRPr="003D05AF">
              <w:rPr>
                <w:rFonts w:cs="Segoe UI"/>
                <w:sz w:val="18"/>
                <w:szCs w:val="18"/>
              </w:rPr>
              <w:t xml:space="preserve">  </w:t>
            </w:r>
          </w:p>
          <w:p w14:paraId="345E63E0" w14:textId="4566A361" w:rsidR="00227B74" w:rsidRPr="003D05AF" w:rsidRDefault="009E559D" w:rsidP="00E3315F">
            <w:pPr>
              <w:autoSpaceDE w:val="0"/>
              <w:autoSpaceDN w:val="0"/>
              <w:adjustRightInd w:val="0"/>
              <w:rPr>
                <w:rFonts w:cs="Segoe UI"/>
                <w:color w:val="000000"/>
                <w:sz w:val="18"/>
                <w:szCs w:val="18"/>
              </w:rPr>
            </w:pPr>
            <w:r w:rsidRPr="00327754">
              <w:rPr>
                <w:rFonts w:ascii="Consolas" w:hAnsi="Consolas" w:cs="Segoe UI"/>
                <w:b/>
                <w:bCs/>
                <w:color w:val="191970"/>
                <w:sz w:val="18"/>
                <w:szCs w:val="18"/>
              </w:rPr>
              <w:t>Exception</w:t>
            </w:r>
            <w:r w:rsidR="00E3315F" w:rsidRPr="003D05AF">
              <w:rPr>
                <w:rFonts w:cs="Segoe UI"/>
                <w:bCs/>
                <w:sz w:val="18"/>
                <w:szCs w:val="18"/>
              </w:rPr>
              <w:t xml:space="preserve"> </w:t>
            </w:r>
            <w:r w:rsidR="00327754" w:rsidRPr="003D05AF">
              <w:rPr>
                <w:rFonts w:cs="Segoe UI"/>
                <w:bCs/>
                <w:sz w:val="18"/>
                <w:szCs w:val="18"/>
              </w:rPr>
              <w:t xml:space="preserve">Si </w:t>
            </w:r>
            <w:r w:rsidR="00E3315F" w:rsidRPr="003D05AF">
              <w:rPr>
                <w:rFonts w:cs="Segoe UI"/>
                <w:bCs/>
                <w:sz w:val="18"/>
                <w:szCs w:val="18"/>
              </w:rPr>
              <w:t xml:space="preserve">algún atributo no cumple con el formato definido por el </w:t>
            </w:r>
            <w:r w:rsidR="00AD2378" w:rsidRPr="003D05AF">
              <w:rPr>
                <w:rFonts w:cs="Segoe UI"/>
                <w:bCs/>
                <w:sz w:val="18"/>
                <w:szCs w:val="18"/>
              </w:rPr>
              <w:t>SAT</w:t>
            </w:r>
            <w:r w:rsidR="00E3315F" w:rsidRPr="003D05AF">
              <w:rPr>
                <w:rFonts w:cs="Segoe UI"/>
                <w:bCs/>
                <w:sz w:val="18"/>
                <w:szCs w:val="18"/>
              </w:rPr>
              <w:t xml:space="preserve">, o si no se ha definido el complemento </w:t>
            </w:r>
            <w:r w:rsidR="008E7258" w:rsidRPr="003D05AF">
              <w:rPr>
                <w:rFonts w:cs="Segoe UI"/>
                <w:sz w:val="18"/>
                <w:szCs w:val="18"/>
                <w:lang w:val="es-ES"/>
              </w:rPr>
              <w:t xml:space="preserve">Detallista (ver </w:t>
            </w:r>
            <w:r w:rsidR="008E7258" w:rsidRPr="00D03C80">
              <w:rPr>
                <w:rFonts w:ascii="Consolas" w:hAnsi="Consolas" w:cs="Segoe UI"/>
                <w:color w:val="0000FF"/>
                <w:sz w:val="18"/>
                <w:szCs w:val="18"/>
              </w:rPr>
              <w:t>Det131_Define_Detallista()</w:t>
            </w:r>
            <w:r w:rsidR="008E7258" w:rsidRPr="003D05AF">
              <w:rPr>
                <w:rFonts w:cs="Segoe UI"/>
                <w:color w:val="0000FF"/>
                <w:sz w:val="18"/>
                <w:szCs w:val="18"/>
              </w:rPr>
              <w:t>)</w:t>
            </w:r>
            <w:r w:rsidR="00AD2378">
              <w:rPr>
                <w:rFonts w:cs="Segoe UI"/>
                <w:sz w:val="18"/>
                <w:szCs w:val="18"/>
                <w:lang w:val="es-ES"/>
              </w:rPr>
              <w:t>, o si se ha sobrepasado el lí</w:t>
            </w:r>
            <w:r w:rsidR="00141437" w:rsidRPr="003D05AF">
              <w:rPr>
                <w:rFonts w:cs="Segoe UI"/>
                <w:sz w:val="18"/>
                <w:szCs w:val="18"/>
                <w:lang w:val="es-ES"/>
              </w:rPr>
              <w:t xml:space="preserve">mite de </w:t>
            </w:r>
            <w:r w:rsidR="00141437" w:rsidRPr="00D03C80">
              <w:rPr>
                <w:rFonts w:ascii="Consolas" w:hAnsi="Consolas" w:cs="Segoe UI"/>
                <w:sz w:val="18"/>
                <w:szCs w:val="18"/>
                <w:lang w:val="es-ES"/>
              </w:rPr>
              <w:t>99</w:t>
            </w:r>
            <w:r w:rsidR="00F45C68">
              <w:rPr>
                <w:rFonts w:cs="Segoe UI"/>
                <w:sz w:val="18"/>
                <w:szCs w:val="18"/>
              </w:rPr>
              <w:t>.</w:t>
            </w:r>
          </w:p>
        </w:tc>
      </w:tr>
      <w:tr w:rsidR="00227B74" w:rsidRPr="003D05AF" w14:paraId="61554249" w14:textId="77777777" w:rsidTr="00B14378">
        <w:tc>
          <w:tcPr>
            <w:tcW w:w="3545" w:type="dxa"/>
          </w:tcPr>
          <w:p w14:paraId="0A5E655E" w14:textId="67711F87" w:rsidR="00C25A6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Det131_addCurrency(</w:t>
            </w:r>
          </w:p>
          <w:p w14:paraId="578528A0" w14:textId="39C2298F" w:rsidR="00C25A6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2B91AF"/>
                <w:sz w:val="18"/>
                <w:szCs w:val="18"/>
              </w:rPr>
              <w:t>detallistaCurrencyCurrencyISOCode</w:t>
            </w:r>
            <w:r w:rsidRPr="001E413D">
              <w:rPr>
                <w:rFonts w:ascii="Consolas" w:hAnsi="Consolas" w:cs="Segoe UI"/>
                <w:color w:val="000000"/>
                <w:sz w:val="18"/>
                <w:szCs w:val="18"/>
              </w:rPr>
              <w:t xml:space="preserve"> isoCode, </w:t>
            </w:r>
            <w:r w:rsidR="00C25A6E" w:rsidRPr="001E413D">
              <w:rPr>
                <w:rFonts w:ascii="Consolas" w:hAnsi="Consolas" w:cs="Segoe UI"/>
                <w:color w:val="538135" w:themeColor="accent6" w:themeShade="BF"/>
                <w:sz w:val="18"/>
                <w:szCs w:val="18"/>
              </w:rPr>
              <w:t>/*enumeración */</w:t>
            </w:r>
          </w:p>
          <w:p w14:paraId="3274DBCE" w14:textId="77777777" w:rsidR="00C25A6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2B91AF"/>
                <w:sz w:val="18"/>
                <w:szCs w:val="18"/>
              </w:rPr>
              <w:t>detallistaCurrencyCurrencyFunction</w:t>
            </w:r>
            <w:r w:rsidR="00C25A6E" w:rsidRPr="001E413D">
              <w:rPr>
                <w:rFonts w:ascii="Consolas" w:hAnsi="Consolas" w:cs="Segoe UI"/>
                <w:color w:val="000000"/>
                <w:sz w:val="18"/>
                <w:szCs w:val="18"/>
              </w:rPr>
              <w:t xml:space="preserve"> funcion1,</w:t>
            </w:r>
          </w:p>
          <w:p w14:paraId="4E01BED5" w14:textId="77777777" w:rsidR="00C25A6E" w:rsidRPr="001E413D" w:rsidRDefault="00C25A6E" w:rsidP="00B21B4B">
            <w:pPr>
              <w:autoSpaceDE w:val="0"/>
              <w:autoSpaceDN w:val="0"/>
              <w:adjustRightInd w:val="0"/>
              <w:rPr>
                <w:rFonts w:ascii="Consolas" w:hAnsi="Consolas" w:cs="Segoe UI"/>
                <w:color w:val="538135" w:themeColor="accent6" w:themeShade="BF"/>
                <w:sz w:val="18"/>
                <w:szCs w:val="18"/>
              </w:rPr>
            </w:pPr>
            <w:r w:rsidRPr="001E413D">
              <w:rPr>
                <w:rFonts w:ascii="Consolas" w:hAnsi="Consolas" w:cs="Segoe UI"/>
                <w:color w:val="538135" w:themeColor="accent6" w:themeShade="BF"/>
                <w:sz w:val="18"/>
                <w:szCs w:val="18"/>
              </w:rPr>
              <w:lastRenderedPageBreak/>
              <w:t>/*enumeración */</w:t>
            </w:r>
          </w:p>
          <w:p w14:paraId="6ECA7180" w14:textId="77777777" w:rsidR="00C25A6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2B91AF"/>
                <w:sz w:val="18"/>
                <w:szCs w:val="18"/>
              </w:rPr>
              <w:t>detallistaCurrencyCurrencyFunction</w:t>
            </w:r>
            <w:r w:rsidR="00C25A6E" w:rsidRPr="001E413D">
              <w:rPr>
                <w:rFonts w:ascii="Consolas" w:hAnsi="Consolas" w:cs="Segoe UI"/>
                <w:color w:val="000000"/>
                <w:sz w:val="18"/>
                <w:szCs w:val="18"/>
              </w:rPr>
              <w:t>? funcion2,</w:t>
            </w:r>
          </w:p>
          <w:p w14:paraId="1B2257CB" w14:textId="3EB3AA2F" w:rsidR="00C25A6E" w:rsidRPr="001E413D" w:rsidRDefault="00C25A6E" w:rsidP="00B21B4B">
            <w:pPr>
              <w:autoSpaceDE w:val="0"/>
              <w:autoSpaceDN w:val="0"/>
              <w:adjustRightInd w:val="0"/>
              <w:rPr>
                <w:rFonts w:ascii="Consolas" w:hAnsi="Consolas" w:cs="Segoe UI"/>
                <w:color w:val="000000"/>
                <w:sz w:val="18"/>
                <w:szCs w:val="18"/>
              </w:rPr>
            </w:pPr>
            <w:r w:rsidRPr="001E413D">
              <w:rPr>
                <w:rFonts w:ascii="Consolas" w:hAnsi="Consolas" w:cs="Segoe UI"/>
                <w:color w:val="538135" w:themeColor="accent6" w:themeShade="BF"/>
                <w:sz w:val="18"/>
                <w:szCs w:val="18"/>
              </w:rPr>
              <w:t xml:space="preserve">/*enumeración */ </w:t>
            </w:r>
            <w:r w:rsidR="00227B74" w:rsidRPr="001E413D">
              <w:rPr>
                <w:rFonts w:ascii="Consolas" w:hAnsi="Consolas" w:cs="Segoe UI"/>
                <w:color w:val="2B91AF"/>
                <w:sz w:val="18"/>
                <w:szCs w:val="18"/>
              </w:rPr>
              <w:t>detallistaCurrencyCurrencyFunction</w:t>
            </w:r>
            <w:r w:rsidR="00227B74" w:rsidRPr="001E413D">
              <w:rPr>
                <w:rFonts w:ascii="Consolas" w:hAnsi="Consolas" w:cs="Segoe UI"/>
                <w:color w:val="000000"/>
                <w:sz w:val="18"/>
                <w:szCs w:val="18"/>
              </w:rPr>
              <w:t xml:space="preserve">? funcion3, </w:t>
            </w:r>
          </w:p>
          <w:p w14:paraId="3B496EEB" w14:textId="0B310FAE" w:rsidR="00C25A6E" w:rsidRPr="001E413D" w:rsidRDefault="00C25A6E" w:rsidP="00B21B4B">
            <w:pPr>
              <w:autoSpaceDE w:val="0"/>
              <w:autoSpaceDN w:val="0"/>
              <w:adjustRightInd w:val="0"/>
              <w:rPr>
                <w:rFonts w:ascii="Consolas" w:hAnsi="Consolas" w:cs="Segoe UI"/>
                <w:color w:val="000000"/>
                <w:sz w:val="18"/>
                <w:szCs w:val="18"/>
              </w:rPr>
            </w:pPr>
            <w:r w:rsidRPr="001E413D">
              <w:rPr>
                <w:rFonts w:ascii="Consolas" w:hAnsi="Consolas" w:cs="Segoe UI"/>
                <w:color w:val="538135" w:themeColor="accent6" w:themeShade="BF"/>
                <w:sz w:val="18"/>
                <w:szCs w:val="18"/>
              </w:rPr>
              <w:t>/*enumeración */</w:t>
            </w:r>
          </w:p>
          <w:p w14:paraId="07743BC3" w14:textId="0F8ED07B"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rateOfChange)</w:t>
            </w:r>
          </w:p>
        </w:tc>
        <w:tc>
          <w:tcPr>
            <w:tcW w:w="6095" w:type="dxa"/>
          </w:tcPr>
          <w:p w14:paraId="7C021FB8" w14:textId="72E3D804" w:rsidR="00227B74" w:rsidRPr="003D05AF" w:rsidRDefault="00F60D9A" w:rsidP="00B21B4B">
            <w:pPr>
              <w:autoSpaceDE w:val="0"/>
              <w:autoSpaceDN w:val="0"/>
              <w:adjustRightInd w:val="0"/>
              <w:rPr>
                <w:rFonts w:cs="Segoe UI"/>
                <w:color w:val="0000FF"/>
                <w:sz w:val="18"/>
                <w:szCs w:val="18"/>
                <w:lang w:val="es-ES"/>
              </w:rPr>
            </w:pPr>
            <w:r w:rsidRPr="003D05AF">
              <w:rPr>
                <w:rFonts w:cs="Segoe UI"/>
                <w:color w:val="000000"/>
                <w:sz w:val="18"/>
                <w:szCs w:val="18"/>
              </w:rPr>
              <w:lastRenderedPageBreak/>
              <w:t xml:space="preserve">Crea y </w:t>
            </w:r>
            <w:r w:rsidR="00F45C68">
              <w:rPr>
                <w:rFonts w:cs="Segoe UI"/>
                <w:color w:val="000000"/>
                <w:sz w:val="18"/>
                <w:szCs w:val="18"/>
              </w:rPr>
              <w:t>a</w:t>
            </w:r>
            <w:r w:rsidR="00C25A6E" w:rsidRPr="003D05AF">
              <w:rPr>
                <w:rFonts w:cs="Segoe UI"/>
                <w:color w:val="000000"/>
                <w:sz w:val="18"/>
                <w:szCs w:val="18"/>
              </w:rPr>
              <w:t xml:space="preserve">grega un nodo </w:t>
            </w:r>
            <w:r w:rsidRPr="00AD2378">
              <w:rPr>
                <w:rFonts w:ascii="Consolas" w:hAnsi="Consolas" w:cs="Segoe UI"/>
                <w:color w:val="0000FF"/>
                <w:sz w:val="18"/>
                <w:szCs w:val="18"/>
                <w:lang w:val="es-ES"/>
              </w:rPr>
              <w:t>currency</w:t>
            </w:r>
            <w:r w:rsidRPr="003D05AF">
              <w:rPr>
                <w:rFonts w:cs="Segoe UI"/>
                <w:color w:val="0000FF"/>
                <w:sz w:val="18"/>
                <w:szCs w:val="18"/>
                <w:lang w:val="es-ES"/>
              </w:rPr>
              <w:t xml:space="preserve"> </w:t>
            </w:r>
            <w:r w:rsidR="00AD2378">
              <w:rPr>
                <w:rFonts w:cs="Segoe UI"/>
                <w:sz w:val="18"/>
                <w:szCs w:val="18"/>
                <w:lang w:val="es-ES"/>
              </w:rPr>
              <w:t xml:space="preserve">como hijo </w:t>
            </w:r>
            <w:r w:rsidRPr="003D05AF">
              <w:rPr>
                <w:rFonts w:cs="Segoe UI"/>
                <w:sz w:val="18"/>
                <w:szCs w:val="18"/>
                <w:lang w:val="es-ES"/>
              </w:rPr>
              <w:t xml:space="preserve">al nodo </w:t>
            </w:r>
            <w:r w:rsidRPr="00AD2378">
              <w:rPr>
                <w:rFonts w:ascii="Consolas" w:hAnsi="Consolas" w:cs="Segoe UI"/>
                <w:color w:val="0000FF"/>
                <w:sz w:val="18"/>
                <w:szCs w:val="18"/>
                <w:lang w:val="es-ES"/>
              </w:rPr>
              <w:t>detallista</w:t>
            </w:r>
            <w:r w:rsidRPr="003D05AF">
              <w:rPr>
                <w:rFonts w:cs="Segoe UI"/>
                <w:color w:val="0000FF"/>
                <w:sz w:val="18"/>
                <w:szCs w:val="18"/>
                <w:lang w:val="es-ES"/>
              </w:rPr>
              <w:t>.</w:t>
            </w:r>
          </w:p>
          <w:p w14:paraId="7887CC27" w14:textId="77777777" w:rsidR="00F60D9A" w:rsidRPr="003D05AF" w:rsidRDefault="00F60D9A" w:rsidP="00B21B4B">
            <w:pPr>
              <w:autoSpaceDE w:val="0"/>
              <w:autoSpaceDN w:val="0"/>
              <w:adjustRightInd w:val="0"/>
              <w:rPr>
                <w:rFonts w:cs="Segoe UI"/>
                <w:color w:val="0000FF"/>
                <w:sz w:val="18"/>
                <w:szCs w:val="18"/>
                <w:lang w:val="es-ES"/>
              </w:rPr>
            </w:pPr>
          </w:p>
          <w:p w14:paraId="5229FB45" w14:textId="2F99545E" w:rsidR="007B10AC" w:rsidRPr="003D05AF" w:rsidRDefault="007B10AC" w:rsidP="00B21B4B">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07691BE9" w14:textId="43E215DF" w:rsidR="007B10AC" w:rsidRPr="00D03C80" w:rsidRDefault="007B10AC" w:rsidP="007B10AC">
            <w:pPr>
              <w:autoSpaceDE w:val="0"/>
              <w:autoSpaceDN w:val="0"/>
              <w:adjustRightInd w:val="0"/>
              <w:rPr>
                <w:rFonts w:ascii="Consolas" w:hAnsi="Consolas" w:cs="Segoe UI"/>
                <w:b/>
                <w:sz w:val="18"/>
                <w:szCs w:val="18"/>
                <w:lang w:val="es-ES"/>
              </w:rPr>
            </w:pPr>
            <w:r w:rsidRPr="00D03C80">
              <w:rPr>
                <w:rFonts w:ascii="Consolas" w:hAnsi="Consolas" w:cs="Segoe UI"/>
                <w:color w:val="000000"/>
                <w:sz w:val="18"/>
                <w:szCs w:val="18"/>
              </w:rPr>
              <w:t>Cfdi:Complemento/</w:t>
            </w:r>
            <w:r w:rsidRPr="00D03C80">
              <w:rPr>
                <w:rFonts w:ascii="Consolas" w:hAnsi="Consolas" w:cs="Segoe UI"/>
                <w:color w:val="FF0000"/>
                <w:sz w:val="18"/>
                <w:szCs w:val="18"/>
                <w:lang w:val="es-ES"/>
              </w:rPr>
              <w:t>Detallista</w:t>
            </w:r>
            <w:r w:rsidRPr="00D03C80">
              <w:rPr>
                <w:rFonts w:ascii="Consolas" w:hAnsi="Consolas" w:cs="Segoe UI"/>
                <w:b/>
                <w:sz w:val="18"/>
                <w:szCs w:val="18"/>
                <w:lang w:val="es-ES"/>
              </w:rPr>
              <w:t>/</w:t>
            </w:r>
            <w:r w:rsidRPr="00D03C80">
              <w:rPr>
                <w:rFonts w:ascii="Consolas" w:hAnsi="Consolas" w:cs="Segoe UI"/>
                <w:color w:val="0000FF"/>
                <w:sz w:val="18"/>
                <w:szCs w:val="18"/>
                <w:lang w:val="es-ES"/>
              </w:rPr>
              <w:t xml:space="preserve"> </w:t>
            </w:r>
            <w:r w:rsidRPr="00D03C80">
              <w:rPr>
                <w:rFonts w:ascii="Consolas" w:hAnsi="Consolas" w:cs="Segoe UI"/>
                <w:b/>
                <w:color w:val="0000FF"/>
                <w:sz w:val="18"/>
                <w:szCs w:val="18"/>
                <w:lang w:val="es-ES"/>
              </w:rPr>
              <w:t>currency</w:t>
            </w:r>
            <w:r w:rsidR="00E311C0" w:rsidRPr="00D03C80">
              <w:rPr>
                <w:rFonts w:ascii="Consolas" w:hAnsi="Consolas" w:cs="Segoe UI"/>
                <w:b/>
                <w:color w:val="0000FF"/>
                <w:sz w:val="18"/>
                <w:szCs w:val="18"/>
                <w:lang w:val="es-ES"/>
              </w:rPr>
              <w:t>[]</w:t>
            </w:r>
          </w:p>
          <w:p w14:paraId="420B9A44" w14:textId="77777777" w:rsidR="007B10AC" w:rsidRPr="003D05AF" w:rsidRDefault="007B10AC" w:rsidP="00B21B4B">
            <w:pPr>
              <w:autoSpaceDE w:val="0"/>
              <w:autoSpaceDN w:val="0"/>
              <w:adjustRightInd w:val="0"/>
              <w:rPr>
                <w:rFonts w:cs="Segoe UI"/>
                <w:color w:val="0000FF"/>
                <w:sz w:val="18"/>
                <w:szCs w:val="18"/>
                <w:lang w:val="es-ES"/>
              </w:rPr>
            </w:pPr>
          </w:p>
          <w:p w14:paraId="0CAFED2E" w14:textId="77777777" w:rsidR="00F60D9A" w:rsidRPr="003D05AF" w:rsidRDefault="00F60D9A" w:rsidP="00F60D9A">
            <w:pPr>
              <w:autoSpaceDE w:val="0"/>
              <w:autoSpaceDN w:val="0"/>
              <w:adjustRightInd w:val="0"/>
              <w:rPr>
                <w:rFonts w:cs="Segoe UI"/>
                <w:b/>
                <w:color w:val="0070C0"/>
                <w:sz w:val="18"/>
                <w:szCs w:val="18"/>
                <w:lang w:val="es-ES"/>
              </w:rPr>
            </w:pPr>
            <w:r w:rsidRPr="003D05AF">
              <w:rPr>
                <w:rFonts w:cs="Segoe UI"/>
                <w:b/>
                <w:color w:val="0070C0"/>
                <w:sz w:val="18"/>
                <w:szCs w:val="18"/>
                <w:lang w:val="es-ES"/>
              </w:rPr>
              <w:lastRenderedPageBreak/>
              <w:t>Excepciones:</w:t>
            </w:r>
          </w:p>
          <w:p w14:paraId="542ABEAC" w14:textId="0CEEA3E4" w:rsidR="00F60D9A" w:rsidRPr="003D05AF" w:rsidRDefault="009E559D" w:rsidP="00F60D9A">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F60D9A" w:rsidRPr="003D05AF">
              <w:rPr>
                <w:rFonts w:cs="Segoe UI"/>
                <w:b/>
                <w:bCs/>
                <w:color w:val="191970"/>
                <w:sz w:val="18"/>
                <w:szCs w:val="18"/>
              </w:rPr>
              <w:t xml:space="preserve"> </w:t>
            </w:r>
            <w:r w:rsidR="00F60D9A" w:rsidRPr="003D05AF">
              <w:rPr>
                <w:rFonts w:cs="Segoe UI"/>
                <w:bCs/>
                <w:sz w:val="18"/>
                <w:szCs w:val="18"/>
              </w:rPr>
              <w:t>Esta excepción ocurre si no se ha establecido en compl</w:t>
            </w:r>
            <w:r w:rsidR="00AD2378">
              <w:rPr>
                <w:rFonts w:cs="Segoe UI"/>
                <w:bCs/>
                <w:sz w:val="18"/>
                <w:szCs w:val="18"/>
              </w:rPr>
              <w:t xml:space="preserve">emento </w:t>
            </w:r>
            <w:r w:rsidR="0058341C">
              <w:rPr>
                <w:rFonts w:cs="Segoe UI"/>
                <w:bCs/>
                <w:sz w:val="18"/>
                <w:szCs w:val="18"/>
              </w:rPr>
              <w:t>D</w:t>
            </w:r>
            <w:r w:rsidR="00AD2378">
              <w:rPr>
                <w:rFonts w:cs="Segoe UI"/>
                <w:bCs/>
                <w:sz w:val="18"/>
                <w:szCs w:val="18"/>
              </w:rPr>
              <w:t>etallista o si se superó</w:t>
            </w:r>
            <w:r w:rsidR="00F60D9A" w:rsidRPr="003D05AF">
              <w:rPr>
                <w:rFonts w:cs="Segoe UI"/>
                <w:bCs/>
                <w:sz w:val="18"/>
                <w:szCs w:val="18"/>
              </w:rPr>
              <w:t xml:space="preserve"> e</w:t>
            </w:r>
            <w:r w:rsidR="00AD2378">
              <w:rPr>
                <w:rFonts w:cs="Segoe UI"/>
                <w:bCs/>
                <w:sz w:val="18"/>
                <w:szCs w:val="18"/>
              </w:rPr>
              <w:t>l nú</w:t>
            </w:r>
            <w:r w:rsidR="00F60D9A" w:rsidRPr="003D05AF">
              <w:rPr>
                <w:rFonts w:cs="Segoe UI"/>
                <w:bCs/>
                <w:sz w:val="18"/>
                <w:szCs w:val="18"/>
              </w:rPr>
              <w:t xml:space="preserve">mero máximo de nodos </w:t>
            </w:r>
            <w:r w:rsidR="00F60D9A" w:rsidRPr="00AD2378">
              <w:rPr>
                <w:rFonts w:ascii="Consolas" w:hAnsi="Consolas" w:cs="Segoe UI"/>
                <w:bCs/>
                <w:sz w:val="18"/>
                <w:szCs w:val="18"/>
              </w:rPr>
              <w:t>Currency</w:t>
            </w:r>
            <w:r w:rsidR="00F60D9A" w:rsidRPr="003D05AF">
              <w:rPr>
                <w:rFonts w:cs="Segoe UI"/>
                <w:bCs/>
                <w:sz w:val="18"/>
                <w:szCs w:val="18"/>
              </w:rPr>
              <w:t>.</w:t>
            </w:r>
          </w:p>
          <w:p w14:paraId="11255C5E" w14:textId="371A03D6" w:rsidR="00F60D9A" w:rsidRPr="003D05AF" w:rsidRDefault="00F60D9A" w:rsidP="00F60D9A">
            <w:pPr>
              <w:autoSpaceDE w:val="0"/>
              <w:autoSpaceDN w:val="0"/>
              <w:adjustRightInd w:val="0"/>
              <w:rPr>
                <w:rFonts w:cs="Segoe UI"/>
                <w:color w:val="000000"/>
                <w:sz w:val="18"/>
                <w:szCs w:val="18"/>
              </w:rPr>
            </w:pPr>
          </w:p>
        </w:tc>
      </w:tr>
      <w:tr w:rsidR="00227B74" w:rsidRPr="003D05AF" w14:paraId="2EFD39FE" w14:textId="77777777" w:rsidTr="00B14378">
        <w:tc>
          <w:tcPr>
            <w:tcW w:w="3545" w:type="dxa"/>
          </w:tcPr>
          <w:p w14:paraId="74E0A7F7" w14:textId="77777777" w:rsidR="00C25A6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lastRenderedPageBreak/>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Det131_AddCustomsGln(</w:t>
            </w:r>
          </w:p>
          <w:p w14:paraId="21F77316" w14:textId="59DDE640" w:rsidR="00C25A6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gln</w:t>
            </w:r>
            <w:r w:rsidR="00627249" w:rsidRPr="001E413D">
              <w:rPr>
                <w:rFonts w:ascii="Consolas" w:hAnsi="Consolas" w:cs="Segoe UI"/>
                <w:color w:val="000000"/>
                <w:sz w:val="18"/>
                <w:szCs w:val="18"/>
              </w:rPr>
              <w:t>/*</w:t>
            </w:r>
            <w:r w:rsidR="00627249" w:rsidRPr="001E413D">
              <w:rPr>
                <w:rFonts w:ascii="Consolas" w:hAnsi="Consolas" w:cs="Segoe UI"/>
                <w:color w:val="000000"/>
                <w:sz w:val="18"/>
                <w:szCs w:val="18"/>
                <w:lang w:val="es-ES"/>
              </w:rPr>
              <w:t xml:space="preserve"> </w:t>
            </w:r>
            <w:r w:rsidR="00627249" w:rsidRPr="001E413D">
              <w:rPr>
                <w:rFonts w:ascii="Consolas" w:hAnsi="Consolas" w:cs="Segoe UI"/>
                <w:color w:val="385623" w:themeColor="accent6" w:themeShade="80"/>
                <w:sz w:val="18"/>
                <w:szCs w:val="18"/>
                <w:lang w:val="es-ES"/>
              </w:rPr>
              <w:t>número global de localización (GLN) de la aduana</w:t>
            </w:r>
            <w:r w:rsidR="00627249" w:rsidRPr="001E413D">
              <w:rPr>
                <w:rFonts w:ascii="Consolas" w:hAnsi="Consolas" w:cs="Segoe UI"/>
                <w:color w:val="385623" w:themeColor="accent6" w:themeShade="80"/>
                <w:sz w:val="18"/>
                <w:szCs w:val="18"/>
              </w:rPr>
              <w:t xml:space="preserve"> */</w:t>
            </w:r>
          </w:p>
          <w:p w14:paraId="1EDCD6F1" w14:textId="2D06E291" w:rsidR="00227B74" w:rsidRPr="001E413D" w:rsidRDefault="00227B74" w:rsidP="00C25A6E">
            <w:pPr>
              <w:autoSpaceDE w:val="0"/>
              <w:autoSpaceDN w:val="0"/>
              <w:adjustRightInd w:val="0"/>
              <w:ind w:left="708" w:hanging="708"/>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1FB2E7BF" w14:textId="7E251A32" w:rsidR="007B10AC" w:rsidRPr="003D05AF" w:rsidRDefault="007B10AC" w:rsidP="007B10AC">
            <w:pPr>
              <w:autoSpaceDE w:val="0"/>
              <w:autoSpaceDN w:val="0"/>
              <w:adjustRightInd w:val="0"/>
              <w:rPr>
                <w:rFonts w:cs="Segoe UI"/>
                <w:color w:val="0000FF"/>
                <w:sz w:val="18"/>
                <w:szCs w:val="18"/>
                <w:lang w:val="es-ES"/>
              </w:rPr>
            </w:pPr>
            <w:r w:rsidRPr="003D05AF">
              <w:rPr>
                <w:rFonts w:cs="Segoe UI"/>
                <w:color w:val="000000"/>
                <w:sz w:val="18"/>
                <w:szCs w:val="18"/>
              </w:rPr>
              <w:t>Crea</w:t>
            </w:r>
            <w:r w:rsidR="00B84791" w:rsidRPr="003D05AF">
              <w:rPr>
                <w:rFonts w:cs="Segoe UI"/>
                <w:color w:val="000000"/>
                <w:sz w:val="18"/>
                <w:szCs w:val="18"/>
              </w:rPr>
              <w:t xml:space="preserve"> </w:t>
            </w:r>
            <w:r w:rsidRPr="003D05AF">
              <w:rPr>
                <w:rFonts w:cs="Segoe UI"/>
                <w:color w:val="000000"/>
                <w:sz w:val="18"/>
                <w:szCs w:val="18"/>
              </w:rPr>
              <w:t xml:space="preserve">y </w:t>
            </w:r>
            <w:r w:rsidR="00383A7D">
              <w:rPr>
                <w:rFonts w:cs="Segoe UI"/>
                <w:color w:val="000000"/>
                <w:sz w:val="18"/>
                <w:szCs w:val="18"/>
              </w:rPr>
              <w:t>a</w:t>
            </w:r>
            <w:r w:rsidRPr="003D05AF">
              <w:rPr>
                <w:rFonts w:cs="Segoe UI"/>
                <w:color w:val="000000"/>
                <w:sz w:val="18"/>
                <w:szCs w:val="18"/>
              </w:rPr>
              <w:t xml:space="preserve">grega un nodo </w:t>
            </w:r>
            <w:r w:rsidRPr="00383A7D">
              <w:rPr>
                <w:rFonts w:ascii="Consolas" w:hAnsi="Consolas" w:cs="Segoe UI"/>
                <w:color w:val="0000FF"/>
                <w:sz w:val="18"/>
                <w:szCs w:val="18"/>
                <w:lang w:val="es-ES"/>
              </w:rPr>
              <w:t>Customs</w:t>
            </w:r>
            <w:r w:rsidRPr="003D05AF">
              <w:rPr>
                <w:rFonts w:cs="Segoe UI"/>
                <w:color w:val="0000FF"/>
                <w:sz w:val="18"/>
                <w:szCs w:val="18"/>
                <w:lang w:val="es-ES"/>
              </w:rPr>
              <w:t xml:space="preserve"> </w:t>
            </w:r>
            <w:r w:rsidR="00E311C0" w:rsidRPr="003D05AF">
              <w:rPr>
                <w:rFonts w:cs="Segoe UI"/>
                <w:sz w:val="18"/>
                <w:szCs w:val="18"/>
                <w:lang w:val="es-ES"/>
              </w:rPr>
              <w:t xml:space="preserve">como hijo </w:t>
            </w:r>
            <w:r w:rsidRPr="003D05AF">
              <w:rPr>
                <w:rFonts w:cs="Segoe UI"/>
                <w:sz w:val="18"/>
                <w:szCs w:val="18"/>
                <w:lang w:val="es-ES"/>
              </w:rPr>
              <w:t xml:space="preserve">al nodo </w:t>
            </w:r>
            <w:r w:rsidRPr="00383A7D">
              <w:rPr>
                <w:rFonts w:ascii="Consolas" w:hAnsi="Consolas" w:cs="Segoe UI"/>
                <w:color w:val="0000FF"/>
                <w:sz w:val="18"/>
                <w:szCs w:val="18"/>
                <w:lang w:val="es-ES"/>
              </w:rPr>
              <w:t>detallista</w:t>
            </w:r>
            <w:r w:rsidR="00BA3B1C">
              <w:rPr>
                <w:rFonts w:cs="Segoe UI"/>
                <w:sz w:val="18"/>
                <w:szCs w:val="18"/>
              </w:rPr>
              <w:t>.</w:t>
            </w:r>
          </w:p>
          <w:p w14:paraId="6CA597B2" w14:textId="77777777" w:rsidR="00227B74" w:rsidRPr="003D05AF" w:rsidRDefault="00227B74" w:rsidP="00B21B4B">
            <w:pPr>
              <w:autoSpaceDE w:val="0"/>
              <w:autoSpaceDN w:val="0"/>
              <w:adjustRightInd w:val="0"/>
              <w:rPr>
                <w:rFonts w:cs="Segoe UI"/>
                <w:color w:val="000000"/>
                <w:sz w:val="18"/>
                <w:szCs w:val="18"/>
              </w:rPr>
            </w:pPr>
          </w:p>
          <w:p w14:paraId="3AC51465" w14:textId="77777777" w:rsidR="007B10AC" w:rsidRPr="003D05AF" w:rsidRDefault="007B10AC" w:rsidP="007B10AC">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35AC324C" w14:textId="1A40D2C2" w:rsidR="007B10AC" w:rsidRPr="00D03C80" w:rsidRDefault="007B10AC" w:rsidP="007B10AC">
            <w:pPr>
              <w:autoSpaceDE w:val="0"/>
              <w:autoSpaceDN w:val="0"/>
              <w:adjustRightInd w:val="0"/>
              <w:rPr>
                <w:rFonts w:ascii="Consolas" w:hAnsi="Consolas" w:cs="Segoe UI"/>
                <w:b/>
                <w:sz w:val="18"/>
                <w:szCs w:val="18"/>
                <w:lang w:val="es-ES"/>
              </w:rPr>
            </w:pPr>
            <w:r w:rsidRPr="00D03C80">
              <w:rPr>
                <w:rFonts w:ascii="Consolas" w:hAnsi="Consolas" w:cs="Segoe UI"/>
                <w:color w:val="000000"/>
                <w:sz w:val="18"/>
                <w:szCs w:val="18"/>
              </w:rPr>
              <w:t>Cfdi:Complemento/</w:t>
            </w:r>
            <w:r w:rsidRPr="00D03C80">
              <w:rPr>
                <w:rFonts w:ascii="Consolas" w:hAnsi="Consolas" w:cs="Segoe UI"/>
                <w:color w:val="FF0000"/>
                <w:sz w:val="18"/>
                <w:szCs w:val="18"/>
                <w:lang w:val="es-ES"/>
              </w:rPr>
              <w:t>Detallista</w:t>
            </w:r>
            <w:r w:rsidRPr="00D03C80">
              <w:rPr>
                <w:rFonts w:ascii="Consolas" w:hAnsi="Consolas" w:cs="Segoe UI"/>
                <w:b/>
                <w:sz w:val="18"/>
                <w:szCs w:val="18"/>
                <w:lang w:val="es-ES"/>
              </w:rPr>
              <w:t>/</w:t>
            </w:r>
            <w:r w:rsidRPr="00D03C80">
              <w:rPr>
                <w:rFonts w:ascii="Consolas" w:hAnsi="Consolas" w:cs="Segoe UI"/>
                <w:color w:val="0000FF"/>
                <w:sz w:val="18"/>
                <w:szCs w:val="18"/>
                <w:lang w:val="es-ES"/>
              </w:rPr>
              <w:t xml:space="preserve"> Customs</w:t>
            </w:r>
            <w:r w:rsidR="00E311C0" w:rsidRPr="00D03C80">
              <w:rPr>
                <w:rFonts w:ascii="Consolas" w:hAnsi="Consolas" w:cs="Segoe UI"/>
                <w:color w:val="0000FF"/>
                <w:sz w:val="18"/>
                <w:szCs w:val="18"/>
                <w:lang w:val="es-ES"/>
              </w:rPr>
              <w:t>[]</w:t>
            </w:r>
          </w:p>
          <w:p w14:paraId="18C64E1E" w14:textId="77777777" w:rsidR="007B10AC" w:rsidRPr="003D05AF" w:rsidRDefault="007B10AC" w:rsidP="00B21B4B">
            <w:pPr>
              <w:autoSpaceDE w:val="0"/>
              <w:autoSpaceDN w:val="0"/>
              <w:adjustRightInd w:val="0"/>
              <w:rPr>
                <w:rFonts w:cs="Segoe UI"/>
                <w:color w:val="000000"/>
                <w:sz w:val="18"/>
                <w:szCs w:val="18"/>
              </w:rPr>
            </w:pPr>
          </w:p>
          <w:p w14:paraId="27B986AB" w14:textId="77777777" w:rsidR="007B10AC" w:rsidRPr="003D05AF" w:rsidRDefault="007B10AC" w:rsidP="007B10AC">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192EAF06" w14:textId="7ED54A37" w:rsidR="007B10AC" w:rsidRPr="00383A7D" w:rsidRDefault="009E559D" w:rsidP="007B10AC">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7B10AC" w:rsidRPr="003D05AF">
              <w:rPr>
                <w:rFonts w:cs="Segoe UI"/>
                <w:b/>
                <w:bCs/>
                <w:color w:val="191970"/>
                <w:sz w:val="18"/>
                <w:szCs w:val="18"/>
              </w:rPr>
              <w:t xml:space="preserve"> </w:t>
            </w:r>
            <w:r w:rsidR="007B10AC" w:rsidRPr="003D05AF">
              <w:rPr>
                <w:rFonts w:cs="Segoe UI"/>
                <w:bCs/>
                <w:sz w:val="18"/>
                <w:szCs w:val="18"/>
              </w:rPr>
              <w:t>Esta excepción ocurre si no si no se ha establecido en compl</w:t>
            </w:r>
            <w:r w:rsidR="00383A7D">
              <w:rPr>
                <w:rFonts w:cs="Segoe UI"/>
                <w:bCs/>
                <w:sz w:val="18"/>
                <w:szCs w:val="18"/>
              </w:rPr>
              <w:t>emento D</w:t>
            </w:r>
            <w:r w:rsidR="00AD2378">
              <w:rPr>
                <w:rFonts w:cs="Segoe UI"/>
                <w:bCs/>
                <w:sz w:val="18"/>
                <w:szCs w:val="18"/>
              </w:rPr>
              <w:t>etallista o si se superó</w:t>
            </w:r>
            <w:r w:rsidR="007B10AC" w:rsidRPr="003D05AF">
              <w:rPr>
                <w:rFonts w:cs="Segoe UI"/>
                <w:bCs/>
                <w:sz w:val="18"/>
                <w:szCs w:val="18"/>
              </w:rPr>
              <w:t xml:space="preserve"> el n</w:t>
            </w:r>
            <w:r w:rsidR="00AD2378">
              <w:rPr>
                <w:rFonts w:cs="Segoe UI"/>
                <w:bCs/>
                <w:sz w:val="18"/>
                <w:szCs w:val="18"/>
              </w:rPr>
              <w:t>ú</w:t>
            </w:r>
            <w:r w:rsidR="007B10AC" w:rsidRPr="003D05AF">
              <w:rPr>
                <w:rFonts w:cs="Segoe UI"/>
                <w:bCs/>
                <w:sz w:val="18"/>
                <w:szCs w:val="18"/>
              </w:rPr>
              <w:t xml:space="preserve">mero máximo de nodos </w:t>
            </w:r>
            <w:r w:rsidR="007B10AC" w:rsidRPr="00D03C80">
              <w:rPr>
                <w:rFonts w:ascii="Consolas" w:hAnsi="Consolas" w:cs="Segoe UI"/>
                <w:color w:val="0000FF"/>
                <w:sz w:val="18"/>
                <w:szCs w:val="18"/>
                <w:lang w:val="es-ES"/>
              </w:rPr>
              <w:t>Customs</w:t>
            </w:r>
            <w:r w:rsidR="00F45C68">
              <w:rPr>
                <w:rFonts w:cs="Segoe UI"/>
                <w:sz w:val="18"/>
                <w:szCs w:val="18"/>
              </w:rPr>
              <w:t>.</w:t>
            </w:r>
          </w:p>
        </w:tc>
      </w:tr>
      <w:tr w:rsidR="00227B74" w:rsidRPr="003D05AF" w14:paraId="058A1EFA" w14:textId="77777777" w:rsidTr="00B14378">
        <w:tc>
          <w:tcPr>
            <w:tcW w:w="3545" w:type="dxa"/>
          </w:tcPr>
          <w:p w14:paraId="5E02BF25" w14:textId="77777777" w:rsidR="00E61BC4"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Det131_AddReferenceIdentificationToAdditionalInformation(</w:t>
            </w:r>
          </w:p>
          <w:p w14:paraId="4E978DE0" w14:textId="77777777" w:rsidR="00A213F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2B91AF"/>
                <w:sz w:val="18"/>
                <w:szCs w:val="18"/>
                <w:lang w:val="en-US"/>
              </w:rPr>
              <w:t>detallistaReferenceIdentificationType</w:t>
            </w:r>
            <w:r w:rsidRPr="001E413D">
              <w:rPr>
                <w:rFonts w:ascii="Consolas" w:hAnsi="Consolas" w:cs="Segoe UI"/>
                <w:color w:val="000000"/>
                <w:sz w:val="18"/>
                <w:szCs w:val="18"/>
                <w:lang w:val="en-US"/>
              </w:rPr>
              <w:t xml:space="preserve"> tipo,</w:t>
            </w:r>
          </w:p>
          <w:p w14:paraId="06F4810B" w14:textId="272A9827" w:rsidR="00E61BC4" w:rsidRPr="001E413D" w:rsidRDefault="00A213F0" w:rsidP="00B21B4B">
            <w:pPr>
              <w:autoSpaceDE w:val="0"/>
              <w:autoSpaceDN w:val="0"/>
              <w:adjustRightInd w:val="0"/>
              <w:rPr>
                <w:rFonts w:ascii="Consolas" w:hAnsi="Consolas" w:cs="Segoe UI"/>
                <w:color w:val="385623" w:themeColor="accent6" w:themeShade="80"/>
                <w:sz w:val="18"/>
                <w:szCs w:val="18"/>
              </w:rPr>
            </w:pPr>
            <w:r w:rsidRPr="001E413D">
              <w:rPr>
                <w:rFonts w:ascii="Consolas" w:hAnsi="Consolas" w:cs="Segoe UI"/>
                <w:color w:val="385623" w:themeColor="accent6" w:themeShade="80"/>
                <w:sz w:val="18"/>
                <w:szCs w:val="18"/>
              </w:rPr>
              <w:t>/*</w:t>
            </w:r>
            <w:r w:rsidRPr="001E413D">
              <w:rPr>
                <w:rFonts w:ascii="Consolas" w:hAnsi="Consolas" w:cs="Segoe UI"/>
                <w:color w:val="385623" w:themeColor="accent6" w:themeShade="80"/>
                <w:sz w:val="18"/>
                <w:szCs w:val="18"/>
                <w:lang w:val="es-ES"/>
              </w:rPr>
              <w:t xml:space="preserve"> el número de referencia adicional*/</w:t>
            </w:r>
          </w:p>
          <w:p w14:paraId="03EA17D1" w14:textId="77777777" w:rsidR="00E61BC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valor</w:t>
            </w:r>
          </w:p>
          <w:p w14:paraId="43A6A3AF" w14:textId="46A06D5D"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2FCB23D4" w14:textId="34AC9591" w:rsidR="00B84791" w:rsidRPr="003D05AF" w:rsidRDefault="00B84791" w:rsidP="00B84791">
            <w:pPr>
              <w:autoSpaceDE w:val="0"/>
              <w:autoSpaceDN w:val="0"/>
              <w:adjustRightInd w:val="0"/>
              <w:rPr>
                <w:rFonts w:cs="Segoe UI"/>
                <w:color w:val="0000FF"/>
                <w:sz w:val="18"/>
                <w:szCs w:val="18"/>
                <w:lang w:val="es-ES"/>
              </w:rPr>
            </w:pPr>
            <w:r w:rsidRPr="003D05AF">
              <w:rPr>
                <w:rFonts w:cs="Segoe UI"/>
                <w:color w:val="000000"/>
                <w:sz w:val="18"/>
                <w:szCs w:val="18"/>
              </w:rPr>
              <w:t xml:space="preserve">Crea y </w:t>
            </w:r>
            <w:r w:rsidR="00383A7D">
              <w:rPr>
                <w:rFonts w:cs="Segoe UI"/>
                <w:color w:val="000000"/>
                <w:sz w:val="18"/>
                <w:szCs w:val="18"/>
              </w:rPr>
              <w:t>a</w:t>
            </w:r>
            <w:r w:rsidRPr="003D05AF">
              <w:rPr>
                <w:rFonts w:cs="Segoe UI"/>
                <w:color w:val="000000"/>
                <w:sz w:val="18"/>
                <w:szCs w:val="18"/>
              </w:rPr>
              <w:t xml:space="preserve">grega un nodo </w:t>
            </w:r>
            <w:r w:rsidRPr="00D03C80">
              <w:rPr>
                <w:rFonts w:ascii="Consolas" w:hAnsi="Consolas" w:cs="Segoe UI"/>
                <w:color w:val="0000FF"/>
                <w:sz w:val="18"/>
                <w:szCs w:val="18"/>
                <w:lang w:val="es-ES"/>
              </w:rPr>
              <w:t>referenceIdentification</w:t>
            </w:r>
            <w:r w:rsidRPr="003D05AF">
              <w:rPr>
                <w:rFonts w:cs="Segoe UI"/>
                <w:color w:val="0000FF"/>
                <w:sz w:val="18"/>
                <w:szCs w:val="18"/>
                <w:lang w:val="es-ES"/>
              </w:rPr>
              <w:t xml:space="preserve"> </w:t>
            </w:r>
            <w:r w:rsidR="00E311C0" w:rsidRPr="003D05AF">
              <w:rPr>
                <w:rFonts w:cs="Segoe UI"/>
                <w:sz w:val="18"/>
                <w:szCs w:val="18"/>
                <w:lang w:val="es-ES"/>
              </w:rPr>
              <w:t xml:space="preserve">como hijo </w:t>
            </w:r>
            <w:r w:rsidRPr="003D05AF">
              <w:rPr>
                <w:rFonts w:cs="Segoe UI"/>
                <w:sz w:val="18"/>
                <w:szCs w:val="18"/>
                <w:lang w:val="es-ES"/>
              </w:rPr>
              <w:t xml:space="preserve">al nodo </w:t>
            </w:r>
            <w:r w:rsidRPr="00D03C80">
              <w:rPr>
                <w:rFonts w:ascii="Consolas" w:hAnsi="Consolas" w:cs="Segoe UI"/>
                <w:color w:val="0000FF"/>
                <w:sz w:val="18"/>
                <w:szCs w:val="18"/>
                <w:lang w:val="es-ES"/>
              </w:rPr>
              <w:t>AdditionalInformation</w:t>
            </w:r>
            <w:r w:rsidRPr="003D05AF">
              <w:rPr>
                <w:rFonts w:cs="Segoe UI"/>
                <w:color w:val="0000FF"/>
                <w:sz w:val="18"/>
                <w:szCs w:val="18"/>
                <w:lang w:val="es-ES"/>
              </w:rPr>
              <w:t>.</w:t>
            </w:r>
          </w:p>
          <w:p w14:paraId="1F2A4DEA" w14:textId="77777777" w:rsidR="00B84791" w:rsidRPr="003D05AF" w:rsidRDefault="00B84791" w:rsidP="00B84791">
            <w:pPr>
              <w:autoSpaceDE w:val="0"/>
              <w:autoSpaceDN w:val="0"/>
              <w:adjustRightInd w:val="0"/>
              <w:rPr>
                <w:rFonts w:cs="Segoe UI"/>
                <w:color w:val="000000"/>
                <w:sz w:val="18"/>
                <w:szCs w:val="18"/>
              </w:rPr>
            </w:pPr>
          </w:p>
          <w:p w14:paraId="34FBD1F1" w14:textId="77777777" w:rsidR="00B84791" w:rsidRPr="00546A8C" w:rsidRDefault="00B84791" w:rsidP="00B84791">
            <w:pPr>
              <w:autoSpaceDE w:val="0"/>
              <w:autoSpaceDN w:val="0"/>
              <w:adjustRightInd w:val="0"/>
              <w:rPr>
                <w:rFonts w:cs="Segoe UI"/>
                <w:color w:val="0000FF"/>
                <w:sz w:val="18"/>
                <w:szCs w:val="18"/>
                <w:lang w:val="en-US"/>
              </w:rPr>
            </w:pPr>
            <w:r w:rsidRPr="00546A8C">
              <w:rPr>
                <w:rFonts w:cs="Segoe UI"/>
                <w:color w:val="0000FF"/>
                <w:sz w:val="18"/>
                <w:szCs w:val="18"/>
                <w:lang w:val="en-US"/>
              </w:rPr>
              <w:t>Xpath:</w:t>
            </w:r>
          </w:p>
          <w:p w14:paraId="3BB1CC6A" w14:textId="33C8351C" w:rsidR="00B84791" w:rsidRPr="00546A8C" w:rsidRDefault="00B84791" w:rsidP="00B84791">
            <w:pPr>
              <w:autoSpaceDE w:val="0"/>
              <w:autoSpaceDN w:val="0"/>
              <w:adjustRightInd w:val="0"/>
              <w:rPr>
                <w:rFonts w:ascii="Consolas" w:hAnsi="Consolas" w:cs="Segoe UI"/>
                <w:b/>
                <w:sz w:val="18"/>
                <w:szCs w:val="18"/>
                <w:lang w:val="en-US"/>
              </w:rPr>
            </w:pPr>
            <w:r w:rsidRPr="00546A8C">
              <w:rPr>
                <w:rFonts w:ascii="Consolas" w:hAnsi="Consolas" w:cs="Segoe UI"/>
                <w:color w:val="000000"/>
                <w:sz w:val="18"/>
                <w:szCs w:val="18"/>
                <w:lang w:val="en-US"/>
              </w:rPr>
              <w:t>Cfdi:Complemento/</w:t>
            </w:r>
            <w:r w:rsidRPr="00546A8C">
              <w:rPr>
                <w:rFonts w:ascii="Consolas" w:hAnsi="Consolas" w:cs="Segoe UI"/>
                <w:color w:val="FF0000"/>
                <w:sz w:val="18"/>
                <w:szCs w:val="18"/>
                <w:lang w:val="en-US"/>
              </w:rPr>
              <w:t>Detallista</w:t>
            </w:r>
            <w:r w:rsidRPr="00546A8C">
              <w:rPr>
                <w:rFonts w:ascii="Consolas" w:hAnsi="Consolas" w:cs="Segoe UI"/>
                <w:b/>
                <w:sz w:val="18"/>
                <w:szCs w:val="18"/>
                <w:lang w:val="en-US"/>
              </w:rPr>
              <w:t>/</w:t>
            </w:r>
            <w:r w:rsidRPr="00546A8C">
              <w:rPr>
                <w:rFonts w:ascii="Consolas" w:hAnsi="Consolas" w:cs="Segoe UI"/>
                <w:color w:val="0000FF"/>
                <w:sz w:val="18"/>
                <w:szCs w:val="18"/>
                <w:lang w:val="en-US"/>
              </w:rPr>
              <w:t xml:space="preserve"> </w:t>
            </w:r>
            <w:r w:rsidRPr="00546A8C">
              <w:rPr>
                <w:rFonts w:ascii="Consolas" w:hAnsi="Consolas" w:cs="Segoe UI"/>
                <w:sz w:val="18"/>
                <w:szCs w:val="18"/>
                <w:lang w:val="en-US"/>
              </w:rPr>
              <w:t>AdditionalInformation</w:t>
            </w:r>
            <w:r w:rsidRPr="00546A8C">
              <w:rPr>
                <w:rFonts w:ascii="Consolas" w:hAnsi="Consolas" w:cs="Segoe UI"/>
                <w:color w:val="0000FF"/>
                <w:sz w:val="18"/>
                <w:szCs w:val="18"/>
                <w:lang w:val="en-US"/>
              </w:rPr>
              <w:t xml:space="preserve">/ </w:t>
            </w:r>
            <w:r w:rsidRPr="00546A8C">
              <w:rPr>
                <w:rFonts w:ascii="Consolas" w:hAnsi="Consolas" w:cs="Segoe UI"/>
                <w:b/>
                <w:color w:val="0000FF"/>
                <w:sz w:val="18"/>
                <w:szCs w:val="18"/>
                <w:lang w:val="en-US"/>
              </w:rPr>
              <w:t>referenceIdentification</w:t>
            </w:r>
          </w:p>
          <w:p w14:paraId="2EFBCB63" w14:textId="77777777" w:rsidR="00B84791" w:rsidRPr="00546A8C" w:rsidRDefault="00B84791" w:rsidP="00B84791">
            <w:pPr>
              <w:autoSpaceDE w:val="0"/>
              <w:autoSpaceDN w:val="0"/>
              <w:adjustRightInd w:val="0"/>
              <w:rPr>
                <w:rFonts w:cs="Segoe UI"/>
                <w:color w:val="000000"/>
                <w:sz w:val="18"/>
                <w:szCs w:val="18"/>
                <w:lang w:val="en-US"/>
              </w:rPr>
            </w:pPr>
          </w:p>
          <w:p w14:paraId="0CB65661" w14:textId="77777777" w:rsidR="00B84791" w:rsidRPr="003D05AF" w:rsidRDefault="00B84791" w:rsidP="00B8479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AE24551" w14:textId="2550F026" w:rsidR="00227B74" w:rsidRPr="003D05AF" w:rsidRDefault="009E559D" w:rsidP="00B84791">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B84791" w:rsidRPr="003D05AF">
              <w:rPr>
                <w:rFonts w:cs="Segoe UI"/>
                <w:b/>
                <w:bCs/>
                <w:color w:val="191970"/>
                <w:sz w:val="18"/>
                <w:szCs w:val="18"/>
              </w:rPr>
              <w:t xml:space="preserve"> </w:t>
            </w:r>
            <w:r w:rsidR="00B84791" w:rsidRPr="003D05AF">
              <w:rPr>
                <w:rFonts w:cs="Segoe UI"/>
                <w:bCs/>
                <w:sz w:val="18"/>
                <w:szCs w:val="18"/>
              </w:rPr>
              <w:t>Esta excepción ocurre si no se ha establecido en compl</w:t>
            </w:r>
            <w:r w:rsidR="00AD2378">
              <w:rPr>
                <w:rFonts w:cs="Segoe UI"/>
                <w:bCs/>
                <w:sz w:val="18"/>
                <w:szCs w:val="18"/>
              </w:rPr>
              <w:t xml:space="preserve">emento </w:t>
            </w:r>
            <w:r w:rsidR="00383A7D">
              <w:rPr>
                <w:rFonts w:cs="Segoe UI"/>
                <w:bCs/>
                <w:sz w:val="18"/>
                <w:szCs w:val="18"/>
              </w:rPr>
              <w:t>D</w:t>
            </w:r>
            <w:r w:rsidR="00AD2378">
              <w:rPr>
                <w:rFonts w:cs="Segoe UI"/>
                <w:bCs/>
                <w:sz w:val="18"/>
                <w:szCs w:val="18"/>
              </w:rPr>
              <w:t>etallista o si se superó</w:t>
            </w:r>
            <w:r w:rsidR="00B84791" w:rsidRPr="003D05AF">
              <w:rPr>
                <w:rFonts w:cs="Segoe UI"/>
                <w:bCs/>
                <w:sz w:val="18"/>
                <w:szCs w:val="18"/>
              </w:rPr>
              <w:t xml:space="preserve"> el n</w:t>
            </w:r>
            <w:r w:rsidR="00AD2378">
              <w:rPr>
                <w:rFonts w:cs="Segoe UI"/>
                <w:bCs/>
                <w:sz w:val="18"/>
                <w:szCs w:val="18"/>
              </w:rPr>
              <w:t>ú</w:t>
            </w:r>
            <w:r w:rsidR="00B84791" w:rsidRPr="003D05AF">
              <w:rPr>
                <w:rFonts w:cs="Segoe UI"/>
                <w:bCs/>
                <w:sz w:val="18"/>
                <w:szCs w:val="18"/>
              </w:rPr>
              <w:t>mero máximo de nodos (</w:t>
            </w:r>
            <w:r w:rsidR="00B84791" w:rsidRPr="00D03C80">
              <w:rPr>
                <w:rFonts w:ascii="Consolas" w:hAnsi="Consolas" w:cs="Segoe UI"/>
                <w:bCs/>
                <w:sz w:val="18"/>
                <w:szCs w:val="18"/>
              </w:rPr>
              <w:t>99</w:t>
            </w:r>
            <w:r w:rsidR="00B84791" w:rsidRPr="003D05AF">
              <w:rPr>
                <w:rFonts w:cs="Segoe UI"/>
                <w:bCs/>
                <w:sz w:val="18"/>
                <w:szCs w:val="18"/>
              </w:rPr>
              <w:t xml:space="preserve">) </w:t>
            </w:r>
            <w:r w:rsidR="00B84791" w:rsidRPr="00D03C80">
              <w:rPr>
                <w:rFonts w:ascii="Consolas" w:hAnsi="Consolas" w:cs="Segoe UI"/>
                <w:b/>
                <w:color w:val="0000FF"/>
                <w:sz w:val="18"/>
                <w:szCs w:val="18"/>
              </w:rPr>
              <w:t>referenceIdentification</w:t>
            </w:r>
            <w:r w:rsidR="00F45C68">
              <w:rPr>
                <w:rFonts w:cs="Segoe UI"/>
                <w:sz w:val="18"/>
                <w:szCs w:val="18"/>
              </w:rPr>
              <w:t>.</w:t>
            </w:r>
          </w:p>
        </w:tc>
      </w:tr>
      <w:tr w:rsidR="00227B74" w:rsidRPr="003D05AF" w14:paraId="7B1753EC" w14:textId="77777777" w:rsidTr="00B14378">
        <w:tc>
          <w:tcPr>
            <w:tcW w:w="3545" w:type="dxa"/>
          </w:tcPr>
          <w:p w14:paraId="61AF658A" w14:textId="77777777" w:rsidR="00A213F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Det131_AddReferenceIdentificationToDeliveryNote(</w:t>
            </w:r>
          </w:p>
          <w:p w14:paraId="7E6A8ABA" w14:textId="06BA698A" w:rsidR="00A213F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referenceIdentification</w:t>
            </w:r>
            <w:r w:rsidR="00A213F0" w:rsidRPr="001E413D">
              <w:rPr>
                <w:rFonts w:ascii="Consolas" w:hAnsi="Consolas" w:cs="Segoe UI"/>
                <w:color w:val="000000"/>
                <w:sz w:val="18"/>
                <w:szCs w:val="18"/>
              </w:rPr>
              <w:t xml:space="preserve"> </w:t>
            </w:r>
            <w:r w:rsidR="00A213F0" w:rsidRPr="001E413D">
              <w:rPr>
                <w:rFonts w:ascii="Consolas" w:hAnsi="Consolas" w:cs="Segoe UI"/>
                <w:color w:val="385623" w:themeColor="accent6" w:themeShade="80"/>
                <w:sz w:val="18"/>
                <w:szCs w:val="18"/>
              </w:rPr>
              <w:t>/* folio de folio de recepción de mercancia*/</w:t>
            </w:r>
          </w:p>
          <w:p w14:paraId="1ED31BB0" w14:textId="5858FBED"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62E7AB60" w14:textId="1F349ECD" w:rsidR="00B84791" w:rsidRPr="003D05AF" w:rsidRDefault="00B84791" w:rsidP="00B84791">
            <w:pPr>
              <w:autoSpaceDE w:val="0"/>
              <w:autoSpaceDN w:val="0"/>
              <w:adjustRightInd w:val="0"/>
              <w:rPr>
                <w:rFonts w:cs="Segoe UI"/>
                <w:color w:val="0000FF"/>
                <w:sz w:val="18"/>
                <w:szCs w:val="18"/>
                <w:lang w:val="es-ES"/>
              </w:rPr>
            </w:pPr>
            <w:r w:rsidRPr="003D05AF">
              <w:rPr>
                <w:rFonts w:cs="Segoe UI"/>
                <w:color w:val="000000"/>
                <w:sz w:val="18"/>
                <w:szCs w:val="18"/>
              </w:rPr>
              <w:t xml:space="preserve">Crea y agrega un nodo </w:t>
            </w:r>
            <w:r w:rsidRPr="00D03C80">
              <w:rPr>
                <w:rFonts w:ascii="Consolas" w:hAnsi="Consolas" w:cs="Segoe UI"/>
                <w:color w:val="0000FF"/>
                <w:sz w:val="18"/>
                <w:szCs w:val="18"/>
                <w:lang w:val="es-ES"/>
              </w:rPr>
              <w:t>referenceIdentification</w:t>
            </w:r>
            <w:r w:rsidRPr="003D05AF">
              <w:rPr>
                <w:rFonts w:cs="Segoe UI"/>
                <w:color w:val="0000FF"/>
                <w:sz w:val="18"/>
                <w:szCs w:val="18"/>
                <w:lang w:val="es-ES"/>
              </w:rPr>
              <w:t xml:space="preserve"> </w:t>
            </w:r>
            <w:r w:rsidR="00E311C0" w:rsidRPr="003D05AF">
              <w:rPr>
                <w:rFonts w:cs="Segoe UI"/>
                <w:sz w:val="18"/>
                <w:szCs w:val="18"/>
                <w:lang w:val="es-ES"/>
              </w:rPr>
              <w:t xml:space="preserve">como hijo </w:t>
            </w:r>
            <w:r w:rsidRPr="003D05AF">
              <w:rPr>
                <w:rFonts w:cs="Segoe UI"/>
                <w:sz w:val="18"/>
                <w:szCs w:val="18"/>
                <w:lang w:val="es-ES"/>
              </w:rPr>
              <w:t xml:space="preserve">al nodo </w:t>
            </w:r>
            <w:r w:rsidRPr="00D03C80">
              <w:rPr>
                <w:rFonts w:ascii="Consolas" w:hAnsi="Consolas" w:cs="Segoe UI"/>
                <w:color w:val="0000FF"/>
                <w:sz w:val="18"/>
                <w:szCs w:val="18"/>
                <w:lang w:val="es-ES"/>
              </w:rPr>
              <w:t>DeliveryNote</w:t>
            </w:r>
            <w:r w:rsidR="00BA3B1C">
              <w:rPr>
                <w:rFonts w:cs="Segoe UI"/>
                <w:sz w:val="18"/>
                <w:szCs w:val="18"/>
              </w:rPr>
              <w:t>.</w:t>
            </w:r>
          </w:p>
          <w:p w14:paraId="6CA66AC6" w14:textId="77777777" w:rsidR="00B84791" w:rsidRPr="003D05AF" w:rsidRDefault="00B84791" w:rsidP="00B84791">
            <w:pPr>
              <w:autoSpaceDE w:val="0"/>
              <w:autoSpaceDN w:val="0"/>
              <w:adjustRightInd w:val="0"/>
              <w:rPr>
                <w:rFonts w:cs="Segoe UI"/>
                <w:color w:val="000000"/>
                <w:sz w:val="18"/>
                <w:szCs w:val="18"/>
              </w:rPr>
            </w:pPr>
          </w:p>
          <w:p w14:paraId="475B1328" w14:textId="77777777" w:rsidR="00B84791" w:rsidRPr="003D05AF" w:rsidRDefault="00B84791" w:rsidP="00B84791">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0BFACEA9" w14:textId="0D57E73F" w:rsidR="00B84791" w:rsidRPr="00D03C80" w:rsidRDefault="00B84791" w:rsidP="00B84791">
            <w:pPr>
              <w:autoSpaceDE w:val="0"/>
              <w:autoSpaceDN w:val="0"/>
              <w:adjustRightInd w:val="0"/>
              <w:rPr>
                <w:rFonts w:ascii="Consolas" w:hAnsi="Consolas" w:cs="Segoe UI"/>
                <w:b/>
                <w:sz w:val="18"/>
                <w:szCs w:val="18"/>
                <w:lang w:val="es-ES"/>
              </w:rPr>
            </w:pPr>
            <w:r w:rsidRPr="00D03C80">
              <w:rPr>
                <w:rFonts w:ascii="Consolas" w:hAnsi="Consolas" w:cs="Segoe UI"/>
                <w:color w:val="000000"/>
                <w:sz w:val="18"/>
                <w:szCs w:val="18"/>
              </w:rPr>
              <w:t>Cfdi:Complemento/</w:t>
            </w:r>
            <w:r w:rsidRPr="00D03C80">
              <w:rPr>
                <w:rFonts w:ascii="Consolas" w:hAnsi="Consolas" w:cs="Segoe UI"/>
                <w:color w:val="FF0000"/>
                <w:sz w:val="18"/>
                <w:szCs w:val="18"/>
                <w:lang w:val="es-ES"/>
              </w:rPr>
              <w:t>Detallista</w:t>
            </w:r>
            <w:r w:rsidRPr="00D03C80">
              <w:rPr>
                <w:rFonts w:ascii="Consolas" w:hAnsi="Consolas" w:cs="Segoe UI"/>
                <w:b/>
                <w:sz w:val="18"/>
                <w:szCs w:val="18"/>
                <w:lang w:val="es-ES"/>
              </w:rPr>
              <w:t>/</w:t>
            </w:r>
            <w:r w:rsidRPr="00D03C80">
              <w:rPr>
                <w:rFonts w:ascii="Consolas" w:hAnsi="Consolas" w:cs="Segoe UI"/>
                <w:color w:val="0000FF"/>
                <w:sz w:val="18"/>
                <w:szCs w:val="18"/>
                <w:lang w:val="es-ES"/>
              </w:rPr>
              <w:t xml:space="preserve"> </w:t>
            </w:r>
            <w:r w:rsidRPr="00D03C80">
              <w:rPr>
                <w:rFonts w:ascii="Consolas" w:hAnsi="Consolas" w:cs="Segoe UI"/>
                <w:sz w:val="18"/>
                <w:szCs w:val="18"/>
                <w:lang w:val="es-ES"/>
              </w:rPr>
              <w:t>DeliveryNote</w:t>
            </w:r>
            <w:r w:rsidRPr="00D03C80">
              <w:rPr>
                <w:rFonts w:ascii="Consolas" w:hAnsi="Consolas" w:cs="Segoe UI"/>
                <w:color w:val="0000FF"/>
                <w:sz w:val="18"/>
                <w:szCs w:val="18"/>
                <w:lang w:val="es-ES"/>
              </w:rPr>
              <w:t xml:space="preserve">/ </w:t>
            </w:r>
            <w:r w:rsidRPr="00D03C80">
              <w:rPr>
                <w:rFonts w:ascii="Consolas" w:hAnsi="Consolas" w:cs="Segoe UI"/>
                <w:b/>
                <w:color w:val="0000FF"/>
                <w:sz w:val="18"/>
                <w:szCs w:val="18"/>
                <w:lang w:val="es-ES"/>
              </w:rPr>
              <w:t>referenceIdentification</w:t>
            </w:r>
          </w:p>
          <w:p w14:paraId="2FD6D6CD" w14:textId="77777777" w:rsidR="00B84791" w:rsidRPr="003D05AF" w:rsidRDefault="00B84791" w:rsidP="00B84791">
            <w:pPr>
              <w:autoSpaceDE w:val="0"/>
              <w:autoSpaceDN w:val="0"/>
              <w:adjustRightInd w:val="0"/>
              <w:rPr>
                <w:rFonts w:cs="Segoe UI"/>
                <w:color w:val="000000"/>
                <w:sz w:val="18"/>
                <w:szCs w:val="18"/>
              </w:rPr>
            </w:pPr>
          </w:p>
          <w:p w14:paraId="5FFB5328" w14:textId="77777777" w:rsidR="00B84791" w:rsidRPr="003D05AF" w:rsidRDefault="00B84791" w:rsidP="00B8479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3D9F1A0" w14:textId="3124438A" w:rsidR="00227B74" w:rsidRPr="003D05AF" w:rsidRDefault="009E559D" w:rsidP="00B84791">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B84791" w:rsidRPr="003D05AF">
              <w:rPr>
                <w:rFonts w:cs="Segoe UI"/>
                <w:b/>
                <w:bCs/>
                <w:color w:val="191970"/>
                <w:sz w:val="18"/>
                <w:szCs w:val="18"/>
              </w:rPr>
              <w:t xml:space="preserve"> </w:t>
            </w:r>
            <w:r w:rsidR="00B84791" w:rsidRPr="003D05AF">
              <w:rPr>
                <w:rFonts w:cs="Segoe UI"/>
                <w:bCs/>
                <w:sz w:val="18"/>
                <w:szCs w:val="18"/>
              </w:rPr>
              <w:t>Esta excepción ocurre si no se ha establecido en compl</w:t>
            </w:r>
            <w:r w:rsidR="00D03C80">
              <w:rPr>
                <w:rFonts w:cs="Segoe UI"/>
                <w:bCs/>
                <w:sz w:val="18"/>
                <w:szCs w:val="18"/>
              </w:rPr>
              <w:t xml:space="preserve">emento </w:t>
            </w:r>
            <w:r w:rsidR="0058341C">
              <w:rPr>
                <w:rFonts w:cs="Segoe UI"/>
                <w:bCs/>
                <w:sz w:val="18"/>
                <w:szCs w:val="18"/>
              </w:rPr>
              <w:t>D</w:t>
            </w:r>
            <w:r w:rsidR="00D03C80">
              <w:rPr>
                <w:rFonts w:cs="Segoe UI"/>
                <w:bCs/>
                <w:sz w:val="18"/>
                <w:szCs w:val="18"/>
              </w:rPr>
              <w:t>etallista o si se superó</w:t>
            </w:r>
            <w:r w:rsidR="00B84791" w:rsidRPr="003D05AF">
              <w:rPr>
                <w:rFonts w:cs="Segoe UI"/>
                <w:bCs/>
                <w:sz w:val="18"/>
                <w:szCs w:val="18"/>
              </w:rPr>
              <w:t xml:space="preserve"> el n</w:t>
            </w:r>
            <w:r w:rsidR="00D03C80">
              <w:rPr>
                <w:rFonts w:cs="Segoe UI"/>
                <w:bCs/>
                <w:sz w:val="18"/>
                <w:szCs w:val="18"/>
              </w:rPr>
              <w:t>ú</w:t>
            </w:r>
            <w:r w:rsidR="00B84791" w:rsidRPr="003D05AF">
              <w:rPr>
                <w:rFonts w:cs="Segoe UI"/>
                <w:bCs/>
                <w:sz w:val="18"/>
                <w:szCs w:val="18"/>
              </w:rPr>
              <w:t>mero máximo de nodos (</w:t>
            </w:r>
            <w:r w:rsidR="00B84791" w:rsidRPr="00D03C80">
              <w:rPr>
                <w:rFonts w:ascii="Consolas" w:hAnsi="Consolas" w:cs="Segoe UI"/>
                <w:bCs/>
                <w:sz w:val="18"/>
                <w:szCs w:val="18"/>
              </w:rPr>
              <w:t>30</w:t>
            </w:r>
            <w:r w:rsidR="00B84791" w:rsidRPr="003D05AF">
              <w:rPr>
                <w:rFonts w:cs="Segoe UI"/>
                <w:bCs/>
                <w:sz w:val="18"/>
                <w:szCs w:val="18"/>
              </w:rPr>
              <w:t xml:space="preserve">) </w:t>
            </w:r>
            <w:r w:rsidR="00B84791" w:rsidRPr="00D03C80">
              <w:rPr>
                <w:rFonts w:ascii="Consolas" w:hAnsi="Consolas" w:cs="Segoe UI"/>
                <w:color w:val="0000FF"/>
                <w:sz w:val="18"/>
                <w:szCs w:val="18"/>
              </w:rPr>
              <w:t>referenceIdentification</w:t>
            </w:r>
            <w:r w:rsidR="00B84791" w:rsidRPr="003D05AF">
              <w:rPr>
                <w:rFonts w:cs="Segoe UI"/>
                <w:color w:val="0000FF"/>
                <w:sz w:val="18"/>
                <w:szCs w:val="18"/>
              </w:rPr>
              <w:t>.</w:t>
            </w:r>
            <w:r w:rsidR="00D03C80">
              <w:rPr>
                <w:rFonts w:cs="Segoe UI"/>
                <w:color w:val="0000FF"/>
                <w:sz w:val="18"/>
                <w:szCs w:val="18"/>
              </w:rPr>
              <w:t xml:space="preserve"> </w:t>
            </w:r>
            <w:r w:rsidR="00D03C80">
              <w:rPr>
                <w:rFonts w:cs="Segoe UI"/>
                <w:sz w:val="18"/>
                <w:szCs w:val="18"/>
              </w:rPr>
              <w:t xml:space="preserve">Por </w:t>
            </w:r>
            <w:r w:rsidR="00AD2378">
              <w:rPr>
                <w:rFonts w:cs="Segoe UI"/>
                <w:sz w:val="18"/>
                <w:szCs w:val="18"/>
              </w:rPr>
              <w:t>último,</w:t>
            </w:r>
            <w:r w:rsidR="00D03C80">
              <w:rPr>
                <w:rFonts w:cs="Segoe UI"/>
                <w:sz w:val="18"/>
                <w:szCs w:val="18"/>
              </w:rPr>
              <w:t xml:space="preserve"> si </w:t>
            </w:r>
            <w:r w:rsidR="00B84791" w:rsidRPr="003D05AF">
              <w:rPr>
                <w:rFonts w:cs="Segoe UI"/>
                <w:sz w:val="18"/>
                <w:szCs w:val="18"/>
              </w:rPr>
              <w:t xml:space="preserve">no se ha establecido </w:t>
            </w:r>
            <w:r w:rsidR="00B84791" w:rsidRPr="00D03C80">
              <w:rPr>
                <w:rFonts w:ascii="Consolas" w:hAnsi="Consolas" w:cs="Segoe UI"/>
                <w:sz w:val="18"/>
                <w:szCs w:val="18"/>
              </w:rPr>
              <w:t>DeliveryNote</w:t>
            </w:r>
            <w:r w:rsidR="00D03C80">
              <w:rPr>
                <w:rFonts w:ascii="Consolas" w:hAnsi="Consolas" w:cs="Segoe UI"/>
                <w:sz w:val="18"/>
                <w:szCs w:val="18"/>
              </w:rPr>
              <w:t xml:space="preserve"> </w:t>
            </w:r>
            <w:r w:rsidR="00B84791" w:rsidRPr="003D05AF">
              <w:rPr>
                <w:rFonts w:cs="Segoe UI"/>
                <w:sz w:val="18"/>
                <w:szCs w:val="18"/>
              </w:rPr>
              <w:t>(que es opcional)</w:t>
            </w:r>
            <w:r w:rsidR="00F45C68">
              <w:rPr>
                <w:rFonts w:cs="Segoe UI"/>
                <w:sz w:val="18"/>
                <w:szCs w:val="18"/>
              </w:rPr>
              <w:t>.</w:t>
            </w:r>
          </w:p>
        </w:tc>
      </w:tr>
      <w:tr w:rsidR="00227B74" w:rsidRPr="003D05AF" w14:paraId="43199525" w14:textId="77777777" w:rsidTr="00B14378">
        <w:tc>
          <w:tcPr>
            <w:tcW w:w="3545" w:type="dxa"/>
          </w:tcPr>
          <w:p w14:paraId="30D7175F" w14:textId="13ED1B6E" w:rsidR="00627249"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Det131_AddReferenceIdentificationToOrderIdentification(</w:t>
            </w: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referenceIdentification</w:t>
            </w:r>
            <w:r w:rsidR="00627249" w:rsidRPr="001E413D">
              <w:rPr>
                <w:rFonts w:ascii="Consolas" w:hAnsi="Consolas" w:cs="Segoe UI"/>
                <w:color w:val="000000"/>
                <w:sz w:val="18"/>
                <w:szCs w:val="18"/>
              </w:rPr>
              <w:t xml:space="preserve"> </w:t>
            </w:r>
            <w:r w:rsidR="00627249" w:rsidRPr="001E413D">
              <w:rPr>
                <w:rFonts w:ascii="Consolas" w:hAnsi="Consolas" w:cs="Segoe UI"/>
                <w:color w:val="385623" w:themeColor="accent6" w:themeShade="80"/>
                <w:sz w:val="18"/>
                <w:szCs w:val="18"/>
              </w:rPr>
              <w:t>/*</w:t>
            </w:r>
            <w:r w:rsidR="00627249" w:rsidRPr="001E413D">
              <w:rPr>
                <w:rFonts w:ascii="Consolas" w:hAnsi="Consolas" w:cs="Segoe UI"/>
                <w:color w:val="385623" w:themeColor="accent6" w:themeShade="80"/>
                <w:sz w:val="18"/>
                <w:szCs w:val="18"/>
                <w:lang w:val="es-ES"/>
              </w:rPr>
              <w:t xml:space="preserve"> número de  orden de compra (comprador) a la que hace referencia la factura</w:t>
            </w:r>
            <w:r w:rsidR="00627249" w:rsidRPr="001E413D">
              <w:rPr>
                <w:rFonts w:ascii="Consolas" w:hAnsi="Consolas" w:cs="Segoe UI"/>
                <w:color w:val="385623" w:themeColor="accent6" w:themeShade="80"/>
                <w:sz w:val="18"/>
                <w:szCs w:val="18"/>
              </w:rPr>
              <w:t xml:space="preserve"> */</w:t>
            </w:r>
          </w:p>
          <w:p w14:paraId="48FB8BE8" w14:textId="46A85421"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6CF60E82" w14:textId="20692387" w:rsidR="00B84791" w:rsidRPr="003D05AF" w:rsidRDefault="00B84791" w:rsidP="00B84791">
            <w:pPr>
              <w:autoSpaceDE w:val="0"/>
              <w:autoSpaceDN w:val="0"/>
              <w:adjustRightInd w:val="0"/>
              <w:rPr>
                <w:rFonts w:cs="Segoe UI"/>
                <w:color w:val="0000FF"/>
                <w:sz w:val="18"/>
                <w:szCs w:val="18"/>
                <w:lang w:val="es-ES"/>
              </w:rPr>
            </w:pPr>
            <w:r w:rsidRPr="003D05AF">
              <w:rPr>
                <w:rFonts w:cs="Segoe UI"/>
                <w:color w:val="000000"/>
                <w:sz w:val="18"/>
                <w:szCs w:val="18"/>
              </w:rPr>
              <w:t xml:space="preserve">Crea y agrega un nodo </w:t>
            </w:r>
            <w:r w:rsidRPr="00D03C80">
              <w:rPr>
                <w:rFonts w:ascii="Consolas" w:hAnsi="Consolas" w:cs="Segoe UI"/>
                <w:color w:val="0000FF"/>
                <w:sz w:val="18"/>
                <w:szCs w:val="18"/>
                <w:lang w:val="es-ES"/>
              </w:rPr>
              <w:t>referenceIdentification</w:t>
            </w:r>
            <w:r w:rsidRPr="003D05AF">
              <w:rPr>
                <w:rFonts w:cs="Segoe UI"/>
                <w:sz w:val="18"/>
                <w:szCs w:val="18"/>
                <w:lang w:val="es-ES"/>
              </w:rPr>
              <w:t xml:space="preserve"> </w:t>
            </w:r>
            <w:r w:rsidR="00E311C0" w:rsidRPr="003D05AF">
              <w:rPr>
                <w:rFonts w:cs="Segoe UI"/>
                <w:sz w:val="18"/>
                <w:szCs w:val="18"/>
                <w:lang w:val="es-ES"/>
              </w:rPr>
              <w:t xml:space="preserve">como hijo </w:t>
            </w:r>
            <w:r w:rsidRPr="003D05AF">
              <w:rPr>
                <w:rFonts w:cs="Segoe UI"/>
                <w:sz w:val="18"/>
                <w:szCs w:val="18"/>
                <w:lang w:val="es-ES"/>
              </w:rPr>
              <w:t xml:space="preserve">al nodo </w:t>
            </w:r>
            <w:r w:rsidRPr="00D03C80">
              <w:rPr>
                <w:rFonts w:ascii="Consolas" w:hAnsi="Consolas" w:cs="Segoe UI"/>
                <w:color w:val="0000FF"/>
                <w:sz w:val="18"/>
                <w:szCs w:val="18"/>
                <w:lang w:val="es-ES"/>
              </w:rPr>
              <w:t>orderIdentification</w:t>
            </w:r>
            <w:r w:rsidR="00BA3B1C">
              <w:rPr>
                <w:rFonts w:cs="Segoe UI"/>
                <w:sz w:val="18"/>
                <w:szCs w:val="18"/>
              </w:rPr>
              <w:t>.</w:t>
            </w:r>
          </w:p>
          <w:p w14:paraId="36977F26" w14:textId="77777777" w:rsidR="00B84791" w:rsidRPr="003D05AF" w:rsidRDefault="00B84791" w:rsidP="00B84791">
            <w:pPr>
              <w:autoSpaceDE w:val="0"/>
              <w:autoSpaceDN w:val="0"/>
              <w:adjustRightInd w:val="0"/>
              <w:rPr>
                <w:rFonts w:cs="Segoe UI"/>
                <w:color w:val="000000"/>
                <w:sz w:val="18"/>
                <w:szCs w:val="18"/>
              </w:rPr>
            </w:pPr>
          </w:p>
          <w:p w14:paraId="6CF59A43" w14:textId="77777777" w:rsidR="00B84791" w:rsidRPr="003D05AF" w:rsidRDefault="00B84791" w:rsidP="00B84791">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252BE4CB" w14:textId="25020526" w:rsidR="00B84791" w:rsidRPr="00D03C80" w:rsidRDefault="00B84791" w:rsidP="00B84791">
            <w:pPr>
              <w:autoSpaceDE w:val="0"/>
              <w:autoSpaceDN w:val="0"/>
              <w:adjustRightInd w:val="0"/>
              <w:rPr>
                <w:rFonts w:ascii="Consolas" w:hAnsi="Consolas" w:cs="Segoe UI"/>
                <w:b/>
                <w:sz w:val="18"/>
                <w:szCs w:val="18"/>
                <w:lang w:val="es-ES"/>
              </w:rPr>
            </w:pPr>
            <w:r w:rsidRPr="00D03C80">
              <w:rPr>
                <w:rFonts w:ascii="Consolas" w:hAnsi="Consolas" w:cs="Segoe UI"/>
                <w:color w:val="000000"/>
                <w:sz w:val="18"/>
                <w:szCs w:val="18"/>
              </w:rPr>
              <w:t>Cfdi:Complemento/</w:t>
            </w:r>
            <w:r w:rsidRPr="00D03C80">
              <w:rPr>
                <w:rFonts w:ascii="Consolas" w:hAnsi="Consolas" w:cs="Segoe UI"/>
                <w:color w:val="FF0000"/>
                <w:sz w:val="18"/>
                <w:szCs w:val="18"/>
                <w:lang w:val="es-ES"/>
              </w:rPr>
              <w:t>Detallista</w:t>
            </w:r>
            <w:r w:rsidRPr="00D03C80">
              <w:rPr>
                <w:rFonts w:ascii="Consolas" w:hAnsi="Consolas" w:cs="Segoe UI"/>
                <w:b/>
                <w:sz w:val="18"/>
                <w:szCs w:val="18"/>
                <w:lang w:val="es-ES"/>
              </w:rPr>
              <w:t>/</w:t>
            </w:r>
            <w:r w:rsidRPr="00D03C80">
              <w:rPr>
                <w:rFonts w:ascii="Consolas" w:hAnsi="Consolas" w:cs="Segoe UI"/>
                <w:color w:val="0000FF"/>
                <w:sz w:val="18"/>
                <w:szCs w:val="18"/>
                <w:lang w:val="es-ES"/>
              </w:rPr>
              <w:t xml:space="preserve"> </w:t>
            </w:r>
            <w:r w:rsidR="00DB54A4" w:rsidRPr="00D03C80">
              <w:rPr>
                <w:rFonts w:ascii="Consolas" w:hAnsi="Consolas" w:cs="Segoe UI"/>
                <w:color w:val="0000FF"/>
                <w:sz w:val="18"/>
                <w:szCs w:val="18"/>
                <w:lang w:val="es-ES"/>
              </w:rPr>
              <w:t xml:space="preserve">orderIdentification </w:t>
            </w:r>
            <w:r w:rsidRPr="00D03C80">
              <w:rPr>
                <w:rFonts w:ascii="Consolas" w:hAnsi="Consolas" w:cs="Segoe UI"/>
                <w:color w:val="0000FF"/>
                <w:sz w:val="18"/>
                <w:szCs w:val="18"/>
                <w:lang w:val="es-ES"/>
              </w:rPr>
              <w:t xml:space="preserve">/ </w:t>
            </w:r>
            <w:r w:rsidR="00DB54A4" w:rsidRPr="00D03C80">
              <w:rPr>
                <w:rFonts w:ascii="Consolas" w:hAnsi="Consolas" w:cs="Segoe UI"/>
                <w:b/>
                <w:color w:val="0000FF"/>
                <w:sz w:val="18"/>
                <w:szCs w:val="18"/>
                <w:lang w:val="es-ES"/>
              </w:rPr>
              <w:t>referenceIdentification</w:t>
            </w:r>
          </w:p>
          <w:p w14:paraId="1FF4FB51" w14:textId="77777777" w:rsidR="00B84791" w:rsidRPr="003D05AF" w:rsidRDefault="00B84791" w:rsidP="00B84791">
            <w:pPr>
              <w:autoSpaceDE w:val="0"/>
              <w:autoSpaceDN w:val="0"/>
              <w:adjustRightInd w:val="0"/>
              <w:rPr>
                <w:rFonts w:cs="Segoe UI"/>
                <w:color w:val="000000"/>
                <w:sz w:val="18"/>
                <w:szCs w:val="18"/>
              </w:rPr>
            </w:pPr>
          </w:p>
          <w:p w14:paraId="145A156A" w14:textId="77777777" w:rsidR="00B84791" w:rsidRPr="003D05AF" w:rsidRDefault="00B84791" w:rsidP="00B8479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53310D4" w14:textId="2CC3DD47" w:rsidR="00227B74" w:rsidRPr="003D05AF" w:rsidRDefault="009E559D" w:rsidP="00DB54A4">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B84791" w:rsidRPr="003D05AF">
              <w:rPr>
                <w:rFonts w:cs="Segoe UI"/>
                <w:b/>
                <w:bCs/>
                <w:color w:val="191970"/>
                <w:sz w:val="18"/>
                <w:szCs w:val="18"/>
              </w:rPr>
              <w:t xml:space="preserve"> </w:t>
            </w:r>
            <w:r w:rsidR="00B84791" w:rsidRPr="003D05AF">
              <w:rPr>
                <w:rFonts w:cs="Segoe UI"/>
                <w:bCs/>
                <w:sz w:val="18"/>
                <w:szCs w:val="18"/>
              </w:rPr>
              <w:t>Esta excepción ocurre si no se ha establecido en compl</w:t>
            </w:r>
            <w:r w:rsidR="0058341C">
              <w:rPr>
                <w:rFonts w:cs="Segoe UI"/>
                <w:bCs/>
                <w:sz w:val="18"/>
                <w:szCs w:val="18"/>
              </w:rPr>
              <w:t>emento D</w:t>
            </w:r>
            <w:r w:rsidR="00AD2378">
              <w:rPr>
                <w:rFonts w:cs="Segoe UI"/>
                <w:bCs/>
                <w:sz w:val="18"/>
                <w:szCs w:val="18"/>
              </w:rPr>
              <w:t>etallista o si se superó</w:t>
            </w:r>
            <w:r w:rsidR="00B84791" w:rsidRPr="003D05AF">
              <w:rPr>
                <w:rFonts w:cs="Segoe UI"/>
                <w:bCs/>
                <w:sz w:val="18"/>
                <w:szCs w:val="18"/>
              </w:rPr>
              <w:t xml:space="preserve"> el n</w:t>
            </w:r>
            <w:r w:rsidR="00AD2378">
              <w:rPr>
                <w:rFonts w:cs="Segoe UI"/>
                <w:bCs/>
                <w:sz w:val="18"/>
                <w:szCs w:val="18"/>
              </w:rPr>
              <w:t>ú</w:t>
            </w:r>
            <w:r w:rsidR="00B84791" w:rsidRPr="003D05AF">
              <w:rPr>
                <w:rFonts w:cs="Segoe UI"/>
                <w:bCs/>
                <w:sz w:val="18"/>
                <w:szCs w:val="18"/>
              </w:rPr>
              <w:t>mero máximo de nodos (</w:t>
            </w:r>
            <w:r w:rsidR="00DB54A4" w:rsidRPr="00AD2378">
              <w:rPr>
                <w:rFonts w:ascii="Consolas" w:hAnsi="Consolas" w:cs="Segoe UI"/>
                <w:bCs/>
                <w:sz w:val="18"/>
                <w:szCs w:val="18"/>
              </w:rPr>
              <w:t>30</w:t>
            </w:r>
            <w:r w:rsidR="00B84791" w:rsidRPr="003D05AF">
              <w:rPr>
                <w:rFonts w:cs="Segoe UI"/>
                <w:bCs/>
                <w:sz w:val="18"/>
                <w:szCs w:val="18"/>
              </w:rPr>
              <w:t xml:space="preserve">) </w:t>
            </w:r>
            <w:r w:rsidR="00B84791" w:rsidRPr="00D03C80">
              <w:rPr>
                <w:rFonts w:ascii="Consolas" w:hAnsi="Consolas" w:cs="Segoe UI"/>
                <w:color w:val="0000FF"/>
                <w:sz w:val="18"/>
                <w:szCs w:val="18"/>
              </w:rPr>
              <w:t>referenceIdentification</w:t>
            </w:r>
            <w:r w:rsidR="00B84791" w:rsidRPr="003D05AF">
              <w:rPr>
                <w:rFonts w:cs="Segoe UI"/>
                <w:color w:val="0000FF"/>
                <w:sz w:val="18"/>
                <w:szCs w:val="18"/>
              </w:rPr>
              <w:t>.</w:t>
            </w:r>
            <w:r w:rsidR="00AD2378">
              <w:rPr>
                <w:rFonts w:cs="Segoe UI"/>
                <w:color w:val="0000FF"/>
                <w:sz w:val="18"/>
                <w:szCs w:val="18"/>
              </w:rPr>
              <w:t xml:space="preserve"> </w:t>
            </w:r>
            <w:r w:rsidR="00DB54A4" w:rsidRPr="003D05AF">
              <w:rPr>
                <w:rFonts w:cs="Segoe UI"/>
                <w:sz w:val="18"/>
                <w:szCs w:val="18"/>
              </w:rPr>
              <w:t xml:space="preserve">Por </w:t>
            </w:r>
            <w:r w:rsidR="00AD2378" w:rsidRPr="003D05AF">
              <w:rPr>
                <w:rFonts w:cs="Segoe UI"/>
                <w:sz w:val="18"/>
                <w:szCs w:val="18"/>
              </w:rPr>
              <w:t>último,</w:t>
            </w:r>
            <w:r w:rsidR="00DB54A4" w:rsidRPr="003D05AF">
              <w:rPr>
                <w:rFonts w:cs="Segoe UI"/>
                <w:sz w:val="18"/>
                <w:szCs w:val="18"/>
              </w:rPr>
              <w:t xml:space="preserve"> si </w:t>
            </w:r>
            <w:r w:rsidR="00B84791" w:rsidRPr="003D05AF">
              <w:rPr>
                <w:rFonts w:cs="Segoe UI"/>
                <w:sz w:val="18"/>
                <w:szCs w:val="18"/>
              </w:rPr>
              <w:t xml:space="preserve">no se ha establecido </w:t>
            </w:r>
            <w:r w:rsidR="00DB54A4" w:rsidRPr="00D03C80">
              <w:rPr>
                <w:rFonts w:ascii="Consolas" w:hAnsi="Consolas" w:cs="Segoe UI"/>
                <w:color w:val="0000FF"/>
                <w:sz w:val="18"/>
                <w:szCs w:val="18"/>
                <w:lang w:val="es-ES"/>
              </w:rPr>
              <w:t>orderIdentification</w:t>
            </w:r>
            <w:r w:rsidR="00DB54A4" w:rsidRPr="003D05AF">
              <w:rPr>
                <w:rFonts w:cs="Segoe UI"/>
                <w:sz w:val="18"/>
                <w:szCs w:val="18"/>
              </w:rPr>
              <w:t xml:space="preserve"> </w:t>
            </w:r>
            <w:r w:rsidR="00B84791" w:rsidRPr="003D05AF">
              <w:rPr>
                <w:rFonts w:cs="Segoe UI"/>
                <w:sz w:val="18"/>
                <w:szCs w:val="18"/>
              </w:rPr>
              <w:t xml:space="preserve">(que es </w:t>
            </w:r>
            <w:r w:rsidR="00DB54A4" w:rsidRPr="003D05AF">
              <w:rPr>
                <w:rFonts w:cs="Segoe UI"/>
                <w:sz w:val="18"/>
                <w:szCs w:val="18"/>
              </w:rPr>
              <w:t>requerido</w:t>
            </w:r>
            <w:r w:rsidR="00B84791" w:rsidRPr="003D05AF">
              <w:rPr>
                <w:rFonts w:cs="Segoe UI"/>
                <w:sz w:val="18"/>
                <w:szCs w:val="18"/>
              </w:rPr>
              <w:t>)</w:t>
            </w:r>
            <w:r w:rsidR="00F45C68">
              <w:rPr>
                <w:rFonts w:cs="Segoe UI"/>
                <w:sz w:val="18"/>
                <w:szCs w:val="18"/>
              </w:rPr>
              <w:t>.</w:t>
            </w:r>
          </w:p>
        </w:tc>
      </w:tr>
      <w:tr w:rsidR="00227B74" w:rsidRPr="003D05AF" w14:paraId="18A96946" w14:textId="77777777" w:rsidTr="00B14378">
        <w:tc>
          <w:tcPr>
            <w:tcW w:w="3545" w:type="dxa"/>
          </w:tcPr>
          <w:p w14:paraId="24CB5D6A" w14:textId="77777777" w:rsidR="00DB54A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lastRenderedPageBreak/>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Det131_AddTotalAllowanceCharge(</w:t>
            </w:r>
          </w:p>
          <w:p w14:paraId="1FD93AC3" w14:textId="7F4DAC5D" w:rsidR="00DB54A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2B91AF"/>
                <w:sz w:val="18"/>
                <w:szCs w:val="18"/>
              </w:rPr>
              <w:t>detallistaTotalAllowanceChargeAllowanceOrChargeType</w:t>
            </w:r>
            <w:r w:rsidRPr="001E413D">
              <w:rPr>
                <w:rFonts w:ascii="Consolas" w:hAnsi="Consolas" w:cs="Segoe UI"/>
                <w:color w:val="000000"/>
                <w:sz w:val="18"/>
                <w:szCs w:val="18"/>
              </w:rPr>
              <w:t xml:space="preserve"> allOrChrgType,</w:t>
            </w:r>
            <w:r w:rsidRPr="001E413D">
              <w:rPr>
                <w:rFonts w:ascii="Consolas" w:hAnsi="Consolas" w:cs="Segoe UI"/>
                <w:color w:val="385623" w:themeColor="accent6" w:themeShade="80"/>
                <w:sz w:val="18"/>
                <w:szCs w:val="18"/>
              </w:rPr>
              <w:t xml:space="preserve"> </w:t>
            </w:r>
            <w:r w:rsidR="00A213F0" w:rsidRPr="001E413D">
              <w:rPr>
                <w:rFonts w:ascii="Consolas" w:hAnsi="Consolas" w:cs="Segoe UI"/>
                <w:color w:val="385623" w:themeColor="accent6" w:themeShade="80"/>
                <w:sz w:val="18"/>
                <w:szCs w:val="18"/>
              </w:rPr>
              <w:t>/*enum para indicar si es cargo o descuento*/</w:t>
            </w:r>
          </w:p>
          <w:p w14:paraId="59E1996A" w14:textId="05928971" w:rsidR="00DB54A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2B91AF"/>
                <w:sz w:val="18"/>
                <w:szCs w:val="18"/>
              </w:rPr>
              <w:t>detallistaTotalAllowanceChargeSpecialServicesType</w:t>
            </w:r>
            <w:r w:rsidRPr="001E413D">
              <w:rPr>
                <w:rFonts w:ascii="Consolas" w:hAnsi="Consolas" w:cs="Segoe UI"/>
                <w:color w:val="000000"/>
                <w:sz w:val="18"/>
                <w:szCs w:val="18"/>
              </w:rPr>
              <w:t xml:space="preserve">? specServType, </w:t>
            </w:r>
            <w:r w:rsidR="00A213F0" w:rsidRPr="001E413D">
              <w:rPr>
                <w:rFonts w:ascii="Consolas" w:hAnsi="Consolas" w:cs="Segoe UI"/>
                <w:color w:val="385623" w:themeColor="accent6" w:themeShade="80"/>
                <w:sz w:val="18"/>
                <w:szCs w:val="18"/>
              </w:rPr>
              <w:t>/* enum para indicar el tipo de servicio*/</w:t>
            </w:r>
          </w:p>
          <w:p w14:paraId="02F26DB1" w14:textId="7EDB27EF" w:rsidR="00DB54A4" w:rsidRPr="001E413D" w:rsidRDefault="00227B74" w:rsidP="00627249">
            <w:pPr>
              <w:autoSpaceDE w:val="0"/>
              <w:autoSpaceDN w:val="0"/>
              <w:adjustRightInd w:val="0"/>
              <w:ind w:left="708" w:hanging="708"/>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w:t>
            </w:r>
            <w:r w:rsidR="00DB54A4" w:rsidRPr="001E413D">
              <w:rPr>
                <w:rFonts w:ascii="Consolas" w:hAnsi="Consolas" w:cs="Segoe UI"/>
                <w:color w:val="000000"/>
                <w:sz w:val="18"/>
                <w:szCs w:val="18"/>
              </w:rPr>
              <w:t>A</w:t>
            </w:r>
            <w:r w:rsidRPr="001E413D">
              <w:rPr>
                <w:rFonts w:ascii="Consolas" w:hAnsi="Consolas" w:cs="Segoe UI"/>
                <w:color w:val="000000"/>
                <w:sz w:val="18"/>
                <w:szCs w:val="18"/>
              </w:rPr>
              <w:t>mnt</w:t>
            </w:r>
            <w:r w:rsidR="00627249" w:rsidRPr="001E413D">
              <w:rPr>
                <w:rFonts w:ascii="Consolas" w:hAnsi="Consolas" w:cs="Segoe UI"/>
                <w:color w:val="000000"/>
                <w:sz w:val="18"/>
                <w:szCs w:val="18"/>
              </w:rPr>
              <w:t xml:space="preserve"> </w:t>
            </w:r>
            <w:r w:rsidR="00627249" w:rsidRPr="001E413D">
              <w:rPr>
                <w:rFonts w:ascii="Consolas" w:hAnsi="Consolas" w:cs="Segoe UI"/>
                <w:color w:val="385623" w:themeColor="accent6" w:themeShade="80"/>
                <w:sz w:val="18"/>
                <w:szCs w:val="18"/>
              </w:rPr>
              <w:t>/* total de los cargos o descuentos*/</w:t>
            </w:r>
          </w:p>
          <w:p w14:paraId="477B774B" w14:textId="2966DF84"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38E1ADC3" w14:textId="158EFBE3" w:rsidR="00E311C0" w:rsidRPr="003D05AF" w:rsidRDefault="00E311C0" w:rsidP="00E311C0">
            <w:pPr>
              <w:autoSpaceDE w:val="0"/>
              <w:autoSpaceDN w:val="0"/>
              <w:adjustRightInd w:val="0"/>
              <w:rPr>
                <w:rFonts w:cs="Segoe UI"/>
                <w:color w:val="0000FF"/>
                <w:sz w:val="18"/>
                <w:szCs w:val="18"/>
                <w:lang w:val="es-ES"/>
              </w:rPr>
            </w:pPr>
            <w:r w:rsidRPr="003D05AF">
              <w:rPr>
                <w:rFonts w:cs="Segoe UI"/>
                <w:color w:val="000000"/>
                <w:sz w:val="18"/>
                <w:szCs w:val="18"/>
              </w:rPr>
              <w:t xml:space="preserve">Crea y agrega un nodo </w:t>
            </w:r>
            <w:r w:rsidRPr="00D03C80">
              <w:rPr>
                <w:rFonts w:ascii="Consolas" w:hAnsi="Consolas" w:cs="Segoe UI"/>
                <w:color w:val="0000FF"/>
                <w:sz w:val="18"/>
                <w:szCs w:val="18"/>
                <w:lang w:val="es-ES"/>
              </w:rPr>
              <w:t>TotalAllowanceCharge</w:t>
            </w:r>
            <w:r w:rsidRPr="003D05AF">
              <w:rPr>
                <w:rFonts w:cs="Segoe UI"/>
                <w:color w:val="0000FF"/>
                <w:sz w:val="18"/>
                <w:szCs w:val="18"/>
                <w:lang w:val="es-ES"/>
              </w:rPr>
              <w:t xml:space="preserve"> </w:t>
            </w:r>
            <w:r w:rsidRPr="003D05AF">
              <w:rPr>
                <w:rFonts w:cs="Segoe UI"/>
                <w:sz w:val="18"/>
                <w:szCs w:val="18"/>
                <w:lang w:val="es-ES"/>
              </w:rPr>
              <w:t xml:space="preserve">como hermano al nodo </w:t>
            </w:r>
            <w:r w:rsidRPr="00D03C80">
              <w:rPr>
                <w:rFonts w:ascii="Consolas" w:hAnsi="Consolas" w:cs="Segoe UI"/>
                <w:color w:val="0000FF"/>
                <w:sz w:val="18"/>
                <w:szCs w:val="18"/>
                <w:lang w:val="es-ES"/>
              </w:rPr>
              <w:t>TotalAllowanceCharge</w:t>
            </w:r>
            <w:r w:rsidRPr="00F45C68">
              <w:rPr>
                <w:rFonts w:cs="Segoe UI"/>
                <w:sz w:val="18"/>
                <w:szCs w:val="18"/>
                <w:lang w:val="es-ES"/>
              </w:rPr>
              <w:t>.</w:t>
            </w:r>
          </w:p>
          <w:p w14:paraId="44D3D6B3" w14:textId="4DF49FD5" w:rsidR="00E311C0" w:rsidRPr="003D05AF" w:rsidRDefault="00A213F0" w:rsidP="00E311C0">
            <w:pPr>
              <w:autoSpaceDE w:val="0"/>
              <w:autoSpaceDN w:val="0"/>
              <w:adjustRightInd w:val="0"/>
              <w:rPr>
                <w:rFonts w:cs="Segoe UI"/>
                <w:color w:val="000000"/>
                <w:sz w:val="18"/>
                <w:szCs w:val="18"/>
              </w:rPr>
            </w:pPr>
            <w:r w:rsidRPr="003D05AF">
              <w:rPr>
                <w:rFonts w:cs="Segoe UI"/>
                <w:color w:val="000000"/>
                <w:sz w:val="18"/>
                <w:szCs w:val="18"/>
              </w:rPr>
              <w:t>Se debe indicar si es descuento o cargo</w:t>
            </w:r>
            <w:r w:rsidR="00F45C68">
              <w:rPr>
                <w:rFonts w:cs="Segoe UI"/>
                <w:color w:val="000000"/>
                <w:sz w:val="18"/>
                <w:szCs w:val="18"/>
              </w:rPr>
              <w:t>;</w:t>
            </w:r>
            <w:r w:rsidRPr="003D05AF">
              <w:rPr>
                <w:rFonts w:cs="Segoe UI"/>
                <w:color w:val="000000"/>
                <w:sz w:val="18"/>
                <w:szCs w:val="18"/>
              </w:rPr>
              <w:t xml:space="preserve"> es opcional indicar el tipo de servicio y el total de los cargos o descuentos.</w:t>
            </w:r>
          </w:p>
          <w:p w14:paraId="4839AB0F" w14:textId="77777777" w:rsidR="00A213F0" w:rsidRPr="003D05AF" w:rsidRDefault="00A213F0" w:rsidP="00E311C0">
            <w:pPr>
              <w:autoSpaceDE w:val="0"/>
              <w:autoSpaceDN w:val="0"/>
              <w:adjustRightInd w:val="0"/>
              <w:rPr>
                <w:rFonts w:cs="Segoe UI"/>
                <w:color w:val="000000"/>
                <w:sz w:val="18"/>
                <w:szCs w:val="18"/>
              </w:rPr>
            </w:pPr>
          </w:p>
          <w:p w14:paraId="0DE06819" w14:textId="77777777" w:rsidR="00E311C0" w:rsidRPr="003D05AF" w:rsidRDefault="00E311C0" w:rsidP="00E311C0">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75063D1A" w14:textId="11162973" w:rsidR="00E311C0" w:rsidRPr="00D03C80" w:rsidRDefault="00E311C0" w:rsidP="00E311C0">
            <w:pPr>
              <w:autoSpaceDE w:val="0"/>
              <w:autoSpaceDN w:val="0"/>
              <w:adjustRightInd w:val="0"/>
              <w:rPr>
                <w:rFonts w:ascii="Consolas" w:hAnsi="Consolas" w:cs="Segoe UI"/>
                <w:b/>
                <w:sz w:val="18"/>
                <w:szCs w:val="18"/>
                <w:lang w:val="es-ES"/>
              </w:rPr>
            </w:pPr>
            <w:r w:rsidRPr="00D03C80">
              <w:rPr>
                <w:rFonts w:ascii="Consolas" w:hAnsi="Consolas" w:cs="Segoe UI"/>
                <w:color w:val="000000"/>
                <w:sz w:val="18"/>
                <w:szCs w:val="18"/>
              </w:rPr>
              <w:t>Cfdi:Complemento/</w:t>
            </w:r>
            <w:r w:rsidRPr="00D03C80">
              <w:rPr>
                <w:rFonts w:ascii="Consolas" w:hAnsi="Consolas" w:cs="Segoe UI"/>
                <w:color w:val="FF0000"/>
                <w:sz w:val="18"/>
                <w:szCs w:val="18"/>
                <w:lang w:val="es-ES"/>
              </w:rPr>
              <w:t>Detallista</w:t>
            </w:r>
            <w:r w:rsidRPr="00D03C80">
              <w:rPr>
                <w:rFonts w:ascii="Consolas" w:hAnsi="Consolas" w:cs="Segoe UI"/>
                <w:b/>
                <w:sz w:val="18"/>
                <w:szCs w:val="18"/>
                <w:lang w:val="es-ES"/>
              </w:rPr>
              <w:t>/</w:t>
            </w:r>
            <w:r w:rsidRPr="00D03C80">
              <w:rPr>
                <w:rFonts w:ascii="Consolas" w:hAnsi="Consolas" w:cs="Segoe UI"/>
                <w:color w:val="0000FF"/>
                <w:sz w:val="18"/>
                <w:szCs w:val="18"/>
                <w:lang w:val="es-ES"/>
              </w:rPr>
              <w:t xml:space="preserve"> </w:t>
            </w:r>
            <w:r w:rsidRPr="00D03C80">
              <w:rPr>
                <w:rFonts w:ascii="Consolas" w:hAnsi="Consolas" w:cs="Segoe UI"/>
                <w:b/>
                <w:color w:val="0000FF"/>
                <w:sz w:val="18"/>
                <w:szCs w:val="18"/>
                <w:lang w:val="es-ES"/>
              </w:rPr>
              <w:t>TotalAllowanceCharge</w:t>
            </w:r>
            <w:r w:rsidRPr="00D03C80">
              <w:rPr>
                <w:rFonts w:ascii="Consolas" w:hAnsi="Consolas" w:cs="Segoe UI"/>
                <w:color w:val="0000FF"/>
                <w:sz w:val="18"/>
                <w:szCs w:val="18"/>
                <w:lang w:val="es-ES"/>
              </w:rPr>
              <w:t>[]</w:t>
            </w:r>
          </w:p>
          <w:p w14:paraId="0B630D3A" w14:textId="77777777" w:rsidR="00E311C0" w:rsidRPr="003D05AF" w:rsidRDefault="00E311C0" w:rsidP="00E311C0">
            <w:pPr>
              <w:autoSpaceDE w:val="0"/>
              <w:autoSpaceDN w:val="0"/>
              <w:adjustRightInd w:val="0"/>
              <w:rPr>
                <w:rFonts w:cs="Segoe UI"/>
                <w:color w:val="000000"/>
                <w:sz w:val="18"/>
                <w:szCs w:val="18"/>
              </w:rPr>
            </w:pPr>
          </w:p>
          <w:p w14:paraId="71FF2A6E" w14:textId="77777777" w:rsidR="00E311C0" w:rsidRPr="003D05AF" w:rsidRDefault="00E311C0" w:rsidP="00E311C0">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69C63B1" w14:textId="4DD782D0" w:rsidR="00227B74" w:rsidRPr="003D05AF" w:rsidRDefault="009E559D" w:rsidP="00E311C0">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E311C0" w:rsidRPr="003D05AF">
              <w:rPr>
                <w:rFonts w:cs="Segoe UI"/>
                <w:b/>
                <w:bCs/>
                <w:color w:val="191970"/>
                <w:sz w:val="18"/>
                <w:szCs w:val="18"/>
              </w:rPr>
              <w:t xml:space="preserve"> </w:t>
            </w:r>
            <w:r w:rsidR="00E311C0" w:rsidRPr="003D05AF">
              <w:rPr>
                <w:rFonts w:cs="Segoe UI"/>
                <w:bCs/>
                <w:sz w:val="18"/>
                <w:szCs w:val="18"/>
              </w:rPr>
              <w:t>Esta excepción ocurre si no se ha establecido en compl</w:t>
            </w:r>
            <w:r w:rsidR="0058341C">
              <w:rPr>
                <w:rFonts w:cs="Segoe UI"/>
                <w:bCs/>
                <w:sz w:val="18"/>
                <w:szCs w:val="18"/>
              </w:rPr>
              <w:t>emento D</w:t>
            </w:r>
            <w:r w:rsidR="00D03C80">
              <w:rPr>
                <w:rFonts w:cs="Segoe UI"/>
                <w:bCs/>
                <w:sz w:val="18"/>
                <w:szCs w:val="18"/>
              </w:rPr>
              <w:t>etallista o si se superó</w:t>
            </w:r>
            <w:r w:rsidR="00E311C0" w:rsidRPr="003D05AF">
              <w:rPr>
                <w:rFonts w:cs="Segoe UI"/>
                <w:bCs/>
                <w:sz w:val="18"/>
                <w:szCs w:val="18"/>
              </w:rPr>
              <w:t xml:space="preserve"> el n</w:t>
            </w:r>
            <w:r w:rsidR="00D03C80">
              <w:rPr>
                <w:rFonts w:cs="Segoe UI"/>
                <w:bCs/>
                <w:sz w:val="18"/>
                <w:szCs w:val="18"/>
              </w:rPr>
              <w:t>ú</w:t>
            </w:r>
            <w:r w:rsidR="00E311C0" w:rsidRPr="003D05AF">
              <w:rPr>
                <w:rFonts w:cs="Segoe UI"/>
                <w:bCs/>
                <w:sz w:val="18"/>
                <w:szCs w:val="18"/>
              </w:rPr>
              <w:t>mero máximo de nodos (</w:t>
            </w:r>
            <w:r w:rsidR="00E311C0" w:rsidRPr="00D03C80">
              <w:rPr>
                <w:rFonts w:ascii="Consolas" w:hAnsi="Consolas" w:cs="Segoe UI"/>
                <w:bCs/>
                <w:sz w:val="18"/>
                <w:szCs w:val="18"/>
              </w:rPr>
              <w:t>30</w:t>
            </w:r>
            <w:r w:rsidR="00E311C0" w:rsidRPr="003D05AF">
              <w:rPr>
                <w:rFonts w:cs="Segoe UI"/>
                <w:bCs/>
                <w:sz w:val="18"/>
                <w:szCs w:val="18"/>
              </w:rPr>
              <w:t xml:space="preserve">) </w:t>
            </w:r>
            <w:r w:rsidR="00E311C0" w:rsidRPr="00D03C80">
              <w:rPr>
                <w:rFonts w:ascii="Consolas" w:hAnsi="Consolas" w:cs="Segoe UI"/>
                <w:color w:val="0000FF"/>
                <w:sz w:val="18"/>
                <w:szCs w:val="18"/>
              </w:rPr>
              <w:t>referenceIdentification</w:t>
            </w:r>
            <w:r w:rsidR="00E311C0" w:rsidRPr="003D05AF">
              <w:rPr>
                <w:rFonts w:cs="Segoe UI"/>
                <w:color w:val="0000FF"/>
                <w:sz w:val="18"/>
                <w:szCs w:val="18"/>
              </w:rPr>
              <w:t>.</w:t>
            </w:r>
            <w:r w:rsidR="00D03C80">
              <w:rPr>
                <w:rFonts w:cs="Segoe UI"/>
                <w:color w:val="0000FF"/>
                <w:sz w:val="18"/>
                <w:szCs w:val="18"/>
              </w:rPr>
              <w:t xml:space="preserve"> </w:t>
            </w:r>
            <w:r w:rsidR="00E311C0" w:rsidRPr="003D05AF">
              <w:rPr>
                <w:rFonts w:cs="Segoe UI"/>
                <w:sz w:val="18"/>
                <w:szCs w:val="18"/>
              </w:rPr>
              <w:t xml:space="preserve">Por </w:t>
            </w:r>
            <w:r w:rsidR="00262B48" w:rsidRPr="003D05AF">
              <w:rPr>
                <w:rFonts w:cs="Segoe UI"/>
                <w:sz w:val="18"/>
                <w:szCs w:val="18"/>
              </w:rPr>
              <w:t>último</w:t>
            </w:r>
            <w:r w:rsidR="00262B48">
              <w:rPr>
                <w:rFonts w:cs="Segoe UI"/>
                <w:sz w:val="18"/>
                <w:szCs w:val="18"/>
              </w:rPr>
              <w:t>,</w:t>
            </w:r>
            <w:r w:rsidR="00E311C0" w:rsidRPr="003D05AF">
              <w:rPr>
                <w:rFonts w:cs="Segoe UI"/>
                <w:sz w:val="18"/>
                <w:szCs w:val="18"/>
              </w:rPr>
              <w:t xml:space="preserve"> si no se ha establecido </w:t>
            </w:r>
            <w:r w:rsidR="00E311C0" w:rsidRPr="00D03C80">
              <w:rPr>
                <w:rFonts w:ascii="Consolas" w:hAnsi="Consolas" w:cs="Segoe UI"/>
                <w:color w:val="0000FF"/>
                <w:sz w:val="18"/>
                <w:szCs w:val="18"/>
                <w:lang w:val="es-ES"/>
              </w:rPr>
              <w:t>orderIdentification</w:t>
            </w:r>
            <w:r w:rsidR="00E311C0" w:rsidRPr="003D05AF">
              <w:rPr>
                <w:rFonts w:cs="Segoe UI"/>
                <w:sz w:val="18"/>
                <w:szCs w:val="18"/>
              </w:rPr>
              <w:t xml:space="preserve"> (que es requerido)</w:t>
            </w:r>
            <w:r w:rsidR="00F45C68">
              <w:rPr>
                <w:rFonts w:cs="Segoe UI"/>
                <w:sz w:val="18"/>
                <w:szCs w:val="18"/>
              </w:rPr>
              <w:t>.</w:t>
            </w:r>
          </w:p>
        </w:tc>
      </w:tr>
      <w:tr w:rsidR="00227B74" w:rsidRPr="003D05AF" w14:paraId="3E5FE060" w14:textId="77777777" w:rsidTr="00B14378">
        <w:tc>
          <w:tcPr>
            <w:tcW w:w="3545" w:type="dxa"/>
          </w:tcPr>
          <w:p w14:paraId="0C17F1D1" w14:textId="77777777" w:rsidR="00A213F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int</w:t>
            </w:r>
            <w:r w:rsidRPr="001E413D">
              <w:rPr>
                <w:rFonts w:ascii="Consolas" w:hAnsi="Consolas" w:cs="Segoe UI"/>
                <w:color w:val="000000"/>
                <w:sz w:val="18"/>
                <w:szCs w:val="18"/>
              </w:rPr>
              <w:t xml:space="preserve"> Det131_AgregaSpecialInstruction(</w:t>
            </w:r>
          </w:p>
          <w:p w14:paraId="7C15DC28" w14:textId="681CD351" w:rsidR="00A213F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2B91AF"/>
                <w:sz w:val="18"/>
                <w:szCs w:val="18"/>
              </w:rPr>
              <w:t>detallistaSpecialInstructionCode</w:t>
            </w:r>
            <w:r w:rsidRPr="001E413D">
              <w:rPr>
                <w:rFonts w:ascii="Consolas" w:hAnsi="Consolas" w:cs="Segoe UI"/>
                <w:color w:val="000000"/>
                <w:sz w:val="18"/>
                <w:szCs w:val="18"/>
              </w:rPr>
              <w:t xml:space="preserve"> Code,</w:t>
            </w:r>
            <w:r w:rsidR="001D0552" w:rsidRPr="001E413D">
              <w:rPr>
                <w:rFonts w:ascii="Consolas" w:hAnsi="Consolas" w:cs="Segoe UI"/>
                <w:color w:val="385623" w:themeColor="accent6" w:themeShade="80"/>
                <w:sz w:val="18"/>
                <w:szCs w:val="18"/>
              </w:rPr>
              <w:t>/*</w:t>
            </w:r>
            <w:r w:rsidR="001D0552" w:rsidRPr="001E413D">
              <w:rPr>
                <w:rFonts w:ascii="Consolas" w:hAnsi="Consolas" w:cs="Segoe UI"/>
                <w:color w:val="385623" w:themeColor="accent6" w:themeShade="80"/>
                <w:sz w:val="18"/>
                <w:szCs w:val="18"/>
                <w:lang w:val="es-ES"/>
              </w:rPr>
              <w:t xml:space="preserve"> tipo de instrucciones comerciales</w:t>
            </w:r>
            <w:r w:rsidR="001D0552" w:rsidRPr="001E413D">
              <w:rPr>
                <w:rFonts w:ascii="Consolas" w:hAnsi="Consolas" w:cs="Segoe UI"/>
                <w:color w:val="385623" w:themeColor="accent6" w:themeShade="80"/>
                <w:sz w:val="18"/>
                <w:szCs w:val="18"/>
              </w:rPr>
              <w:t>*/</w:t>
            </w:r>
          </w:p>
          <w:p w14:paraId="785034EB" w14:textId="1CCBEC8C" w:rsidR="00A213F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text</w:t>
            </w:r>
          </w:p>
          <w:p w14:paraId="36387274" w14:textId="380B1907"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79F5E9B1" w14:textId="2213A00D" w:rsidR="00627249" w:rsidRPr="003D05AF" w:rsidRDefault="00627249" w:rsidP="00627249">
            <w:pPr>
              <w:autoSpaceDE w:val="0"/>
              <w:autoSpaceDN w:val="0"/>
              <w:adjustRightInd w:val="0"/>
              <w:rPr>
                <w:rFonts w:cs="Segoe UI"/>
                <w:color w:val="0000FF"/>
                <w:sz w:val="18"/>
                <w:szCs w:val="18"/>
                <w:lang w:val="es-ES"/>
              </w:rPr>
            </w:pPr>
            <w:r w:rsidRPr="003D05AF">
              <w:rPr>
                <w:rFonts w:cs="Segoe UI"/>
                <w:color w:val="000000"/>
                <w:sz w:val="18"/>
                <w:szCs w:val="18"/>
              </w:rPr>
              <w:t xml:space="preserve">Crea y agrega un nodo </w:t>
            </w:r>
            <w:r w:rsidRPr="00D03C80">
              <w:rPr>
                <w:rFonts w:ascii="Consolas" w:hAnsi="Consolas" w:cs="Segoe UI"/>
                <w:color w:val="0000FF"/>
                <w:sz w:val="18"/>
                <w:szCs w:val="18"/>
                <w:lang w:val="es-ES"/>
              </w:rPr>
              <w:t>specialInstruction</w:t>
            </w:r>
            <w:r w:rsidRPr="003D05AF">
              <w:rPr>
                <w:rFonts w:cs="Segoe UI"/>
                <w:color w:val="0000FF"/>
                <w:sz w:val="18"/>
                <w:szCs w:val="18"/>
                <w:lang w:val="es-ES"/>
              </w:rPr>
              <w:t xml:space="preserve"> </w:t>
            </w:r>
            <w:r w:rsidRPr="003D05AF">
              <w:rPr>
                <w:rFonts w:cs="Segoe UI"/>
                <w:sz w:val="18"/>
                <w:szCs w:val="18"/>
                <w:lang w:val="es-ES"/>
              </w:rPr>
              <w:t xml:space="preserve">como hermano al nodo </w:t>
            </w:r>
            <w:r w:rsidRPr="00D03C80">
              <w:rPr>
                <w:rFonts w:ascii="Consolas" w:hAnsi="Consolas" w:cs="Segoe UI"/>
                <w:color w:val="0000FF"/>
                <w:sz w:val="18"/>
                <w:szCs w:val="18"/>
                <w:lang w:val="es-ES"/>
              </w:rPr>
              <w:t>specialInstruction</w:t>
            </w:r>
            <w:r w:rsidR="00BA3B1C">
              <w:rPr>
                <w:rFonts w:cs="Segoe UI"/>
                <w:sz w:val="18"/>
                <w:szCs w:val="18"/>
              </w:rPr>
              <w:t>.</w:t>
            </w:r>
          </w:p>
          <w:p w14:paraId="7C6D4620" w14:textId="77777777" w:rsidR="00627249" w:rsidRPr="003D05AF" w:rsidRDefault="00627249" w:rsidP="00627249">
            <w:pPr>
              <w:autoSpaceDE w:val="0"/>
              <w:autoSpaceDN w:val="0"/>
              <w:adjustRightInd w:val="0"/>
              <w:rPr>
                <w:rFonts w:cs="Segoe UI"/>
                <w:color w:val="000000"/>
                <w:sz w:val="18"/>
                <w:szCs w:val="18"/>
              </w:rPr>
            </w:pPr>
          </w:p>
          <w:p w14:paraId="07282A79" w14:textId="77777777" w:rsidR="00627249" w:rsidRPr="003D05AF" w:rsidRDefault="00627249" w:rsidP="00627249">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2AF2065A" w14:textId="1E509BEF" w:rsidR="00627249" w:rsidRPr="00D03C80" w:rsidRDefault="00627249" w:rsidP="00627249">
            <w:pPr>
              <w:autoSpaceDE w:val="0"/>
              <w:autoSpaceDN w:val="0"/>
              <w:adjustRightInd w:val="0"/>
              <w:rPr>
                <w:rFonts w:ascii="Consolas" w:hAnsi="Consolas" w:cs="Segoe UI"/>
                <w:b/>
                <w:sz w:val="18"/>
                <w:szCs w:val="18"/>
                <w:lang w:val="es-ES"/>
              </w:rPr>
            </w:pPr>
            <w:r w:rsidRPr="00D03C80">
              <w:rPr>
                <w:rFonts w:ascii="Consolas" w:hAnsi="Consolas" w:cs="Segoe UI"/>
                <w:color w:val="000000"/>
                <w:sz w:val="18"/>
                <w:szCs w:val="18"/>
              </w:rPr>
              <w:t>Cfdi:Complemento/</w:t>
            </w:r>
            <w:r w:rsidRPr="00D03C80">
              <w:rPr>
                <w:rFonts w:ascii="Consolas" w:hAnsi="Consolas" w:cs="Segoe UI"/>
                <w:color w:val="FF0000"/>
                <w:sz w:val="18"/>
                <w:szCs w:val="18"/>
                <w:lang w:val="es-ES"/>
              </w:rPr>
              <w:t>Detallista</w:t>
            </w:r>
            <w:r w:rsidRPr="00D03C80">
              <w:rPr>
                <w:rFonts w:ascii="Consolas" w:hAnsi="Consolas" w:cs="Segoe UI"/>
                <w:b/>
                <w:sz w:val="18"/>
                <w:szCs w:val="18"/>
                <w:lang w:val="es-ES"/>
              </w:rPr>
              <w:t>/</w:t>
            </w:r>
            <w:r w:rsidRPr="00D03C80">
              <w:rPr>
                <w:rFonts w:ascii="Consolas" w:hAnsi="Consolas" w:cs="Segoe UI"/>
                <w:color w:val="0000FF"/>
                <w:sz w:val="18"/>
                <w:szCs w:val="18"/>
                <w:lang w:val="es-ES"/>
              </w:rPr>
              <w:t xml:space="preserve"> </w:t>
            </w:r>
            <w:r w:rsidR="001D0552" w:rsidRPr="00D03C80">
              <w:rPr>
                <w:rFonts w:ascii="Consolas" w:hAnsi="Consolas" w:cs="Segoe UI"/>
                <w:color w:val="0000FF"/>
                <w:sz w:val="18"/>
                <w:szCs w:val="18"/>
                <w:lang w:val="es-ES"/>
              </w:rPr>
              <w:t>specialInstruction</w:t>
            </w:r>
            <w:r w:rsidRPr="00D03C80">
              <w:rPr>
                <w:rFonts w:ascii="Consolas" w:hAnsi="Consolas" w:cs="Segoe UI"/>
                <w:color w:val="0000FF"/>
                <w:sz w:val="18"/>
                <w:szCs w:val="18"/>
                <w:lang w:val="es-ES"/>
              </w:rPr>
              <w:t>[]</w:t>
            </w:r>
          </w:p>
          <w:p w14:paraId="21EA6C7C" w14:textId="5A03B78C" w:rsidR="00627249" w:rsidRPr="003D05AF" w:rsidRDefault="008F3AC6" w:rsidP="00627249">
            <w:pPr>
              <w:autoSpaceDE w:val="0"/>
              <w:autoSpaceDN w:val="0"/>
              <w:adjustRightInd w:val="0"/>
              <w:rPr>
                <w:rFonts w:cs="Segoe UI"/>
                <w:sz w:val="18"/>
                <w:szCs w:val="18"/>
                <w:lang w:val="es-ES"/>
              </w:rPr>
            </w:pPr>
            <w:r w:rsidRPr="008F3AC6">
              <w:rPr>
                <w:rFonts w:ascii="Consolas" w:hAnsi="Consolas" w:cs="Segoe UI"/>
                <w:b/>
                <w:bCs/>
                <w:color w:val="191970"/>
                <w:sz w:val="18"/>
                <w:szCs w:val="18"/>
              </w:rPr>
              <w:t>Returns:</w:t>
            </w:r>
            <w:r w:rsidR="002947D6" w:rsidRPr="003D05AF">
              <w:rPr>
                <w:rFonts w:cs="Segoe UI"/>
                <w:b/>
                <w:bCs/>
                <w:color w:val="191970"/>
                <w:sz w:val="18"/>
                <w:szCs w:val="18"/>
              </w:rPr>
              <w:t xml:space="preserve"> </w:t>
            </w:r>
            <w:r w:rsidR="00375543" w:rsidRPr="003D05AF">
              <w:rPr>
                <w:rFonts w:cs="Segoe UI"/>
                <w:bCs/>
                <w:sz w:val="18"/>
                <w:szCs w:val="18"/>
              </w:rPr>
              <w:t>Índice</w:t>
            </w:r>
            <w:r w:rsidR="002947D6" w:rsidRPr="003D05AF">
              <w:rPr>
                <w:rFonts w:cs="Segoe UI"/>
                <w:bCs/>
                <w:sz w:val="18"/>
                <w:szCs w:val="18"/>
              </w:rPr>
              <w:t xml:space="preserve"> del nodo </w:t>
            </w:r>
            <w:r w:rsidR="002947D6" w:rsidRPr="00D03C80">
              <w:rPr>
                <w:rFonts w:ascii="Consolas" w:hAnsi="Consolas" w:cs="Segoe UI"/>
                <w:color w:val="0000FF"/>
                <w:sz w:val="18"/>
                <w:szCs w:val="18"/>
                <w:lang w:val="es-ES"/>
              </w:rPr>
              <w:t>specialInstruction</w:t>
            </w:r>
            <w:r w:rsidR="002947D6" w:rsidRPr="003D05AF">
              <w:rPr>
                <w:rFonts w:cs="Segoe UI"/>
                <w:color w:val="0000FF"/>
                <w:sz w:val="18"/>
                <w:szCs w:val="18"/>
                <w:lang w:val="es-ES"/>
              </w:rPr>
              <w:t xml:space="preserve"> </w:t>
            </w:r>
            <w:r w:rsidR="002947D6" w:rsidRPr="003D05AF">
              <w:rPr>
                <w:rFonts w:cs="Segoe UI"/>
                <w:sz w:val="18"/>
                <w:szCs w:val="18"/>
                <w:lang w:val="es-ES"/>
              </w:rPr>
              <w:t>que</w:t>
            </w:r>
            <w:r w:rsidR="00262B48">
              <w:rPr>
                <w:rFonts w:cs="Segoe UI"/>
                <w:sz w:val="18"/>
                <w:szCs w:val="18"/>
                <w:lang w:val="es-ES"/>
              </w:rPr>
              <w:t xml:space="preserve"> se agregó</w:t>
            </w:r>
          </w:p>
          <w:p w14:paraId="36C70E07" w14:textId="77777777" w:rsidR="002947D6" w:rsidRPr="003D05AF" w:rsidRDefault="002947D6" w:rsidP="00627249">
            <w:pPr>
              <w:autoSpaceDE w:val="0"/>
              <w:autoSpaceDN w:val="0"/>
              <w:adjustRightInd w:val="0"/>
              <w:rPr>
                <w:rFonts w:cs="Segoe UI"/>
                <w:color w:val="000000"/>
                <w:sz w:val="18"/>
                <w:szCs w:val="18"/>
              </w:rPr>
            </w:pPr>
          </w:p>
          <w:p w14:paraId="395096F5" w14:textId="77777777" w:rsidR="00627249" w:rsidRPr="003D05AF" w:rsidRDefault="00627249" w:rsidP="00627249">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E8BA5AE" w14:textId="0419215F" w:rsidR="00227B74" w:rsidRPr="003D05AF" w:rsidRDefault="009E559D" w:rsidP="001D0552">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627249" w:rsidRPr="003D05AF">
              <w:rPr>
                <w:rFonts w:cs="Segoe UI"/>
                <w:b/>
                <w:bCs/>
                <w:color w:val="191970"/>
                <w:sz w:val="18"/>
                <w:szCs w:val="18"/>
              </w:rPr>
              <w:t xml:space="preserve"> </w:t>
            </w:r>
            <w:r w:rsidR="00627249" w:rsidRPr="003D05AF">
              <w:rPr>
                <w:rFonts w:cs="Segoe UI"/>
                <w:bCs/>
                <w:sz w:val="18"/>
                <w:szCs w:val="18"/>
              </w:rPr>
              <w:t>Esta excepción ocurre si no se ha establecido en compl</w:t>
            </w:r>
            <w:r w:rsidR="00383A7D">
              <w:rPr>
                <w:rFonts w:cs="Segoe UI"/>
                <w:bCs/>
                <w:sz w:val="18"/>
                <w:szCs w:val="18"/>
              </w:rPr>
              <w:t>emento D</w:t>
            </w:r>
            <w:r w:rsidR="00262B48">
              <w:rPr>
                <w:rFonts w:cs="Segoe UI"/>
                <w:bCs/>
                <w:sz w:val="18"/>
                <w:szCs w:val="18"/>
              </w:rPr>
              <w:t>etallista o si se superó</w:t>
            </w:r>
            <w:r w:rsidR="00627249" w:rsidRPr="003D05AF">
              <w:rPr>
                <w:rFonts w:cs="Segoe UI"/>
                <w:bCs/>
                <w:sz w:val="18"/>
                <w:szCs w:val="18"/>
              </w:rPr>
              <w:t xml:space="preserve"> el n</w:t>
            </w:r>
            <w:r w:rsidR="00262B48">
              <w:rPr>
                <w:rFonts w:cs="Segoe UI"/>
                <w:bCs/>
                <w:sz w:val="18"/>
                <w:szCs w:val="18"/>
              </w:rPr>
              <w:t>ú</w:t>
            </w:r>
            <w:r w:rsidR="00627249" w:rsidRPr="003D05AF">
              <w:rPr>
                <w:rFonts w:cs="Segoe UI"/>
                <w:bCs/>
                <w:sz w:val="18"/>
                <w:szCs w:val="18"/>
              </w:rPr>
              <w:t>mero máximo de nodos (</w:t>
            </w:r>
            <w:r w:rsidR="001D0552" w:rsidRPr="00D03C80">
              <w:rPr>
                <w:rFonts w:ascii="Consolas" w:hAnsi="Consolas" w:cs="Segoe UI"/>
                <w:bCs/>
                <w:sz w:val="18"/>
                <w:szCs w:val="18"/>
              </w:rPr>
              <w:t>4</w:t>
            </w:r>
            <w:r w:rsidR="00627249" w:rsidRPr="003D05AF">
              <w:rPr>
                <w:rFonts w:cs="Segoe UI"/>
                <w:bCs/>
                <w:sz w:val="18"/>
                <w:szCs w:val="18"/>
              </w:rPr>
              <w:t xml:space="preserve">) </w:t>
            </w:r>
            <w:r w:rsidR="001D0552" w:rsidRPr="00D03C80">
              <w:rPr>
                <w:rFonts w:ascii="Consolas" w:hAnsi="Consolas" w:cs="Segoe UI"/>
                <w:color w:val="0000FF"/>
                <w:sz w:val="18"/>
                <w:szCs w:val="18"/>
              </w:rPr>
              <w:t>specialInstruction</w:t>
            </w:r>
            <w:r w:rsidR="00627249" w:rsidRPr="00F45C68">
              <w:rPr>
                <w:rFonts w:cs="Segoe UI"/>
                <w:sz w:val="18"/>
                <w:szCs w:val="18"/>
              </w:rPr>
              <w:t>.</w:t>
            </w:r>
          </w:p>
        </w:tc>
      </w:tr>
      <w:tr w:rsidR="00227B74" w:rsidRPr="003D05AF" w14:paraId="7A7B7023" w14:textId="77777777" w:rsidTr="00B14378">
        <w:tc>
          <w:tcPr>
            <w:tcW w:w="3545" w:type="dxa"/>
          </w:tcPr>
          <w:p w14:paraId="7C287AE5" w14:textId="77777777" w:rsidR="001D0552"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Det131_AgregaTextASpecialInstruction(</w:t>
            </w:r>
          </w:p>
          <w:p w14:paraId="6593A6C8" w14:textId="4F58D62E" w:rsidR="001D0552"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int</w:t>
            </w:r>
            <w:r w:rsidRPr="001E413D">
              <w:rPr>
                <w:rFonts w:ascii="Consolas" w:hAnsi="Consolas" w:cs="Segoe UI"/>
                <w:color w:val="000000"/>
                <w:sz w:val="18"/>
                <w:szCs w:val="18"/>
                <w:lang w:val="en-US"/>
              </w:rPr>
              <w:t xml:space="preserve"> indexSpecialInstr, </w:t>
            </w:r>
            <w:r w:rsidR="001D0552" w:rsidRPr="001E413D">
              <w:rPr>
                <w:rFonts w:ascii="Consolas" w:hAnsi="Consolas" w:cs="Segoe UI"/>
                <w:color w:val="538135" w:themeColor="accent6" w:themeShade="BF"/>
                <w:sz w:val="18"/>
                <w:szCs w:val="18"/>
                <w:lang w:val="en-US"/>
              </w:rPr>
              <w:t xml:space="preserve">/*index del nodo </w:t>
            </w:r>
            <w:r w:rsidR="001D0552" w:rsidRPr="001E413D">
              <w:rPr>
                <w:rFonts w:ascii="Consolas" w:hAnsi="Consolas" w:cs="Segoe UI"/>
                <w:b/>
                <w:color w:val="538135" w:themeColor="accent6" w:themeShade="BF"/>
                <w:sz w:val="18"/>
                <w:szCs w:val="18"/>
                <w:lang w:val="en-US"/>
              </w:rPr>
              <w:t>specialInstruction</w:t>
            </w:r>
            <w:r w:rsidR="001D0552" w:rsidRPr="001E413D">
              <w:rPr>
                <w:rFonts w:ascii="Consolas" w:hAnsi="Consolas" w:cs="Segoe UI"/>
                <w:color w:val="538135" w:themeColor="accent6" w:themeShade="BF"/>
                <w:sz w:val="18"/>
                <w:szCs w:val="18"/>
                <w:lang w:val="en-US"/>
              </w:rPr>
              <w:t xml:space="preserve"> */</w:t>
            </w:r>
          </w:p>
          <w:p w14:paraId="75A54D6B" w14:textId="77777777" w:rsidR="001D0552"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text</w:t>
            </w:r>
          </w:p>
          <w:p w14:paraId="7F2F8662" w14:textId="6197FD20"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6CBB85E7" w14:textId="577265D6" w:rsidR="001D0552" w:rsidRPr="003D05AF" w:rsidRDefault="001D0552" w:rsidP="001D0552">
            <w:pPr>
              <w:autoSpaceDE w:val="0"/>
              <w:autoSpaceDN w:val="0"/>
              <w:adjustRightInd w:val="0"/>
              <w:rPr>
                <w:rFonts w:cs="Segoe UI"/>
                <w:color w:val="0000FF"/>
                <w:sz w:val="18"/>
                <w:szCs w:val="18"/>
                <w:lang w:val="es-ES"/>
              </w:rPr>
            </w:pPr>
            <w:r w:rsidRPr="003D05AF">
              <w:rPr>
                <w:rFonts w:cs="Segoe UI"/>
                <w:color w:val="000000"/>
                <w:sz w:val="18"/>
                <w:szCs w:val="18"/>
              </w:rPr>
              <w:t xml:space="preserve">Crea y agrega un nodo </w:t>
            </w:r>
            <w:r w:rsidRPr="00D03C80">
              <w:rPr>
                <w:rFonts w:ascii="Consolas" w:hAnsi="Consolas" w:cs="Segoe UI"/>
                <w:color w:val="0000FF"/>
                <w:sz w:val="18"/>
                <w:szCs w:val="18"/>
                <w:lang w:val="es-ES"/>
              </w:rPr>
              <w:t>text</w:t>
            </w:r>
            <w:r w:rsidRPr="003D05AF">
              <w:rPr>
                <w:rFonts w:cs="Segoe UI"/>
                <w:color w:val="000000"/>
                <w:sz w:val="18"/>
                <w:szCs w:val="18"/>
              </w:rPr>
              <w:t xml:space="preserve"> a </w:t>
            </w:r>
            <w:r w:rsidRPr="00D03C80">
              <w:rPr>
                <w:rFonts w:ascii="Consolas" w:hAnsi="Consolas" w:cs="Segoe UI"/>
                <w:color w:val="0000FF"/>
                <w:sz w:val="18"/>
                <w:szCs w:val="18"/>
                <w:lang w:val="es-ES"/>
              </w:rPr>
              <w:t>specialInstruction</w:t>
            </w:r>
            <w:r w:rsidR="00262B48">
              <w:rPr>
                <w:rFonts w:ascii="Consolas" w:hAnsi="Consolas" w:cs="Segoe UI"/>
                <w:color w:val="0000FF"/>
                <w:sz w:val="18"/>
                <w:szCs w:val="18"/>
                <w:lang w:val="es-ES"/>
              </w:rPr>
              <w:t xml:space="preserve"> </w:t>
            </w:r>
            <w:r w:rsidRPr="00C8257A">
              <w:rPr>
                <w:rFonts w:cs="Segoe UI"/>
                <w:sz w:val="18"/>
                <w:szCs w:val="18"/>
                <w:lang w:val="es-ES"/>
              </w:rPr>
              <w:t>(como hijo)</w:t>
            </w:r>
            <w:r w:rsidRPr="003D05AF">
              <w:rPr>
                <w:rFonts w:cs="Segoe UI"/>
                <w:color w:val="0000FF"/>
                <w:sz w:val="18"/>
                <w:szCs w:val="18"/>
                <w:lang w:val="es-ES"/>
              </w:rPr>
              <w:t xml:space="preserve"> </w:t>
            </w:r>
            <w:r w:rsidRPr="003D05AF">
              <w:rPr>
                <w:rFonts w:cs="Segoe UI"/>
                <w:sz w:val="18"/>
                <w:szCs w:val="18"/>
                <w:lang w:val="es-ES"/>
              </w:rPr>
              <w:t>dado un índice</w:t>
            </w:r>
            <w:r w:rsidR="00262B48">
              <w:rPr>
                <w:rFonts w:cs="Segoe UI"/>
                <w:sz w:val="18"/>
                <w:szCs w:val="18"/>
                <w:lang w:val="es-ES"/>
              </w:rPr>
              <w:t xml:space="preserve"> </w:t>
            </w:r>
            <w:r w:rsidRPr="003D05AF">
              <w:rPr>
                <w:rFonts w:cs="Segoe UI"/>
                <w:sz w:val="18"/>
                <w:szCs w:val="18"/>
                <w:lang w:val="es-ES"/>
              </w:rPr>
              <w:t xml:space="preserve">(el </w:t>
            </w:r>
            <w:r w:rsidR="00375543" w:rsidRPr="003D05AF">
              <w:rPr>
                <w:rFonts w:cs="Segoe UI"/>
                <w:sz w:val="18"/>
                <w:szCs w:val="18"/>
                <w:lang w:val="es-ES"/>
              </w:rPr>
              <w:t>cu</w:t>
            </w:r>
            <w:r w:rsidR="00375543">
              <w:rPr>
                <w:rFonts w:cs="Segoe UI"/>
                <w:sz w:val="18"/>
                <w:szCs w:val="18"/>
                <w:lang w:val="es-ES"/>
              </w:rPr>
              <w:t>a</w:t>
            </w:r>
            <w:r w:rsidR="00375543" w:rsidRPr="003D05AF">
              <w:rPr>
                <w:rFonts w:cs="Segoe UI"/>
                <w:sz w:val="18"/>
                <w:szCs w:val="18"/>
                <w:lang w:val="es-ES"/>
              </w:rPr>
              <w:t>l</w:t>
            </w:r>
            <w:r w:rsidRPr="003D05AF">
              <w:rPr>
                <w:rFonts w:cs="Segoe UI"/>
                <w:sz w:val="18"/>
                <w:szCs w:val="18"/>
                <w:lang w:val="es-ES"/>
              </w:rPr>
              <w:t xml:space="preserve"> indica </w:t>
            </w:r>
            <w:r w:rsidR="00262B48">
              <w:rPr>
                <w:rFonts w:cs="Segoe UI"/>
                <w:sz w:val="18"/>
                <w:szCs w:val="18"/>
                <w:lang w:val="es-ES"/>
              </w:rPr>
              <w:t>a qué</w:t>
            </w:r>
            <w:r w:rsidRPr="003D05AF">
              <w:rPr>
                <w:rFonts w:cs="Segoe UI"/>
                <w:sz w:val="18"/>
                <w:szCs w:val="18"/>
                <w:lang w:val="es-ES"/>
              </w:rPr>
              <w:t xml:space="preserve"> nodo </w:t>
            </w:r>
            <w:r w:rsidRPr="00262B48">
              <w:rPr>
                <w:rFonts w:ascii="Consolas" w:hAnsi="Consolas" w:cs="Segoe UI"/>
                <w:sz w:val="18"/>
                <w:szCs w:val="18"/>
                <w:lang w:val="es-ES"/>
              </w:rPr>
              <w:t>specialInstruction</w:t>
            </w:r>
            <w:r w:rsidR="00262B48">
              <w:rPr>
                <w:rFonts w:cs="Segoe UI"/>
                <w:sz w:val="18"/>
                <w:szCs w:val="18"/>
                <w:lang w:val="es-ES"/>
              </w:rPr>
              <w:t xml:space="preserve"> será</w:t>
            </w:r>
            <w:r w:rsidRPr="003D05AF">
              <w:rPr>
                <w:rFonts w:cs="Segoe UI"/>
                <w:sz w:val="18"/>
                <w:szCs w:val="18"/>
                <w:lang w:val="es-ES"/>
              </w:rPr>
              <w:t xml:space="preserve"> el padre)</w:t>
            </w:r>
            <w:r w:rsidR="00BA3B1C">
              <w:rPr>
                <w:rFonts w:cs="Segoe UI"/>
                <w:sz w:val="18"/>
                <w:szCs w:val="18"/>
                <w:lang w:val="es-ES"/>
              </w:rPr>
              <w:t>.</w:t>
            </w:r>
          </w:p>
          <w:p w14:paraId="710CD45E" w14:textId="77777777" w:rsidR="001D0552" w:rsidRPr="003D05AF" w:rsidRDefault="001D0552" w:rsidP="001D0552">
            <w:pPr>
              <w:autoSpaceDE w:val="0"/>
              <w:autoSpaceDN w:val="0"/>
              <w:adjustRightInd w:val="0"/>
              <w:rPr>
                <w:rFonts w:cs="Segoe UI"/>
                <w:color w:val="000000"/>
                <w:sz w:val="18"/>
                <w:szCs w:val="18"/>
              </w:rPr>
            </w:pPr>
          </w:p>
          <w:p w14:paraId="143C1841" w14:textId="77777777" w:rsidR="001D0552" w:rsidRPr="00546A8C" w:rsidRDefault="001D0552" w:rsidP="001D0552">
            <w:pPr>
              <w:autoSpaceDE w:val="0"/>
              <w:autoSpaceDN w:val="0"/>
              <w:adjustRightInd w:val="0"/>
              <w:rPr>
                <w:rFonts w:cs="Segoe UI"/>
                <w:color w:val="0000FF"/>
                <w:sz w:val="18"/>
                <w:szCs w:val="18"/>
                <w:lang w:val="en-US"/>
              </w:rPr>
            </w:pPr>
            <w:r w:rsidRPr="00546A8C">
              <w:rPr>
                <w:rFonts w:cs="Segoe UI"/>
                <w:color w:val="0000FF"/>
                <w:sz w:val="18"/>
                <w:szCs w:val="18"/>
                <w:lang w:val="en-US"/>
              </w:rPr>
              <w:t>Xpath:</w:t>
            </w:r>
          </w:p>
          <w:p w14:paraId="607B4410" w14:textId="1DD83839" w:rsidR="001D0552" w:rsidRPr="00546A8C" w:rsidRDefault="001D0552" w:rsidP="001D0552">
            <w:pPr>
              <w:autoSpaceDE w:val="0"/>
              <w:autoSpaceDN w:val="0"/>
              <w:adjustRightInd w:val="0"/>
              <w:rPr>
                <w:rFonts w:ascii="Consolas" w:hAnsi="Consolas" w:cs="Segoe UI"/>
                <w:b/>
                <w:sz w:val="18"/>
                <w:szCs w:val="18"/>
                <w:lang w:val="en-US"/>
              </w:rPr>
            </w:pPr>
            <w:r w:rsidRPr="00546A8C">
              <w:rPr>
                <w:rFonts w:ascii="Consolas" w:hAnsi="Consolas" w:cs="Segoe UI"/>
                <w:color w:val="000000"/>
                <w:sz w:val="18"/>
                <w:szCs w:val="18"/>
                <w:lang w:val="en-US"/>
              </w:rPr>
              <w:t>Cfdi:Complemento/</w:t>
            </w:r>
            <w:r w:rsidRPr="00546A8C">
              <w:rPr>
                <w:rFonts w:ascii="Consolas" w:hAnsi="Consolas" w:cs="Segoe UI"/>
                <w:color w:val="FF0000"/>
                <w:sz w:val="18"/>
                <w:szCs w:val="18"/>
                <w:lang w:val="en-US"/>
              </w:rPr>
              <w:t>Detallista</w:t>
            </w:r>
            <w:r w:rsidRPr="00546A8C">
              <w:rPr>
                <w:rFonts w:ascii="Consolas" w:hAnsi="Consolas" w:cs="Segoe UI"/>
                <w:b/>
                <w:sz w:val="18"/>
                <w:szCs w:val="18"/>
                <w:lang w:val="en-US"/>
              </w:rPr>
              <w:t>/</w:t>
            </w:r>
            <w:r w:rsidRPr="00546A8C">
              <w:rPr>
                <w:rFonts w:ascii="Consolas" w:hAnsi="Consolas" w:cs="Segoe UI"/>
                <w:color w:val="0000FF"/>
                <w:sz w:val="18"/>
                <w:szCs w:val="18"/>
                <w:lang w:val="en-US"/>
              </w:rPr>
              <w:t xml:space="preserve"> specialInstruction[</w:t>
            </w:r>
            <w:r w:rsidRPr="00546A8C">
              <w:rPr>
                <w:rFonts w:ascii="Consolas" w:hAnsi="Consolas" w:cs="Segoe UI"/>
                <w:color w:val="000000"/>
                <w:sz w:val="18"/>
                <w:szCs w:val="18"/>
                <w:lang w:val="en-US"/>
              </w:rPr>
              <w:t>indexSpecialInstr</w:t>
            </w:r>
            <w:r w:rsidRPr="00546A8C">
              <w:rPr>
                <w:rFonts w:ascii="Consolas" w:hAnsi="Consolas" w:cs="Segoe UI"/>
                <w:color w:val="0000FF"/>
                <w:sz w:val="18"/>
                <w:szCs w:val="18"/>
                <w:lang w:val="en-US"/>
              </w:rPr>
              <w:t>]/text</w:t>
            </w:r>
          </w:p>
          <w:p w14:paraId="73EEFA78" w14:textId="77777777" w:rsidR="001D0552" w:rsidRPr="00546A8C" w:rsidRDefault="001D0552" w:rsidP="001D0552">
            <w:pPr>
              <w:autoSpaceDE w:val="0"/>
              <w:autoSpaceDN w:val="0"/>
              <w:adjustRightInd w:val="0"/>
              <w:rPr>
                <w:rFonts w:cs="Segoe UI"/>
                <w:color w:val="000000"/>
                <w:sz w:val="18"/>
                <w:szCs w:val="18"/>
                <w:lang w:val="en-US"/>
              </w:rPr>
            </w:pPr>
          </w:p>
          <w:p w14:paraId="320BB393" w14:textId="77777777" w:rsidR="001D0552" w:rsidRPr="003D05AF" w:rsidRDefault="001D0552" w:rsidP="001D0552">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5D4350B1" w14:textId="57373B76" w:rsidR="00227B74" w:rsidRPr="003D05AF" w:rsidRDefault="009E559D" w:rsidP="001D0552">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1D0552" w:rsidRPr="003D05AF">
              <w:rPr>
                <w:rFonts w:cs="Segoe UI"/>
                <w:b/>
                <w:bCs/>
                <w:color w:val="191970"/>
                <w:sz w:val="18"/>
                <w:szCs w:val="18"/>
              </w:rPr>
              <w:t xml:space="preserve"> </w:t>
            </w:r>
            <w:r w:rsidR="001D0552" w:rsidRPr="003D05AF">
              <w:rPr>
                <w:rFonts w:cs="Segoe UI"/>
                <w:bCs/>
                <w:sz w:val="18"/>
                <w:szCs w:val="18"/>
              </w:rPr>
              <w:t xml:space="preserve">Esta excepción ocurre si no se ha establecido en complemento </w:t>
            </w:r>
            <w:r w:rsidR="0058341C">
              <w:rPr>
                <w:rFonts w:cs="Segoe UI"/>
                <w:bCs/>
                <w:sz w:val="18"/>
                <w:szCs w:val="18"/>
              </w:rPr>
              <w:t>D</w:t>
            </w:r>
            <w:r w:rsidR="00D21C0F" w:rsidRPr="003D05AF">
              <w:rPr>
                <w:rFonts w:cs="Segoe UI"/>
                <w:bCs/>
                <w:sz w:val="18"/>
                <w:szCs w:val="18"/>
              </w:rPr>
              <w:t>etallista,</w:t>
            </w:r>
            <w:r w:rsidR="001D0552" w:rsidRPr="003D05AF">
              <w:rPr>
                <w:rFonts w:cs="Segoe UI"/>
                <w:bCs/>
                <w:sz w:val="18"/>
                <w:szCs w:val="18"/>
              </w:rPr>
              <w:t xml:space="preserve"> si no existe el nodo </w:t>
            </w:r>
            <w:r w:rsidR="001D0552" w:rsidRPr="00D03C80">
              <w:rPr>
                <w:rFonts w:ascii="Consolas" w:hAnsi="Consolas" w:cs="Segoe UI"/>
                <w:color w:val="0000FF"/>
                <w:sz w:val="18"/>
                <w:szCs w:val="18"/>
                <w:lang w:val="es-ES"/>
              </w:rPr>
              <w:t>specialInstruction</w:t>
            </w:r>
            <w:r w:rsidR="001D0552" w:rsidRPr="003D05AF">
              <w:rPr>
                <w:rFonts w:cs="Segoe UI"/>
                <w:bCs/>
                <w:sz w:val="18"/>
                <w:szCs w:val="18"/>
              </w:rPr>
              <w:t xml:space="preserve"> </w:t>
            </w:r>
            <w:r w:rsidR="00262B48">
              <w:rPr>
                <w:rFonts w:cs="Segoe UI"/>
                <w:bCs/>
                <w:sz w:val="18"/>
                <w:szCs w:val="18"/>
              </w:rPr>
              <w:t>o si se superó el nú</w:t>
            </w:r>
            <w:r w:rsidR="001D0552" w:rsidRPr="003D05AF">
              <w:rPr>
                <w:rFonts w:cs="Segoe UI"/>
                <w:bCs/>
                <w:sz w:val="18"/>
                <w:szCs w:val="18"/>
              </w:rPr>
              <w:t>mero máximo de nodos (</w:t>
            </w:r>
            <w:r w:rsidR="001D0552" w:rsidRPr="00D03C80">
              <w:rPr>
                <w:rFonts w:ascii="Consolas" w:hAnsi="Consolas" w:cs="Segoe UI"/>
                <w:bCs/>
                <w:sz w:val="18"/>
                <w:szCs w:val="18"/>
              </w:rPr>
              <w:t>15</w:t>
            </w:r>
            <w:r w:rsidR="001D0552" w:rsidRPr="003D05AF">
              <w:rPr>
                <w:rFonts w:cs="Segoe UI"/>
                <w:bCs/>
                <w:sz w:val="18"/>
                <w:szCs w:val="18"/>
              </w:rPr>
              <w:t xml:space="preserve">) </w:t>
            </w:r>
            <w:r w:rsidR="001D0552" w:rsidRPr="00D03C80">
              <w:rPr>
                <w:rFonts w:ascii="Consolas" w:hAnsi="Consolas" w:cs="Segoe UI"/>
                <w:color w:val="0000FF"/>
                <w:sz w:val="18"/>
                <w:szCs w:val="18"/>
              </w:rPr>
              <w:t>text</w:t>
            </w:r>
            <w:r w:rsidR="001D0552" w:rsidRPr="00F45C68">
              <w:rPr>
                <w:rFonts w:cs="Segoe UI"/>
                <w:sz w:val="18"/>
                <w:szCs w:val="18"/>
              </w:rPr>
              <w:t>.</w:t>
            </w:r>
          </w:p>
        </w:tc>
      </w:tr>
      <w:tr w:rsidR="00227B74" w:rsidRPr="003D05AF" w14:paraId="47E44C1F" w14:textId="77777777" w:rsidTr="00B14378">
        <w:tc>
          <w:tcPr>
            <w:tcW w:w="3545" w:type="dxa"/>
          </w:tcPr>
          <w:p w14:paraId="2BA105A6" w14:textId="77777777" w:rsidR="001D0552"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Det131_Agrega_RequestForPaymentIdentification_Detallista(</w:t>
            </w:r>
          </w:p>
          <w:p w14:paraId="6D980696" w14:textId="08808672" w:rsidR="001D0552"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2B91AF"/>
                <w:sz w:val="18"/>
                <w:szCs w:val="18"/>
              </w:rPr>
              <w:t>detallistaRequestForPaymentIdentificationEntityType</w:t>
            </w:r>
            <w:r w:rsidRPr="001E413D">
              <w:rPr>
                <w:rFonts w:ascii="Consolas" w:hAnsi="Consolas" w:cs="Segoe UI"/>
                <w:color w:val="000000"/>
                <w:sz w:val="18"/>
                <w:szCs w:val="18"/>
              </w:rPr>
              <w:t xml:space="preserve"> EntityType</w:t>
            </w:r>
            <w:r w:rsidR="00E7032A" w:rsidRPr="001E413D">
              <w:rPr>
                <w:rFonts w:ascii="Consolas" w:hAnsi="Consolas" w:cs="Segoe UI"/>
                <w:color w:val="000000"/>
                <w:sz w:val="18"/>
                <w:szCs w:val="18"/>
              </w:rPr>
              <w:t xml:space="preserve"> </w:t>
            </w:r>
            <w:r w:rsidR="00E7032A" w:rsidRPr="001E413D">
              <w:rPr>
                <w:rFonts w:ascii="Consolas" w:hAnsi="Consolas" w:cs="Segoe UI"/>
                <w:color w:val="538135" w:themeColor="accent6" w:themeShade="BF"/>
                <w:sz w:val="18"/>
                <w:szCs w:val="18"/>
              </w:rPr>
              <w:t>/*</w:t>
            </w:r>
            <w:r w:rsidR="00E7032A" w:rsidRPr="001E413D">
              <w:rPr>
                <w:rFonts w:ascii="Consolas" w:hAnsi="Consolas" w:cs="Segoe UI"/>
                <w:color w:val="538135" w:themeColor="accent6" w:themeShade="BF"/>
                <w:sz w:val="18"/>
                <w:szCs w:val="18"/>
                <w:lang w:val="es-ES"/>
              </w:rPr>
              <w:t xml:space="preserve"> tipo de transacción</w:t>
            </w:r>
            <w:r w:rsidR="00E7032A" w:rsidRPr="001E413D">
              <w:rPr>
                <w:rFonts w:ascii="Consolas" w:hAnsi="Consolas" w:cs="Segoe UI"/>
                <w:color w:val="538135" w:themeColor="accent6" w:themeShade="BF"/>
                <w:sz w:val="18"/>
                <w:szCs w:val="18"/>
              </w:rPr>
              <w:t>*/</w:t>
            </w:r>
          </w:p>
          <w:p w14:paraId="6C89E6BF" w14:textId="7C419CC7"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75245175" w14:textId="4930ACC3" w:rsidR="001D0552" w:rsidRPr="003D05AF" w:rsidRDefault="001D0552" w:rsidP="001D0552">
            <w:pPr>
              <w:autoSpaceDE w:val="0"/>
              <w:autoSpaceDN w:val="0"/>
              <w:adjustRightInd w:val="0"/>
              <w:rPr>
                <w:rFonts w:cs="Segoe UI"/>
                <w:color w:val="0000FF"/>
                <w:sz w:val="18"/>
                <w:szCs w:val="18"/>
                <w:lang w:val="es-ES"/>
              </w:rPr>
            </w:pPr>
            <w:r w:rsidRPr="003D05AF">
              <w:rPr>
                <w:rFonts w:cs="Segoe UI"/>
                <w:color w:val="000000"/>
                <w:sz w:val="18"/>
                <w:szCs w:val="18"/>
              </w:rPr>
              <w:t>Crea y agrega</w:t>
            </w:r>
            <w:r w:rsidR="00262B48">
              <w:rPr>
                <w:rFonts w:cs="Segoe UI"/>
                <w:color w:val="000000"/>
                <w:sz w:val="18"/>
                <w:szCs w:val="18"/>
              </w:rPr>
              <w:t xml:space="preserve"> </w:t>
            </w:r>
            <w:r w:rsidRPr="003D05AF">
              <w:rPr>
                <w:rFonts w:cs="Segoe UI"/>
                <w:color w:val="000000"/>
                <w:sz w:val="18"/>
                <w:szCs w:val="18"/>
              </w:rPr>
              <w:t xml:space="preserve">(o remplaza si existe) un </w:t>
            </w:r>
            <w:r w:rsidRPr="00D03C80">
              <w:rPr>
                <w:rFonts w:ascii="Consolas" w:hAnsi="Consolas" w:cs="Segoe UI"/>
                <w:color w:val="0000FF"/>
                <w:sz w:val="18"/>
                <w:szCs w:val="18"/>
                <w:lang w:val="es-ES"/>
              </w:rPr>
              <w:t>requestForPaymentIdentification</w:t>
            </w:r>
            <w:r w:rsidRPr="003D05AF">
              <w:rPr>
                <w:rFonts w:cs="Segoe UI"/>
                <w:color w:val="0000FF"/>
                <w:sz w:val="18"/>
                <w:szCs w:val="18"/>
                <w:lang w:val="es-ES"/>
              </w:rPr>
              <w:t xml:space="preserve"> </w:t>
            </w:r>
            <w:r w:rsidRPr="003D05AF">
              <w:rPr>
                <w:rFonts w:cs="Segoe UI"/>
                <w:color w:val="000000"/>
                <w:sz w:val="18"/>
                <w:szCs w:val="18"/>
              </w:rPr>
              <w:t xml:space="preserve">a </w:t>
            </w:r>
            <w:r w:rsidRPr="00D03C80">
              <w:rPr>
                <w:rFonts w:ascii="Consolas" w:hAnsi="Consolas" w:cs="Segoe UI"/>
                <w:color w:val="0000FF"/>
                <w:sz w:val="18"/>
                <w:szCs w:val="18"/>
                <w:lang w:val="es-ES"/>
              </w:rPr>
              <w:t>detallista</w:t>
            </w:r>
            <w:r w:rsidRPr="003D05AF">
              <w:rPr>
                <w:rFonts w:cs="Segoe UI"/>
                <w:color w:val="0000FF"/>
                <w:sz w:val="18"/>
                <w:szCs w:val="18"/>
                <w:lang w:val="es-ES"/>
              </w:rPr>
              <w:t xml:space="preserve"> </w:t>
            </w:r>
            <w:r w:rsidRPr="003D05AF">
              <w:rPr>
                <w:rFonts w:cs="Segoe UI"/>
                <w:sz w:val="18"/>
                <w:szCs w:val="18"/>
                <w:lang w:val="es-ES"/>
              </w:rPr>
              <w:t>(como hijo)</w:t>
            </w:r>
            <w:r w:rsidR="00262B48">
              <w:rPr>
                <w:rFonts w:cs="Segoe UI"/>
                <w:sz w:val="18"/>
                <w:szCs w:val="18"/>
                <w:lang w:val="es-ES"/>
              </w:rPr>
              <w:t xml:space="preserve"> para indicar la transacció</w:t>
            </w:r>
            <w:r w:rsidR="00E7032A" w:rsidRPr="003D05AF">
              <w:rPr>
                <w:rFonts w:cs="Segoe UI"/>
                <w:sz w:val="18"/>
                <w:szCs w:val="18"/>
                <w:lang w:val="es-ES"/>
              </w:rPr>
              <w:t>n.</w:t>
            </w:r>
          </w:p>
          <w:p w14:paraId="0D55F543" w14:textId="77777777" w:rsidR="001D0552" w:rsidRPr="003D05AF" w:rsidRDefault="001D0552" w:rsidP="001D0552">
            <w:pPr>
              <w:autoSpaceDE w:val="0"/>
              <w:autoSpaceDN w:val="0"/>
              <w:adjustRightInd w:val="0"/>
              <w:rPr>
                <w:rFonts w:cs="Segoe UI"/>
                <w:color w:val="000000"/>
                <w:sz w:val="18"/>
                <w:szCs w:val="18"/>
              </w:rPr>
            </w:pPr>
          </w:p>
          <w:p w14:paraId="35AEB347" w14:textId="77777777" w:rsidR="001D0552" w:rsidRPr="003D05AF" w:rsidRDefault="001D0552" w:rsidP="001D0552">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0A207D84" w14:textId="15BE9642" w:rsidR="001D0552" w:rsidRPr="00D03C80" w:rsidRDefault="001D0552" w:rsidP="001D0552">
            <w:pPr>
              <w:autoSpaceDE w:val="0"/>
              <w:autoSpaceDN w:val="0"/>
              <w:adjustRightInd w:val="0"/>
              <w:rPr>
                <w:rFonts w:ascii="Consolas" w:hAnsi="Consolas" w:cs="Segoe UI"/>
                <w:b/>
                <w:sz w:val="18"/>
                <w:szCs w:val="18"/>
                <w:lang w:val="es-ES"/>
              </w:rPr>
            </w:pPr>
            <w:r w:rsidRPr="00D03C80">
              <w:rPr>
                <w:rFonts w:ascii="Consolas" w:hAnsi="Consolas" w:cs="Segoe UI"/>
                <w:color w:val="000000"/>
                <w:sz w:val="18"/>
                <w:szCs w:val="18"/>
              </w:rPr>
              <w:t>Cfdi:Complemento/</w:t>
            </w:r>
            <w:r w:rsidRPr="00D03C80">
              <w:rPr>
                <w:rFonts w:ascii="Consolas" w:hAnsi="Consolas" w:cs="Segoe UI"/>
                <w:color w:val="FF0000"/>
                <w:sz w:val="18"/>
                <w:szCs w:val="18"/>
                <w:lang w:val="es-ES"/>
              </w:rPr>
              <w:t>Detallista</w:t>
            </w:r>
            <w:r w:rsidRPr="00D03C80">
              <w:rPr>
                <w:rFonts w:ascii="Consolas" w:hAnsi="Consolas" w:cs="Segoe UI"/>
                <w:b/>
                <w:sz w:val="18"/>
                <w:szCs w:val="18"/>
                <w:lang w:val="es-ES"/>
              </w:rPr>
              <w:t>/</w:t>
            </w:r>
            <w:r w:rsidR="00E7032A" w:rsidRPr="00D03C80">
              <w:rPr>
                <w:rFonts w:ascii="Consolas" w:hAnsi="Consolas" w:cs="Segoe UI"/>
                <w:color w:val="0000FF"/>
                <w:sz w:val="18"/>
                <w:szCs w:val="18"/>
                <w:lang w:val="es-ES"/>
              </w:rPr>
              <w:t xml:space="preserve"> </w:t>
            </w:r>
            <w:r w:rsidR="00E7032A" w:rsidRPr="00D03C80">
              <w:rPr>
                <w:rFonts w:ascii="Consolas" w:hAnsi="Consolas" w:cs="Segoe UI"/>
                <w:b/>
                <w:color w:val="0000FF"/>
                <w:sz w:val="18"/>
                <w:szCs w:val="18"/>
                <w:lang w:val="es-ES"/>
              </w:rPr>
              <w:t>requestForPaymentIdentification/ entityType</w:t>
            </w:r>
          </w:p>
          <w:p w14:paraId="1B7BF8D0" w14:textId="77777777" w:rsidR="001D0552" w:rsidRPr="003D05AF" w:rsidRDefault="001D0552" w:rsidP="001D0552">
            <w:pPr>
              <w:autoSpaceDE w:val="0"/>
              <w:autoSpaceDN w:val="0"/>
              <w:adjustRightInd w:val="0"/>
              <w:rPr>
                <w:rFonts w:cs="Segoe UI"/>
                <w:color w:val="000000"/>
                <w:sz w:val="18"/>
                <w:szCs w:val="18"/>
              </w:rPr>
            </w:pPr>
          </w:p>
          <w:p w14:paraId="7E04FE74" w14:textId="77777777" w:rsidR="001D0552" w:rsidRPr="003D05AF" w:rsidRDefault="001D0552" w:rsidP="001D0552">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01662D4B" w14:textId="44921E75" w:rsidR="00227B74" w:rsidRPr="003D05AF" w:rsidRDefault="009E559D" w:rsidP="00E7032A">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1D0552" w:rsidRPr="003D05AF">
              <w:rPr>
                <w:rFonts w:cs="Segoe UI"/>
                <w:b/>
                <w:bCs/>
                <w:color w:val="191970"/>
                <w:sz w:val="18"/>
                <w:szCs w:val="18"/>
              </w:rPr>
              <w:t xml:space="preserve"> </w:t>
            </w:r>
            <w:r w:rsidR="001D0552" w:rsidRPr="003D05AF">
              <w:rPr>
                <w:rFonts w:cs="Segoe UI"/>
                <w:bCs/>
                <w:sz w:val="18"/>
                <w:szCs w:val="18"/>
              </w:rPr>
              <w:t xml:space="preserve">Esta excepción ocurre si no se ha establecido en complemento </w:t>
            </w:r>
            <w:r w:rsidR="0058341C">
              <w:rPr>
                <w:rFonts w:cs="Segoe UI"/>
                <w:bCs/>
                <w:sz w:val="18"/>
                <w:szCs w:val="18"/>
              </w:rPr>
              <w:t>D</w:t>
            </w:r>
            <w:r w:rsidR="00E7032A" w:rsidRPr="003D05AF">
              <w:rPr>
                <w:rFonts w:cs="Segoe UI"/>
                <w:bCs/>
                <w:sz w:val="18"/>
                <w:szCs w:val="18"/>
              </w:rPr>
              <w:t>etallista.</w:t>
            </w:r>
          </w:p>
        </w:tc>
      </w:tr>
      <w:tr w:rsidR="00227B74" w:rsidRPr="003D05AF" w14:paraId="71F806EA" w14:textId="77777777" w:rsidTr="00B14378">
        <w:tc>
          <w:tcPr>
            <w:tcW w:w="3545" w:type="dxa"/>
          </w:tcPr>
          <w:p w14:paraId="1C490BBE" w14:textId="77777777"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Det131_Define_Detallista(</w:t>
            </w:r>
            <w:r w:rsidRPr="001E413D">
              <w:rPr>
                <w:rFonts w:ascii="Consolas" w:hAnsi="Consolas" w:cs="Segoe UI"/>
                <w:color w:val="2B91AF"/>
                <w:sz w:val="18"/>
                <w:szCs w:val="18"/>
              </w:rPr>
              <w:t>detallistaDocumentStatus</w:t>
            </w:r>
            <w:r w:rsidRPr="001E413D">
              <w:rPr>
                <w:rFonts w:ascii="Consolas" w:hAnsi="Consolas" w:cs="Segoe UI"/>
                <w:color w:val="000000"/>
                <w:sz w:val="18"/>
                <w:szCs w:val="18"/>
              </w:rPr>
              <w:t xml:space="preserve"> DocumentStatus)</w:t>
            </w:r>
          </w:p>
        </w:tc>
        <w:tc>
          <w:tcPr>
            <w:tcW w:w="6095" w:type="dxa"/>
          </w:tcPr>
          <w:p w14:paraId="26294F2F" w14:textId="77777777" w:rsidR="00227B74" w:rsidRPr="003D05AF" w:rsidRDefault="009F2BEC" w:rsidP="00B21B4B">
            <w:pPr>
              <w:autoSpaceDE w:val="0"/>
              <w:autoSpaceDN w:val="0"/>
              <w:adjustRightInd w:val="0"/>
              <w:rPr>
                <w:rFonts w:cs="Segoe UI"/>
                <w:color w:val="000000"/>
                <w:sz w:val="18"/>
                <w:szCs w:val="18"/>
              </w:rPr>
            </w:pPr>
            <w:r w:rsidRPr="003D05AF">
              <w:rPr>
                <w:rFonts w:cs="Segoe UI"/>
                <w:color w:val="000000"/>
                <w:sz w:val="18"/>
                <w:szCs w:val="18"/>
              </w:rPr>
              <w:t xml:space="preserve">Define el complemento </w:t>
            </w:r>
            <w:r w:rsidRPr="00262B48">
              <w:rPr>
                <w:rFonts w:ascii="Consolas" w:hAnsi="Consolas" w:cs="Segoe UI"/>
                <w:b/>
                <w:color w:val="000000"/>
                <w:sz w:val="18"/>
                <w:szCs w:val="18"/>
              </w:rPr>
              <w:t>detallista</w:t>
            </w:r>
            <w:r w:rsidRPr="003D05AF">
              <w:rPr>
                <w:rFonts w:cs="Segoe UI"/>
                <w:color w:val="000000"/>
                <w:sz w:val="18"/>
                <w:szCs w:val="18"/>
              </w:rPr>
              <w:t xml:space="preserve"> del comprobante.</w:t>
            </w:r>
          </w:p>
          <w:p w14:paraId="72791DD2" w14:textId="77777777" w:rsidR="00281D3E" w:rsidRPr="003D05AF" w:rsidRDefault="00281D3E" w:rsidP="00B21B4B">
            <w:pPr>
              <w:autoSpaceDE w:val="0"/>
              <w:autoSpaceDN w:val="0"/>
              <w:adjustRightInd w:val="0"/>
              <w:rPr>
                <w:rFonts w:cs="Segoe UI"/>
                <w:color w:val="000000"/>
                <w:sz w:val="18"/>
                <w:szCs w:val="18"/>
              </w:rPr>
            </w:pPr>
          </w:p>
          <w:p w14:paraId="19CF8077" w14:textId="77777777" w:rsidR="00281D3E" w:rsidRPr="003D05AF" w:rsidRDefault="00281D3E" w:rsidP="00281D3E">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48800629" w14:textId="77777777" w:rsidR="00281D3E" w:rsidRPr="00D03C80" w:rsidRDefault="00281D3E" w:rsidP="00281D3E">
            <w:pPr>
              <w:autoSpaceDE w:val="0"/>
              <w:autoSpaceDN w:val="0"/>
              <w:adjustRightInd w:val="0"/>
              <w:rPr>
                <w:rFonts w:ascii="Consolas" w:hAnsi="Consolas" w:cs="Segoe UI"/>
                <w:color w:val="000000"/>
                <w:sz w:val="18"/>
                <w:szCs w:val="18"/>
              </w:rPr>
            </w:pPr>
            <w:r w:rsidRPr="00D03C80">
              <w:rPr>
                <w:rFonts w:ascii="Consolas" w:hAnsi="Consolas" w:cs="Segoe UI"/>
                <w:color w:val="000000"/>
                <w:sz w:val="18"/>
                <w:szCs w:val="18"/>
              </w:rPr>
              <w:t>Cfdi:Complemento/</w:t>
            </w:r>
            <w:r w:rsidRPr="00D03C80">
              <w:rPr>
                <w:rFonts w:ascii="Consolas" w:hAnsi="Consolas" w:cs="Segoe UI"/>
                <w:color w:val="FF0000"/>
                <w:sz w:val="18"/>
                <w:szCs w:val="18"/>
                <w:lang w:val="es-ES"/>
              </w:rPr>
              <w:t>Detallista</w:t>
            </w:r>
          </w:p>
          <w:p w14:paraId="39544C18" w14:textId="44A25581" w:rsidR="00281D3E" w:rsidRPr="003D05AF" w:rsidRDefault="00281D3E" w:rsidP="00B21B4B">
            <w:pPr>
              <w:autoSpaceDE w:val="0"/>
              <w:autoSpaceDN w:val="0"/>
              <w:adjustRightInd w:val="0"/>
              <w:rPr>
                <w:rFonts w:cs="Segoe UI"/>
                <w:color w:val="000000"/>
                <w:sz w:val="18"/>
                <w:szCs w:val="18"/>
              </w:rPr>
            </w:pPr>
          </w:p>
        </w:tc>
      </w:tr>
      <w:tr w:rsidR="00227B74" w:rsidRPr="003D05AF" w14:paraId="3EDA47B6" w14:textId="77777777" w:rsidTr="00B14378">
        <w:tc>
          <w:tcPr>
            <w:tcW w:w="3545" w:type="dxa"/>
          </w:tcPr>
          <w:p w14:paraId="532E22D0" w14:textId="77777777"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lastRenderedPageBreak/>
              <w:t>public</w:t>
            </w:r>
            <w:r w:rsidRPr="001E413D">
              <w:rPr>
                <w:rFonts w:ascii="Consolas" w:hAnsi="Consolas" w:cs="Segoe UI"/>
                <w:color w:val="000000"/>
                <w:sz w:val="18"/>
                <w:szCs w:val="18"/>
              </w:rPr>
              <w:t xml:space="preserve"> </w:t>
            </w:r>
            <w:r w:rsidRPr="001E413D">
              <w:rPr>
                <w:rFonts w:ascii="Consolas" w:hAnsi="Consolas" w:cs="Segoe UI"/>
                <w:color w:val="2B91AF"/>
                <w:sz w:val="18"/>
                <w:szCs w:val="18"/>
              </w:rPr>
              <w:t>ReturnXmlComplemento</w:t>
            </w:r>
            <w:r w:rsidRPr="001E413D">
              <w:rPr>
                <w:rFonts w:ascii="Consolas" w:hAnsi="Consolas" w:cs="Segoe UI"/>
                <w:color w:val="000000"/>
                <w:sz w:val="18"/>
                <w:szCs w:val="18"/>
              </w:rPr>
              <w:t xml:space="preserve"> Det131_generaComplemento()</w:t>
            </w:r>
          </w:p>
        </w:tc>
        <w:tc>
          <w:tcPr>
            <w:tcW w:w="6095" w:type="dxa"/>
          </w:tcPr>
          <w:p w14:paraId="4EF83026" w14:textId="77777777" w:rsidR="00227B74" w:rsidRPr="003D05AF" w:rsidRDefault="00281D3E" w:rsidP="00281D3E">
            <w:pPr>
              <w:autoSpaceDE w:val="0"/>
              <w:autoSpaceDN w:val="0"/>
              <w:adjustRightInd w:val="0"/>
              <w:rPr>
                <w:rFonts w:cs="Segoe UI"/>
                <w:sz w:val="18"/>
                <w:szCs w:val="18"/>
              </w:rPr>
            </w:pPr>
            <w:r w:rsidRPr="003D05AF">
              <w:rPr>
                <w:rFonts w:cs="Segoe UI"/>
                <w:color w:val="000000"/>
                <w:sz w:val="18"/>
                <w:szCs w:val="18"/>
              </w:rPr>
              <w:t xml:space="preserve">Retorna el complemento </w:t>
            </w:r>
            <w:r w:rsidRPr="00D03C80">
              <w:rPr>
                <w:rFonts w:ascii="Consolas" w:hAnsi="Consolas" w:cs="Segoe UI"/>
                <w:color w:val="FF0000"/>
                <w:sz w:val="18"/>
                <w:szCs w:val="18"/>
              </w:rPr>
              <w:t>detallista</w:t>
            </w:r>
            <w:r w:rsidRPr="003D05AF">
              <w:rPr>
                <w:rFonts w:cs="Segoe UI"/>
                <w:color w:val="FF0000"/>
                <w:sz w:val="18"/>
                <w:szCs w:val="18"/>
              </w:rPr>
              <w:t xml:space="preserve"> </w:t>
            </w:r>
            <w:r w:rsidRPr="003D05AF">
              <w:rPr>
                <w:rFonts w:cs="Segoe UI"/>
                <w:color w:val="000000"/>
                <w:sz w:val="18"/>
                <w:szCs w:val="18"/>
              </w:rPr>
              <w:t xml:space="preserve">en el objeto </w:t>
            </w:r>
            <w:r w:rsidRPr="00D03C80">
              <w:rPr>
                <w:rFonts w:ascii="Consolas" w:hAnsi="Consolas" w:cs="Segoe UI"/>
                <w:color w:val="2B91AF"/>
                <w:sz w:val="18"/>
                <w:szCs w:val="18"/>
              </w:rPr>
              <w:t xml:space="preserve">ReturnXmlComplemento </w:t>
            </w:r>
            <w:r w:rsidRPr="003D05AF">
              <w:rPr>
                <w:rFonts w:cs="Segoe UI"/>
                <w:sz w:val="18"/>
                <w:szCs w:val="18"/>
              </w:rPr>
              <w:t>si todo fue bien.</w:t>
            </w:r>
          </w:p>
          <w:p w14:paraId="472B0C36" w14:textId="77777777" w:rsidR="00281D3E" w:rsidRPr="003D05AF" w:rsidRDefault="00281D3E" w:rsidP="00281D3E">
            <w:pPr>
              <w:autoSpaceDE w:val="0"/>
              <w:autoSpaceDN w:val="0"/>
              <w:adjustRightInd w:val="0"/>
              <w:rPr>
                <w:rFonts w:cs="Segoe UI"/>
                <w:color w:val="000000"/>
                <w:sz w:val="18"/>
                <w:szCs w:val="18"/>
              </w:rPr>
            </w:pPr>
          </w:p>
          <w:p w14:paraId="5980498F" w14:textId="77777777" w:rsidR="00281D3E" w:rsidRPr="003D05AF" w:rsidRDefault="00281D3E" w:rsidP="00281D3E">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BFA5D4E" w14:textId="12CE0FC7" w:rsidR="00281D3E" w:rsidRPr="003D05AF" w:rsidRDefault="009E559D" w:rsidP="00281D3E">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281D3E" w:rsidRPr="003D05AF">
              <w:rPr>
                <w:rFonts w:cs="Segoe UI"/>
                <w:bCs/>
                <w:sz w:val="18"/>
                <w:szCs w:val="18"/>
              </w:rPr>
              <w:t xml:space="preserve"> Ocurre si no se</w:t>
            </w:r>
            <w:r w:rsidR="0058341C">
              <w:rPr>
                <w:rFonts w:cs="Segoe UI"/>
                <w:bCs/>
                <w:sz w:val="18"/>
                <w:szCs w:val="18"/>
              </w:rPr>
              <w:t xml:space="preserve"> ha establecido en complemento D</w:t>
            </w:r>
            <w:r w:rsidR="00281D3E" w:rsidRPr="003D05AF">
              <w:rPr>
                <w:rFonts w:cs="Segoe UI"/>
                <w:bCs/>
                <w:sz w:val="18"/>
                <w:szCs w:val="18"/>
              </w:rPr>
              <w:t>etallista.</w:t>
            </w:r>
          </w:p>
        </w:tc>
      </w:tr>
      <w:tr w:rsidR="00227B74" w:rsidRPr="003D05AF" w14:paraId="52E71474" w14:textId="77777777" w:rsidTr="00B14378">
        <w:tc>
          <w:tcPr>
            <w:tcW w:w="3545" w:type="dxa"/>
          </w:tcPr>
          <w:p w14:paraId="74206A58" w14:textId="77777777" w:rsidR="00281D3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Det131_SetBuyer(</w:t>
            </w:r>
          </w:p>
          <w:p w14:paraId="05BFF284" w14:textId="1D7E6F4E" w:rsidR="00281D3E" w:rsidRPr="001E413D" w:rsidRDefault="00227B74" w:rsidP="00B21B4B">
            <w:pPr>
              <w:autoSpaceDE w:val="0"/>
              <w:autoSpaceDN w:val="0"/>
              <w:adjustRightInd w:val="0"/>
              <w:rPr>
                <w:rFonts w:ascii="Consolas" w:hAnsi="Consolas" w:cs="Segoe UI"/>
                <w:color w:val="538135" w:themeColor="accent6" w:themeShade="BF"/>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gln, </w:t>
            </w:r>
            <w:r w:rsidR="00281D3E" w:rsidRPr="001E413D">
              <w:rPr>
                <w:rFonts w:ascii="Consolas" w:hAnsi="Consolas" w:cs="Segoe UI"/>
                <w:color w:val="538135" w:themeColor="accent6" w:themeShade="BF"/>
                <w:sz w:val="18"/>
                <w:szCs w:val="18"/>
              </w:rPr>
              <w:t>/*</w:t>
            </w:r>
            <w:r w:rsidR="00281D3E" w:rsidRPr="001E413D">
              <w:rPr>
                <w:rFonts w:ascii="Consolas" w:hAnsi="Consolas" w:cs="Segoe UI"/>
                <w:color w:val="538135" w:themeColor="accent6" w:themeShade="BF"/>
                <w:sz w:val="18"/>
                <w:szCs w:val="18"/>
                <w:lang w:val="es-ES"/>
              </w:rPr>
              <w:t xml:space="preserve"> el número global de localización</w:t>
            </w:r>
            <w:r w:rsidR="00281D3E" w:rsidRPr="001E413D">
              <w:rPr>
                <w:rFonts w:ascii="Consolas" w:hAnsi="Consolas" w:cs="Segoe UI"/>
                <w:color w:val="538135" w:themeColor="accent6" w:themeShade="BF"/>
                <w:sz w:val="18"/>
                <w:szCs w:val="18"/>
              </w:rPr>
              <w:t xml:space="preserve"> */</w:t>
            </w:r>
          </w:p>
          <w:p w14:paraId="0F32BA26" w14:textId="3D9B1D13" w:rsidR="00281D3E" w:rsidRPr="001E413D" w:rsidRDefault="00227B74" w:rsidP="00B21B4B">
            <w:pPr>
              <w:autoSpaceDE w:val="0"/>
              <w:autoSpaceDN w:val="0"/>
              <w:adjustRightInd w:val="0"/>
              <w:rPr>
                <w:rFonts w:ascii="Consolas" w:hAnsi="Consolas" w:cs="Segoe UI"/>
                <w:color w:val="538135" w:themeColor="accent6" w:themeShade="BF"/>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personOrDepartmentName</w:t>
            </w:r>
            <w:r w:rsidR="00281D3E" w:rsidRPr="001E413D">
              <w:rPr>
                <w:rFonts w:ascii="Consolas" w:hAnsi="Consolas" w:cs="Segoe UI"/>
                <w:color w:val="000000"/>
                <w:sz w:val="18"/>
                <w:szCs w:val="18"/>
              </w:rPr>
              <w:t xml:space="preserve"> </w:t>
            </w:r>
            <w:r w:rsidR="00281D3E" w:rsidRPr="001E413D">
              <w:rPr>
                <w:rFonts w:ascii="Consolas" w:hAnsi="Consolas" w:cs="Segoe UI"/>
                <w:color w:val="538135" w:themeColor="accent6" w:themeShade="BF"/>
                <w:sz w:val="18"/>
                <w:szCs w:val="18"/>
              </w:rPr>
              <w:t>/*</w:t>
            </w:r>
            <w:r w:rsidR="00281D3E" w:rsidRPr="001E413D">
              <w:rPr>
                <w:rFonts w:ascii="Consolas" w:hAnsi="Consolas" w:cs="Segoe UI"/>
                <w:color w:val="538135" w:themeColor="accent6" w:themeShade="BF"/>
                <w:sz w:val="18"/>
                <w:szCs w:val="18"/>
                <w:lang w:val="es-ES"/>
              </w:rPr>
              <w:t xml:space="preserve"> contacto de compras</w:t>
            </w:r>
            <w:r w:rsidR="00281D3E" w:rsidRPr="001E413D">
              <w:rPr>
                <w:rFonts w:ascii="Consolas" w:hAnsi="Consolas" w:cs="Segoe UI"/>
                <w:color w:val="538135" w:themeColor="accent6" w:themeShade="BF"/>
                <w:sz w:val="18"/>
                <w:szCs w:val="18"/>
              </w:rPr>
              <w:t xml:space="preserve"> */</w:t>
            </w:r>
          </w:p>
          <w:p w14:paraId="56FDEACE" w14:textId="281BF5A2"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259D426A" w14:textId="6E726569" w:rsidR="00281D3E" w:rsidRPr="003D05AF" w:rsidRDefault="00281D3E" w:rsidP="00281D3E">
            <w:pPr>
              <w:autoSpaceDE w:val="0"/>
              <w:autoSpaceDN w:val="0"/>
              <w:adjustRightInd w:val="0"/>
              <w:rPr>
                <w:rFonts w:cs="Segoe UI"/>
                <w:color w:val="0000FF"/>
                <w:sz w:val="18"/>
                <w:szCs w:val="18"/>
                <w:lang w:val="es-ES"/>
              </w:rPr>
            </w:pPr>
            <w:r w:rsidRPr="003D05AF">
              <w:rPr>
                <w:rFonts w:cs="Segoe UI"/>
                <w:color w:val="000000"/>
                <w:sz w:val="18"/>
                <w:szCs w:val="18"/>
              </w:rPr>
              <w:t>Crea y agrega</w:t>
            </w:r>
            <w:r w:rsidR="00262B48">
              <w:rPr>
                <w:rFonts w:cs="Segoe UI"/>
                <w:color w:val="000000"/>
                <w:sz w:val="18"/>
                <w:szCs w:val="18"/>
              </w:rPr>
              <w:t xml:space="preserve"> </w:t>
            </w:r>
            <w:r w:rsidRPr="003D05AF">
              <w:rPr>
                <w:rFonts w:cs="Segoe UI"/>
                <w:color w:val="000000"/>
                <w:sz w:val="18"/>
                <w:szCs w:val="18"/>
              </w:rPr>
              <w:t xml:space="preserve">(o remplaza si existe) un </w:t>
            </w:r>
            <w:r w:rsidRPr="00AE395A">
              <w:rPr>
                <w:rFonts w:ascii="Consolas" w:hAnsi="Consolas" w:cs="Segoe UI"/>
                <w:color w:val="0000FF"/>
                <w:sz w:val="18"/>
                <w:szCs w:val="18"/>
                <w:lang w:val="es-ES"/>
              </w:rPr>
              <w:t>buyer</w:t>
            </w:r>
            <w:r w:rsidRPr="003D05AF">
              <w:rPr>
                <w:rFonts w:cs="Segoe UI"/>
                <w:color w:val="0000FF"/>
                <w:sz w:val="18"/>
                <w:szCs w:val="18"/>
                <w:lang w:val="es-ES"/>
              </w:rPr>
              <w:t xml:space="preserve"> </w:t>
            </w:r>
            <w:r w:rsidRPr="003D05AF">
              <w:rPr>
                <w:rFonts w:cs="Segoe UI"/>
                <w:color w:val="000000"/>
                <w:sz w:val="18"/>
                <w:szCs w:val="18"/>
              </w:rPr>
              <w:t xml:space="preserve">a </w:t>
            </w:r>
            <w:r w:rsidRPr="00AE395A">
              <w:rPr>
                <w:rFonts w:ascii="Consolas" w:hAnsi="Consolas" w:cs="Segoe UI"/>
                <w:color w:val="0000FF"/>
                <w:sz w:val="18"/>
                <w:szCs w:val="18"/>
                <w:lang w:val="es-ES"/>
              </w:rPr>
              <w:t>detallista</w:t>
            </w:r>
            <w:r w:rsidRPr="003D05AF">
              <w:rPr>
                <w:rFonts w:cs="Segoe UI"/>
                <w:color w:val="0000FF"/>
                <w:sz w:val="18"/>
                <w:szCs w:val="18"/>
                <w:lang w:val="es-ES"/>
              </w:rPr>
              <w:t xml:space="preserve"> </w:t>
            </w:r>
            <w:r w:rsidRPr="003D05AF">
              <w:rPr>
                <w:rFonts w:cs="Segoe UI"/>
                <w:sz w:val="18"/>
                <w:szCs w:val="18"/>
                <w:lang w:val="es-ES"/>
              </w:rPr>
              <w:t xml:space="preserve">(como hijo) para indicar la </w:t>
            </w:r>
            <w:r w:rsidRPr="003D05AF">
              <w:rPr>
                <w:rFonts w:cs="Segoe UI"/>
                <w:color w:val="000000"/>
                <w:sz w:val="18"/>
                <w:szCs w:val="18"/>
                <w:lang w:val="es-ES"/>
              </w:rPr>
              <w:t>información del comprador</w:t>
            </w:r>
            <w:r w:rsidR="00BA3B1C">
              <w:rPr>
                <w:rFonts w:cs="Segoe UI"/>
                <w:color w:val="000000"/>
                <w:sz w:val="18"/>
                <w:szCs w:val="18"/>
                <w:lang w:val="es-ES"/>
              </w:rPr>
              <w:t>.</w:t>
            </w:r>
          </w:p>
          <w:p w14:paraId="1D09AE68" w14:textId="77777777" w:rsidR="00281D3E" w:rsidRPr="003D05AF" w:rsidRDefault="00281D3E" w:rsidP="00281D3E">
            <w:pPr>
              <w:autoSpaceDE w:val="0"/>
              <w:autoSpaceDN w:val="0"/>
              <w:adjustRightInd w:val="0"/>
              <w:rPr>
                <w:rFonts w:cs="Segoe UI"/>
                <w:color w:val="000000"/>
                <w:sz w:val="18"/>
                <w:szCs w:val="18"/>
              </w:rPr>
            </w:pPr>
          </w:p>
          <w:p w14:paraId="177493B7" w14:textId="77777777" w:rsidR="00281D3E" w:rsidRPr="003D05AF" w:rsidRDefault="00281D3E" w:rsidP="00281D3E">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6E539557" w14:textId="2E29BB38" w:rsidR="00281D3E" w:rsidRPr="00AE395A" w:rsidRDefault="00281D3E" w:rsidP="00281D3E">
            <w:pPr>
              <w:autoSpaceDE w:val="0"/>
              <w:autoSpaceDN w:val="0"/>
              <w:adjustRightInd w:val="0"/>
              <w:rPr>
                <w:rFonts w:ascii="Consolas" w:hAnsi="Consolas" w:cs="Segoe UI"/>
                <w:b/>
                <w:sz w:val="18"/>
                <w:szCs w:val="18"/>
                <w:lang w:val="es-ES"/>
              </w:rPr>
            </w:pPr>
            <w:r w:rsidRPr="00AE395A">
              <w:rPr>
                <w:rFonts w:ascii="Consolas" w:hAnsi="Consolas" w:cs="Segoe UI"/>
                <w:color w:val="000000"/>
                <w:sz w:val="18"/>
                <w:szCs w:val="18"/>
              </w:rPr>
              <w:t>Cfdi:Complemento/</w:t>
            </w:r>
            <w:r w:rsidRPr="00AE395A">
              <w:rPr>
                <w:rFonts w:ascii="Consolas" w:hAnsi="Consolas" w:cs="Segoe UI"/>
                <w:color w:val="FF0000"/>
                <w:sz w:val="18"/>
                <w:szCs w:val="18"/>
                <w:lang w:val="es-ES"/>
              </w:rPr>
              <w:t>Detallista</w:t>
            </w:r>
            <w:r w:rsidRPr="00AE395A">
              <w:rPr>
                <w:rFonts w:ascii="Consolas" w:hAnsi="Consolas" w:cs="Segoe UI"/>
                <w:b/>
                <w:sz w:val="18"/>
                <w:szCs w:val="18"/>
                <w:lang w:val="es-ES"/>
              </w:rPr>
              <w:t>/</w:t>
            </w:r>
            <w:r w:rsidRPr="00AE395A">
              <w:rPr>
                <w:rFonts w:ascii="Consolas" w:hAnsi="Consolas" w:cs="Segoe UI"/>
                <w:color w:val="0000FF"/>
                <w:sz w:val="18"/>
                <w:szCs w:val="18"/>
                <w:lang w:val="es-ES"/>
              </w:rPr>
              <w:t xml:space="preserve"> </w:t>
            </w:r>
            <w:r w:rsidRPr="00AE395A">
              <w:rPr>
                <w:rFonts w:ascii="Consolas" w:hAnsi="Consolas" w:cs="Segoe UI"/>
                <w:b/>
                <w:color w:val="0000FF"/>
                <w:sz w:val="18"/>
                <w:szCs w:val="18"/>
                <w:lang w:val="es-ES"/>
              </w:rPr>
              <w:t>buyer/gln, buyer/ contactInformation/ personOrDepartmentName/text</w:t>
            </w:r>
          </w:p>
          <w:p w14:paraId="17951DD9" w14:textId="77777777" w:rsidR="00281D3E" w:rsidRPr="003D05AF" w:rsidRDefault="00281D3E" w:rsidP="00281D3E">
            <w:pPr>
              <w:autoSpaceDE w:val="0"/>
              <w:autoSpaceDN w:val="0"/>
              <w:adjustRightInd w:val="0"/>
              <w:rPr>
                <w:rFonts w:cs="Segoe UI"/>
                <w:color w:val="000000"/>
                <w:sz w:val="18"/>
                <w:szCs w:val="18"/>
              </w:rPr>
            </w:pPr>
          </w:p>
          <w:p w14:paraId="4EA6CF65" w14:textId="77777777" w:rsidR="00281D3E" w:rsidRPr="003D05AF" w:rsidRDefault="00281D3E" w:rsidP="00281D3E">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625CAEF" w14:textId="621D0DDF" w:rsidR="00227B74" w:rsidRPr="003D05AF" w:rsidRDefault="009E559D" w:rsidP="00281D3E">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281D3E" w:rsidRPr="003D05AF">
              <w:rPr>
                <w:rFonts w:cs="Segoe UI"/>
                <w:b/>
                <w:bCs/>
                <w:color w:val="191970"/>
                <w:sz w:val="18"/>
                <w:szCs w:val="18"/>
              </w:rPr>
              <w:t xml:space="preserve"> </w:t>
            </w:r>
            <w:r w:rsidR="00281D3E" w:rsidRPr="003D05AF">
              <w:rPr>
                <w:rFonts w:cs="Segoe UI"/>
                <w:bCs/>
                <w:sz w:val="18"/>
                <w:szCs w:val="18"/>
              </w:rPr>
              <w:t>Esta excepción ocurre si no se</w:t>
            </w:r>
            <w:r w:rsidR="0058341C">
              <w:rPr>
                <w:rFonts w:cs="Segoe UI"/>
                <w:bCs/>
                <w:sz w:val="18"/>
                <w:szCs w:val="18"/>
              </w:rPr>
              <w:t xml:space="preserve"> ha establecido en complemento D</w:t>
            </w:r>
            <w:r w:rsidR="00281D3E" w:rsidRPr="003D05AF">
              <w:rPr>
                <w:rFonts w:cs="Segoe UI"/>
                <w:bCs/>
                <w:sz w:val="18"/>
                <w:szCs w:val="18"/>
              </w:rPr>
              <w:t>etallista.</w:t>
            </w:r>
          </w:p>
        </w:tc>
      </w:tr>
      <w:tr w:rsidR="00227B74" w:rsidRPr="003D05AF" w14:paraId="35B3E002" w14:textId="77777777" w:rsidTr="00B14378">
        <w:tc>
          <w:tcPr>
            <w:tcW w:w="3545" w:type="dxa"/>
          </w:tcPr>
          <w:p w14:paraId="63DB0ADF" w14:textId="77777777" w:rsidR="00DF31CD"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Det131_SetDeliveryNote(</w:t>
            </w:r>
          </w:p>
          <w:p w14:paraId="6ED82F30" w14:textId="70C4BE8D" w:rsidR="00DF31CD"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2B91AF"/>
                <w:sz w:val="18"/>
                <w:szCs w:val="18"/>
                <w:lang w:val="en-US"/>
              </w:rPr>
              <w:t>DateTime</w:t>
            </w:r>
            <w:r w:rsidRPr="001E413D">
              <w:rPr>
                <w:rFonts w:ascii="Consolas" w:hAnsi="Consolas" w:cs="Segoe UI"/>
                <w:color w:val="000000"/>
                <w:sz w:val="18"/>
                <w:szCs w:val="18"/>
                <w:lang w:val="en-US"/>
              </w:rPr>
              <w:t xml:space="preserve">? referenceDate, </w:t>
            </w:r>
            <w:r w:rsidR="00DF31CD" w:rsidRPr="00E44BE2">
              <w:rPr>
                <w:rFonts w:ascii="Consolas" w:hAnsi="Consolas" w:cs="Segoe UI"/>
                <w:color w:val="538135" w:themeColor="accent6" w:themeShade="BF"/>
                <w:sz w:val="18"/>
                <w:szCs w:val="18"/>
                <w:lang w:val="en-US"/>
              </w:rPr>
              <w:t xml:space="preserve">/*opcional, pasar </w:t>
            </w:r>
            <w:r w:rsidR="00E346FC" w:rsidRPr="00E44BE2">
              <w:rPr>
                <w:rFonts w:ascii="Consolas" w:hAnsi="Consolas" w:cs="Segoe UI"/>
                <w:color w:val="538135" w:themeColor="accent6" w:themeShade="BF"/>
                <w:sz w:val="18"/>
                <w:szCs w:val="18"/>
                <w:lang w:val="en-US"/>
              </w:rPr>
              <w:t>null</w:t>
            </w:r>
            <w:r w:rsidR="00DF31CD" w:rsidRPr="00E44BE2">
              <w:rPr>
                <w:rFonts w:ascii="Consolas" w:hAnsi="Consolas" w:cs="Segoe UI"/>
                <w:color w:val="538135" w:themeColor="accent6" w:themeShade="BF"/>
                <w:sz w:val="18"/>
                <w:szCs w:val="18"/>
                <w:lang w:val="en-US"/>
              </w:rPr>
              <w:t xml:space="preserve"> para no agregar atributo*/</w:t>
            </w:r>
          </w:p>
          <w:p w14:paraId="060899FC" w14:textId="769744A3" w:rsidR="00227B74"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ReferenceIdentification)</w:t>
            </w:r>
          </w:p>
        </w:tc>
        <w:tc>
          <w:tcPr>
            <w:tcW w:w="6095" w:type="dxa"/>
          </w:tcPr>
          <w:p w14:paraId="7926752C" w14:textId="48C5F2CD" w:rsidR="00DF31CD" w:rsidRPr="003D05AF" w:rsidRDefault="00DF31CD" w:rsidP="00DF31CD">
            <w:pPr>
              <w:autoSpaceDE w:val="0"/>
              <w:autoSpaceDN w:val="0"/>
              <w:adjustRightInd w:val="0"/>
              <w:rPr>
                <w:rFonts w:cs="Segoe UI"/>
                <w:color w:val="0000FF"/>
                <w:sz w:val="18"/>
                <w:szCs w:val="18"/>
                <w:lang w:val="es-ES"/>
              </w:rPr>
            </w:pPr>
            <w:r w:rsidRPr="003D05AF">
              <w:rPr>
                <w:rFonts w:cs="Segoe UI"/>
                <w:color w:val="000000"/>
                <w:sz w:val="18"/>
                <w:szCs w:val="18"/>
              </w:rPr>
              <w:t xml:space="preserve">Crea y establece un </w:t>
            </w:r>
            <w:r w:rsidRPr="00AE395A">
              <w:rPr>
                <w:rFonts w:ascii="Consolas" w:hAnsi="Consolas" w:cs="Segoe UI"/>
                <w:color w:val="0000FF"/>
                <w:sz w:val="18"/>
                <w:szCs w:val="18"/>
                <w:lang w:val="es-ES"/>
              </w:rPr>
              <w:t>DeliveryNote</w:t>
            </w:r>
            <w:r w:rsidRPr="003D05AF">
              <w:rPr>
                <w:rFonts w:cs="Segoe UI"/>
                <w:color w:val="0000FF"/>
                <w:sz w:val="18"/>
                <w:szCs w:val="18"/>
                <w:lang w:val="es-ES"/>
              </w:rPr>
              <w:t xml:space="preserve"> </w:t>
            </w:r>
            <w:r w:rsidRPr="003D05AF">
              <w:rPr>
                <w:rFonts w:cs="Segoe UI"/>
                <w:color w:val="000000"/>
                <w:sz w:val="18"/>
                <w:szCs w:val="18"/>
              </w:rPr>
              <w:t xml:space="preserve">a </w:t>
            </w:r>
            <w:r w:rsidRPr="00AE395A">
              <w:rPr>
                <w:rFonts w:ascii="Consolas" w:hAnsi="Consolas" w:cs="Segoe UI"/>
                <w:color w:val="0000FF"/>
                <w:sz w:val="18"/>
                <w:szCs w:val="18"/>
                <w:lang w:val="es-ES"/>
              </w:rPr>
              <w:t>detallista</w:t>
            </w:r>
            <w:r w:rsidRPr="003D05AF">
              <w:rPr>
                <w:rFonts w:cs="Segoe UI"/>
                <w:color w:val="0000FF"/>
                <w:sz w:val="18"/>
                <w:szCs w:val="18"/>
                <w:lang w:val="es-ES"/>
              </w:rPr>
              <w:t xml:space="preserve"> </w:t>
            </w:r>
            <w:r w:rsidRPr="003D05AF">
              <w:rPr>
                <w:rFonts w:cs="Segoe UI"/>
                <w:sz w:val="18"/>
                <w:szCs w:val="18"/>
                <w:lang w:val="es-ES"/>
              </w:rPr>
              <w:t xml:space="preserve">(como hijo) para indicar la </w:t>
            </w:r>
            <w:r w:rsidRPr="003D05AF">
              <w:rPr>
                <w:rFonts w:cs="Segoe UI"/>
                <w:color w:val="000000"/>
                <w:sz w:val="18"/>
                <w:szCs w:val="18"/>
                <w:lang w:val="es-ES"/>
              </w:rPr>
              <w:t>información recepción de mercancía.</w:t>
            </w:r>
          </w:p>
          <w:p w14:paraId="536A0A33" w14:textId="77777777" w:rsidR="00DF31CD" w:rsidRPr="003D05AF" w:rsidRDefault="00DF31CD" w:rsidP="00DF31CD">
            <w:pPr>
              <w:autoSpaceDE w:val="0"/>
              <w:autoSpaceDN w:val="0"/>
              <w:adjustRightInd w:val="0"/>
              <w:rPr>
                <w:rFonts w:cs="Segoe UI"/>
                <w:color w:val="000000"/>
                <w:sz w:val="18"/>
                <w:szCs w:val="18"/>
              </w:rPr>
            </w:pPr>
          </w:p>
          <w:p w14:paraId="2616320D" w14:textId="77777777" w:rsidR="00DF31CD" w:rsidRPr="003D05AF" w:rsidRDefault="00DF31CD" w:rsidP="00DF31CD">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3C8AE94D" w14:textId="3B9BD22E" w:rsidR="00DF31CD" w:rsidRPr="00AE395A" w:rsidRDefault="00DF31CD" w:rsidP="00DF31CD">
            <w:pPr>
              <w:autoSpaceDE w:val="0"/>
              <w:autoSpaceDN w:val="0"/>
              <w:adjustRightInd w:val="0"/>
              <w:rPr>
                <w:rFonts w:ascii="Consolas" w:hAnsi="Consolas" w:cs="Segoe UI"/>
                <w:b/>
                <w:sz w:val="18"/>
                <w:szCs w:val="18"/>
                <w:lang w:val="es-ES"/>
              </w:rPr>
            </w:pPr>
            <w:r w:rsidRPr="00AE395A">
              <w:rPr>
                <w:rFonts w:ascii="Consolas" w:hAnsi="Consolas" w:cs="Segoe UI"/>
                <w:color w:val="000000"/>
                <w:sz w:val="18"/>
                <w:szCs w:val="18"/>
              </w:rPr>
              <w:t>Cfdi:Complemento/</w:t>
            </w:r>
            <w:r w:rsidRPr="00AE395A">
              <w:rPr>
                <w:rFonts w:ascii="Consolas" w:hAnsi="Consolas" w:cs="Segoe UI"/>
                <w:color w:val="FF0000"/>
                <w:sz w:val="18"/>
                <w:szCs w:val="18"/>
                <w:lang w:val="es-ES"/>
              </w:rPr>
              <w:t>Detallista</w:t>
            </w:r>
            <w:r w:rsidRPr="00AE395A">
              <w:rPr>
                <w:rFonts w:ascii="Consolas" w:hAnsi="Consolas" w:cs="Segoe UI"/>
                <w:b/>
                <w:sz w:val="18"/>
                <w:szCs w:val="18"/>
                <w:lang w:val="es-ES"/>
              </w:rPr>
              <w:t>/</w:t>
            </w:r>
            <w:r w:rsidRPr="00AE395A">
              <w:rPr>
                <w:rFonts w:ascii="Consolas" w:hAnsi="Consolas" w:cs="Segoe UI"/>
                <w:color w:val="0000FF"/>
                <w:sz w:val="18"/>
                <w:szCs w:val="18"/>
                <w:lang w:val="es-ES"/>
              </w:rPr>
              <w:t xml:space="preserve"> </w:t>
            </w:r>
            <w:r w:rsidRPr="00AE395A">
              <w:rPr>
                <w:rFonts w:ascii="Consolas" w:hAnsi="Consolas" w:cs="Segoe UI"/>
                <w:b/>
                <w:color w:val="0000FF"/>
                <w:sz w:val="18"/>
                <w:szCs w:val="18"/>
                <w:lang w:val="es-ES"/>
              </w:rPr>
              <w:t>DeliveryNote</w:t>
            </w:r>
          </w:p>
          <w:p w14:paraId="3824FAE0" w14:textId="77777777" w:rsidR="00DF31CD" w:rsidRPr="003D05AF" w:rsidRDefault="00DF31CD" w:rsidP="00DF31CD">
            <w:pPr>
              <w:autoSpaceDE w:val="0"/>
              <w:autoSpaceDN w:val="0"/>
              <w:adjustRightInd w:val="0"/>
              <w:rPr>
                <w:rFonts w:cs="Segoe UI"/>
                <w:color w:val="000000"/>
                <w:sz w:val="18"/>
                <w:szCs w:val="18"/>
              </w:rPr>
            </w:pPr>
          </w:p>
          <w:p w14:paraId="7DB93D49" w14:textId="77777777" w:rsidR="00DF31CD" w:rsidRPr="003D05AF" w:rsidRDefault="00DF31CD" w:rsidP="00DF31CD">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130804FC" w14:textId="090ED3C4" w:rsidR="00227B74" w:rsidRPr="003D05AF" w:rsidRDefault="009E559D" w:rsidP="00DF31CD">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DF31CD" w:rsidRPr="003D05AF">
              <w:rPr>
                <w:rFonts w:cs="Segoe UI"/>
                <w:b/>
                <w:bCs/>
                <w:color w:val="191970"/>
                <w:sz w:val="18"/>
                <w:szCs w:val="18"/>
              </w:rPr>
              <w:t xml:space="preserve"> </w:t>
            </w:r>
            <w:r w:rsidR="00DF31CD" w:rsidRPr="003D05AF">
              <w:rPr>
                <w:rFonts w:cs="Segoe UI"/>
                <w:bCs/>
                <w:sz w:val="18"/>
                <w:szCs w:val="18"/>
              </w:rPr>
              <w:t>Esta excepción ocurre si no se</w:t>
            </w:r>
            <w:r w:rsidR="0058341C">
              <w:rPr>
                <w:rFonts w:cs="Segoe UI"/>
                <w:bCs/>
                <w:sz w:val="18"/>
                <w:szCs w:val="18"/>
              </w:rPr>
              <w:t xml:space="preserve"> ha establecido en complemento D</w:t>
            </w:r>
            <w:r w:rsidR="00DF31CD" w:rsidRPr="003D05AF">
              <w:rPr>
                <w:rFonts w:cs="Segoe UI"/>
                <w:bCs/>
                <w:sz w:val="18"/>
                <w:szCs w:val="18"/>
              </w:rPr>
              <w:t>etallista.</w:t>
            </w:r>
          </w:p>
        </w:tc>
      </w:tr>
      <w:tr w:rsidR="00227B74" w:rsidRPr="003D05AF" w14:paraId="0B6D74EA" w14:textId="77777777" w:rsidTr="00B14378">
        <w:tc>
          <w:tcPr>
            <w:tcW w:w="3545" w:type="dxa"/>
          </w:tcPr>
          <w:p w14:paraId="04D6C312" w14:textId="77777777" w:rsidR="00DF31CD"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Det131_SetInvoiceCreator(</w:t>
            </w:r>
          </w:p>
          <w:p w14:paraId="1250DDC1" w14:textId="269A0355" w:rsidR="00DF31CD"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gln, </w:t>
            </w:r>
            <w:r w:rsidRPr="001E413D">
              <w:rPr>
                <w:rFonts w:ascii="Consolas" w:hAnsi="Consolas" w:cs="Segoe UI"/>
                <w:color w:val="2B91AF"/>
                <w:sz w:val="18"/>
                <w:szCs w:val="18"/>
              </w:rPr>
              <w:t>detallistaInvoiceCreatorAlternatePartyIdentificationType</w:t>
            </w:r>
            <w:r w:rsidRPr="001E413D">
              <w:rPr>
                <w:rFonts w:ascii="Consolas" w:hAnsi="Consolas" w:cs="Segoe UI"/>
                <w:color w:val="000000"/>
                <w:sz w:val="18"/>
                <w:szCs w:val="18"/>
              </w:rPr>
              <w:t xml:space="preserve">? tipo, </w:t>
            </w:r>
            <w:r w:rsidR="00DF31CD" w:rsidRPr="00375543">
              <w:rPr>
                <w:rFonts w:ascii="Consolas" w:hAnsi="Consolas" w:cs="Segoe UI"/>
                <w:color w:val="538135" w:themeColor="accent6" w:themeShade="BF"/>
                <w:sz w:val="18"/>
                <w:szCs w:val="18"/>
                <w:lang w:val="es-ES"/>
              </w:rPr>
              <w:t>/* tipo de identificación secundaria se le asigno al proveedor */</w:t>
            </w:r>
          </w:p>
          <w:p w14:paraId="20D5BFC2" w14:textId="77777777" w:rsidR="00DF31CD"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value, </w:t>
            </w:r>
          </w:p>
          <w:p w14:paraId="47C49886" w14:textId="77777777" w:rsidR="00DF31CD"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name, </w:t>
            </w:r>
          </w:p>
          <w:p w14:paraId="3CDF466E" w14:textId="769CCF60" w:rsidR="00DF31CD" w:rsidRPr="00546A8C" w:rsidRDefault="00227B74" w:rsidP="00B21B4B">
            <w:pPr>
              <w:autoSpaceDE w:val="0"/>
              <w:autoSpaceDN w:val="0"/>
              <w:adjustRightInd w:val="0"/>
              <w:rPr>
                <w:rFonts w:ascii="Consolas" w:hAnsi="Consolas" w:cs="Segoe UI"/>
                <w:color w:val="000000"/>
                <w:sz w:val="18"/>
                <w:szCs w:val="18"/>
                <w:lang w:val="en-US"/>
              </w:rPr>
            </w:pPr>
            <w:r w:rsidRPr="00546A8C">
              <w:rPr>
                <w:rFonts w:ascii="Consolas" w:hAnsi="Consolas" w:cs="Segoe UI"/>
                <w:color w:val="0000FF"/>
                <w:sz w:val="18"/>
                <w:szCs w:val="18"/>
                <w:lang w:val="en-US"/>
              </w:rPr>
              <w:t>string</w:t>
            </w:r>
            <w:r w:rsidRPr="00546A8C">
              <w:rPr>
                <w:rFonts w:ascii="Consolas" w:hAnsi="Consolas" w:cs="Segoe UI"/>
                <w:color w:val="000000"/>
                <w:sz w:val="18"/>
                <w:szCs w:val="18"/>
                <w:lang w:val="en-US"/>
              </w:rPr>
              <w:t xml:space="preserve"> streetAddressOne,</w:t>
            </w:r>
            <w:r w:rsidR="00DF31CD" w:rsidRPr="00546A8C">
              <w:rPr>
                <w:rFonts w:ascii="Consolas" w:hAnsi="Consolas" w:cs="Segoe UI"/>
                <w:color w:val="538135" w:themeColor="accent6" w:themeShade="BF"/>
                <w:sz w:val="18"/>
                <w:szCs w:val="18"/>
                <w:lang w:val="en-US"/>
              </w:rPr>
              <w:t>/* domicilio del emisor de la factura */</w:t>
            </w:r>
          </w:p>
          <w:p w14:paraId="2D19ADE0" w14:textId="4F9BE4D1" w:rsidR="00DF31CD"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city, </w:t>
            </w:r>
          </w:p>
          <w:p w14:paraId="7D7E8F85" w14:textId="7178926E" w:rsidR="00DF31CD"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cp</w:t>
            </w:r>
            <w:r w:rsidR="00DF31CD" w:rsidRPr="001E413D">
              <w:rPr>
                <w:rFonts w:ascii="Consolas" w:hAnsi="Consolas" w:cs="Segoe UI"/>
                <w:color w:val="000000"/>
                <w:sz w:val="18"/>
                <w:szCs w:val="18"/>
              </w:rPr>
              <w:t xml:space="preserve"> </w:t>
            </w:r>
            <w:r w:rsidR="00DF31CD" w:rsidRPr="001E413D">
              <w:rPr>
                <w:rFonts w:ascii="Consolas" w:hAnsi="Consolas" w:cs="Segoe UI"/>
                <w:color w:val="538135" w:themeColor="accent6" w:themeShade="BF"/>
                <w:sz w:val="18"/>
                <w:szCs w:val="18"/>
              </w:rPr>
              <w:t>/*</w:t>
            </w:r>
            <w:r w:rsidR="00DF31CD" w:rsidRPr="001E413D">
              <w:rPr>
                <w:rFonts w:ascii="Consolas" w:hAnsi="Consolas" w:cs="Segoe UI"/>
                <w:color w:val="538135" w:themeColor="accent6" w:themeShade="BF"/>
                <w:sz w:val="18"/>
                <w:szCs w:val="18"/>
                <w:lang w:val="es-ES"/>
              </w:rPr>
              <w:t xml:space="preserve"> codigo postal del domicilio del emisor de la factura</w:t>
            </w:r>
            <w:r w:rsidR="00DF31CD" w:rsidRPr="001E413D">
              <w:rPr>
                <w:rFonts w:ascii="Consolas" w:hAnsi="Consolas" w:cs="Segoe UI"/>
                <w:color w:val="538135" w:themeColor="accent6" w:themeShade="BF"/>
                <w:sz w:val="18"/>
                <w:szCs w:val="18"/>
              </w:rPr>
              <w:t xml:space="preserve"> */</w:t>
            </w:r>
          </w:p>
          <w:p w14:paraId="50A589DD" w14:textId="7B54D1A1"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463CD089" w14:textId="12C0ADC3" w:rsidR="00DF31CD" w:rsidRPr="003D05AF" w:rsidRDefault="00DF31CD" w:rsidP="00DF31CD">
            <w:pPr>
              <w:autoSpaceDE w:val="0"/>
              <w:autoSpaceDN w:val="0"/>
              <w:adjustRightInd w:val="0"/>
              <w:rPr>
                <w:rFonts w:cs="Segoe UI"/>
                <w:color w:val="0000FF"/>
                <w:sz w:val="18"/>
                <w:szCs w:val="18"/>
                <w:lang w:val="es-ES"/>
              </w:rPr>
            </w:pPr>
            <w:r w:rsidRPr="003D05AF">
              <w:rPr>
                <w:rFonts w:cs="Segoe UI"/>
                <w:color w:val="000000"/>
                <w:sz w:val="18"/>
                <w:szCs w:val="18"/>
              </w:rPr>
              <w:t xml:space="preserve">Crea y establece el </w:t>
            </w:r>
            <w:r w:rsidRPr="00AE395A">
              <w:rPr>
                <w:rFonts w:ascii="Consolas" w:hAnsi="Consolas" w:cs="Segoe UI"/>
                <w:color w:val="0000FF"/>
                <w:sz w:val="18"/>
                <w:szCs w:val="18"/>
                <w:lang w:val="es-ES"/>
              </w:rPr>
              <w:t>InvoiceCreator</w:t>
            </w:r>
            <w:r w:rsidRPr="003D05AF">
              <w:rPr>
                <w:rFonts w:cs="Segoe UI"/>
                <w:color w:val="0000FF"/>
                <w:sz w:val="18"/>
                <w:szCs w:val="18"/>
                <w:lang w:val="es-ES"/>
              </w:rPr>
              <w:t xml:space="preserve"> </w:t>
            </w:r>
            <w:r w:rsidRPr="003D05AF">
              <w:rPr>
                <w:rFonts w:cs="Segoe UI"/>
                <w:color w:val="000000"/>
                <w:sz w:val="18"/>
                <w:szCs w:val="18"/>
              </w:rPr>
              <w:t xml:space="preserve">a </w:t>
            </w:r>
            <w:r w:rsidRPr="00AE395A">
              <w:rPr>
                <w:rFonts w:ascii="Consolas" w:hAnsi="Consolas" w:cs="Segoe UI"/>
                <w:color w:val="0000FF"/>
                <w:sz w:val="18"/>
                <w:szCs w:val="18"/>
                <w:lang w:val="es-ES"/>
              </w:rPr>
              <w:t>detallista</w:t>
            </w:r>
            <w:r w:rsidRPr="003D05AF">
              <w:rPr>
                <w:rFonts w:cs="Segoe UI"/>
                <w:color w:val="0000FF"/>
                <w:sz w:val="18"/>
                <w:szCs w:val="18"/>
                <w:lang w:val="es-ES"/>
              </w:rPr>
              <w:t xml:space="preserve"> </w:t>
            </w:r>
            <w:r w:rsidRPr="003D05AF">
              <w:rPr>
                <w:rFonts w:cs="Segoe UI"/>
                <w:sz w:val="18"/>
                <w:szCs w:val="18"/>
                <w:lang w:val="es-ES"/>
              </w:rPr>
              <w:t>(como hijo).</w:t>
            </w:r>
          </w:p>
          <w:p w14:paraId="2618F38F" w14:textId="77777777" w:rsidR="00DF31CD" w:rsidRPr="003D05AF" w:rsidRDefault="00DF31CD" w:rsidP="00DF31CD">
            <w:pPr>
              <w:autoSpaceDE w:val="0"/>
              <w:autoSpaceDN w:val="0"/>
              <w:adjustRightInd w:val="0"/>
              <w:rPr>
                <w:rFonts w:cs="Segoe UI"/>
                <w:color w:val="000000"/>
                <w:sz w:val="18"/>
                <w:szCs w:val="18"/>
              </w:rPr>
            </w:pPr>
          </w:p>
          <w:p w14:paraId="26447BFC" w14:textId="77777777" w:rsidR="00DF31CD" w:rsidRPr="003D05AF" w:rsidRDefault="00DF31CD" w:rsidP="00DF31CD">
            <w:pPr>
              <w:autoSpaceDE w:val="0"/>
              <w:autoSpaceDN w:val="0"/>
              <w:adjustRightInd w:val="0"/>
              <w:rPr>
                <w:rFonts w:cs="Segoe UI"/>
                <w:color w:val="0000FF"/>
                <w:sz w:val="18"/>
                <w:szCs w:val="18"/>
                <w:lang w:val="en-US"/>
              </w:rPr>
            </w:pPr>
            <w:r w:rsidRPr="003D05AF">
              <w:rPr>
                <w:rFonts w:cs="Segoe UI"/>
                <w:color w:val="0000FF"/>
                <w:sz w:val="18"/>
                <w:szCs w:val="18"/>
                <w:lang w:val="en-US"/>
              </w:rPr>
              <w:t>Xpath:</w:t>
            </w:r>
          </w:p>
          <w:p w14:paraId="2C552D84" w14:textId="01457420" w:rsidR="00DF31CD" w:rsidRPr="00AE395A" w:rsidRDefault="00DF31CD" w:rsidP="00DF31CD">
            <w:pPr>
              <w:autoSpaceDE w:val="0"/>
              <w:autoSpaceDN w:val="0"/>
              <w:adjustRightInd w:val="0"/>
              <w:rPr>
                <w:rFonts w:ascii="Consolas" w:hAnsi="Consolas" w:cs="Segoe UI"/>
                <w:b/>
                <w:sz w:val="18"/>
                <w:szCs w:val="18"/>
                <w:lang w:val="en-US"/>
              </w:rPr>
            </w:pPr>
            <w:r w:rsidRPr="00AE395A">
              <w:rPr>
                <w:rFonts w:ascii="Consolas" w:hAnsi="Consolas" w:cs="Segoe UI"/>
                <w:color w:val="000000"/>
                <w:sz w:val="18"/>
                <w:szCs w:val="18"/>
                <w:lang w:val="en-US"/>
              </w:rPr>
              <w:t>Cfdi:Complemento/</w:t>
            </w:r>
            <w:r w:rsidRPr="00AE395A">
              <w:rPr>
                <w:rFonts w:ascii="Consolas" w:hAnsi="Consolas" w:cs="Segoe UI"/>
                <w:color w:val="FF0000"/>
                <w:sz w:val="18"/>
                <w:szCs w:val="18"/>
                <w:lang w:val="en-US"/>
              </w:rPr>
              <w:t>Detallista</w:t>
            </w:r>
            <w:r w:rsidRPr="00AE395A">
              <w:rPr>
                <w:rFonts w:ascii="Consolas" w:hAnsi="Consolas" w:cs="Segoe UI"/>
                <w:b/>
                <w:sz w:val="18"/>
                <w:szCs w:val="18"/>
                <w:lang w:val="en-US"/>
              </w:rPr>
              <w:t>/</w:t>
            </w:r>
            <w:r w:rsidRPr="00AE395A">
              <w:rPr>
                <w:rFonts w:ascii="Consolas" w:hAnsi="Consolas" w:cs="Segoe UI"/>
                <w:color w:val="0000FF"/>
                <w:sz w:val="18"/>
                <w:szCs w:val="18"/>
                <w:lang w:val="en-US"/>
              </w:rPr>
              <w:t xml:space="preserve"> </w:t>
            </w:r>
            <w:r w:rsidRPr="00AE395A">
              <w:rPr>
                <w:rFonts w:ascii="Consolas" w:hAnsi="Consolas" w:cs="Segoe UI"/>
                <w:b/>
                <w:color w:val="0000FF"/>
                <w:sz w:val="18"/>
                <w:szCs w:val="18"/>
                <w:lang w:val="en-US"/>
              </w:rPr>
              <w:t>InvoiceCreator/nameAndAddress, InvoiceCreator/</w:t>
            </w:r>
            <w:r w:rsidRPr="00AE395A">
              <w:rPr>
                <w:rFonts w:ascii="Consolas" w:hAnsi="Consolas" w:cs="Segoe UI"/>
                <w:color w:val="0000FF"/>
                <w:sz w:val="18"/>
                <w:szCs w:val="18"/>
                <w:lang w:val="en-US"/>
              </w:rPr>
              <w:t xml:space="preserve"> </w:t>
            </w:r>
            <w:r w:rsidRPr="00AE395A">
              <w:rPr>
                <w:rFonts w:ascii="Consolas" w:hAnsi="Consolas" w:cs="Segoe UI"/>
                <w:b/>
                <w:color w:val="0000FF"/>
                <w:sz w:val="18"/>
                <w:szCs w:val="18"/>
                <w:lang w:val="en-US"/>
              </w:rPr>
              <w:t>alternatePartyIdentification</w:t>
            </w:r>
          </w:p>
          <w:p w14:paraId="5ABFF8EB" w14:textId="77777777" w:rsidR="00DF31CD" w:rsidRPr="003D05AF" w:rsidRDefault="00DF31CD" w:rsidP="00DF31CD">
            <w:pPr>
              <w:autoSpaceDE w:val="0"/>
              <w:autoSpaceDN w:val="0"/>
              <w:adjustRightInd w:val="0"/>
              <w:rPr>
                <w:rFonts w:cs="Segoe UI"/>
                <w:color w:val="000000"/>
                <w:sz w:val="18"/>
                <w:szCs w:val="18"/>
                <w:lang w:val="en-US"/>
              </w:rPr>
            </w:pPr>
          </w:p>
          <w:p w14:paraId="11BD32A7" w14:textId="77777777" w:rsidR="00DF31CD" w:rsidRPr="003D05AF" w:rsidRDefault="00DF31CD" w:rsidP="00DF31CD">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9A6B4A7" w14:textId="333B5D3F" w:rsidR="00227B74" w:rsidRPr="003D05AF" w:rsidRDefault="009E559D" w:rsidP="00DF3363">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DF31CD" w:rsidRPr="003D05AF">
              <w:rPr>
                <w:rFonts w:cs="Segoe UI"/>
                <w:b/>
                <w:bCs/>
                <w:color w:val="191970"/>
                <w:sz w:val="18"/>
                <w:szCs w:val="18"/>
              </w:rPr>
              <w:t xml:space="preserve"> </w:t>
            </w:r>
            <w:r w:rsidR="00DF31CD" w:rsidRPr="003D05AF">
              <w:rPr>
                <w:rFonts w:cs="Segoe UI"/>
                <w:bCs/>
                <w:sz w:val="18"/>
                <w:szCs w:val="18"/>
              </w:rPr>
              <w:t>Esta excepción ocurre si no se ha establecido e</w:t>
            </w:r>
            <w:r w:rsidR="00DF3363" w:rsidRPr="003D05AF">
              <w:rPr>
                <w:rFonts w:cs="Segoe UI"/>
                <w:bCs/>
                <w:sz w:val="18"/>
                <w:szCs w:val="18"/>
              </w:rPr>
              <w:t>l</w:t>
            </w:r>
            <w:r w:rsidR="00DF31CD" w:rsidRPr="003D05AF">
              <w:rPr>
                <w:rFonts w:cs="Segoe UI"/>
                <w:bCs/>
                <w:sz w:val="18"/>
                <w:szCs w:val="18"/>
              </w:rPr>
              <w:t xml:space="preserve"> complemento </w:t>
            </w:r>
            <w:r w:rsidR="0058341C">
              <w:rPr>
                <w:rFonts w:cs="Segoe UI"/>
                <w:bCs/>
                <w:sz w:val="18"/>
                <w:szCs w:val="18"/>
              </w:rPr>
              <w:t>D</w:t>
            </w:r>
            <w:r w:rsidR="00DF31CD" w:rsidRPr="003D05AF">
              <w:rPr>
                <w:rFonts w:cs="Segoe UI"/>
                <w:bCs/>
                <w:sz w:val="18"/>
                <w:szCs w:val="18"/>
              </w:rPr>
              <w:t>etallista.</w:t>
            </w:r>
          </w:p>
        </w:tc>
      </w:tr>
      <w:tr w:rsidR="00227B74" w:rsidRPr="003D05AF" w14:paraId="3CD3EF05" w14:textId="77777777" w:rsidTr="00B14378">
        <w:tc>
          <w:tcPr>
            <w:tcW w:w="3545" w:type="dxa"/>
          </w:tcPr>
          <w:p w14:paraId="7B06C347" w14:textId="77777777" w:rsidR="00DF3363"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Det131_SetOrderIdentification(</w:t>
            </w:r>
          </w:p>
          <w:p w14:paraId="06670FCD" w14:textId="77777777" w:rsidR="00DF3363"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2B91AF"/>
                <w:sz w:val="18"/>
                <w:szCs w:val="18"/>
                <w:lang w:val="en-US"/>
              </w:rPr>
              <w:t>DateTime</w:t>
            </w:r>
            <w:r w:rsidRPr="001E413D">
              <w:rPr>
                <w:rFonts w:ascii="Consolas" w:hAnsi="Consolas" w:cs="Segoe UI"/>
                <w:color w:val="000000"/>
                <w:sz w:val="18"/>
                <w:szCs w:val="18"/>
                <w:lang w:val="en-US"/>
              </w:rPr>
              <w:t xml:space="preserve">? referenceDate, </w:t>
            </w:r>
          </w:p>
          <w:p w14:paraId="3A46FCE8" w14:textId="77777777" w:rsidR="00DF3363"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ReferenceIdentification</w:t>
            </w:r>
          </w:p>
          <w:p w14:paraId="012AED6F" w14:textId="50612267"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13FD7522" w14:textId="684383FF" w:rsidR="00DF3363" w:rsidRPr="003D05AF" w:rsidRDefault="00DF3363" w:rsidP="00DF3363">
            <w:pPr>
              <w:autoSpaceDE w:val="0"/>
              <w:autoSpaceDN w:val="0"/>
              <w:adjustRightInd w:val="0"/>
              <w:rPr>
                <w:rFonts w:cs="Segoe UI"/>
                <w:color w:val="0000FF"/>
                <w:sz w:val="18"/>
                <w:szCs w:val="18"/>
                <w:lang w:val="es-ES"/>
              </w:rPr>
            </w:pPr>
            <w:r w:rsidRPr="003D05AF">
              <w:rPr>
                <w:rFonts w:cs="Segoe UI"/>
                <w:color w:val="000000"/>
                <w:sz w:val="18"/>
                <w:szCs w:val="18"/>
              </w:rPr>
              <w:t xml:space="preserve">Crea y establece el </w:t>
            </w:r>
            <w:r w:rsidRPr="00AE395A">
              <w:rPr>
                <w:rFonts w:ascii="Consolas" w:hAnsi="Consolas" w:cs="Segoe UI"/>
                <w:color w:val="0000FF"/>
                <w:sz w:val="18"/>
                <w:szCs w:val="18"/>
                <w:lang w:val="es-ES"/>
              </w:rPr>
              <w:t>orderIdentification</w:t>
            </w:r>
            <w:r w:rsidRPr="003D05AF">
              <w:rPr>
                <w:rFonts w:cs="Segoe UI"/>
                <w:color w:val="000000"/>
                <w:sz w:val="18"/>
                <w:szCs w:val="18"/>
              </w:rPr>
              <w:t xml:space="preserve"> a </w:t>
            </w:r>
            <w:r w:rsidRPr="00AE395A">
              <w:rPr>
                <w:rFonts w:ascii="Consolas" w:hAnsi="Consolas" w:cs="Segoe UI"/>
                <w:color w:val="0000FF"/>
                <w:sz w:val="18"/>
                <w:szCs w:val="18"/>
                <w:lang w:val="es-ES"/>
              </w:rPr>
              <w:t>detallista</w:t>
            </w:r>
            <w:r w:rsidRPr="003D05AF">
              <w:rPr>
                <w:rFonts w:cs="Segoe UI"/>
                <w:color w:val="0000FF"/>
                <w:sz w:val="18"/>
                <w:szCs w:val="18"/>
                <w:lang w:val="es-ES"/>
              </w:rPr>
              <w:t xml:space="preserve"> </w:t>
            </w:r>
            <w:r w:rsidRPr="003D05AF">
              <w:rPr>
                <w:rFonts w:cs="Segoe UI"/>
                <w:sz w:val="18"/>
                <w:szCs w:val="18"/>
                <w:lang w:val="es-ES"/>
              </w:rPr>
              <w:t>(como hijo).</w:t>
            </w:r>
          </w:p>
          <w:p w14:paraId="7D83664D" w14:textId="77777777" w:rsidR="00DF3363" w:rsidRPr="003D05AF" w:rsidRDefault="00DF3363" w:rsidP="00DF3363">
            <w:pPr>
              <w:autoSpaceDE w:val="0"/>
              <w:autoSpaceDN w:val="0"/>
              <w:adjustRightInd w:val="0"/>
              <w:rPr>
                <w:rFonts w:cs="Segoe UI"/>
                <w:color w:val="000000"/>
                <w:sz w:val="18"/>
                <w:szCs w:val="18"/>
              </w:rPr>
            </w:pPr>
          </w:p>
          <w:p w14:paraId="34F886B8" w14:textId="77777777" w:rsidR="00DF3363" w:rsidRPr="003D05AF" w:rsidRDefault="00DF3363" w:rsidP="00DF3363">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3D55064E" w14:textId="397B9B49" w:rsidR="00DF3363" w:rsidRPr="00AE395A" w:rsidRDefault="00DF3363" w:rsidP="00DF3363">
            <w:pPr>
              <w:autoSpaceDE w:val="0"/>
              <w:autoSpaceDN w:val="0"/>
              <w:adjustRightInd w:val="0"/>
              <w:rPr>
                <w:rFonts w:ascii="Consolas" w:hAnsi="Consolas" w:cs="Segoe UI"/>
                <w:b/>
                <w:sz w:val="18"/>
                <w:szCs w:val="18"/>
                <w:lang w:val="es-ES"/>
              </w:rPr>
            </w:pPr>
            <w:r w:rsidRPr="00AE395A">
              <w:rPr>
                <w:rFonts w:ascii="Consolas" w:hAnsi="Consolas" w:cs="Segoe UI"/>
                <w:color w:val="000000"/>
                <w:sz w:val="18"/>
                <w:szCs w:val="18"/>
              </w:rPr>
              <w:t>Cfdi:Complemento/</w:t>
            </w:r>
            <w:r w:rsidRPr="00AE395A">
              <w:rPr>
                <w:rFonts w:ascii="Consolas" w:hAnsi="Consolas" w:cs="Segoe UI"/>
                <w:color w:val="FF0000"/>
                <w:sz w:val="18"/>
                <w:szCs w:val="18"/>
                <w:lang w:val="es-ES"/>
              </w:rPr>
              <w:t>Detallista</w:t>
            </w:r>
            <w:r w:rsidRPr="00AE395A">
              <w:rPr>
                <w:rFonts w:ascii="Consolas" w:hAnsi="Consolas" w:cs="Segoe UI"/>
                <w:b/>
                <w:sz w:val="18"/>
                <w:szCs w:val="18"/>
                <w:lang w:val="es-ES"/>
              </w:rPr>
              <w:t>/</w:t>
            </w:r>
            <w:r w:rsidRPr="00AE395A">
              <w:rPr>
                <w:rFonts w:ascii="Consolas" w:hAnsi="Consolas" w:cs="Segoe UI"/>
                <w:color w:val="0000FF"/>
                <w:sz w:val="18"/>
                <w:szCs w:val="18"/>
                <w:lang w:val="es-ES"/>
              </w:rPr>
              <w:t xml:space="preserve"> </w:t>
            </w:r>
            <w:r w:rsidRPr="00AE395A">
              <w:rPr>
                <w:rFonts w:ascii="Consolas" w:hAnsi="Consolas" w:cs="Segoe UI"/>
                <w:b/>
                <w:color w:val="0000FF"/>
                <w:sz w:val="18"/>
                <w:szCs w:val="18"/>
                <w:lang w:val="es-ES"/>
              </w:rPr>
              <w:t xml:space="preserve">orderIdentification/ referenceIdentification </w:t>
            </w:r>
          </w:p>
          <w:p w14:paraId="01DFA06D" w14:textId="77777777" w:rsidR="00DF3363" w:rsidRPr="003D05AF" w:rsidRDefault="00DF3363" w:rsidP="00DF3363">
            <w:pPr>
              <w:autoSpaceDE w:val="0"/>
              <w:autoSpaceDN w:val="0"/>
              <w:adjustRightInd w:val="0"/>
              <w:rPr>
                <w:rFonts w:cs="Segoe UI"/>
                <w:color w:val="000000"/>
                <w:sz w:val="18"/>
                <w:szCs w:val="18"/>
              </w:rPr>
            </w:pPr>
          </w:p>
          <w:p w14:paraId="7B1A3103" w14:textId="77777777" w:rsidR="00DF3363" w:rsidRPr="003D05AF" w:rsidRDefault="00DF3363" w:rsidP="00DF336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6E3662E" w14:textId="3040A6BA" w:rsidR="00227B74" w:rsidRPr="003D05AF" w:rsidRDefault="009E559D" w:rsidP="00DF3363">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DF3363" w:rsidRPr="003D05AF">
              <w:rPr>
                <w:rFonts w:cs="Segoe UI"/>
                <w:b/>
                <w:bCs/>
                <w:color w:val="191970"/>
                <w:sz w:val="18"/>
                <w:szCs w:val="18"/>
              </w:rPr>
              <w:t xml:space="preserve"> </w:t>
            </w:r>
            <w:r w:rsidR="00DF3363" w:rsidRPr="003D05AF">
              <w:rPr>
                <w:rFonts w:cs="Segoe UI"/>
                <w:bCs/>
                <w:sz w:val="18"/>
                <w:szCs w:val="18"/>
              </w:rPr>
              <w:t>Esta excepción ocurre si no se</w:t>
            </w:r>
            <w:r w:rsidR="0058341C">
              <w:rPr>
                <w:rFonts w:cs="Segoe UI"/>
                <w:bCs/>
                <w:sz w:val="18"/>
                <w:szCs w:val="18"/>
              </w:rPr>
              <w:t xml:space="preserve"> ha establecido el complemento D</w:t>
            </w:r>
            <w:r w:rsidR="00DF3363" w:rsidRPr="003D05AF">
              <w:rPr>
                <w:rFonts w:cs="Segoe UI"/>
                <w:bCs/>
                <w:sz w:val="18"/>
                <w:szCs w:val="18"/>
              </w:rPr>
              <w:t>etallista.</w:t>
            </w:r>
          </w:p>
        </w:tc>
      </w:tr>
      <w:tr w:rsidR="00227B74" w:rsidRPr="003D05AF" w14:paraId="078AC8E7" w14:textId="77777777" w:rsidTr="00B14378">
        <w:tc>
          <w:tcPr>
            <w:tcW w:w="3545" w:type="dxa"/>
          </w:tcPr>
          <w:p w14:paraId="14CC9852" w14:textId="77777777" w:rsidR="00DF3363"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Det131_SetPaymentTerms(</w:t>
            </w:r>
          </w:p>
          <w:p w14:paraId="75CD12BF" w14:textId="77777777" w:rsidR="00DF3363"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2B91AF"/>
                <w:sz w:val="18"/>
                <w:szCs w:val="18"/>
                <w:lang w:val="en-US"/>
              </w:rPr>
              <w:t>detallistaPaymentTermsPaymentTermsEvent</w:t>
            </w:r>
            <w:r w:rsidRPr="001E413D">
              <w:rPr>
                <w:rFonts w:ascii="Consolas" w:hAnsi="Consolas" w:cs="Segoe UI"/>
                <w:color w:val="000000"/>
                <w:sz w:val="18"/>
                <w:szCs w:val="18"/>
                <w:lang w:val="en-US"/>
              </w:rPr>
              <w:t xml:space="preserve">? termsEvent, </w:t>
            </w:r>
            <w:r w:rsidRPr="001E413D">
              <w:rPr>
                <w:rFonts w:ascii="Consolas" w:hAnsi="Consolas" w:cs="Segoe UI"/>
                <w:color w:val="2B91AF"/>
                <w:sz w:val="18"/>
                <w:szCs w:val="18"/>
                <w:lang w:val="en-US"/>
              </w:rPr>
              <w:lastRenderedPageBreak/>
              <w:t>detallistaPaymentTermsPaymentTermsRelationTime</w:t>
            </w:r>
            <w:r w:rsidRPr="001E413D">
              <w:rPr>
                <w:rFonts w:ascii="Consolas" w:hAnsi="Consolas" w:cs="Segoe UI"/>
                <w:color w:val="000000"/>
                <w:sz w:val="18"/>
                <w:szCs w:val="18"/>
                <w:lang w:val="en-US"/>
              </w:rPr>
              <w:t xml:space="preserve">? termsRelationTime, </w:t>
            </w:r>
          </w:p>
          <w:p w14:paraId="76D9323E" w14:textId="61E5D626" w:rsidR="00DF3363"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2B91AF"/>
                <w:sz w:val="18"/>
                <w:szCs w:val="18"/>
                <w:lang w:val="en-US"/>
              </w:rPr>
              <w:t>detallistaPaymentTermsNetPaymentNetPaymentTermsType</w:t>
            </w:r>
            <w:r w:rsidRPr="001E413D">
              <w:rPr>
                <w:rFonts w:ascii="Consolas" w:hAnsi="Consolas" w:cs="Segoe UI"/>
                <w:color w:val="000000"/>
                <w:sz w:val="18"/>
                <w:szCs w:val="18"/>
                <w:lang w:val="en-US"/>
              </w:rPr>
              <w:t xml:space="preserve">? netPaymntTermsType, </w:t>
            </w:r>
            <w:r w:rsidR="002D2CF9" w:rsidRPr="001E413D">
              <w:rPr>
                <w:rFonts w:ascii="Consolas" w:hAnsi="Consolas" w:cs="Segoe UI"/>
                <w:color w:val="538135" w:themeColor="accent6" w:themeShade="BF"/>
                <w:sz w:val="18"/>
                <w:szCs w:val="18"/>
                <w:lang w:val="en-US"/>
              </w:rPr>
              <w:t>/*para el nodo paymentTimePeriod*/</w:t>
            </w:r>
          </w:p>
          <w:p w14:paraId="35A7E3AC" w14:textId="02741E91" w:rsidR="00DF3363"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2B91AF"/>
                <w:sz w:val="18"/>
                <w:szCs w:val="18"/>
                <w:lang w:val="en-US"/>
              </w:rPr>
              <w:t>detallistaPaymentTermsNetPaymentPaymentTimePeriodTimePeriodDueTimePeriod</w:t>
            </w:r>
            <w:r w:rsidRPr="001E413D">
              <w:rPr>
                <w:rFonts w:ascii="Consolas" w:hAnsi="Consolas" w:cs="Segoe UI"/>
                <w:color w:val="000000"/>
                <w:sz w:val="18"/>
                <w:szCs w:val="18"/>
                <w:lang w:val="en-US"/>
              </w:rPr>
              <w:t xml:space="preserve">? pTimePeriod, </w:t>
            </w:r>
            <w:r w:rsidR="00BA5AD4" w:rsidRPr="001E413D">
              <w:rPr>
                <w:rFonts w:ascii="Consolas" w:hAnsi="Consolas" w:cs="Segoe UI"/>
                <w:color w:val="538135" w:themeColor="accent6" w:themeShade="BF"/>
                <w:sz w:val="18"/>
                <w:szCs w:val="18"/>
                <w:lang w:val="en-US"/>
              </w:rPr>
              <w:t>/*para el nodo paymentTimePeriod*/</w:t>
            </w:r>
          </w:p>
          <w:p w14:paraId="21B75A71" w14:textId="0AC4EC9F" w:rsidR="00DF3363"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valueTimePeriod, </w:t>
            </w:r>
            <w:r w:rsidRPr="001E413D">
              <w:rPr>
                <w:rFonts w:ascii="Consolas" w:hAnsi="Consolas" w:cs="Segoe UI"/>
                <w:color w:val="2B91AF"/>
                <w:sz w:val="18"/>
                <w:szCs w:val="18"/>
                <w:lang w:val="en-US"/>
              </w:rPr>
              <w:t>detallistaPaymentTermsDiscountPaymentDiscountType</w:t>
            </w:r>
            <w:r w:rsidRPr="001E413D">
              <w:rPr>
                <w:rFonts w:ascii="Consolas" w:hAnsi="Consolas" w:cs="Segoe UI"/>
                <w:color w:val="000000"/>
                <w:sz w:val="18"/>
                <w:szCs w:val="18"/>
                <w:lang w:val="en-US"/>
              </w:rPr>
              <w:t xml:space="preserve">? descType, </w:t>
            </w:r>
            <w:r w:rsidR="002D2CF9" w:rsidRPr="001E413D">
              <w:rPr>
                <w:rFonts w:ascii="Consolas" w:hAnsi="Consolas" w:cs="Segoe UI"/>
                <w:color w:val="538135" w:themeColor="accent6" w:themeShade="BF"/>
                <w:sz w:val="18"/>
                <w:szCs w:val="18"/>
                <w:lang w:val="en-US"/>
              </w:rPr>
              <w:t>/*para el nodo discountPayment */</w:t>
            </w:r>
          </w:p>
          <w:p w14:paraId="5AB9C9C9" w14:textId="21CE2DDC" w:rsidR="00DF3363"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porcent</w:t>
            </w:r>
            <w:r w:rsidR="002D2CF9" w:rsidRPr="001E413D">
              <w:rPr>
                <w:rFonts w:ascii="Consolas" w:hAnsi="Consolas" w:cs="Segoe UI"/>
                <w:color w:val="538135" w:themeColor="accent6" w:themeShade="BF"/>
                <w:sz w:val="18"/>
                <w:szCs w:val="18"/>
              </w:rPr>
              <w:t xml:space="preserve"> /*para el nodo </w:t>
            </w:r>
            <w:r w:rsidR="002D2CF9" w:rsidRPr="001E413D">
              <w:rPr>
                <w:rFonts w:ascii="Consolas" w:hAnsi="Consolas" w:cs="Segoe UI"/>
                <w:color w:val="538135" w:themeColor="accent6" w:themeShade="BF"/>
                <w:sz w:val="18"/>
                <w:szCs w:val="18"/>
                <w:lang w:val="es-ES"/>
              </w:rPr>
              <w:t>discountPayment */</w:t>
            </w:r>
          </w:p>
          <w:p w14:paraId="29855EDF" w14:textId="247F16F6"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203BCCA4" w14:textId="35EC1D85" w:rsidR="00DF3363" w:rsidRPr="003D05AF" w:rsidRDefault="00DF3363" w:rsidP="00DF3363">
            <w:pPr>
              <w:autoSpaceDE w:val="0"/>
              <w:autoSpaceDN w:val="0"/>
              <w:adjustRightInd w:val="0"/>
              <w:rPr>
                <w:rFonts w:cs="Segoe UI"/>
                <w:color w:val="0000FF"/>
                <w:sz w:val="18"/>
                <w:szCs w:val="18"/>
                <w:lang w:val="es-ES"/>
              </w:rPr>
            </w:pPr>
            <w:r w:rsidRPr="003D05AF">
              <w:rPr>
                <w:rFonts w:cs="Segoe UI"/>
                <w:color w:val="000000"/>
                <w:sz w:val="18"/>
                <w:szCs w:val="18"/>
              </w:rPr>
              <w:lastRenderedPageBreak/>
              <w:t xml:space="preserve">Crea y establece el </w:t>
            </w:r>
            <w:r w:rsidRPr="00AE395A">
              <w:rPr>
                <w:rFonts w:ascii="Consolas" w:hAnsi="Consolas" w:cs="Segoe UI"/>
                <w:color w:val="0000FF"/>
                <w:sz w:val="18"/>
                <w:szCs w:val="18"/>
                <w:lang w:val="es-ES"/>
              </w:rPr>
              <w:t>paymentTerms</w:t>
            </w:r>
            <w:r w:rsidRPr="003D05AF">
              <w:rPr>
                <w:rFonts w:cs="Segoe UI"/>
                <w:color w:val="0000FF"/>
                <w:sz w:val="18"/>
                <w:szCs w:val="18"/>
                <w:lang w:val="es-ES"/>
              </w:rPr>
              <w:t xml:space="preserve"> </w:t>
            </w:r>
            <w:r w:rsidRPr="003D05AF">
              <w:rPr>
                <w:rFonts w:cs="Segoe UI"/>
                <w:color w:val="000000"/>
                <w:sz w:val="18"/>
                <w:szCs w:val="18"/>
              </w:rPr>
              <w:t xml:space="preserve">a </w:t>
            </w:r>
            <w:r w:rsidRPr="00AE395A">
              <w:rPr>
                <w:rFonts w:ascii="Consolas" w:hAnsi="Consolas" w:cs="Segoe UI"/>
                <w:color w:val="0000FF"/>
                <w:sz w:val="18"/>
                <w:szCs w:val="18"/>
                <w:lang w:val="es-ES"/>
              </w:rPr>
              <w:t>detallista</w:t>
            </w:r>
            <w:r w:rsidRPr="003D05AF">
              <w:rPr>
                <w:rFonts w:cs="Segoe UI"/>
                <w:color w:val="0000FF"/>
                <w:sz w:val="18"/>
                <w:szCs w:val="18"/>
                <w:lang w:val="es-ES"/>
              </w:rPr>
              <w:t xml:space="preserve"> </w:t>
            </w:r>
            <w:r w:rsidRPr="003D05AF">
              <w:rPr>
                <w:rFonts w:cs="Segoe UI"/>
                <w:sz w:val="18"/>
                <w:szCs w:val="18"/>
                <w:lang w:val="es-ES"/>
              </w:rPr>
              <w:t xml:space="preserve">(como hijo) para </w:t>
            </w:r>
            <w:r w:rsidRPr="003D05AF">
              <w:rPr>
                <w:rFonts w:cs="Segoe UI"/>
                <w:color w:val="000000"/>
                <w:sz w:val="18"/>
                <w:szCs w:val="18"/>
                <w:lang w:val="es-ES"/>
              </w:rPr>
              <w:t>especificar los términos de pago de la factura</w:t>
            </w:r>
          </w:p>
          <w:p w14:paraId="31266E5F" w14:textId="77777777" w:rsidR="00DF3363" w:rsidRPr="003D05AF" w:rsidRDefault="00DF3363" w:rsidP="00DF3363">
            <w:pPr>
              <w:autoSpaceDE w:val="0"/>
              <w:autoSpaceDN w:val="0"/>
              <w:adjustRightInd w:val="0"/>
              <w:rPr>
                <w:rFonts w:cs="Segoe UI"/>
                <w:color w:val="000000"/>
                <w:sz w:val="18"/>
                <w:szCs w:val="18"/>
              </w:rPr>
            </w:pPr>
          </w:p>
          <w:p w14:paraId="2A64EE3B" w14:textId="77777777" w:rsidR="00DF3363" w:rsidRPr="003D05AF" w:rsidRDefault="00DF3363" w:rsidP="00DF3363">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7D141E5A" w14:textId="457145F8" w:rsidR="00DF3363" w:rsidRPr="003D05AF" w:rsidRDefault="00DF3363" w:rsidP="00DF3363">
            <w:pPr>
              <w:autoSpaceDE w:val="0"/>
              <w:autoSpaceDN w:val="0"/>
              <w:adjustRightInd w:val="0"/>
              <w:rPr>
                <w:rFonts w:cs="Segoe UI"/>
                <w:b/>
                <w:color w:val="0000FF"/>
                <w:sz w:val="18"/>
                <w:szCs w:val="18"/>
                <w:lang w:val="es-ES"/>
              </w:rPr>
            </w:pPr>
            <w:r w:rsidRPr="00AE395A">
              <w:rPr>
                <w:rFonts w:ascii="Consolas" w:hAnsi="Consolas" w:cs="Segoe UI"/>
                <w:color w:val="000000"/>
                <w:sz w:val="18"/>
                <w:szCs w:val="18"/>
              </w:rPr>
              <w:lastRenderedPageBreak/>
              <w:t>Cfdi:Complemento/</w:t>
            </w:r>
            <w:r w:rsidRPr="00AE395A">
              <w:rPr>
                <w:rFonts w:ascii="Consolas" w:hAnsi="Consolas" w:cs="Segoe UI"/>
                <w:color w:val="FF0000"/>
                <w:sz w:val="18"/>
                <w:szCs w:val="18"/>
                <w:lang w:val="es-ES"/>
              </w:rPr>
              <w:t>Detallista</w:t>
            </w:r>
            <w:r w:rsidRPr="00AE395A">
              <w:rPr>
                <w:rFonts w:ascii="Consolas" w:hAnsi="Consolas" w:cs="Segoe UI"/>
                <w:b/>
                <w:sz w:val="18"/>
                <w:szCs w:val="18"/>
                <w:lang w:val="es-ES"/>
              </w:rPr>
              <w:t>/</w:t>
            </w:r>
            <w:r w:rsidRPr="00AE395A">
              <w:rPr>
                <w:rFonts w:ascii="Consolas" w:hAnsi="Consolas" w:cs="Segoe UI"/>
                <w:color w:val="0000FF"/>
                <w:sz w:val="18"/>
                <w:szCs w:val="18"/>
                <w:lang w:val="es-ES"/>
              </w:rPr>
              <w:t xml:space="preserve"> </w:t>
            </w:r>
            <w:r w:rsidRPr="00AE395A">
              <w:rPr>
                <w:rFonts w:ascii="Consolas" w:hAnsi="Consolas" w:cs="Segoe UI"/>
                <w:b/>
                <w:color w:val="0000FF"/>
                <w:sz w:val="18"/>
                <w:szCs w:val="18"/>
                <w:lang w:val="es-ES"/>
              </w:rPr>
              <w:t>paymentTerms/</w:t>
            </w:r>
            <w:r w:rsidRPr="003D05AF">
              <w:rPr>
                <w:rFonts w:cs="Segoe UI"/>
                <w:b/>
                <w:color w:val="0000FF"/>
                <w:sz w:val="18"/>
                <w:szCs w:val="18"/>
                <w:lang w:val="es-ES"/>
              </w:rPr>
              <w:t xml:space="preserve"> </w:t>
            </w:r>
            <w:r w:rsidR="00A52994" w:rsidRPr="003D05AF">
              <w:rPr>
                <w:rFonts w:cs="Segoe UI"/>
                <w:sz w:val="18"/>
                <w:szCs w:val="18"/>
                <w:lang w:val="es-ES"/>
              </w:rPr>
              <w:t>y/</w:t>
            </w:r>
            <w:r w:rsidRPr="003D05AF">
              <w:rPr>
                <w:rFonts w:cs="Segoe UI"/>
                <w:sz w:val="18"/>
                <w:szCs w:val="18"/>
                <w:lang w:val="es-ES"/>
              </w:rPr>
              <w:t>o</w:t>
            </w:r>
          </w:p>
          <w:p w14:paraId="07FC741A" w14:textId="06EC1BAD" w:rsidR="00DF3363" w:rsidRPr="00AE395A" w:rsidRDefault="00DF3363" w:rsidP="00DF3363">
            <w:pPr>
              <w:autoSpaceDE w:val="0"/>
              <w:autoSpaceDN w:val="0"/>
              <w:adjustRightInd w:val="0"/>
              <w:rPr>
                <w:rFonts w:ascii="Consolas" w:hAnsi="Consolas" w:cs="Segoe UI"/>
                <w:b/>
                <w:sz w:val="18"/>
                <w:szCs w:val="18"/>
                <w:lang w:val="es-ES"/>
              </w:rPr>
            </w:pPr>
            <w:r w:rsidRPr="00AE395A">
              <w:rPr>
                <w:rFonts w:ascii="Consolas" w:hAnsi="Consolas" w:cs="Segoe UI"/>
                <w:color w:val="000000"/>
                <w:sz w:val="18"/>
                <w:szCs w:val="18"/>
              </w:rPr>
              <w:t>Cfdi:Complemento/</w:t>
            </w:r>
            <w:r w:rsidRPr="00AE395A">
              <w:rPr>
                <w:rFonts w:ascii="Consolas" w:hAnsi="Consolas" w:cs="Segoe UI"/>
                <w:color w:val="FF0000"/>
                <w:sz w:val="18"/>
                <w:szCs w:val="18"/>
                <w:lang w:val="es-ES"/>
              </w:rPr>
              <w:t>Detallista</w:t>
            </w:r>
            <w:r w:rsidRPr="00AE395A">
              <w:rPr>
                <w:rFonts w:ascii="Consolas" w:hAnsi="Consolas" w:cs="Segoe UI"/>
                <w:b/>
                <w:sz w:val="18"/>
                <w:szCs w:val="18"/>
                <w:lang w:val="es-ES"/>
              </w:rPr>
              <w:t>/</w:t>
            </w:r>
            <w:r w:rsidRPr="00AE395A">
              <w:rPr>
                <w:rFonts w:ascii="Consolas" w:hAnsi="Consolas" w:cs="Segoe UI"/>
                <w:color w:val="0000FF"/>
                <w:sz w:val="18"/>
                <w:szCs w:val="18"/>
                <w:lang w:val="es-ES"/>
              </w:rPr>
              <w:t xml:space="preserve"> </w:t>
            </w:r>
            <w:r w:rsidRPr="00AE395A">
              <w:rPr>
                <w:rFonts w:ascii="Consolas" w:hAnsi="Consolas" w:cs="Segoe UI"/>
                <w:b/>
                <w:color w:val="0000FF"/>
                <w:sz w:val="18"/>
                <w:szCs w:val="18"/>
                <w:lang w:val="es-ES"/>
              </w:rPr>
              <w:t>paymentTerms/paymentTimePeriod</w:t>
            </w:r>
          </w:p>
          <w:p w14:paraId="07DD697F" w14:textId="77777777" w:rsidR="00DF3363" w:rsidRPr="003D05AF" w:rsidRDefault="00A52994" w:rsidP="00DF3363">
            <w:pPr>
              <w:autoSpaceDE w:val="0"/>
              <w:autoSpaceDN w:val="0"/>
              <w:adjustRightInd w:val="0"/>
              <w:rPr>
                <w:rFonts w:cs="Segoe UI"/>
                <w:color w:val="000000"/>
                <w:sz w:val="18"/>
                <w:szCs w:val="18"/>
              </w:rPr>
            </w:pPr>
            <w:r w:rsidRPr="003D05AF">
              <w:rPr>
                <w:rFonts w:cs="Segoe UI"/>
                <w:color w:val="000000"/>
                <w:sz w:val="18"/>
                <w:szCs w:val="18"/>
              </w:rPr>
              <w:t>y/o</w:t>
            </w:r>
          </w:p>
          <w:p w14:paraId="54CEFF4F" w14:textId="49802942" w:rsidR="00A52994" w:rsidRPr="00AE395A" w:rsidRDefault="00A52994" w:rsidP="00A52994">
            <w:pPr>
              <w:autoSpaceDE w:val="0"/>
              <w:autoSpaceDN w:val="0"/>
              <w:adjustRightInd w:val="0"/>
              <w:rPr>
                <w:rFonts w:ascii="Consolas" w:hAnsi="Consolas" w:cs="Segoe UI"/>
                <w:b/>
                <w:sz w:val="18"/>
                <w:szCs w:val="18"/>
                <w:lang w:val="es-ES"/>
              </w:rPr>
            </w:pPr>
            <w:r w:rsidRPr="00AE395A">
              <w:rPr>
                <w:rFonts w:ascii="Consolas" w:hAnsi="Consolas" w:cs="Segoe UI"/>
                <w:color w:val="000000"/>
                <w:sz w:val="18"/>
                <w:szCs w:val="18"/>
              </w:rPr>
              <w:t>Cfdi:Complemento/</w:t>
            </w:r>
            <w:r w:rsidRPr="00AE395A">
              <w:rPr>
                <w:rFonts w:ascii="Consolas" w:hAnsi="Consolas" w:cs="Segoe UI"/>
                <w:color w:val="FF0000"/>
                <w:sz w:val="18"/>
                <w:szCs w:val="18"/>
                <w:lang w:val="es-ES"/>
              </w:rPr>
              <w:t>Detallista</w:t>
            </w:r>
            <w:r w:rsidRPr="00AE395A">
              <w:rPr>
                <w:rFonts w:ascii="Consolas" w:hAnsi="Consolas" w:cs="Segoe UI"/>
                <w:b/>
                <w:sz w:val="18"/>
                <w:szCs w:val="18"/>
                <w:lang w:val="es-ES"/>
              </w:rPr>
              <w:t>/</w:t>
            </w:r>
            <w:r w:rsidRPr="00AE395A">
              <w:rPr>
                <w:rFonts w:ascii="Consolas" w:hAnsi="Consolas" w:cs="Segoe UI"/>
                <w:color w:val="0000FF"/>
                <w:sz w:val="18"/>
                <w:szCs w:val="18"/>
                <w:lang w:val="es-ES"/>
              </w:rPr>
              <w:t xml:space="preserve"> </w:t>
            </w:r>
            <w:r w:rsidRPr="00AE395A">
              <w:rPr>
                <w:rFonts w:ascii="Consolas" w:hAnsi="Consolas" w:cs="Segoe UI"/>
                <w:b/>
                <w:color w:val="0000FF"/>
                <w:sz w:val="18"/>
                <w:szCs w:val="18"/>
                <w:lang w:val="es-ES"/>
              </w:rPr>
              <w:t>paymentTerms/discountPayment</w:t>
            </w:r>
          </w:p>
          <w:p w14:paraId="6B08C96F" w14:textId="77777777" w:rsidR="00A52994" w:rsidRPr="003D05AF" w:rsidRDefault="00A52994" w:rsidP="00DF3363">
            <w:pPr>
              <w:autoSpaceDE w:val="0"/>
              <w:autoSpaceDN w:val="0"/>
              <w:adjustRightInd w:val="0"/>
              <w:rPr>
                <w:rFonts w:cs="Segoe UI"/>
                <w:color w:val="000000"/>
                <w:sz w:val="18"/>
                <w:szCs w:val="18"/>
              </w:rPr>
            </w:pPr>
          </w:p>
          <w:p w14:paraId="5424D7EB" w14:textId="77777777" w:rsidR="00DF3363" w:rsidRPr="003D05AF" w:rsidRDefault="00DF3363" w:rsidP="00DF336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C95527F" w14:textId="7BCAD785" w:rsidR="00227B74" w:rsidRPr="003D05AF" w:rsidRDefault="009E559D" w:rsidP="00DF3363">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DF3363" w:rsidRPr="003D05AF">
              <w:rPr>
                <w:rFonts w:cs="Segoe UI"/>
                <w:b/>
                <w:bCs/>
                <w:color w:val="191970"/>
                <w:sz w:val="18"/>
                <w:szCs w:val="18"/>
              </w:rPr>
              <w:t xml:space="preserve"> </w:t>
            </w:r>
            <w:r w:rsidR="00DF3363" w:rsidRPr="003D05AF">
              <w:rPr>
                <w:rFonts w:cs="Segoe UI"/>
                <w:bCs/>
                <w:sz w:val="18"/>
                <w:szCs w:val="18"/>
              </w:rPr>
              <w:t>Esta excepción ocurre si no se</w:t>
            </w:r>
            <w:r w:rsidR="0058341C">
              <w:rPr>
                <w:rFonts w:cs="Segoe UI"/>
                <w:bCs/>
                <w:sz w:val="18"/>
                <w:szCs w:val="18"/>
              </w:rPr>
              <w:t xml:space="preserve"> ha establecido el complemento D</w:t>
            </w:r>
            <w:r w:rsidR="00DF3363" w:rsidRPr="003D05AF">
              <w:rPr>
                <w:rFonts w:cs="Segoe UI"/>
                <w:bCs/>
                <w:sz w:val="18"/>
                <w:szCs w:val="18"/>
              </w:rPr>
              <w:t>etallista o si se estableci</w:t>
            </w:r>
            <w:r w:rsidR="00262B48">
              <w:rPr>
                <w:rFonts w:cs="Segoe UI"/>
                <w:bCs/>
                <w:sz w:val="18"/>
                <w:szCs w:val="18"/>
              </w:rPr>
              <w:t>ó</w:t>
            </w:r>
            <w:r w:rsidR="00DF3363" w:rsidRPr="003D05AF">
              <w:rPr>
                <w:rFonts w:cs="Segoe UI"/>
                <w:bCs/>
                <w:sz w:val="18"/>
                <w:szCs w:val="18"/>
              </w:rPr>
              <w:t xml:space="preserve"> </w:t>
            </w:r>
            <w:r w:rsidR="00A3390E" w:rsidRPr="00262B48">
              <w:rPr>
                <w:rFonts w:ascii="Consolas" w:hAnsi="Consolas" w:cs="Segoe UI"/>
                <w:bCs/>
                <w:sz w:val="18"/>
                <w:szCs w:val="18"/>
              </w:rPr>
              <w:t>@</w:t>
            </w:r>
            <w:r w:rsidR="00DF3363" w:rsidRPr="00262B48">
              <w:rPr>
                <w:rFonts w:ascii="Consolas" w:hAnsi="Consolas" w:cs="Segoe UI"/>
                <w:sz w:val="18"/>
                <w:szCs w:val="18"/>
              </w:rPr>
              <w:t>pTimePeriod</w:t>
            </w:r>
            <w:r w:rsidR="00DF3363" w:rsidRPr="003D05AF">
              <w:rPr>
                <w:rFonts w:cs="Segoe UI"/>
                <w:sz w:val="18"/>
                <w:szCs w:val="18"/>
              </w:rPr>
              <w:t xml:space="preserve"> o </w:t>
            </w:r>
            <w:r w:rsidR="00DF3363" w:rsidRPr="00262B48">
              <w:rPr>
                <w:rFonts w:ascii="Consolas" w:hAnsi="Consolas" w:cs="Segoe UI"/>
                <w:sz w:val="18"/>
                <w:szCs w:val="18"/>
              </w:rPr>
              <w:t>valueTimePeriod</w:t>
            </w:r>
            <w:r w:rsidR="00DF3363" w:rsidRPr="003D05AF">
              <w:rPr>
                <w:rFonts w:cs="Segoe UI"/>
                <w:sz w:val="18"/>
                <w:szCs w:val="18"/>
              </w:rPr>
              <w:t xml:space="preserve"> cuando se </w:t>
            </w:r>
            <w:r w:rsidR="00375543" w:rsidRPr="003D05AF">
              <w:rPr>
                <w:rFonts w:cs="Segoe UI"/>
                <w:sz w:val="18"/>
                <w:szCs w:val="18"/>
              </w:rPr>
              <w:t>pasó</w:t>
            </w:r>
            <w:r w:rsidR="00DF3363" w:rsidRPr="003D05AF">
              <w:rPr>
                <w:rFonts w:cs="Segoe UI"/>
                <w:sz w:val="18"/>
                <w:szCs w:val="18"/>
              </w:rPr>
              <w:t xml:space="preserve"> </w:t>
            </w:r>
            <w:r w:rsidR="00A3390E" w:rsidRPr="00262B48">
              <w:rPr>
                <w:rFonts w:ascii="Consolas" w:hAnsi="Consolas" w:cs="Segoe UI"/>
                <w:sz w:val="18"/>
                <w:szCs w:val="18"/>
              </w:rPr>
              <w:t>@</w:t>
            </w:r>
            <w:r w:rsidR="00DF3363" w:rsidRPr="00262B48">
              <w:rPr>
                <w:rFonts w:ascii="Consolas" w:hAnsi="Consolas" w:cs="Segoe UI"/>
                <w:sz w:val="18"/>
                <w:szCs w:val="18"/>
              </w:rPr>
              <w:t>netPaymntTermsType</w:t>
            </w:r>
            <w:r w:rsidR="00262B48">
              <w:rPr>
                <w:rFonts w:cs="Segoe UI"/>
                <w:bCs/>
                <w:sz w:val="18"/>
                <w:szCs w:val="18"/>
              </w:rPr>
              <w:t xml:space="preserve"> </w:t>
            </w:r>
            <w:r w:rsidR="00DF3363" w:rsidRPr="003D05AF">
              <w:rPr>
                <w:rFonts w:cs="Segoe UI"/>
                <w:bCs/>
                <w:sz w:val="18"/>
                <w:szCs w:val="18"/>
              </w:rPr>
              <w:t xml:space="preserve">como </w:t>
            </w:r>
            <w:r w:rsidR="00E346FC" w:rsidRPr="00262B48">
              <w:rPr>
                <w:rFonts w:ascii="Consolas" w:hAnsi="Consolas" w:cs="Segoe UI"/>
                <w:bCs/>
                <w:sz w:val="18"/>
                <w:szCs w:val="18"/>
              </w:rPr>
              <w:t>null</w:t>
            </w:r>
            <w:r w:rsidR="001B02B3" w:rsidRPr="003D05AF">
              <w:rPr>
                <w:rFonts w:cs="Segoe UI"/>
                <w:bCs/>
                <w:sz w:val="18"/>
                <w:szCs w:val="18"/>
              </w:rPr>
              <w:t xml:space="preserve"> (</w:t>
            </w:r>
            <w:r w:rsidR="00DF3363" w:rsidRPr="003D05AF">
              <w:rPr>
                <w:rFonts w:cs="Segoe UI"/>
                <w:bCs/>
                <w:sz w:val="18"/>
                <w:szCs w:val="18"/>
              </w:rPr>
              <w:t>ya que estos perten</w:t>
            </w:r>
            <w:r w:rsidR="00375543">
              <w:rPr>
                <w:rFonts w:cs="Segoe UI"/>
                <w:bCs/>
                <w:sz w:val="18"/>
                <w:szCs w:val="18"/>
              </w:rPr>
              <w:t>e</w:t>
            </w:r>
            <w:r w:rsidR="00DF3363" w:rsidRPr="003D05AF">
              <w:rPr>
                <w:rFonts w:cs="Segoe UI"/>
                <w:bCs/>
                <w:sz w:val="18"/>
                <w:szCs w:val="18"/>
              </w:rPr>
              <w:t>cen a dicho nodo.</w:t>
            </w:r>
          </w:p>
        </w:tc>
      </w:tr>
      <w:tr w:rsidR="00227B74" w:rsidRPr="003D05AF" w14:paraId="30A33FA5" w14:textId="77777777" w:rsidTr="00B14378">
        <w:tc>
          <w:tcPr>
            <w:tcW w:w="3545" w:type="dxa"/>
          </w:tcPr>
          <w:p w14:paraId="7249F5A5" w14:textId="4B2490AC" w:rsidR="00227B74"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lastRenderedPageBreak/>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Det131_SetSeller(</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strGln, </w:t>
            </w:r>
            <w:r w:rsidRPr="001E413D">
              <w:rPr>
                <w:rFonts w:ascii="Consolas" w:hAnsi="Consolas" w:cs="Segoe UI"/>
                <w:color w:val="2B91AF"/>
                <w:sz w:val="18"/>
                <w:szCs w:val="18"/>
                <w:lang w:val="en-US"/>
              </w:rPr>
              <w:t>detallistaSellerAlternatePartyIdentificationType</w:t>
            </w:r>
            <w:r w:rsidRPr="001E413D">
              <w:rPr>
                <w:rFonts w:ascii="Consolas" w:hAnsi="Consolas" w:cs="Segoe UI"/>
                <w:color w:val="000000"/>
                <w:sz w:val="18"/>
                <w:szCs w:val="18"/>
                <w:lang w:val="en-US"/>
              </w:rPr>
              <w:t xml:space="preserve"> tipo,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alternatePartyIdentification)</w:t>
            </w:r>
          </w:p>
        </w:tc>
        <w:tc>
          <w:tcPr>
            <w:tcW w:w="6095" w:type="dxa"/>
          </w:tcPr>
          <w:p w14:paraId="7ACC6EB8" w14:textId="7DB161EF" w:rsidR="00BA5AD4" w:rsidRPr="003D05AF" w:rsidRDefault="00BA5AD4" w:rsidP="00BA5AD4">
            <w:pPr>
              <w:autoSpaceDE w:val="0"/>
              <w:autoSpaceDN w:val="0"/>
              <w:adjustRightInd w:val="0"/>
              <w:rPr>
                <w:rFonts w:cs="Segoe UI"/>
                <w:color w:val="0000FF"/>
                <w:sz w:val="18"/>
                <w:szCs w:val="18"/>
                <w:lang w:val="es-ES"/>
              </w:rPr>
            </w:pPr>
            <w:r w:rsidRPr="003D05AF">
              <w:rPr>
                <w:rFonts w:cs="Segoe UI"/>
                <w:color w:val="000000"/>
                <w:sz w:val="18"/>
                <w:szCs w:val="18"/>
              </w:rPr>
              <w:t xml:space="preserve">Crea y establece el </w:t>
            </w:r>
            <w:r w:rsidR="001B02B3" w:rsidRPr="00DA36B7">
              <w:rPr>
                <w:rFonts w:ascii="Consolas" w:hAnsi="Consolas" w:cs="Segoe UI"/>
                <w:color w:val="0000FF"/>
                <w:sz w:val="18"/>
                <w:szCs w:val="18"/>
                <w:lang w:val="es-ES"/>
              </w:rPr>
              <w:t>seller</w:t>
            </w:r>
            <w:r w:rsidR="001B02B3" w:rsidRPr="003D05AF">
              <w:rPr>
                <w:rFonts w:cs="Segoe UI"/>
                <w:color w:val="0000FF"/>
                <w:sz w:val="18"/>
                <w:szCs w:val="18"/>
                <w:lang w:val="es-ES"/>
              </w:rPr>
              <w:t xml:space="preserve"> </w:t>
            </w:r>
            <w:r w:rsidRPr="003D05AF">
              <w:rPr>
                <w:rFonts w:cs="Segoe UI"/>
                <w:color w:val="000000"/>
                <w:sz w:val="18"/>
                <w:szCs w:val="18"/>
              </w:rPr>
              <w:t xml:space="preserve">a </w:t>
            </w:r>
            <w:r w:rsidRPr="00DA36B7">
              <w:rPr>
                <w:rFonts w:ascii="Consolas" w:hAnsi="Consolas" w:cs="Segoe UI"/>
                <w:color w:val="0000FF"/>
                <w:sz w:val="18"/>
                <w:szCs w:val="18"/>
                <w:lang w:val="es-ES"/>
              </w:rPr>
              <w:t>detallista</w:t>
            </w:r>
            <w:r w:rsidRPr="003D05AF">
              <w:rPr>
                <w:rFonts w:cs="Segoe UI"/>
                <w:color w:val="0000FF"/>
                <w:sz w:val="18"/>
                <w:szCs w:val="18"/>
                <w:lang w:val="es-ES"/>
              </w:rPr>
              <w:t xml:space="preserve"> </w:t>
            </w:r>
            <w:r w:rsidRPr="003D05AF">
              <w:rPr>
                <w:rFonts w:cs="Segoe UI"/>
                <w:sz w:val="18"/>
                <w:szCs w:val="18"/>
                <w:lang w:val="es-ES"/>
              </w:rPr>
              <w:t xml:space="preserve">(como hijo) para </w:t>
            </w:r>
            <w:r w:rsidRPr="003D05AF">
              <w:rPr>
                <w:rFonts w:cs="Segoe UI"/>
                <w:color w:val="000000"/>
                <w:sz w:val="18"/>
                <w:szCs w:val="18"/>
                <w:lang w:val="es-ES"/>
              </w:rPr>
              <w:t xml:space="preserve">especificar </w:t>
            </w:r>
            <w:r w:rsidR="001B02B3" w:rsidRPr="003D05AF">
              <w:rPr>
                <w:rFonts w:cs="Segoe UI"/>
                <w:color w:val="000000"/>
                <w:sz w:val="18"/>
                <w:szCs w:val="18"/>
                <w:lang w:val="es-ES"/>
              </w:rPr>
              <w:t>la información del vendedor.</w:t>
            </w:r>
          </w:p>
          <w:p w14:paraId="0FC08DEB" w14:textId="77777777" w:rsidR="00BA5AD4" w:rsidRPr="003D05AF" w:rsidRDefault="00BA5AD4" w:rsidP="00BA5AD4">
            <w:pPr>
              <w:autoSpaceDE w:val="0"/>
              <w:autoSpaceDN w:val="0"/>
              <w:adjustRightInd w:val="0"/>
              <w:rPr>
                <w:rFonts w:cs="Segoe UI"/>
                <w:color w:val="000000"/>
                <w:sz w:val="18"/>
                <w:szCs w:val="18"/>
              </w:rPr>
            </w:pPr>
          </w:p>
          <w:p w14:paraId="69113A9F" w14:textId="77777777" w:rsidR="00BA5AD4" w:rsidRPr="003D05AF" w:rsidRDefault="00BA5AD4" w:rsidP="00BA5AD4">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5502E630" w14:textId="729E6D32" w:rsidR="00BA5AD4" w:rsidRPr="004C6AE5" w:rsidRDefault="00BA5AD4" w:rsidP="00BA5AD4">
            <w:pPr>
              <w:autoSpaceDE w:val="0"/>
              <w:autoSpaceDN w:val="0"/>
              <w:adjustRightInd w:val="0"/>
              <w:rPr>
                <w:rFonts w:ascii="Consolas" w:hAnsi="Consolas" w:cs="Segoe UI"/>
                <w:b/>
                <w:color w:val="0000FF"/>
                <w:sz w:val="18"/>
                <w:szCs w:val="18"/>
                <w:lang w:val="es-ES"/>
              </w:rPr>
            </w:pPr>
            <w:r w:rsidRPr="004C6AE5">
              <w:rPr>
                <w:rFonts w:ascii="Consolas" w:hAnsi="Consolas" w:cs="Segoe UI"/>
                <w:color w:val="000000"/>
                <w:sz w:val="18"/>
                <w:szCs w:val="18"/>
              </w:rPr>
              <w:t>Cfdi:Complemento/</w:t>
            </w:r>
            <w:r w:rsidRPr="004C6AE5">
              <w:rPr>
                <w:rFonts w:ascii="Consolas" w:hAnsi="Consolas" w:cs="Segoe UI"/>
                <w:color w:val="FF0000"/>
                <w:sz w:val="18"/>
                <w:szCs w:val="18"/>
                <w:lang w:val="es-ES"/>
              </w:rPr>
              <w:t>Detallista</w:t>
            </w:r>
            <w:r w:rsidRPr="004C6AE5">
              <w:rPr>
                <w:rFonts w:ascii="Consolas" w:hAnsi="Consolas" w:cs="Segoe UI"/>
                <w:b/>
                <w:sz w:val="18"/>
                <w:szCs w:val="18"/>
                <w:lang w:val="es-ES"/>
              </w:rPr>
              <w:t>/</w:t>
            </w:r>
            <w:r w:rsidRPr="004C6AE5">
              <w:rPr>
                <w:rFonts w:ascii="Consolas" w:hAnsi="Consolas" w:cs="Segoe UI"/>
                <w:color w:val="0000FF"/>
                <w:sz w:val="18"/>
                <w:szCs w:val="18"/>
                <w:lang w:val="es-ES"/>
              </w:rPr>
              <w:t xml:space="preserve"> </w:t>
            </w:r>
            <w:r w:rsidR="001B02B3" w:rsidRPr="004C6AE5">
              <w:rPr>
                <w:rFonts w:ascii="Consolas" w:hAnsi="Consolas" w:cs="Segoe UI"/>
                <w:b/>
                <w:color w:val="0000FF"/>
                <w:sz w:val="18"/>
                <w:szCs w:val="18"/>
                <w:lang w:val="es-ES"/>
              </w:rPr>
              <w:t>seller</w:t>
            </w:r>
          </w:p>
          <w:p w14:paraId="69FEB47A" w14:textId="77777777" w:rsidR="00BA5AD4" w:rsidRPr="003D05AF" w:rsidRDefault="00BA5AD4" w:rsidP="00BA5AD4">
            <w:pPr>
              <w:autoSpaceDE w:val="0"/>
              <w:autoSpaceDN w:val="0"/>
              <w:adjustRightInd w:val="0"/>
              <w:rPr>
                <w:rFonts w:cs="Segoe UI"/>
                <w:color w:val="000000"/>
                <w:sz w:val="18"/>
                <w:szCs w:val="18"/>
              </w:rPr>
            </w:pPr>
          </w:p>
          <w:p w14:paraId="6B5EA208" w14:textId="77777777" w:rsidR="00BA5AD4" w:rsidRPr="003D05AF" w:rsidRDefault="00BA5AD4" w:rsidP="00BA5AD4">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1A61AFD5" w14:textId="34EA8AC1" w:rsidR="00227B74" w:rsidRPr="003D05AF" w:rsidRDefault="009E559D" w:rsidP="001B02B3">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BA5AD4" w:rsidRPr="003D05AF">
              <w:rPr>
                <w:rFonts w:cs="Segoe UI"/>
                <w:b/>
                <w:bCs/>
                <w:color w:val="191970"/>
                <w:sz w:val="18"/>
                <w:szCs w:val="18"/>
              </w:rPr>
              <w:t xml:space="preserve"> </w:t>
            </w:r>
            <w:r w:rsidR="00BA5AD4" w:rsidRPr="003D05AF">
              <w:rPr>
                <w:rFonts w:cs="Segoe UI"/>
                <w:bCs/>
                <w:sz w:val="18"/>
                <w:szCs w:val="18"/>
              </w:rPr>
              <w:t xml:space="preserve">Esta excepción ocurre si no se ha establecido el complemento </w:t>
            </w:r>
            <w:r w:rsidR="0058341C" w:rsidRPr="003D05AF">
              <w:rPr>
                <w:rFonts w:cs="Segoe UI"/>
                <w:bCs/>
                <w:sz w:val="18"/>
                <w:szCs w:val="18"/>
              </w:rPr>
              <w:t>Detallista</w:t>
            </w:r>
            <w:r w:rsidR="001B02B3" w:rsidRPr="003D05AF">
              <w:rPr>
                <w:rFonts w:cs="Segoe UI"/>
                <w:bCs/>
                <w:sz w:val="18"/>
                <w:szCs w:val="18"/>
              </w:rPr>
              <w:t>.</w:t>
            </w:r>
          </w:p>
        </w:tc>
      </w:tr>
      <w:tr w:rsidR="00227B74" w:rsidRPr="003D05AF" w14:paraId="02AAF231" w14:textId="77777777" w:rsidTr="00B14378">
        <w:tc>
          <w:tcPr>
            <w:tcW w:w="3545" w:type="dxa"/>
          </w:tcPr>
          <w:p w14:paraId="6C20798C" w14:textId="77777777" w:rsidR="008B29B4"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Det131_SetShipTo(</w:t>
            </w:r>
          </w:p>
          <w:p w14:paraId="22EE5C11" w14:textId="77777777" w:rsidR="008B29B4"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gln,</w:t>
            </w:r>
          </w:p>
          <w:p w14:paraId="429CA37B" w14:textId="7E6AA944" w:rsidR="008B29B4"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name,</w:t>
            </w:r>
          </w:p>
          <w:p w14:paraId="27FFAF2C" w14:textId="5CEC9561" w:rsidR="008B29B4"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streetAddressOne, </w:t>
            </w:r>
          </w:p>
          <w:p w14:paraId="0FF05019" w14:textId="77777777" w:rsidR="008B29B4"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city, </w:t>
            </w:r>
          </w:p>
          <w:p w14:paraId="7B2B97DB" w14:textId="77777777" w:rsidR="008B29B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cp</w:t>
            </w:r>
          </w:p>
          <w:p w14:paraId="01CD5870" w14:textId="526DA2CB"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595A68E2" w14:textId="63498B4D" w:rsidR="008B29B4" w:rsidRPr="003D05AF" w:rsidRDefault="008B29B4" w:rsidP="008B29B4">
            <w:pPr>
              <w:autoSpaceDE w:val="0"/>
              <w:autoSpaceDN w:val="0"/>
              <w:adjustRightInd w:val="0"/>
              <w:rPr>
                <w:rFonts w:cs="Segoe UI"/>
                <w:color w:val="0000FF"/>
                <w:sz w:val="18"/>
                <w:szCs w:val="18"/>
                <w:lang w:val="es-ES"/>
              </w:rPr>
            </w:pPr>
            <w:r w:rsidRPr="003D05AF">
              <w:rPr>
                <w:rFonts w:cs="Segoe UI"/>
                <w:color w:val="000000"/>
                <w:sz w:val="18"/>
                <w:szCs w:val="18"/>
              </w:rPr>
              <w:t xml:space="preserve">Crea y establece el </w:t>
            </w:r>
            <w:r w:rsidRPr="004C6AE5">
              <w:rPr>
                <w:rFonts w:ascii="Consolas" w:hAnsi="Consolas" w:cs="Segoe UI"/>
                <w:color w:val="0000FF"/>
                <w:sz w:val="18"/>
                <w:szCs w:val="18"/>
                <w:lang w:val="es-ES"/>
              </w:rPr>
              <w:t>shipTo</w:t>
            </w:r>
            <w:r w:rsidRPr="003D05AF">
              <w:rPr>
                <w:rFonts w:cs="Segoe UI"/>
                <w:color w:val="0000FF"/>
                <w:sz w:val="18"/>
                <w:szCs w:val="18"/>
                <w:lang w:val="es-ES"/>
              </w:rPr>
              <w:t xml:space="preserve"> </w:t>
            </w:r>
            <w:r w:rsidRPr="003D05AF">
              <w:rPr>
                <w:rFonts w:cs="Segoe UI"/>
                <w:color w:val="000000"/>
                <w:sz w:val="18"/>
                <w:szCs w:val="18"/>
              </w:rPr>
              <w:t xml:space="preserve">a </w:t>
            </w:r>
            <w:r w:rsidRPr="004C6AE5">
              <w:rPr>
                <w:rFonts w:ascii="Consolas" w:hAnsi="Consolas" w:cs="Segoe UI"/>
                <w:color w:val="0000FF"/>
                <w:sz w:val="18"/>
                <w:szCs w:val="18"/>
                <w:lang w:val="es-ES"/>
              </w:rPr>
              <w:t>detallista</w:t>
            </w:r>
            <w:r w:rsidRPr="003D05AF">
              <w:rPr>
                <w:rFonts w:cs="Segoe UI"/>
                <w:color w:val="0000FF"/>
                <w:sz w:val="18"/>
                <w:szCs w:val="18"/>
                <w:lang w:val="es-ES"/>
              </w:rPr>
              <w:t xml:space="preserve"> </w:t>
            </w:r>
            <w:r w:rsidRPr="003D05AF">
              <w:rPr>
                <w:rFonts w:cs="Segoe UI"/>
                <w:sz w:val="18"/>
                <w:szCs w:val="18"/>
                <w:lang w:val="es-ES"/>
              </w:rPr>
              <w:t xml:space="preserve">(como hijo) para </w:t>
            </w:r>
            <w:r w:rsidRPr="003D05AF">
              <w:rPr>
                <w:rFonts w:cs="Segoe UI"/>
                <w:color w:val="000000"/>
                <w:sz w:val="18"/>
                <w:szCs w:val="18"/>
                <w:lang w:val="es-ES"/>
              </w:rPr>
              <w:t>especificar la ubicación donde debe realizarse la entrega de la mercancía.</w:t>
            </w:r>
          </w:p>
          <w:p w14:paraId="7C769BF6" w14:textId="77777777" w:rsidR="008B29B4" w:rsidRPr="003D05AF" w:rsidRDefault="008B29B4" w:rsidP="008B29B4">
            <w:pPr>
              <w:autoSpaceDE w:val="0"/>
              <w:autoSpaceDN w:val="0"/>
              <w:adjustRightInd w:val="0"/>
              <w:rPr>
                <w:rFonts w:cs="Segoe UI"/>
                <w:color w:val="000000"/>
                <w:sz w:val="18"/>
                <w:szCs w:val="18"/>
              </w:rPr>
            </w:pPr>
          </w:p>
          <w:p w14:paraId="6D4A21DA" w14:textId="77777777" w:rsidR="008B29B4" w:rsidRPr="003D05AF" w:rsidRDefault="008B29B4" w:rsidP="008B29B4">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5001A134" w14:textId="1DF571EE" w:rsidR="008B29B4" w:rsidRPr="004C6AE5" w:rsidRDefault="008B29B4" w:rsidP="008B29B4">
            <w:pPr>
              <w:autoSpaceDE w:val="0"/>
              <w:autoSpaceDN w:val="0"/>
              <w:adjustRightInd w:val="0"/>
              <w:rPr>
                <w:rFonts w:ascii="Consolas" w:hAnsi="Consolas" w:cs="Segoe UI"/>
                <w:b/>
                <w:color w:val="0000FF"/>
                <w:sz w:val="18"/>
                <w:szCs w:val="18"/>
                <w:lang w:val="es-ES"/>
              </w:rPr>
            </w:pPr>
            <w:r w:rsidRPr="004C6AE5">
              <w:rPr>
                <w:rFonts w:ascii="Consolas" w:hAnsi="Consolas" w:cs="Segoe UI"/>
                <w:color w:val="000000"/>
                <w:sz w:val="18"/>
                <w:szCs w:val="18"/>
              </w:rPr>
              <w:t>Cfdi:Complemento/</w:t>
            </w:r>
            <w:r w:rsidRPr="004C6AE5">
              <w:rPr>
                <w:rFonts w:ascii="Consolas" w:hAnsi="Consolas" w:cs="Segoe UI"/>
                <w:color w:val="FF0000"/>
                <w:sz w:val="18"/>
                <w:szCs w:val="18"/>
                <w:lang w:val="es-ES"/>
              </w:rPr>
              <w:t>Detallista</w:t>
            </w:r>
            <w:r w:rsidRPr="004C6AE5">
              <w:rPr>
                <w:rFonts w:ascii="Consolas" w:hAnsi="Consolas" w:cs="Segoe UI"/>
                <w:b/>
                <w:sz w:val="18"/>
                <w:szCs w:val="18"/>
                <w:lang w:val="es-ES"/>
              </w:rPr>
              <w:t>/</w:t>
            </w:r>
            <w:r w:rsidRPr="004C6AE5">
              <w:rPr>
                <w:rFonts w:ascii="Consolas" w:hAnsi="Consolas" w:cs="Segoe UI"/>
                <w:color w:val="0000FF"/>
                <w:sz w:val="18"/>
                <w:szCs w:val="18"/>
                <w:lang w:val="es-ES"/>
              </w:rPr>
              <w:t xml:space="preserve"> </w:t>
            </w:r>
            <w:r w:rsidRPr="004C6AE5">
              <w:rPr>
                <w:rFonts w:ascii="Consolas" w:hAnsi="Consolas" w:cs="Segoe UI"/>
                <w:b/>
                <w:color w:val="0000FF"/>
                <w:sz w:val="18"/>
                <w:szCs w:val="18"/>
                <w:lang w:val="es-ES"/>
              </w:rPr>
              <w:t>shipTo</w:t>
            </w:r>
          </w:p>
          <w:p w14:paraId="69922F37" w14:textId="77777777" w:rsidR="008B29B4" w:rsidRPr="003D05AF" w:rsidRDefault="008B29B4" w:rsidP="008B29B4">
            <w:pPr>
              <w:autoSpaceDE w:val="0"/>
              <w:autoSpaceDN w:val="0"/>
              <w:adjustRightInd w:val="0"/>
              <w:rPr>
                <w:rFonts w:cs="Segoe UI"/>
                <w:color w:val="000000"/>
                <w:sz w:val="18"/>
                <w:szCs w:val="18"/>
              </w:rPr>
            </w:pPr>
          </w:p>
          <w:p w14:paraId="282A3D54" w14:textId="77777777" w:rsidR="008B29B4" w:rsidRPr="003D05AF" w:rsidRDefault="008B29B4" w:rsidP="008B29B4">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3DC67CB5" w14:textId="560BF42A" w:rsidR="00227B74" w:rsidRPr="003D05AF" w:rsidRDefault="009E559D" w:rsidP="008B29B4">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8B29B4" w:rsidRPr="003D05AF">
              <w:rPr>
                <w:rFonts w:cs="Segoe UI"/>
                <w:b/>
                <w:bCs/>
                <w:color w:val="191970"/>
                <w:sz w:val="18"/>
                <w:szCs w:val="18"/>
              </w:rPr>
              <w:t xml:space="preserve"> </w:t>
            </w:r>
            <w:r w:rsidR="008B29B4" w:rsidRPr="003D05AF">
              <w:rPr>
                <w:rFonts w:cs="Segoe UI"/>
                <w:bCs/>
                <w:sz w:val="18"/>
                <w:szCs w:val="18"/>
              </w:rPr>
              <w:t xml:space="preserve">Esta excepción ocurre si no se ha establecido el complemento </w:t>
            </w:r>
            <w:r w:rsidR="0058341C" w:rsidRPr="003D05AF">
              <w:rPr>
                <w:rFonts w:cs="Segoe UI"/>
                <w:bCs/>
                <w:sz w:val="18"/>
                <w:szCs w:val="18"/>
              </w:rPr>
              <w:t>Detallista</w:t>
            </w:r>
            <w:r w:rsidR="008B29B4" w:rsidRPr="003D05AF">
              <w:rPr>
                <w:rFonts w:cs="Segoe UI"/>
                <w:bCs/>
                <w:sz w:val="18"/>
                <w:szCs w:val="18"/>
              </w:rPr>
              <w:t>.</w:t>
            </w:r>
          </w:p>
        </w:tc>
      </w:tr>
      <w:tr w:rsidR="00227B74" w:rsidRPr="003D05AF" w14:paraId="2467067E" w14:textId="77777777" w:rsidTr="00B14378">
        <w:tc>
          <w:tcPr>
            <w:tcW w:w="3545" w:type="dxa"/>
          </w:tcPr>
          <w:p w14:paraId="724E4A58" w14:textId="77777777" w:rsidR="008B29B4"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Det131_setTotalAmount(</w:t>
            </w:r>
          </w:p>
          <w:p w14:paraId="16167316" w14:textId="77777777" w:rsidR="008B29B4"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decimal</w:t>
            </w:r>
            <w:r w:rsidRPr="001E413D">
              <w:rPr>
                <w:rFonts w:ascii="Consolas" w:hAnsi="Consolas" w:cs="Segoe UI"/>
                <w:color w:val="000000"/>
                <w:sz w:val="18"/>
                <w:szCs w:val="18"/>
                <w:lang w:val="en-US"/>
              </w:rPr>
              <w:t xml:space="preserve"> amnt</w:t>
            </w:r>
          </w:p>
          <w:p w14:paraId="731A0263" w14:textId="7649C9FD"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53C71FC1" w14:textId="523792E6" w:rsidR="008B29B4" w:rsidRPr="003D05AF" w:rsidRDefault="008B29B4" w:rsidP="008B29B4">
            <w:pPr>
              <w:autoSpaceDE w:val="0"/>
              <w:autoSpaceDN w:val="0"/>
              <w:adjustRightInd w:val="0"/>
              <w:rPr>
                <w:rFonts w:cs="Segoe UI"/>
                <w:color w:val="0000FF"/>
                <w:sz w:val="18"/>
                <w:szCs w:val="18"/>
                <w:lang w:val="es-ES"/>
              </w:rPr>
            </w:pPr>
            <w:r w:rsidRPr="003D05AF">
              <w:rPr>
                <w:rFonts w:cs="Segoe UI"/>
                <w:color w:val="000000"/>
                <w:sz w:val="18"/>
                <w:szCs w:val="18"/>
              </w:rPr>
              <w:t xml:space="preserve">Crea y establece el </w:t>
            </w:r>
            <w:r w:rsidRPr="004C6AE5">
              <w:rPr>
                <w:rFonts w:ascii="Consolas" w:hAnsi="Consolas" w:cs="Segoe UI"/>
                <w:color w:val="0000FF"/>
                <w:sz w:val="18"/>
                <w:szCs w:val="18"/>
                <w:lang w:val="es-ES"/>
              </w:rPr>
              <w:t>totalAmount</w:t>
            </w:r>
            <w:r w:rsidRPr="003D05AF">
              <w:rPr>
                <w:rFonts w:cs="Segoe UI"/>
                <w:color w:val="0000FF"/>
                <w:sz w:val="18"/>
                <w:szCs w:val="18"/>
                <w:lang w:val="es-ES"/>
              </w:rPr>
              <w:t xml:space="preserve"> </w:t>
            </w:r>
            <w:r w:rsidRPr="003D05AF">
              <w:rPr>
                <w:rFonts w:cs="Segoe UI"/>
                <w:color w:val="000000"/>
                <w:sz w:val="18"/>
                <w:szCs w:val="18"/>
              </w:rPr>
              <w:t xml:space="preserve">a </w:t>
            </w:r>
            <w:r w:rsidRPr="004C6AE5">
              <w:rPr>
                <w:rFonts w:ascii="Consolas" w:hAnsi="Consolas" w:cs="Segoe UI"/>
                <w:color w:val="0000FF"/>
                <w:sz w:val="18"/>
                <w:szCs w:val="18"/>
                <w:lang w:val="es-ES"/>
              </w:rPr>
              <w:t>detallista</w:t>
            </w:r>
            <w:r w:rsidRPr="003D05AF">
              <w:rPr>
                <w:rFonts w:cs="Segoe UI"/>
                <w:color w:val="0000FF"/>
                <w:sz w:val="18"/>
                <w:szCs w:val="18"/>
                <w:lang w:val="es-ES"/>
              </w:rPr>
              <w:t xml:space="preserve"> </w:t>
            </w:r>
            <w:r w:rsidRPr="003D05AF">
              <w:rPr>
                <w:rFonts w:cs="Segoe UI"/>
                <w:sz w:val="18"/>
                <w:szCs w:val="18"/>
                <w:lang w:val="es-ES"/>
              </w:rPr>
              <w:t>(como hijo).</w:t>
            </w:r>
          </w:p>
          <w:p w14:paraId="191A21D5" w14:textId="77777777" w:rsidR="008B29B4" w:rsidRPr="003D05AF" w:rsidRDefault="008B29B4" w:rsidP="008B29B4">
            <w:pPr>
              <w:autoSpaceDE w:val="0"/>
              <w:autoSpaceDN w:val="0"/>
              <w:adjustRightInd w:val="0"/>
              <w:rPr>
                <w:rFonts w:cs="Segoe UI"/>
                <w:color w:val="000000"/>
                <w:sz w:val="18"/>
                <w:szCs w:val="18"/>
              </w:rPr>
            </w:pPr>
          </w:p>
          <w:p w14:paraId="1A909F61" w14:textId="77777777" w:rsidR="008B29B4" w:rsidRPr="003D05AF" w:rsidRDefault="008B29B4" w:rsidP="008B29B4">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393F0C27" w14:textId="56837F8A" w:rsidR="008B29B4" w:rsidRPr="004C6AE5" w:rsidRDefault="008B29B4" w:rsidP="008B29B4">
            <w:pPr>
              <w:autoSpaceDE w:val="0"/>
              <w:autoSpaceDN w:val="0"/>
              <w:adjustRightInd w:val="0"/>
              <w:rPr>
                <w:rFonts w:ascii="Consolas" w:hAnsi="Consolas" w:cs="Segoe UI"/>
                <w:b/>
                <w:color w:val="0000FF"/>
                <w:sz w:val="18"/>
                <w:szCs w:val="18"/>
                <w:lang w:val="es-ES"/>
              </w:rPr>
            </w:pPr>
            <w:r w:rsidRPr="004C6AE5">
              <w:rPr>
                <w:rFonts w:ascii="Consolas" w:hAnsi="Consolas" w:cs="Segoe UI"/>
                <w:color w:val="000000"/>
                <w:sz w:val="18"/>
                <w:szCs w:val="18"/>
              </w:rPr>
              <w:t>Cfdi:Complemento/</w:t>
            </w:r>
            <w:r w:rsidRPr="004C6AE5">
              <w:rPr>
                <w:rFonts w:ascii="Consolas" w:hAnsi="Consolas" w:cs="Segoe UI"/>
                <w:color w:val="FF0000"/>
                <w:sz w:val="18"/>
                <w:szCs w:val="18"/>
                <w:lang w:val="es-ES"/>
              </w:rPr>
              <w:t>Detallista</w:t>
            </w:r>
            <w:r w:rsidRPr="004C6AE5">
              <w:rPr>
                <w:rFonts w:ascii="Consolas" w:hAnsi="Consolas" w:cs="Segoe UI"/>
                <w:b/>
                <w:sz w:val="18"/>
                <w:szCs w:val="18"/>
                <w:lang w:val="es-ES"/>
              </w:rPr>
              <w:t>/</w:t>
            </w:r>
            <w:r w:rsidRPr="004C6AE5">
              <w:rPr>
                <w:rFonts w:ascii="Consolas" w:hAnsi="Consolas" w:cs="Segoe UI"/>
                <w:color w:val="0000FF"/>
                <w:sz w:val="18"/>
                <w:szCs w:val="18"/>
                <w:lang w:val="es-ES"/>
              </w:rPr>
              <w:t xml:space="preserve"> </w:t>
            </w:r>
            <w:r w:rsidRPr="004C6AE5">
              <w:rPr>
                <w:rFonts w:ascii="Consolas" w:hAnsi="Consolas" w:cs="Segoe UI"/>
                <w:b/>
                <w:color w:val="0000FF"/>
                <w:sz w:val="18"/>
                <w:szCs w:val="18"/>
                <w:lang w:val="es-ES"/>
              </w:rPr>
              <w:t>totalAmount</w:t>
            </w:r>
          </w:p>
          <w:p w14:paraId="42C20BAF" w14:textId="77777777" w:rsidR="008B29B4" w:rsidRPr="003D05AF" w:rsidRDefault="008B29B4" w:rsidP="008B29B4">
            <w:pPr>
              <w:autoSpaceDE w:val="0"/>
              <w:autoSpaceDN w:val="0"/>
              <w:adjustRightInd w:val="0"/>
              <w:rPr>
                <w:rFonts w:cs="Segoe UI"/>
                <w:color w:val="000000"/>
                <w:sz w:val="18"/>
                <w:szCs w:val="18"/>
              </w:rPr>
            </w:pPr>
          </w:p>
          <w:p w14:paraId="29471869" w14:textId="77777777" w:rsidR="008B29B4" w:rsidRPr="003D05AF" w:rsidRDefault="008B29B4" w:rsidP="008B29B4">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7DA7FD6" w14:textId="3AF4C89F" w:rsidR="00227B74" w:rsidRPr="003D05AF" w:rsidRDefault="009E559D" w:rsidP="008B29B4">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8B29B4" w:rsidRPr="003D05AF">
              <w:rPr>
                <w:rFonts w:cs="Segoe UI"/>
                <w:b/>
                <w:bCs/>
                <w:color w:val="191970"/>
                <w:sz w:val="18"/>
                <w:szCs w:val="18"/>
              </w:rPr>
              <w:t xml:space="preserve"> </w:t>
            </w:r>
            <w:r w:rsidR="008B29B4" w:rsidRPr="003D05AF">
              <w:rPr>
                <w:rFonts w:cs="Segoe UI"/>
                <w:bCs/>
                <w:sz w:val="18"/>
                <w:szCs w:val="18"/>
              </w:rPr>
              <w:t xml:space="preserve">Esta excepción ocurre si no se ha establecido el complemento </w:t>
            </w:r>
            <w:r w:rsidR="0058341C" w:rsidRPr="003D05AF">
              <w:rPr>
                <w:rFonts w:cs="Segoe UI"/>
                <w:bCs/>
                <w:sz w:val="18"/>
                <w:szCs w:val="18"/>
              </w:rPr>
              <w:t>Detallista</w:t>
            </w:r>
            <w:r w:rsidR="008B29B4" w:rsidRPr="003D05AF">
              <w:rPr>
                <w:rFonts w:cs="Segoe UI"/>
                <w:bCs/>
                <w:sz w:val="18"/>
                <w:szCs w:val="18"/>
              </w:rPr>
              <w:t>.</w:t>
            </w:r>
          </w:p>
        </w:tc>
      </w:tr>
      <w:tr w:rsidR="00227B74" w:rsidRPr="003D05AF" w14:paraId="2C32169D" w14:textId="77777777" w:rsidTr="00B14378">
        <w:tc>
          <w:tcPr>
            <w:tcW w:w="3545" w:type="dxa"/>
          </w:tcPr>
          <w:p w14:paraId="64F3D15D" w14:textId="77777777" w:rsidR="00207356"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2B91AF"/>
                <w:sz w:val="18"/>
                <w:szCs w:val="18"/>
                <w:lang w:val="en-US"/>
              </w:rPr>
              <w:t>ReturnXmlComplemento</w:t>
            </w:r>
            <w:r w:rsidRPr="001E413D">
              <w:rPr>
                <w:rFonts w:ascii="Consolas" w:hAnsi="Consolas" w:cs="Segoe UI"/>
                <w:color w:val="000000"/>
                <w:sz w:val="18"/>
                <w:szCs w:val="18"/>
                <w:lang w:val="en-US"/>
              </w:rPr>
              <w:t xml:space="preserve"> Iedu10_generaComplemento(</w:t>
            </w:r>
          </w:p>
          <w:p w14:paraId="2629337B" w14:textId="77777777" w:rsidR="00207356"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nombreAlumno,</w:t>
            </w:r>
          </w:p>
          <w:p w14:paraId="077621A2" w14:textId="30965A68" w:rsidR="00207356"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curp, </w:t>
            </w:r>
          </w:p>
          <w:p w14:paraId="24F7EC3E" w14:textId="77777777" w:rsidR="00207356"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2B91AF"/>
                <w:sz w:val="18"/>
                <w:szCs w:val="18"/>
              </w:rPr>
              <w:t>instEducativasNivelEducativo</w:t>
            </w:r>
            <w:r w:rsidRPr="001E413D">
              <w:rPr>
                <w:rFonts w:ascii="Consolas" w:hAnsi="Consolas" w:cs="Segoe UI"/>
                <w:color w:val="000000"/>
                <w:sz w:val="18"/>
                <w:szCs w:val="18"/>
              </w:rPr>
              <w:t xml:space="preserve"> nivelEducativo,</w:t>
            </w:r>
          </w:p>
          <w:p w14:paraId="5C8DC20C" w14:textId="6B121AAD" w:rsidR="00207356"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autRVOE, </w:t>
            </w:r>
          </w:p>
          <w:p w14:paraId="2DE85252" w14:textId="77777777" w:rsidR="00207356"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RfcPago</w:t>
            </w:r>
          </w:p>
          <w:p w14:paraId="1F70C9C5" w14:textId="44AAE4A3"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55AB40D1" w14:textId="77777777" w:rsidR="00227B74" w:rsidRPr="003D05AF" w:rsidRDefault="008B29B4" w:rsidP="00B21B4B">
            <w:pPr>
              <w:autoSpaceDE w:val="0"/>
              <w:autoSpaceDN w:val="0"/>
              <w:adjustRightInd w:val="0"/>
              <w:rPr>
                <w:rFonts w:cs="Segoe UI"/>
                <w:color w:val="2B91AF"/>
                <w:sz w:val="18"/>
                <w:szCs w:val="18"/>
              </w:rPr>
            </w:pPr>
            <w:r w:rsidRPr="003D05AF">
              <w:rPr>
                <w:rFonts w:cs="Segoe UI"/>
                <w:color w:val="000000"/>
                <w:sz w:val="18"/>
                <w:szCs w:val="18"/>
              </w:rPr>
              <w:t xml:space="preserve">Genera el complemento </w:t>
            </w:r>
            <w:r w:rsidR="00207356" w:rsidRPr="003D05AF">
              <w:rPr>
                <w:rFonts w:cs="Segoe UI"/>
                <w:color w:val="000000"/>
                <w:sz w:val="18"/>
                <w:szCs w:val="18"/>
              </w:rPr>
              <w:t xml:space="preserve">concepto de instituciones educativas privadas. El complemento viene la propiedad </w:t>
            </w:r>
            <w:r w:rsidR="00207356" w:rsidRPr="004C6AE5">
              <w:rPr>
                <w:rFonts w:ascii="Consolas" w:hAnsi="Consolas" w:cs="Segoe UI"/>
                <w:sz w:val="18"/>
                <w:szCs w:val="18"/>
              </w:rPr>
              <w:t>XMLComplemento</w:t>
            </w:r>
            <w:r w:rsidR="00207356" w:rsidRPr="003D05AF">
              <w:rPr>
                <w:rFonts w:cs="Segoe UI"/>
                <w:sz w:val="18"/>
                <w:szCs w:val="18"/>
              </w:rPr>
              <w:t xml:space="preserve"> de </w:t>
            </w:r>
            <w:r w:rsidR="00207356" w:rsidRPr="004C6AE5">
              <w:rPr>
                <w:rFonts w:ascii="Consolas" w:hAnsi="Consolas" w:cs="Segoe UI"/>
                <w:color w:val="2B91AF"/>
                <w:sz w:val="18"/>
                <w:szCs w:val="18"/>
              </w:rPr>
              <w:t>ReturnXmlComplemento</w:t>
            </w:r>
            <w:r w:rsidR="00207356" w:rsidRPr="003D05AF">
              <w:rPr>
                <w:rFonts w:cs="Segoe UI"/>
                <w:color w:val="2B91AF"/>
                <w:sz w:val="18"/>
                <w:szCs w:val="18"/>
              </w:rPr>
              <w:t>.</w:t>
            </w:r>
          </w:p>
          <w:p w14:paraId="5C05B50F" w14:textId="77777777" w:rsidR="00FE6BA1" w:rsidRPr="003D05AF" w:rsidRDefault="00FE6BA1" w:rsidP="00B21B4B">
            <w:pPr>
              <w:autoSpaceDE w:val="0"/>
              <w:autoSpaceDN w:val="0"/>
              <w:adjustRightInd w:val="0"/>
              <w:rPr>
                <w:rFonts w:cs="Segoe UI"/>
                <w:color w:val="2B91AF"/>
                <w:sz w:val="18"/>
                <w:szCs w:val="18"/>
              </w:rPr>
            </w:pPr>
          </w:p>
          <w:p w14:paraId="25E26566" w14:textId="77777777" w:rsidR="00FE6BA1" w:rsidRPr="003D05AF" w:rsidRDefault="00FE6BA1" w:rsidP="00FE6BA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4F954AC" w14:textId="23F34383" w:rsidR="00FE6BA1" w:rsidRPr="003D05AF" w:rsidRDefault="009E559D" w:rsidP="00FE6BA1">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00FE6BA1" w:rsidRPr="003D05AF">
              <w:rPr>
                <w:rFonts w:cs="Segoe UI"/>
                <w:b/>
                <w:bCs/>
                <w:color w:val="191970"/>
                <w:sz w:val="18"/>
                <w:szCs w:val="18"/>
              </w:rPr>
              <w:t xml:space="preserve"> </w:t>
            </w:r>
            <w:r w:rsidR="00FE6BA1" w:rsidRPr="003D05AF">
              <w:rPr>
                <w:rFonts w:cs="Segoe UI"/>
                <w:bCs/>
                <w:sz w:val="18"/>
                <w:szCs w:val="18"/>
              </w:rPr>
              <w:t xml:space="preserve">Esta excepción ocurre si los parámetros no cumplen la </w:t>
            </w:r>
            <w:r w:rsidR="00375543" w:rsidRPr="003D05AF">
              <w:rPr>
                <w:rFonts w:cs="Segoe UI"/>
                <w:bCs/>
                <w:sz w:val="18"/>
                <w:szCs w:val="18"/>
              </w:rPr>
              <w:t>especificación</w:t>
            </w:r>
            <w:r w:rsidR="00FE6BA1" w:rsidRPr="003D05AF">
              <w:rPr>
                <w:rFonts w:cs="Segoe UI"/>
                <w:bCs/>
                <w:sz w:val="18"/>
                <w:szCs w:val="18"/>
              </w:rPr>
              <w:t xml:space="preserve"> del </w:t>
            </w:r>
            <w:r w:rsidR="0058341C" w:rsidRPr="003D05AF">
              <w:rPr>
                <w:rFonts w:cs="Segoe UI"/>
                <w:bCs/>
                <w:sz w:val="18"/>
                <w:szCs w:val="18"/>
              </w:rPr>
              <w:t xml:space="preserve">SAT </w:t>
            </w:r>
            <w:r w:rsidR="00FE6BA1" w:rsidRPr="003D05AF">
              <w:rPr>
                <w:rFonts w:cs="Segoe UI"/>
                <w:bCs/>
                <w:sz w:val="18"/>
                <w:szCs w:val="18"/>
              </w:rPr>
              <w:t xml:space="preserve">en formato o </w:t>
            </w:r>
            <w:r w:rsidR="00375543" w:rsidRPr="003D05AF">
              <w:rPr>
                <w:rFonts w:cs="Segoe UI"/>
                <w:bCs/>
                <w:sz w:val="18"/>
                <w:szCs w:val="18"/>
              </w:rPr>
              <w:t>restricción</w:t>
            </w:r>
            <w:r w:rsidR="00FE6BA1" w:rsidRPr="003D05AF">
              <w:rPr>
                <w:rFonts w:cs="Segoe UI"/>
                <w:bCs/>
                <w:sz w:val="18"/>
                <w:szCs w:val="18"/>
              </w:rPr>
              <w:t xml:space="preserve">: </w:t>
            </w:r>
            <w:r w:rsidR="00A3390E" w:rsidRPr="006F245C">
              <w:rPr>
                <w:rFonts w:ascii="Consolas" w:hAnsi="Consolas" w:cs="Segoe UI"/>
                <w:bCs/>
                <w:sz w:val="18"/>
                <w:szCs w:val="18"/>
              </w:rPr>
              <w:t>@</w:t>
            </w:r>
            <w:r w:rsidR="00FE6BA1" w:rsidRPr="006F245C">
              <w:rPr>
                <w:rFonts w:ascii="Consolas" w:hAnsi="Consolas" w:cs="Segoe UI"/>
                <w:bCs/>
                <w:sz w:val="18"/>
                <w:szCs w:val="18"/>
              </w:rPr>
              <w:t>curp</w:t>
            </w:r>
            <w:r w:rsidR="00FE6BA1" w:rsidRPr="003D05AF">
              <w:rPr>
                <w:rFonts w:cs="Segoe UI"/>
                <w:bCs/>
                <w:sz w:val="18"/>
                <w:szCs w:val="18"/>
              </w:rPr>
              <w:t xml:space="preserve">, </w:t>
            </w:r>
            <w:r w:rsidR="00A3390E" w:rsidRPr="006F245C">
              <w:rPr>
                <w:rFonts w:ascii="Consolas" w:hAnsi="Consolas" w:cs="Segoe UI"/>
                <w:bCs/>
                <w:sz w:val="18"/>
                <w:szCs w:val="18"/>
              </w:rPr>
              <w:t>@</w:t>
            </w:r>
            <w:r w:rsidR="00FE6BA1" w:rsidRPr="006F245C">
              <w:rPr>
                <w:rFonts w:ascii="Consolas" w:hAnsi="Consolas" w:cs="Segoe UI"/>
                <w:bCs/>
                <w:sz w:val="18"/>
                <w:szCs w:val="18"/>
              </w:rPr>
              <w:t>rfcPago</w:t>
            </w:r>
            <w:r w:rsidR="00FE6BA1" w:rsidRPr="003D05AF">
              <w:rPr>
                <w:rFonts w:cs="Segoe UI"/>
                <w:bCs/>
                <w:sz w:val="18"/>
                <w:szCs w:val="18"/>
              </w:rPr>
              <w:t xml:space="preserve">, </w:t>
            </w:r>
            <w:r w:rsidR="00A3390E" w:rsidRPr="006F245C">
              <w:rPr>
                <w:rFonts w:ascii="Consolas" w:hAnsi="Consolas" w:cs="Segoe UI"/>
                <w:bCs/>
                <w:sz w:val="18"/>
                <w:szCs w:val="18"/>
              </w:rPr>
              <w:t>@</w:t>
            </w:r>
            <w:r w:rsidR="00FE6BA1" w:rsidRPr="006F245C">
              <w:rPr>
                <w:rFonts w:ascii="Consolas" w:hAnsi="Consolas" w:cs="Segoe UI"/>
                <w:color w:val="000000"/>
                <w:sz w:val="18"/>
                <w:szCs w:val="18"/>
              </w:rPr>
              <w:t>autRVOE</w:t>
            </w:r>
            <w:r w:rsidR="00F45C68">
              <w:rPr>
                <w:rFonts w:ascii="Consolas" w:hAnsi="Consolas" w:cs="Segoe UI"/>
                <w:color w:val="000000"/>
                <w:sz w:val="18"/>
                <w:szCs w:val="18"/>
              </w:rPr>
              <w:t>.</w:t>
            </w:r>
          </w:p>
        </w:tc>
      </w:tr>
      <w:tr w:rsidR="00227B74" w:rsidRPr="003D05AF" w14:paraId="5864741D" w14:textId="77777777" w:rsidTr="00B14378">
        <w:tc>
          <w:tcPr>
            <w:tcW w:w="3545" w:type="dxa"/>
          </w:tcPr>
          <w:p w14:paraId="67C30DF0" w14:textId="77777777" w:rsidR="00A3390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ImpLocal10_Agrega_RetencionImpuestoLocal(</w:t>
            </w:r>
          </w:p>
          <w:p w14:paraId="6B0BCC7B" w14:textId="31CBC0EA" w:rsidR="00A3390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lastRenderedPageBreak/>
              <w:t>string</w:t>
            </w:r>
            <w:r w:rsidRPr="001E413D">
              <w:rPr>
                <w:rFonts w:ascii="Consolas" w:hAnsi="Consolas" w:cs="Segoe UI"/>
                <w:color w:val="000000"/>
                <w:sz w:val="18"/>
                <w:szCs w:val="18"/>
              </w:rPr>
              <w:t xml:space="preserve"> nombre,</w:t>
            </w:r>
            <w:r w:rsidR="00A3390E" w:rsidRPr="001E413D">
              <w:rPr>
                <w:rFonts w:ascii="Consolas" w:hAnsi="Consolas" w:cs="Segoe UI"/>
                <w:color w:val="538135" w:themeColor="accent6" w:themeShade="BF"/>
                <w:sz w:val="18"/>
                <w:szCs w:val="18"/>
              </w:rPr>
              <w:t>/*Nombre del impuesto local retenido*/</w:t>
            </w:r>
          </w:p>
          <w:p w14:paraId="15E9B6EC" w14:textId="77777777" w:rsidR="00A3390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importe,</w:t>
            </w:r>
          </w:p>
          <w:p w14:paraId="189A4D7E" w14:textId="421B32E2"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tasa)</w:t>
            </w:r>
          </w:p>
        </w:tc>
        <w:tc>
          <w:tcPr>
            <w:tcW w:w="6095" w:type="dxa"/>
          </w:tcPr>
          <w:p w14:paraId="298A3224" w14:textId="147273C8" w:rsidR="001810DB" w:rsidRPr="003D05AF" w:rsidRDefault="001810DB" w:rsidP="001810DB">
            <w:pPr>
              <w:autoSpaceDE w:val="0"/>
              <w:autoSpaceDN w:val="0"/>
              <w:adjustRightInd w:val="0"/>
              <w:rPr>
                <w:rFonts w:cs="Segoe UI"/>
                <w:color w:val="0000FF"/>
                <w:sz w:val="18"/>
                <w:szCs w:val="18"/>
                <w:lang w:val="es-ES"/>
              </w:rPr>
            </w:pPr>
            <w:r w:rsidRPr="003D05AF">
              <w:rPr>
                <w:rFonts w:cs="Segoe UI"/>
                <w:color w:val="000000"/>
                <w:sz w:val="18"/>
                <w:szCs w:val="18"/>
              </w:rPr>
              <w:lastRenderedPageBreak/>
              <w:t xml:space="preserve">Crea y establece el </w:t>
            </w:r>
            <w:r w:rsidR="00A3390E" w:rsidRPr="006F245C">
              <w:rPr>
                <w:rFonts w:ascii="Consolas" w:hAnsi="Consolas" w:cs="Segoe UI"/>
                <w:color w:val="0000FF"/>
                <w:sz w:val="18"/>
                <w:szCs w:val="18"/>
                <w:lang w:val="es-ES"/>
              </w:rPr>
              <w:t>RetencionesLocales</w:t>
            </w:r>
            <w:r w:rsidR="00A3390E" w:rsidRPr="003D05AF">
              <w:rPr>
                <w:rFonts w:cs="Segoe UI"/>
                <w:color w:val="0000FF"/>
                <w:sz w:val="18"/>
                <w:szCs w:val="18"/>
                <w:lang w:val="es-ES"/>
              </w:rPr>
              <w:t xml:space="preserve"> </w:t>
            </w:r>
            <w:r w:rsidRPr="003D05AF">
              <w:rPr>
                <w:rFonts w:cs="Segoe UI"/>
                <w:color w:val="000000"/>
                <w:sz w:val="18"/>
                <w:szCs w:val="18"/>
              </w:rPr>
              <w:t xml:space="preserve">a </w:t>
            </w:r>
            <w:r w:rsidR="00A3390E" w:rsidRPr="006F245C">
              <w:rPr>
                <w:rFonts w:ascii="Consolas" w:hAnsi="Consolas" w:cs="Segoe UI"/>
                <w:color w:val="0000FF"/>
                <w:sz w:val="18"/>
                <w:szCs w:val="18"/>
                <w:lang w:val="es-ES"/>
              </w:rPr>
              <w:t>ImpuestosLocales</w:t>
            </w:r>
            <w:r w:rsidR="00A3390E" w:rsidRPr="003D05AF">
              <w:rPr>
                <w:rFonts w:cs="Segoe UI"/>
                <w:sz w:val="18"/>
                <w:szCs w:val="18"/>
                <w:lang w:val="es-ES"/>
              </w:rPr>
              <w:t xml:space="preserve"> </w:t>
            </w:r>
            <w:r w:rsidRPr="003D05AF">
              <w:rPr>
                <w:rFonts w:cs="Segoe UI"/>
                <w:sz w:val="18"/>
                <w:szCs w:val="18"/>
                <w:lang w:val="es-ES"/>
              </w:rPr>
              <w:t>(como hijo).</w:t>
            </w:r>
          </w:p>
          <w:p w14:paraId="35B250A4" w14:textId="77777777" w:rsidR="001810DB" w:rsidRPr="003D05AF" w:rsidRDefault="001810DB" w:rsidP="001810DB">
            <w:pPr>
              <w:autoSpaceDE w:val="0"/>
              <w:autoSpaceDN w:val="0"/>
              <w:adjustRightInd w:val="0"/>
              <w:rPr>
                <w:rFonts w:cs="Segoe UI"/>
                <w:color w:val="000000"/>
                <w:sz w:val="18"/>
                <w:szCs w:val="18"/>
              </w:rPr>
            </w:pPr>
          </w:p>
          <w:p w14:paraId="14CC7AF3" w14:textId="77777777" w:rsidR="001810DB" w:rsidRPr="003D05AF" w:rsidRDefault="001810DB" w:rsidP="001810DB">
            <w:pPr>
              <w:autoSpaceDE w:val="0"/>
              <w:autoSpaceDN w:val="0"/>
              <w:adjustRightInd w:val="0"/>
              <w:rPr>
                <w:rFonts w:cs="Segoe UI"/>
                <w:color w:val="0000FF"/>
                <w:sz w:val="18"/>
                <w:szCs w:val="18"/>
                <w:lang w:val="es-ES"/>
              </w:rPr>
            </w:pPr>
            <w:r w:rsidRPr="003D05AF">
              <w:rPr>
                <w:rFonts w:cs="Segoe UI"/>
                <w:color w:val="0000FF"/>
                <w:sz w:val="18"/>
                <w:szCs w:val="18"/>
                <w:lang w:val="es-ES"/>
              </w:rPr>
              <w:lastRenderedPageBreak/>
              <w:t>Xpath:</w:t>
            </w:r>
          </w:p>
          <w:p w14:paraId="039567D1" w14:textId="231431F2" w:rsidR="001810DB" w:rsidRPr="006F245C" w:rsidRDefault="001810DB" w:rsidP="001810DB">
            <w:pPr>
              <w:autoSpaceDE w:val="0"/>
              <w:autoSpaceDN w:val="0"/>
              <w:adjustRightInd w:val="0"/>
              <w:rPr>
                <w:rFonts w:ascii="Consolas" w:hAnsi="Consolas" w:cs="Segoe UI"/>
                <w:b/>
                <w:color w:val="0000FF"/>
                <w:sz w:val="18"/>
                <w:szCs w:val="18"/>
                <w:lang w:val="es-ES"/>
              </w:rPr>
            </w:pPr>
            <w:r w:rsidRPr="006F245C">
              <w:rPr>
                <w:rFonts w:ascii="Consolas" w:hAnsi="Consolas" w:cs="Segoe UI"/>
                <w:color w:val="000000"/>
                <w:sz w:val="18"/>
                <w:szCs w:val="18"/>
              </w:rPr>
              <w:t>Cfdi:Complemento/</w:t>
            </w:r>
            <w:r w:rsidR="00A3390E" w:rsidRPr="006F245C">
              <w:rPr>
                <w:rFonts w:ascii="Consolas" w:hAnsi="Consolas" w:cs="Segoe UI"/>
                <w:color w:val="FF0000"/>
                <w:sz w:val="18"/>
                <w:szCs w:val="18"/>
                <w:lang w:val="es-ES"/>
              </w:rPr>
              <w:t>ImpuestosLocales</w:t>
            </w:r>
            <w:r w:rsidRPr="006F245C">
              <w:rPr>
                <w:rFonts w:ascii="Consolas" w:hAnsi="Consolas" w:cs="Segoe UI"/>
                <w:b/>
                <w:sz w:val="18"/>
                <w:szCs w:val="18"/>
                <w:lang w:val="es-ES"/>
              </w:rPr>
              <w:t>/</w:t>
            </w:r>
            <w:r w:rsidR="00A3390E" w:rsidRPr="006F245C">
              <w:rPr>
                <w:rFonts w:ascii="Consolas" w:hAnsi="Consolas" w:cs="Segoe UI"/>
                <w:color w:val="0000FF"/>
                <w:sz w:val="18"/>
                <w:szCs w:val="18"/>
                <w:lang w:val="es-ES"/>
              </w:rPr>
              <w:t>RetencionesLocales</w:t>
            </w:r>
          </w:p>
          <w:p w14:paraId="15BC5E7F" w14:textId="77777777" w:rsidR="001810DB" w:rsidRPr="003D05AF" w:rsidRDefault="001810DB" w:rsidP="001810DB">
            <w:pPr>
              <w:autoSpaceDE w:val="0"/>
              <w:autoSpaceDN w:val="0"/>
              <w:adjustRightInd w:val="0"/>
              <w:rPr>
                <w:rFonts w:cs="Segoe UI"/>
                <w:color w:val="000000"/>
                <w:sz w:val="18"/>
                <w:szCs w:val="18"/>
              </w:rPr>
            </w:pPr>
          </w:p>
          <w:p w14:paraId="7681EFFF" w14:textId="77777777" w:rsidR="001810DB" w:rsidRPr="003D05AF" w:rsidRDefault="001810DB" w:rsidP="001810DB">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A7E9648" w14:textId="2225B380" w:rsidR="00227B74" w:rsidRPr="003D05AF" w:rsidRDefault="009E559D" w:rsidP="00A3390E">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1810DB" w:rsidRPr="003D05AF">
              <w:rPr>
                <w:rFonts w:cs="Segoe UI"/>
                <w:b/>
                <w:bCs/>
                <w:color w:val="191970"/>
                <w:sz w:val="18"/>
                <w:szCs w:val="18"/>
              </w:rPr>
              <w:t xml:space="preserve"> </w:t>
            </w:r>
            <w:r w:rsidR="001810DB" w:rsidRPr="003D05AF">
              <w:rPr>
                <w:rFonts w:cs="Segoe UI"/>
                <w:bCs/>
                <w:sz w:val="18"/>
                <w:szCs w:val="18"/>
              </w:rPr>
              <w:t xml:space="preserve">Esta excepción ocurre si no se ha establecido el complemento </w:t>
            </w:r>
            <w:r w:rsidR="00A3390E" w:rsidRPr="006F245C">
              <w:rPr>
                <w:rFonts w:ascii="Consolas" w:hAnsi="Consolas" w:cs="Segoe UI"/>
                <w:bCs/>
                <w:sz w:val="18"/>
                <w:szCs w:val="18"/>
              </w:rPr>
              <w:t>ImpuestosLocales</w:t>
            </w:r>
            <w:r w:rsidR="001810DB" w:rsidRPr="003D05AF">
              <w:rPr>
                <w:rFonts w:cs="Segoe UI"/>
                <w:bCs/>
                <w:sz w:val="18"/>
                <w:szCs w:val="18"/>
              </w:rPr>
              <w:t>.</w:t>
            </w:r>
          </w:p>
          <w:p w14:paraId="729BA70C" w14:textId="5212E58F" w:rsidR="00A3390E" w:rsidRPr="003D05AF" w:rsidRDefault="00A3390E" w:rsidP="00A3390E">
            <w:pPr>
              <w:autoSpaceDE w:val="0"/>
              <w:autoSpaceDN w:val="0"/>
              <w:adjustRightInd w:val="0"/>
              <w:rPr>
                <w:rFonts w:cs="Segoe UI"/>
                <w:color w:val="000000"/>
                <w:sz w:val="18"/>
                <w:szCs w:val="18"/>
              </w:rPr>
            </w:pPr>
            <w:r w:rsidRPr="003D05AF">
              <w:rPr>
                <w:rFonts w:cs="Segoe UI"/>
                <w:color w:val="000000"/>
                <w:sz w:val="18"/>
                <w:szCs w:val="18"/>
              </w:rPr>
              <w:t xml:space="preserve">Si </w:t>
            </w:r>
            <w:r w:rsidRPr="006F245C">
              <w:rPr>
                <w:rFonts w:ascii="Consolas" w:hAnsi="Consolas" w:cs="Segoe UI"/>
                <w:color w:val="000000"/>
                <w:sz w:val="18"/>
                <w:szCs w:val="18"/>
              </w:rPr>
              <w:t>@nombre</w:t>
            </w:r>
            <w:r w:rsidRPr="003D05AF">
              <w:rPr>
                <w:rFonts w:cs="Segoe UI"/>
                <w:color w:val="000000"/>
                <w:sz w:val="18"/>
                <w:szCs w:val="18"/>
              </w:rPr>
              <w:t xml:space="preserve"> es </w:t>
            </w:r>
            <w:r w:rsidR="00E346FC" w:rsidRPr="006F245C">
              <w:rPr>
                <w:rFonts w:ascii="Consolas" w:hAnsi="Consolas" w:cs="Segoe UI"/>
                <w:color w:val="000000"/>
                <w:sz w:val="18"/>
                <w:szCs w:val="18"/>
              </w:rPr>
              <w:t>null</w:t>
            </w:r>
            <w:r w:rsidR="006F245C">
              <w:rPr>
                <w:rFonts w:cs="Segoe UI"/>
                <w:color w:val="000000"/>
                <w:sz w:val="18"/>
                <w:szCs w:val="18"/>
              </w:rPr>
              <w:t xml:space="preserve"> o cadena vací</w:t>
            </w:r>
            <w:r w:rsidRPr="003D05AF">
              <w:rPr>
                <w:rFonts w:cs="Segoe UI"/>
                <w:color w:val="000000"/>
                <w:sz w:val="18"/>
                <w:szCs w:val="18"/>
              </w:rPr>
              <w:t>a</w:t>
            </w:r>
            <w:r w:rsidR="00F45C68">
              <w:rPr>
                <w:rFonts w:cs="Segoe UI"/>
                <w:color w:val="000000"/>
                <w:sz w:val="18"/>
                <w:szCs w:val="18"/>
              </w:rPr>
              <w:t>.</w:t>
            </w:r>
          </w:p>
        </w:tc>
      </w:tr>
      <w:tr w:rsidR="00227B74" w:rsidRPr="003D05AF" w14:paraId="2FCC11FA" w14:textId="77777777" w:rsidTr="00B14378">
        <w:tc>
          <w:tcPr>
            <w:tcW w:w="3545" w:type="dxa"/>
          </w:tcPr>
          <w:p w14:paraId="3F288D48" w14:textId="77777777" w:rsidR="00A3390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lastRenderedPageBreak/>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ImpLocal10_Agrega_TrasladoImpuestoLocal(</w:t>
            </w:r>
          </w:p>
          <w:p w14:paraId="131A1C6F" w14:textId="77777777" w:rsidR="00A3390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nombre, </w:t>
            </w:r>
          </w:p>
          <w:p w14:paraId="795E29FD" w14:textId="77777777" w:rsidR="00A3390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importe, </w:t>
            </w:r>
          </w:p>
          <w:p w14:paraId="6DC50837" w14:textId="77777777" w:rsidR="00A3390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tasa</w:t>
            </w:r>
          </w:p>
          <w:p w14:paraId="20C76703" w14:textId="3AD91FD1"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05C4AC59" w14:textId="77777777" w:rsidR="00A3390E" w:rsidRPr="003D05AF" w:rsidRDefault="00A3390E" w:rsidP="00A3390E">
            <w:pPr>
              <w:autoSpaceDE w:val="0"/>
              <w:autoSpaceDN w:val="0"/>
              <w:adjustRightInd w:val="0"/>
              <w:rPr>
                <w:rFonts w:cs="Segoe UI"/>
                <w:color w:val="0000FF"/>
                <w:sz w:val="18"/>
                <w:szCs w:val="18"/>
                <w:lang w:val="es-ES"/>
              </w:rPr>
            </w:pPr>
            <w:r w:rsidRPr="003D05AF">
              <w:rPr>
                <w:rFonts w:cs="Segoe UI"/>
                <w:color w:val="000000"/>
                <w:sz w:val="18"/>
                <w:szCs w:val="18"/>
              </w:rPr>
              <w:t xml:space="preserve">Crea y establece el </w:t>
            </w:r>
            <w:r w:rsidRPr="006F245C">
              <w:rPr>
                <w:rFonts w:ascii="Consolas" w:hAnsi="Consolas" w:cs="Segoe UI"/>
                <w:color w:val="0000FF"/>
                <w:sz w:val="18"/>
                <w:szCs w:val="18"/>
                <w:lang w:val="es-ES"/>
              </w:rPr>
              <w:t>RetencionesLocales</w:t>
            </w:r>
            <w:r w:rsidRPr="003D05AF">
              <w:rPr>
                <w:rFonts w:cs="Segoe UI"/>
                <w:color w:val="0000FF"/>
                <w:sz w:val="18"/>
                <w:szCs w:val="18"/>
                <w:lang w:val="es-ES"/>
              </w:rPr>
              <w:t xml:space="preserve"> </w:t>
            </w:r>
            <w:r w:rsidRPr="003D05AF">
              <w:rPr>
                <w:rFonts w:cs="Segoe UI"/>
                <w:color w:val="000000"/>
                <w:sz w:val="18"/>
                <w:szCs w:val="18"/>
              </w:rPr>
              <w:t xml:space="preserve">a </w:t>
            </w:r>
            <w:r w:rsidRPr="006F245C">
              <w:rPr>
                <w:rFonts w:ascii="Consolas" w:hAnsi="Consolas" w:cs="Segoe UI"/>
                <w:color w:val="0000FF"/>
                <w:sz w:val="18"/>
                <w:szCs w:val="18"/>
                <w:lang w:val="es-ES"/>
              </w:rPr>
              <w:t>ImpuestosLocales</w:t>
            </w:r>
            <w:r w:rsidRPr="003D05AF">
              <w:rPr>
                <w:rFonts w:cs="Segoe UI"/>
                <w:sz w:val="18"/>
                <w:szCs w:val="18"/>
                <w:lang w:val="es-ES"/>
              </w:rPr>
              <w:t xml:space="preserve"> (como hijo).</w:t>
            </w:r>
          </w:p>
          <w:p w14:paraId="651498FD" w14:textId="77777777" w:rsidR="00A3390E" w:rsidRPr="003D05AF" w:rsidRDefault="00A3390E" w:rsidP="00A3390E">
            <w:pPr>
              <w:autoSpaceDE w:val="0"/>
              <w:autoSpaceDN w:val="0"/>
              <w:adjustRightInd w:val="0"/>
              <w:rPr>
                <w:rFonts w:cs="Segoe UI"/>
                <w:color w:val="000000"/>
                <w:sz w:val="18"/>
                <w:szCs w:val="18"/>
              </w:rPr>
            </w:pPr>
          </w:p>
          <w:p w14:paraId="623E06C3" w14:textId="77777777" w:rsidR="00A3390E" w:rsidRPr="003D05AF" w:rsidRDefault="00A3390E" w:rsidP="00A3390E">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0096536A" w14:textId="77777777" w:rsidR="00A3390E" w:rsidRPr="006F245C" w:rsidRDefault="00A3390E" w:rsidP="00A3390E">
            <w:pPr>
              <w:autoSpaceDE w:val="0"/>
              <w:autoSpaceDN w:val="0"/>
              <w:adjustRightInd w:val="0"/>
              <w:rPr>
                <w:rFonts w:ascii="Consolas" w:hAnsi="Consolas" w:cs="Segoe UI"/>
                <w:b/>
                <w:color w:val="0000FF"/>
                <w:sz w:val="18"/>
                <w:szCs w:val="18"/>
                <w:lang w:val="es-ES"/>
              </w:rPr>
            </w:pPr>
            <w:r w:rsidRPr="006F245C">
              <w:rPr>
                <w:rFonts w:ascii="Consolas" w:hAnsi="Consolas" w:cs="Segoe UI"/>
                <w:color w:val="000000"/>
                <w:sz w:val="18"/>
                <w:szCs w:val="18"/>
              </w:rPr>
              <w:t>Cfdi:Complemento/</w:t>
            </w:r>
            <w:r w:rsidRPr="006F245C">
              <w:rPr>
                <w:rFonts w:ascii="Consolas" w:hAnsi="Consolas" w:cs="Segoe UI"/>
                <w:color w:val="FF0000"/>
                <w:sz w:val="18"/>
                <w:szCs w:val="18"/>
                <w:lang w:val="es-ES"/>
              </w:rPr>
              <w:t>ImpuestosLocales</w:t>
            </w:r>
            <w:r w:rsidRPr="006F245C">
              <w:rPr>
                <w:rFonts w:ascii="Consolas" w:hAnsi="Consolas" w:cs="Segoe UI"/>
                <w:b/>
                <w:sz w:val="18"/>
                <w:szCs w:val="18"/>
                <w:lang w:val="es-ES"/>
              </w:rPr>
              <w:t>/</w:t>
            </w:r>
            <w:r w:rsidRPr="006F245C">
              <w:rPr>
                <w:rFonts w:ascii="Consolas" w:hAnsi="Consolas" w:cs="Segoe UI"/>
                <w:b/>
                <w:color w:val="0000FF"/>
                <w:sz w:val="18"/>
                <w:szCs w:val="18"/>
                <w:lang w:val="es-ES"/>
              </w:rPr>
              <w:t>RetencionesLocales</w:t>
            </w:r>
          </w:p>
          <w:p w14:paraId="220AC48E" w14:textId="77777777" w:rsidR="00A3390E" w:rsidRPr="003D05AF" w:rsidRDefault="00A3390E" w:rsidP="00A3390E">
            <w:pPr>
              <w:autoSpaceDE w:val="0"/>
              <w:autoSpaceDN w:val="0"/>
              <w:adjustRightInd w:val="0"/>
              <w:rPr>
                <w:rFonts w:cs="Segoe UI"/>
                <w:color w:val="000000"/>
                <w:sz w:val="18"/>
                <w:szCs w:val="18"/>
              </w:rPr>
            </w:pPr>
          </w:p>
          <w:p w14:paraId="12233429" w14:textId="77777777" w:rsidR="00A3390E" w:rsidRPr="003D05AF" w:rsidRDefault="00A3390E" w:rsidP="00A3390E">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B94CD30" w14:textId="6438219E" w:rsidR="00A3390E" w:rsidRPr="003D05AF" w:rsidRDefault="009E559D" w:rsidP="00A3390E">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A3390E" w:rsidRPr="003D05AF">
              <w:rPr>
                <w:rFonts w:cs="Segoe UI"/>
                <w:b/>
                <w:bCs/>
                <w:color w:val="191970"/>
                <w:sz w:val="18"/>
                <w:szCs w:val="18"/>
              </w:rPr>
              <w:t xml:space="preserve"> </w:t>
            </w:r>
            <w:r w:rsidR="00A3390E" w:rsidRPr="003D05AF">
              <w:rPr>
                <w:rFonts w:cs="Segoe UI"/>
                <w:bCs/>
                <w:sz w:val="18"/>
                <w:szCs w:val="18"/>
              </w:rPr>
              <w:t xml:space="preserve">Esta excepción ocurre si no se ha establecido el complemento </w:t>
            </w:r>
            <w:r w:rsidR="00A3390E" w:rsidRPr="006F245C">
              <w:rPr>
                <w:rFonts w:ascii="Consolas" w:hAnsi="Consolas" w:cs="Segoe UI"/>
                <w:bCs/>
                <w:sz w:val="18"/>
                <w:szCs w:val="18"/>
              </w:rPr>
              <w:t>ImpuestosLocales</w:t>
            </w:r>
            <w:r w:rsidR="00A3390E" w:rsidRPr="003D05AF">
              <w:rPr>
                <w:rFonts w:cs="Segoe UI"/>
                <w:bCs/>
                <w:sz w:val="18"/>
                <w:szCs w:val="18"/>
              </w:rPr>
              <w:t>.</w:t>
            </w:r>
          </w:p>
          <w:p w14:paraId="1CC795D7" w14:textId="6EF22BF4" w:rsidR="00227B74" w:rsidRPr="003D05AF" w:rsidRDefault="00A3390E" w:rsidP="00A3390E">
            <w:pPr>
              <w:autoSpaceDE w:val="0"/>
              <w:autoSpaceDN w:val="0"/>
              <w:adjustRightInd w:val="0"/>
              <w:rPr>
                <w:rFonts w:cs="Segoe UI"/>
                <w:color w:val="000000"/>
                <w:sz w:val="18"/>
                <w:szCs w:val="18"/>
              </w:rPr>
            </w:pPr>
            <w:r w:rsidRPr="003D05AF">
              <w:rPr>
                <w:rFonts w:cs="Segoe UI"/>
                <w:color w:val="000000"/>
                <w:sz w:val="18"/>
                <w:szCs w:val="18"/>
              </w:rPr>
              <w:t xml:space="preserve">Si </w:t>
            </w:r>
            <w:r w:rsidRPr="006F245C">
              <w:rPr>
                <w:rFonts w:ascii="Consolas" w:hAnsi="Consolas" w:cs="Segoe UI"/>
                <w:color w:val="000000"/>
                <w:sz w:val="18"/>
                <w:szCs w:val="18"/>
              </w:rPr>
              <w:t>@nombre</w:t>
            </w:r>
            <w:r w:rsidRPr="003D05AF">
              <w:rPr>
                <w:rFonts w:cs="Segoe UI"/>
                <w:color w:val="000000"/>
                <w:sz w:val="18"/>
                <w:szCs w:val="18"/>
              </w:rPr>
              <w:t xml:space="preserve"> es </w:t>
            </w:r>
            <w:r w:rsidR="00E346FC" w:rsidRPr="006F245C">
              <w:rPr>
                <w:rFonts w:ascii="Consolas" w:hAnsi="Consolas" w:cs="Segoe UI"/>
                <w:color w:val="000000"/>
                <w:sz w:val="18"/>
                <w:szCs w:val="18"/>
              </w:rPr>
              <w:t>null</w:t>
            </w:r>
            <w:r w:rsidRPr="003D05AF">
              <w:rPr>
                <w:rFonts w:cs="Segoe UI"/>
                <w:color w:val="000000"/>
                <w:sz w:val="18"/>
                <w:szCs w:val="18"/>
              </w:rPr>
              <w:t xml:space="preserve"> o cadena vac</w:t>
            </w:r>
            <w:r w:rsidR="006F245C">
              <w:rPr>
                <w:rFonts w:cs="Segoe UI"/>
                <w:color w:val="000000"/>
                <w:sz w:val="18"/>
                <w:szCs w:val="18"/>
              </w:rPr>
              <w:t>í</w:t>
            </w:r>
            <w:r w:rsidRPr="003D05AF">
              <w:rPr>
                <w:rFonts w:cs="Segoe UI"/>
                <w:color w:val="000000"/>
                <w:sz w:val="18"/>
                <w:szCs w:val="18"/>
              </w:rPr>
              <w:t>a</w:t>
            </w:r>
            <w:r w:rsidR="00F45C68">
              <w:rPr>
                <w:rFonts w:cs="Segoe UI"/>
                <w:color w:val="000000"/>
                <w:sz w:val="18"/>
                <w:szCs w:val="18"/>
              </w:rPr>
              <w:t>.</w:t>
            </w:r>
          </w:p>
        </w:tc>
      </w:tr>
      <w:tr w:rsidR="00227B74" w:rsidRPr="003D05AF" w14:paraId="7743711B" w14:textId="77777777" w:rsidTr="00B14378">
        <w:tc>
          <w:tcPr>
            <w:tcW w:w="3545" w:type="dxa"/>
          </w:tcPr>
          <w:p w14:paraId="385C408B" w14:textId="77777777" w:rsidR="00A3390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ImpLocal10_Define_ImpuestoLocal(</w:t>
            </w:r>
          </w:p>
          <w:p w14:paraId="2F948CAE" w14:textId="4624F6BA" w:rsidR="00A3390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totalTraslado, </w:t>
            </w:r>
          </w:p>
          <w:p w14:paraId="36A655E4" w14:textId="77777777" w:rsidR="00A3390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totalRetencion</w:t>
            </w:r>
          </w:p>
          <w:p w14:paraId="42DA787D" w14:textId="2639D1D0"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617F10B9" w14:textId="3C6D192A" w:rsidR="00A3390E" w:rsidRPr="003D05AF" w:rsidRDefault="00A3390E" w:rsidP="00A3390E">
            <w:pPr>
              <w:autoSpaceDE w:val="0"/>
              <w:autoSpaceDN w:val="0"/>
              <w:adjustRightInd w:val="0"/>
              <w:rPr>
                <w:rFonts w:cs="Segoe UI"/>
                <w:color w:val="0000FF"/>
                <w:sz w:val="18"/>
                <w:szCs w:val="18"/>
                <w:lang w:val="es-ES"/>
              </w:rPr>
            </w:pPr>
            <w:r w:rsidRPr="003D05AF">
              <w:rPr>
                <w:rFonts w:cs="Segoe UI"/>
                <w:color w:val="000000"/>
                <w:sz w:val="18"/>
                <w:szCs w:val="18"/>
              </w:rPr>
              <w:t xml:space="preserve">Crea y establece el </w:t>
            </w:r>
            <w:r w:rsidR="00D21C0F" w:rsidRPr="003D05AF">
              <w:rPr>
                <w:rFonts w:cs="Segoe UI"/>
                <w:color w:val="000000"/>
                <w:sz w:val="18"/>
                <w:szCs w:val="18"/>
              </w:rPr>
              <w:t xml:space="preserve">complemento </w:t>
            </w:r>
            <w:r w:rsidR="00D21C0F" w:rsidRPr="006F245C">
              <w:rPr>
                <w:rFonts w:ascii="Consolas" w:hAnsi="Consolas" w:cs="Segoe UI"/>
                <w:color w:val="0000FF"/>
                <w:sz w:val="18"/>
                <w:szCs w:val="18"/>
                <w:lang w:val="es-ES"/>
              </w:rPr>
              <w:t>ImpuestosLocales</w:t>
            </w:r>
            <w:r w:rsidR="00CD05CE" w:rsidRPr="003D05AF">
              <w:rPr>
                <w:rFonts w:cs="Segoe UI"/>
                <w:color w:val="0000FF"/>
                <w:sz w:val="18"/>
                <w:szCs w:val="18"/>
                <w:lang w:val="es-ES"/>
              </w:rPr>
              <w:t>.</w:t>
            </w:r>
          </w:p>
          <w:p w14:paraId="62B17241" w14:textId="77777777" w:rsidR="00A3390E" w:rsidRPr="003D05AF" w:rsidRDefault="00A3390E" w:rsidP="00A3390E">
            <w:pPr>
              <w:autoSpaceDE w:val="0"/>
              <w:autoSpaceDN w:val="0"/>
              <w:adjustRightInd w:val="0"/>
              <w:rPr>
                <w:rFonts w:cs="Segoe UI"/>
                <w:color w:val="000000"/>
                <w:sz w:val="18"/>
                <w:szCs w:val="18"/>
              </w:rPr>
            </w:pPr>
          </w:p>
          <w:p w14:paraId="4C791AC7" w14:textId="77777777" w:rsidR="00A3390E" w:rsidRPr="003D05AF" w:rsidRDefault="00A3390E" w:rsidP="00A3390E">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5D052519" w14:textId="600B12DB" w:rsidR="00A3390E" w:rsidRPr="006F245C" w:rsidRDefault="00A3390E" w:rsidP="00A3390E">
            <w:pPr>
              <w:autoSpaceDE w:val="0"/>
              <w:autoSpaceDN w:val="0"/>
              <w:adjustRightInd w:val="0"/>
              <w:rPr>
                <w:rFonts w:ascii="Consolas" w:hAnsi="Consolas" w:cs="Segoe UI"/>
                <w:b/>
                <w:color w:val="0000FF"/>
                <w:sz w:val="18"/>
                <w:szCs w:val="18"/>
                <w:lang w:val="es-ES"/>
              </w:rPr>
            </w:pPr>
            <w:r w:rsidRPr="006F245C">
              <w:rPr>
                <w:rFonts w:ascii="Consolas" w:hAnsi="Consolas" w:cs="Segoe UI"/>
                <w:color w:val="000000"/>
                <w:sz w:val="18"/>
                <w:szCs w:val="18"/>
              </w:rPr>
              <w:t>Cfdi:Complemento/</w:t>
            </w:r>
            <w:r w:rsidRPr="006F245C">
              <w:rPr>
                <w:rFonts w:ascii="Consolas" w:hAnsi="Consolas" w:cs="Segoe UI"/>
                <w:b/>
                <w:color w:val="FF0000"/>
                <w:sz w:val="18"/>
                <w:szCs w:val="18"/>
                <w:lang w:val="es-ES"/>
              </w:rPr>
              <w:t>ImpuestosLocales</w:t>
            </w:r>
          </w:p>
          <w:p w14:paraId="296D23FF" w14:textId="77777777" w:rsidR="00A3390E" w:rsidRPr="003D05AF" w:rsidRDefault="00A3390E" w:rsidP="00A3390E">
            <w:pPr>
              <w:autoSpaceDE w:val="0"/>
              <w:autoSpaceDN w:val="0"/>
              <w:adjustRightInd w:val="0"/>
              <w:rPr>
                <w:rFonts w:cs="Segoe UI"/>
                <w:color w:val="000000"/>
                <w:sz w:val="18"/>
                <w:szCs w:val="18"/>
              </w:rPr>
            </w:pPr>
          </w:p>
          <w:p w14:paraId="5B0AC766" w14:textId="77777777" w:rsidR="00A3390E" w:rsidRPr="003D05AF" w:rsidRDefault="00A3390E" w:rsidP="00A3390E">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790851F" w14:textId="267A1FCE" w:rsidR="00A3390E" w:rsidRPr="003D05AF" w:rsidRDefault="009E559D" w:rsidP="00A3390E">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A3390E" w:rsidRPr="003D05AF">
              <w:rPr>
                <w:rFonts w:cs="Segoe UI"/>
                <w:b/>
                <w:bCs/>
                <w:color w:val="191970"/>
                <w:sz w:val="18"/>
                <w:szCs w:val="18"/>
              </w:rPr>
              <w:t xml:space="preserve"> </w:t>
            </w:r>
            <w:r w:rsidR="006F245C" w:rsidRPr="003D05AF">
              <w:rPr>
                <w:rFonts w:cs="Segoe UI"/>
                <w:bCs/>
                <w:sz w:val="18"/>
                <w:szCs w:val="18"/>
              </w:rPr>
              <w:t>Ninguna</w:t>
            </w:r>
            <w:r w:rsidR="00D21C0F" w:rsidRPr="003D05AF">
              <w:rPr>
                <w:rFonts w:cs="Segoe UI"/>
                <w:bCs/>
                <w:sz w:val="18"/>
                <w:szCs w:val="18"/>
              </w:rPr>
              <w:t>.</w:t>
            </w:r>
          </w:p>
          <w:p w14:paraId="524D36FD" w14:textId="3134FC46" w:rsidR="00227B74" w:rsidRPr="003D05AF" w:rsidRDefault="00227B74" w:rsidP="00A3390E">
            <w:pPr>
              <w:autoSpaceDE w:val="0"/>
              <w:autoSpaceDN w:val="0"/>
              <w:adjustRightInd w:val="0"/>
              <w:rPr>
                <w:rFonts w:cs="Segoe UI"/>
                <w:color w:val="000000"/>
                <w:sz w:val="18"/>
                <w:szCs w:val="18"/>
              </w:rPr>
            </w:pPr>
          </w:p>
        </w:tc>
      </w:tr>
      <w:tr w:rsidR="00227B74" w:rsidRPr="003D05AF" w14:paraId="043B3DDE" w14:textId="77777777" w:rsidTr="00B14378">
        <w:tc>
          <w:tcPr>
            <w:tcW w:w="3545" w:type="dxa"/>
          </w:tcPr>
          <w:p w14:paraId="715719E8" w14:textId="77777777"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2B91AF"/>
                <w:sz w:val="18"/>
                <w:szCs w:val="18"/>
              </w:rPr>
              <w:t>ReturnXmlComplemento</w:t>
            </w:r>
            <w:r w:rsidRPr="001E413D">
              <w:rPr>
                <w:rFonts w:ascii="Consolas" w:hAnsi="Consolas" w:cs="Segoe UI"/>
                <w:color w:val="000000"/>
                <w:sz w:val="18"/>
                <w:szCs w:val="18"/>
              </w:rPr>
              <w:t xml:space="preserve"> ImpLocal10_generaComplemento()</w:t>
            </w:r>
          </w:p>
        </w:tc>
        <w:tc>
          <w:tcPr>
            <w:tcW w:w="6095" w:type="dxa"/>
          </w:tcPr>
          <w:p w14:paraId="74832592" w14:textId="79354798" w:rsidR="006648B0" w:rsidRPr="003D05AF" w:rsidRDefault="00D21C0F" w:rsidP="00B21B4B">
            <w:pPr>
              <w:autoSpaceDE w:val="0"/>
              <w:autoSpaceDN w:val="0"/>
              <w:adjustRightInd w:val="0"/>
              <w:rPr>
                <w:rFonts w:cs="Segoe UI"/>
                <w:sz w:val="18"/>
                <w:szCs w:val="18"/>
              </w:rPr>
            </w:pPr>
            <w:r w:rsidRPr="003D05AF">
              <w:rPr>
                <w:rFonts w:cs="Segoe UI"/>
                <w:color w:val="000000"/>
                <w:sz w:val="18"/>
                <w:szCs w:val="18"/>
              </w:rPr>
              <w:t xml:space="preserve">Genera el complemento impuestos locales que es devuelto en el objeto </w:t>
            </w:r>
            <w:r w:rsidRPr="006F245C">
              <w:rPr>
                <w:rFonts w:ascii="Consolas" w:hAnsi="Consolas" w:cs="Segoe UI"/>
                <w:color w:val="2B91AF"/>
                <w:sz w:val="18"/>
                <w:szCs w:val="18"/>
              </w:rPr>
              <w:t>ReturnXmlComplemento</w:t>
            </w:r>
            <w:r w:rsidRPr="003D05AF">
              <w:rPr>
                <w:rFonts w:cs="Segoe UI"/>
                <w:sz w:val="18"/>
                <w:szCs w:val="18"/>
              </w:rPr>
              <w:t>,</w:t>
            </w:r>
            <w:r w:rsidR="006F245C">
              <w:rPr>
                <w:rFonts w:cs="Segoe UI"/>
                <w:sz w:val="18"/>
                <w:szCs w:val="18"/>
              </w:rPr>
              <w:t xml:space="preserve"> si existe un error no fa</w:t>
            </w:r>
            <w:r w:rsidRPr="003D05AF">
              <w:rPr>
                <w:rFonts w:cs="Segoe UI"/>
                <w:sz w:val="18"/>
                <w:szCs w:val="18"/>
              </w:rPr>
              <w:t xml:space="preserve">tal es incluido en el mismo objeto. Ver </w:t>
            </w:r>
            <w:r w:rsidR="006F245C">
              <w:rPr>
                <w:rFonts w:cs="Segoe UI"/>
                <w:sz w:val="18"/>
                <w:szCs w:val="18"/>
              </w:rPr>
              <w:t>propiedades:</w:t>
            </w:r>
          </w:p>
          <w:p w14:paraId="7F6E511D" w14:textId="40F6E4F5" w:rsidR="00227B74" w:rsidRPr="006F245C" w:rsidRDefault="00D21C0F" w:rsidP="006F245C">
            <w:pPr>
              <w:pStyle w:val="Listaconvietas"/>
              <w:rPr>
                <w:rFonts w:ascii="Consolas" w:hAnsi="Consolas"/>
                <w:sz w:val="18"/>
              </w:rPr>
            </w:pPr>
            <w:r w:rsidRPr="006F245C">
              <w:rPr>
                <w:rFonts w:ascii="Consolas" w:hAnsi="Consolas"/>
                <w:color w:val="2B91AF"/>
                <w:sz w:val="18"/>
              </w:rPr>
              <w:t>ReturnXmlComplemento</w:t>
            </w:r>
            <w:r w:rsidRPr="006F245C">
              <w:rPr>
                <w:rFonts w:ascii="Consolas" w:hAnsi="Consolas"/>
                <w:sz w:val="18"/>
              </w:rPr>
              <w:t>.IsXmlComplementoCreated</w:t>
            </w:r>
            <w:r w:rsidR="006648B0" w:rsidRPr="006F245C">
              <w:rPr>
                <w:rFonts w:ascii="Consolas" w:hAnsi="Consolas"/>
                <w:sz w:val="18"/>
              </w:rPr>
              <w:t xml:space="preserve"> </w:t>
            </w:r>
          </w:p>
          <w:p w14:paraId="723E51FD" w14:textId="573105AE" w:rsidR="00D21C0F" w:rsidRPr="00B3724D" w:rsidRDefault="00D21C0F" w:rsidP="00B3724D">
            <w:pPr>
              <w:pStyle w:val="Listaconvietas"/>
              <w:rPr>
                <w:rFonts w:ascii="Consolas" w:hAnsi="Consolas"/>
                <w:sz w:val="18"/>
              </w:rPr>
            </w:pPr>
            <w:r w:rsidRPr="006F245C">
              <w:rPr>
                <w:rFonts w:ascii="Consolas" w:hAnsi="Consolas"/>
                <w:color w:val="2B91AF"/>
                <w:sz w:val="18"/>
              </w:rPr>
              <w:t>ReturnXmlComplemento</w:t>
            </w:r>
            <w:r w:rsidRPr="006F245C">
              <w:rPr>
                <w:rFonts w:ascii="Consolas" w:hAnsi="Consolas"/>
                <w:sz w:val="18"/>
              </w:rPr>
              <w:t>.ErrorDetalle</w:t>
            </w:r>
          </w:p>
          <w:p w14:paraId="5BDC420E" w14:textId="77777777" w:rsidR="00D21C0F" w:rsidRPr="003D05AF" w:rsidRDefault="00D21C0F" w:rsidP="00D21C0F">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BDF09B3" w14:textId="71CE4AB0" w:rsidR="00D21C0F" w:rsidRPr="003D05AF" w:rsidRDefault="009E559D" w:rsidP="00D21C0F">
            <w:pPr>
              <w:autoSpaceDE w:val="0"/>
              <w:autoSpaceDN w:val="0"/>
              <w:adjustRightInd w:val="0"/>
              <w:rPr>
                <w:rFonts w:cs="Segoe UI"/>
                <w:b/>
                <w:bCs/>
                <w:color w:val="191970"/>
                <w:sz w:val="18"/>
                <w:szCs w:val="18"/>
              </w:rPr>
            </w:pPr>
            <w:r w:rsidRPr="009E559D">
              <w:rPr>
                <w:rFonts w:ascii="Consolas" w:hAnsi="Consolas" w:cs="Segoe UI"/>
                <w:b/>
                <w:bCs/>
                <w:color w:val="191970"/>
                <w:sz w:val="18"/>
                <w:szCs w:val="18"/>
              </w:rPr>
              <w:t>Exception</w:t>
            </w:r>
            <w:r w:rsidR="00D21C0F" w:rsidRPr="003D05AF">
              <w:rPr>
                <w:rFonts w:cs="Segoe UI"/>
                <w:b/>
                <w:bCs/>
                <w:color w:val="191970"/>
                <w:sz w:val="18"/>
                <w:szCs w:val="18"/>
              </w:rPr>
              <w:t xml:space="preserve"> </w:t>
            </w:r>
          </w:p>
          <w:p w14:paraId="05FD188D" w14:textId="327F108A" w:rsidR="00262C09" w:rsidRPr="003D05AF" w:rsidRDefault="00262C09" w:rsidP="00262C09">
            <w:pPr>
              <w:autoSpaceDE w:val="0"/>
              <w:autoSpaceDN w:val="0"/>
              <w:adjustRightInd w:val="0"/>
              <w:rPr>
                <w:rFonts w:cs="Segoe UI"/>
                <w:bCs/>
                <w:sz w:val="18"/>
                <w:szCs w:val="18"/>
              </w:rPr>
            </w:pPr>
            <w:r w:rsidRPr="003D05AF">
              <w:rPr>
                <w:rFonts w:cs="Segoe UI"/>
                <w:bCs/>
                <w:sz w:val="18"/>
                <w:szCs w:val="18"/>
              </w:rPr>
              <w:t>Si los parámetros no cumplen con las especific</w:t>
            </w:r>
            <w:r w:rsidR="00375543">
              <w:rPr>
                <w:rFonts w:cs="Segoe UI"/>
                <w:bCs/>
                <w:sz w:val="18"/>
                <w:szCs w:val="18"/>
              </w:rPr>
              <w:t>ac</w:t>
            </w:r>
            <w:r w:rsidRPr="003D05AF">
              <w:rPr>
                <w:rFonts w:cs="Segoe UI"/>
                <w:bCs/>
                <w:sz w:val="18"/>
                <w:szCs w:val="18"/>
              </w:rPr>
              <w:t xml:space="preserve">iones definidas por el </w:t>
            </w:r>
            <w:r w:rsidR="006F245C" w:rsidRPr="003D05AF">
              <w:rPr>
                <w:rFonts w:cs="Segoe UI"/>
                <w:bCs/>
                <w:sz w:val="18"/>
                <w:szCs w:val="18"/>
              </w:rPr>
              <w:t xml:space="preserve">SAT </w:t>
            </w:r>
            <w:r w:rsidRPr="003D05AF">
              <w:rPr>
                <w:rFonts w:cs="Segoe UI"/>
                <w:bCs/>
                <w:sz w:val="18"/>
                <w:szCs w:val="18"/>
              </w:rPr>
              <w:t>en formato o combinación.</w:t>
            </w:r>
          </w:p>
          <w:p w14:paraId="3589D849" w14:textId="4D69E97A" w:rsidR="00D21C0F" w:rsidRPr="003D05AF" w:rsidRDefault="00262C09" w:rsidP="00FA6D23">
            <w:pPr>
              <w:autoSpaceDE w:val="0"/>
              <w:autoSpaceDN w:val="0"/>
              <w:adjustRightInd w:val="0"/>
              <w:rPr>
                <w:rFonts w:cs="Segoe UI"/>
                <w:color w:val="000000"/>
                <w:sz w:val="18"/>
                <w:szCs w:val="18"/>
              </w:rPr>
            </w:pPr>
            <w:r w:rsidRPr="003D05AF">
              <w:rPr>
                <w:rFonts w:cs="Segoe UI"/>
                <w:bCs/>
                <w:sz w:val="18"/>
                <w:szCs w:val="18"/>
              </w:rPr>
              <w:t xml:space="preserve">Si no se pudo formar el nodo </w:t>
            </w:r>
            <w:r w:rsidRPr="006F245C">
              <w:rPr>
                <w:rFonts w:ascii="Consolas" w:hAnsi="Consolas" w:cs="Segoe UI"/>
                <w:bCs/>
                <w:sz w:val="18"/>
                <w:szCs w:val="18"/>
              </w:rPr>
              <w:t>IEDU</w:t>
            </w:r>
            <w:r w:rsidR="00F45C68">
              <w:rPr>
                <w:rFonts w:ascii="Consolas" w:hAnsi="Consolas" w:cs="Segoe UI"/>
                <w:bCs/>
                <w:sz w:val="18"/>
                <w:szCs w:val="18"/>
              </w:rPr>
              <w:t>.</w:t>
            </w:r>
          </w:p>
        </w:tc>
      </w:tr>
      <w:tr w:rsidR="00227B74" w:rsidRPr="003D05AF" w14:paraId="731E9B4E" w14:textId="77777777" w:rsidTr="00B14378">
        <w:tc>
          <w:tcPr>
            <w:tcW w:w="3545" w:type="dxa"/>
          </w:tcPr>
          <w:p w14:paraId="0A320024"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Nomina12_addDeduccion(</w:t>
            </w:r>
          </w:p>
          <w:p w14:paraId="098A0827"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pTipoDeducc,</w:t>
            </w:r>
          </w:p>
          <w:p w14:paraId="0ECF327D" w14:textId="05D6B608"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pClave, </w:t>
            </w:r>
          </w:p>
          <w:p w14:paraId="1911F2C7"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pConcepto,</w:t>
            </w:r>
          </w:p>
          <w:p w14:paraId="14AC41DE"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pImporte</w:t>
            </w:r>
          </w:p>
          <w:p w14:paraId="6FC11CDA" w14:textId="2F679CFE"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5CB02BBD" w14:textId="228CBA43" w:rsidR="00CD05CE" w:rsidRPr="003D05AF" w:rsidRDefault="00CD05CE" w:rsidP="00CD05CE">
            <w:pPr>
              <w:autoSpaceDE w:val="0"/>
              <w:autoSpaceDN w:val="0"/>
              <w:adjustRightInd w:val="0"/>
              <w:rPr>
                <w:rFonts w:cs="Segoe UI"/>
                <w:color w:val="0000FF"/>
                <w:sz w:val="18"/>
                <w:szCs w:val="18"/>
                <w:lang w:val="es-ES"/>
              </w:rPr>
            </w:pPr>
            <w:r w:rsidRPr="003D05AF">
              <w:rPr>
                <w:rFonts w:cs="Segoe UI"/>
                <w:color w:val="000000"/>
                <w:sz w:val="18"/>
                <w:szCs w:val="18"/>
              </w:rPr>
              <w:t xml:space="preserve">Crea y establece una </w:t>
            </w:r>
            <w:r w:rsidRPr="006F245C">
              <w:rPr>
                <w:rFonts w:ascii="Consolas" w:hAnsi="Consolas" w:cs="Segoe UI"/>
                <w:color w:val="0000FF"/>
                <w:sz w:val="18"/>
                <w:szCs w:val="18"/>
                <w:lang w:val="es-ES"/>
              </w:rPr>
              <w:t>Deduccion</w:t>
            </w:r>
            <w:r w:rsidRPr="003D05AF">
              <w:rPr>
                <w:rFonts w:cs="Segoe UI"/>
                <w:color w:val="0000FF"/>
                <w:sz w:val="18"/>
                <w:szCs w:val="18"/>
                <w:lang w:val="es-ES"/>
              </w:rPr>
              <w:t xml:space="preserve"> </w:t>
            </w:r>
            <w:r w:rsidRPr="003D05AF">
              <w:rPr>
                <w:rFonts w:cs="Segoe UI"/>
                <w:color w:val="000000"/>
                <w:sz w:val="18"/>
                <w:szCs w:val="18"/>
              </w:rPr>
              <w:t xml:space="preserve">a </w:t>
            </w:r>
            <w:r w:rsidRPr="006F245C">
              <w:rPr>
                <w:rFonts w:ascii="Consolas" w:hAnsi="Consolas" w:cs="Segoe UI"/>
                <w:color w:val="0000FF"/>
                <w:sz w:val="18"/>
                <w:szCs w:val="18"/>
                <w:lang w:val="es-ES"/>
              </w:rPr>
              <w:t>Deducciones</w:t>
            </w:r>
            <w:r w:rsidRPr="003D05AF">
              <w:rPr>
                <w:rFonts w:cs="Segoe UI"/>
                <w:sz w:val="18"/>
                <w:szCs w:val="18"/>
                <w:lang w:val="es-ES"/>
              </w:rPr>
              <w:t xml:space="preserve"> (como hijo).</w:t>
            </w:r>
          </w:p>
          <w:p w14:paraId="6D8ADC48" w14:textId="77777777" w:rsidR="00CD05CE" w:rsidRPr="003D05AF" w:rsidRDefault="00CD05CE" w:rsidP="00CD05CE">
            <w:pPr>
              <w:autoSpaceDE w:val="0"/>
              <w:autoSpaceDN w:val="0"/>
              <w:adjustRightInd w:val="0"/>
              <w:rPr>
                <w:rFonts w:cs="Segoe UI"/>
                <w:color w:val="000000"/>
                <w:sz w:val="18"/>
                <w:szCs w:val="18"/>
              </w:rPr>
            </w:pPr>
          </w:p>
          <w:p w14:paraId="0331A235" w14:textId="77777777" w:rsidR="00CD05CE" w:rsidRPr="003D05AF" w:rsidRDefault="00CD05CE" w:rsidP="00CD05CE">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22287C09" w14:textId="6587147C" w:rsidR="00CD05CE" w:rsidRPr="006F245C" w:rsidRDefault="00CD05CE" w:rsidP="00CD05CE">
            <w:pPr>
              <w:autoSpaceDE w:val="0"/>
              <w:autoSpaceDN w:val="0"/>
              <w:adjustRightInd w:val="0"/>
              <w:rPr>
                <w:rFonts w:ascii="Consolas" w:hAnsi="Consolas" w:cs="Segoe UI"/>
                <w:b/>
                <w:color w:val="0000FF"/>
                <w:sz w:val="18"/>
                <w:szCs w:val="18"/>
                <w:lang w:val="es-ES"/>
              </w:rPr>
            </w:pPr>
            <w:r w:rsidRPr="006F245C">
              <w:rPr>
                <w:rFonts w:ascii="Consolas" w:hAnsi="Consolas" w:cs="Segoe UI"/>
                <w:color w:val="000000"/>
                <w:sz w:val="18"/>
                <w:szCs w:val="18"/>
              </w:rPr>
              <w:t>Cfdi:Complemento/</w:t>
            </w:r>
            <w:r w:rsidRPr="006F245C">
              <w:rPr>
                <w:rStyle w:val="CdigoHTML"/>
                <w:rFonts w:ascii="Consolas" w:eastAsiaTheme="minorHAnsi" w:hAnsi="Consolas" w:cs="Segoe UI"/>
                <w:color w:val="FF0000"/>
                <w:sz w:val="18"/>
                <w:szCs w:val="18"/>
              </w:rPr>
              <w:t>nomina12:</w:t>
            </w:r>
            <w:r w:rsidRPr="006F245C">
              <w:rPr>
                <w:rFonts w:ascii="Consolas" w:hAnsi="Consolas" w:cs="Segoe UI"/>
                <w:color w:val="FF0000"/>
                <w:sz w:val="18"/>
                <w:szCs w:val="18"/>
              </w:rPr>
              <w:t xml:space="preserve"> </w:t>
            </w:r>
            <w:r w:rsidRPr="006F245C">
              <w:rPr>
                <w:rStyle w:val="CdigoHTML"/>
                <w:rFonts w:ascii="Consolas" w:eastAsiaTheme="minorHAnsi" w:hAnsi="Consolas" w:cs="Segoe UI"/>
                <w:color w:val="FF0000"/>
                <w:sz w:val="18"/>
                <w:szCs w:val="18"/>
              </w:rPr>
              <w:t>Nomina</w:t>
            </w:r>
            <w:r w:rsidRPr="006F245C">
              <w:rPr>
                <w:rFonts w:ascii="Consolas" w:hAnsi="Consolas" w:cs="Segoe UI"/>
                <w:sz w:val="18"/>
                <w:szCs w:val="18"/>
              </w:rPr>
              <w:t>/</w:t>
            </w:r>
            <w:r w:rsidRPr="006F245C">
              <w:rPr>
                <w:rStyle w:val="CdigoHTML"/>
                <w:rFonts w:ascii="Consolas" w:eastAsiaTheme="minorHAnsi" w:hAnsi="Consolas" w:cs="Segoe UI"/>
                <w:sz w:val="18"/>
                <w:szCs w:val="18"/>
              </w:rPr>
              <w:t>nomina12:</w:t>
            </w:r>
            <w:r w:rsidRPr="006F245C">
              <w:rPr>
                <w:rFonts w:ascii="Consolas" w:hAnsi="Consolas" w:cs="Segoe UI"/>
                <w:color w:val="0000FF"/>
                <w:sz w:val="18"/>
                <w:szCs w:val="18"/>
                <w:lang w:val="es-ES"/>
              </w:rPr>
              <w:t xml:space="preserve"> Deducciones</w:t>
            </w:r>
            <w:r w:rsidRPr="006F245C">
              <w:rPr>
                <w:rStyle w:val="CdigoHTML"/>
                <w:rFonts w:ascii="Consolas" w:eastAsiaTheme="minorHAnsi" w:hAnsi="Consolas" w:cs="Segoe UI"/>
                <w:sz w:val="18"/>
                <w:szCs w:val="18"/>
              </w:rPr>
              <w:t>/</w:t>
            </w:r>
            <w:r w:rsidRPr="006F245C">
              <w:rPr>
                <w:rFonts w:ascii="Consolas" w:hAnsi="Consolas" w:cs="Segoe UI"/>
                <w:b/>
                <w:color w:val="0000FF"/>
                <w:sz w:val="18"/>
                <w:szCs w:val="18"/>
                <w:lang w:val="es-ES"/>
              </w:rPr>
              <w:t>Deduccion[]</w:t>
            </w:r>
          </w:p>
          <w:p w14:paraId="062B2244" w14:textId="77777777" w:rsidR="00CD05CE" w:rsidRPr="003D05AF" w:rsidRDefault="00CD05CE" w:rsidP="00CD05CE">
            <w:pPr>
              <w:autoSpaceDE w:val="0"/>
              <w:autoSpaceDN w:val="0"/>
              <w:adjustRightInd w:val="0"/>
              <w:rPr>
                <w:rFonts w:cs="Segoe UI"/>
                <w:color w:val="000000"/>
                <w:sz w:val="18"/>
                <w:szCs w:val="18"/>
              </w:rPr>
            </w:pPr>
          </w:p>
          <w:p w14:paraId="3FCE4FA3" w14:textId="77777777" w:rsidR="00CD05CE" w:rsidRPr="003D05AF" w:rsidRDefault="00CD05CE" w:rsidP="00CD05CE">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8D1FE3F" w14:textId="2D121E12" w:rsidR="00CD05CE" w:rsidRPr="003D05AF" w:rsidRDefault="009E559D" w:rsidP="00CD05CE">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CD05CE" w:rsidRPr="003D05AF">
              <w:rPr>
                <w:rFonts w:cs="Segoe UI"/>
                <w:b/>
                <w:bCs/>
                <w:color w:val="191970"/>
                <w:sz w:val="18"/>
                <w:szCs w:val="18"/>
              </w:rPr>
              <w:t xml:space="preserve"> </w:t>
            </w:r>
            <w:r w:rsidR="006F245C">
              <w:rPr>
                <w:rFonts w:cs="Segoe UI"/>
                <w:bCs/>
                <w:sz w:val="18"/>
                <w:szCs w:val="18"/>
              </w:rPr>
              <w:t xml:space="preserve">Esta excepción ocurre si no </w:t>
            </w:r>
            <w:r w:rsidR="00CD05CE" w:rsidRPr="003D05AF">
              <w:rPr>
                <w:rFonts w:cs="Segoe UI"/>
                <w:bCs/>
                <w:sz w:val="18"/>
                <w:szCs w:val="18"/>
              </w:rPr>
              <w:t>se ha est</w:t>
            </w:r>
            <w:r w:rsidR="006F245C">
              <w:rPr>
                <w:rFonts w:cs="Segoe UI"/>
                <w:bCs/>
                <w:sz w:val="18"/>
                <w:szCs w:val="18"/>
              </w:rPr>
              <w:t>ablecido el complemento Nó</w:t>
            </w:r>
            <w:r w:rsidR="00CD05CE" w:rsidRPr="003D05AF">
              <w:rPr>
                <w:rFonts w:cs="Segoe UI"/>
                <w:bCs/>
                <w:sz w:val="18"/>
                <w:szCs w:val="18"/>
              </w:rPr>
              <w:t>mina 1.2.</w:t>
            </w:r>
          </w:p>
          <w:p w14:paraId="5897E207" w14:textId="12A4CA26" w:rsidR="00CD05CE" w:rsidRPr="003D05AF" w:rsidRDefault="00CD05CE" w:rsidP="00CD05CE">
            <w:pPr>
              <w:autoSpaceDE w:val="0"/>
              <w:autoSpaceDN w:val="0"/>
              <w:adjustRightInd w:val="0"/>
              <w:rPr>
                <w:rFonts w:cs="Segoe UI"/>
                <w:bCs/>
                <w:sz w:val="18"/>
                <w:szCs w:val="18"/>
              </w:rPr>
            </w:pPr>
            <w:r w:rsidRPr="003D05AF">
              <w:rPr>
                <w:rFonts w:cs="Segoe UI"/>
                <w:bCs/>
                <w:sz w:val="18"/>
                <w:szCs w:val="18"/>
              </w:rPr>
              <w:t xml:space="preserve">Si no se ha establecido el nodo </w:t>
            </w:r>
            <w:r w:rsidRPr="006F245C">
              <w:rPr>
                <w:rFonts w:ascii="Consolas" w:hAnsi="Consolas" w:cs="Segoe UI"/>
                <w:bCs/>
                <w:sz w:val="18"/>
                <w:szCs w:val="18"/>
              </w:rPr>
              <w:t>deducciones</w:t>
            </w:r>
            <w:r w:rsidRPr="003D05AF">
              <w:rPr>
                <w:rFonts w:cs="Segoe UI"/>
                <w:bCs/>
                <w:sz w:val="18"/>
                <w:szCs w:val="18"/>
              </w:rPr>
              <w:t>.</w:t>
            </w:r>
          </w:p>
          <w:p w14:paraId="0168687F" w14:textId="5CEEE501" w:rsidR="00227B74" w:rsidRPr="003D05AF" w:rsidRDefault="00CD05CE" w:rsidP="00CD05CE">
            <w:pPr>
              <w:autoSpaceDE w:val="0"/>
              <w:autoSpaceDN w:val="0"/>
              <w:adjustRightInd w:val="0"/>
              <w:rPr>
                <w:rFonts w:cs="Segoe UI"/>
                <w:bCs/>
                <w:sz w:val="18"/>
                <w:szCs w:val="18"/>
              </w:rPr>
            </w:pPr>
            <w:r w:rsidRPr="003D05AF">
              <w:rPr>
                <w:rFonts w:cs="Segoe UI"/>
                <w:bCs/>
                <w:sz w:val="18"/>
                <w:szCs w:val="18"/>
              </w:rPr>
              <w:t>Si los parámetros no cumplen con las especific</w:t>
            </w:r>
            <w:r w:rsidR="00375543">
              <w:rPr>
                <w:rFonts w:cs="Segoe UI"/>
                <w:bCs/>
                <w:sz w:val="18"/>
                <w:szCs w:val="18"/>
              </w:rPr>
              <w:t>ac</w:t>
            </w:r>
            <w:r w:rsidRPr="003D05AF">
              <w:rPr>
                <w:rFonts w:cs="Segoe UI"/>
                <w:bCs/>
                <w:sz w:val="18"/>
                <w:szCs w:val="18"/>
              </w:rPr>
              <w:t xml:space="preserve">iones definidas por el </w:t>
            </w:r>
            <w:r w:rsidR="006F245C" w:rsidRPr="003D05AF">
              <w:rPr>
                <w:rFonts w:cs="Segoe UI"/>
                <w:bCs/>
                <w:sz w:val="18"/>
                <w:szCs w:val="18"/>
              </w:rPr>
              <w:t xml:space="preserve">SAT </w:t>
            </w:r>
            <w:r w:rsidRPr="003D05AF">
              <w:rPr>
                <w:rFonts w:cs="Segoe UI"/>
                <w:bCs/>
                <w:sz w:val="18"/>
                <w:szCs w:val="18"/>
              </w:rPr>
              <w:t>en formato o combinación.</w:t>
            </w:r>
          </w:p>
          <w:p w14:paraId="73378F51" w14:textId="77777777" w:rsidR="00CD05CE" w:rsidRPr="003D05AF" w:rsidRDefault="00CD05CE" w:rsidP="00CD05CE">
            <w:pPr>
              <w:autoSpaceDE w:val="0"/>
              <w:autoSpaceDN w:val="0"/>
              <w:adjustRightInd w:val="0"/>
              <w:rPr>
                <w:rFonts w:cs="Segoe UI"/>
                <w:bCs/>
                <w:sz w:val="18"/>
                <w:szCs w:val="18"/>
              </w:rPr>
            </w:pPr>
          </w:p>
          <w:p w14:paraId="5E7CC1AB" w14:textId="061083BC" w:rsidR="00CD05CE" w:rsidRPr="003D05AF" w:rsidRDefault="009E559D" w:rsidP="00CD05CE">
            <w:pPr>
              <w:autoSpaceDE w:val="0"/>
              <w:autoSpaceDN w:val="0"/>
              <w:adjustRightInd w:val="0"/>
              <w:rPr>
                <w:rFonts w:cs="Segoe UI"/>
                <w:sz w:val="18"/>
                <w:szCs w:val="18"/>
              </w:rPr>
            </w:pPr>
            <w:r w:rsidRPr="009E559D">
              <w:rPr>
                <w:rFonts w:ascii="Consolas" w:hAnsi="Consolas" w:cs="Segoe UI"/>
                <w:b/>
                <w:bCs/>
                <w:color w:val="191970"/>
                <w:sz w:val="18"/>
                <w:szCs w:val="18"/>
              </w:rPr>
              <w:t>ArgumentException</w:t>
            </w:r>
            <w:r w:rsidR="00CD05CE" w:rsidRPr="003D05AF">
              <w:rPr>
                <w:rFonts w:cs="Segoe UI"/>
                <w:bCs/>
                <w:sz w:val="18"/>
                <w:szCs w:val="18"/>
              </w:rPr>
              <w:t xml:space="preserve"> si </w:t>
            </w:r>
            <w:r w:rsidR="00CD05CE" w:rsidRPr="006F245C">
              <w:rPr>
                <w:rFonts w:ascii="Consolas" w:hAnsi="Consolas" w:cs="Segoe UI"/>
                <w:bCs/>
                <w:sz w:val="18"/>
                <w:szCs w:val="18"/>
              </w:rPr>
              <w:t>@</w:t>
            </w:r>
            <w:r w:rsidR="00CD05CE" w:rsidRPr="006F245C">
              <w:rPr>
                <w:rFonts w:ascii="Consolas" w:hAnsi="Consolas" w:cs="Segoe UI"/>
                <w:sz w:val="18"/>
                <w:szCs w:val="18"/>
              </w:rPr>
              <w:t>pTipoDeducc</w:t>
            </w:r>
            <w:r w:rsidR="00CD05CE" w:rsidRPr="003D05AF">
              <w:rPr>
                <w:rFonts w:cs="Segoe UI"/>
                <w:sz w:val="18"/>
                <w:szCs w:val="18"/>
              </w:rPr>
              <w:t xml:space="preserve"> no existe en el </w:t>
            </w:r>
            <w:r w:rsidR="00D03C80">
              <w:rPr>
                <w:rFonts w:cs="Segoe UI"/>
                <w:sz w:val="18"/>
                <w:szCs w:val="18"/>
              </w:rPr>
              <w:t>catálogo</w:t>
            </w:r>
            <w:r w:rsidR="00CD05CE" w:rsidRPr="003D05AF">
              <w:rPr>
                <w:rFonts w:cs="Segoe UI"/>
                <w:sz w:val="18"/>
                <w:szCs w:val="18"/>
              </w:rPr>
              <w:t xml:space="preserve"> definido por el </w:t>
            </w:r>
            <w:r w:rsidR="006F245C" w:rsidRPr="003D05AF">
              <w:rPr>
                <w:rFonts w:cs="Segoe UI"/>
                <w:sz w:val="18"/>
                <w:szCs w:val="18"/>
              </w:rPr>
              <w:t>SAT</w:t>
            </w:r>
            <w:r w:rsidR="00CD05CE" w:rsidRPr="003D05AF">
              <w:rPr>
                <w:rFonts w:cs="Segoe UI"/>
                <w:sz w:val="18"/>
                <w:szCs w:val="18"/>
              </w:rPr>
              <w:t>.</w:t>
            </w:r>
          </w:p>
        </w:tc>
      </w:tr>
      <w:tr w:rsidR="00227B74" w:rsidRPr="003D05AF" w14:paraId="2FC28A3E" w14:textId="77777777" w:rsidTr="00B14378">
        <w:tc>
          <w:tcPr>
            <w:tcW w:w="3545" w:type="dxa"/>
          </w:tcPr>
          <w:p w14:paraId="34FE90B8" w14:textId="1D7D83D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lastRenderedPageBreak/>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Nomina12_addHorasExtra(</w:t>
            </w:r>
          </w:p>
          <w:p w14:paraId="73610A83"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int</w:t>
            </w:r>
            <w:r w:rsidRPr="001E413D">
              <w:rPr>
                <w:rFonts w:ascii="Consolas" w:hAnsi="Consolas" w:cs="Segoe UI"/>
                <w:color w:val="000000"/>
                <w:sz w:val="18"/>
                <w:szCs w:val="18"/>
              </w:rPr>
              <w:t xml:space="preserve"> indexPercepcion,</w:t>
            </w:r>
          </w:p>
          <w:p w14:paraId="7F75F4CD" w14:textId="0A29B4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int</w:t>
            </w:r>
            <w:r w:rsidRPr="001E413D">
              <w:rPr>
                <w:rFonts w:ascii="Consolas" w:hAnsi="Consolas" w:cs="Segoe UI"/>
                <w:color w:val="000000"/>
                <w:sz w:val="18"/>
                <w:szCs w:val="18"/>
              </w:rPr>
              <w:t xml:space="preserve"> pDias,</w:t>
            </w:r>
          </w:p>
          <w:p w14:paraId="2DE515E7" w14:textId="7CFCDD6B"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pTipoHoras,</w:t>
            </w:r>
          </w:p>
          <w:p w14:paraId="5B599D2F" w14:textId="0BC747D0"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int</w:t>
            </w:r>
            <w:r w:rsidRPr="001E413D">
              <w:rPr>
                <w:rFonts w:ascii="Consolas" w:hAnsi="Consolas" w:cs="Segoe UI"/>
                <w:color w:val="000000"/>
                <w:sz w:val="18"/>
                <w:szCs w:val="18"/>
              </w:rPr>
              <w:t xml:space="preserve"> pHorasExtra,</w:t>
            </w:r>
          </w:p>
          <w:p w14:paraId="54701983" w14:textId="77777777" w:rsidR="00CD05CE"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pImportePagado</w:t>
            </w:r>
          </w:p>
          <w:p w14:paraId="7838E589" w14:textId="6B8F961F"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6657E012" w14:textId="0E2884DC" w:rsidR="00CD05CE" w:rsidRPr="003D05AF" w:rsidRDefault="00CD05CE" w:rsidP="00CD05CE">
            <w:pPr>
              <w:autoSpaceDE w:val="0"/>
              <w:autoSpaceDN w:val="0"/>
              <w:adjustRightInd w:val="0"/>
              <w:rPr>
                <w:rFonts w:cs="Segoe UI"/>
                <w:color w:val="0000FF"/>
                <w:sz w:val="18"/>
                <w:szCs w:val="18"/>
                <w:lang w:val="es-ES"/>
              </w:rPr>
            </w:pPr>
            <w:r w:rsidRPr="003D05AF">
              <w:rPr>
                <w:rFonts w:cs="Segoe UI"/>
                <w:color w:val="000000"/>
                <w:sz w:val="18"/>
                <w:szCs w:val="18"/>
              </w:rPr>
              <w:t xml:space="preserve">Crea y establece </w:t>
            </w:r>
            <w:r w:rsidR="00EA0C2A" w:rsidRPr="003D05AF">
              <w:rPr>
                <w:rFonts w:cs="Segoe UI"/>
                <w:color w:val="000000"/>
                <w:sz w:val="18"/>
                <w:szCs w:val="18"/>
              </w:rPr>
              <w:t>un nodo</w:t>
            </w:r>
            <w:r w:rsidRPr="003D05AF">
              <w:rPr>
                <w:rFonts w:cs="Segoe UI"/>
                <w:color w:val="000000"/>
                <w:sz w:val="18"/>
                <w:szCs w:val="18"/>
              </w:rPr>
              <w:t xml:space="preserve"> </w:t>
            </w:r>
            <w:r w:rsidR="00EA0C2A" w:rsidRPr="006F245C">
              <w:rPr>
                <w:rFonts w:ascii="Consolas" w:hAnsi="Consolas" w:cs="Segoe UI"/>
                <w:color w:val="0000FF"/>
                <w:sz w:val="18"/>
                <w:szCs w:val="18"/>
                <w:lang w:val="es-ES"/>
              </w:rPr>
              <w:t>HorasExtra</w:t>
            </w:r>
            <w:r w:rsidR="006F245C">
              <w:rPr>
                <w:rFonts w:cs="Segoe UI"/>
                <w:color w:val="0000FF"/>
                <w:sz w:val="18"/>
                <w:szCs w:val="18"/>
                <w:lang w:val="es-ES"/>
              </w:rPr>
              <w:t xml:space="preserve"> </w:t>
            </w:r>
            <w:r w:rsidR="00EA0C2A" w:rsidRPr="003D05AF">
              <w:rPr>
                <w:rFonts w:cs="Segoe UI"/>
                <w:sz w:val="18"/>
                <w:szCs w:val="18"/>
                <w:lang w:val="es-ES"/>
              </w:rPr>
              <w:t>(como hijo)</w:t>
            </w:r>
            <w:r w:rsidR="00EA0C2A" w:rsidRPr="003D05AF">
              <w:rPr>
                <w:rFonts w:cs="Segoe UI"/>
                <w:color w:val="0000FF"/>
                <w:sz w:val="18"/>
                <w:szCs w:val="18"/>
                <w:lang w:val="es-ES"/>
              </w:rPr>
              <w:t xml:space="preserve"> </w:t>
            </w:r>
            <w:r w:rsidRPr="003D05AF">
              <w:rPr>
                <w:rFonts w:cs="Segoe UI"/>
                <w:color w:val="000000"/>
                <w:sz w:val="18"/>
                <w:szCs w:val="18"/>
              </w:rPr>
              <w:t xml:space="preserve">a </w:t>
            </w:r>
            <w:r w:rsidR="00EA0C2A" w:rsidRPr="003D05AF">
              <w:rPr>
                <w:rFonts w:cs="Segoe UI"/>
                <w:color w:val="000000"/>
                <w:sz w:val="18"/>
                <w:szCs w:val="18"/>
              </w:rPr>
              <w:t xml:space="preserve">la </w:t>
            </w:r>
            <w:r w:rsidR="00EA0C2A" w:rsidRPr="006F245C">
              <w:rPr>
                <w:rFonts w:ascii="Consolas" w:hAnsi="Consolas" w:cs="Segoe UI"/>
                <w:color w:val="0000FF"/>
                <w:sz w:val="18"/>
                <w:szCs w:val="18"/>
                <w:lang w:val="es-ES"/>
              </w:rPr>
              <w:t>Percepcion</w:t>
            </w:r>
            <w:r w:rsidR="00EA0C2A" w:rsidRPr="003D05AF">
              <w:rPr>
                <w:rFonts w:cs="Segoe UI"/>
                <w:color w:val="0000FF"/>
                <w:sz w:val="18"/>
                <w:szCs w:val="18"/>
                <w:lang w:val="es-ES"/>
              </w:rPr>
              <w:t xml:space="preserve"> </w:t>
            </w:r>
            <w:r w:rsidR="00EA0C2A" w:rsidRPr="003D05AF">
              <w:rPr>
                <w:rFonts w:cs="Segoe UI"/>
                <w:sz w:val="18"/>
                <w:szCs w:val="18"/>
                <w:lang w:val="es-ES"/>
              </w:rPr>
              <w:t xml:space="preserve">apuntada por </w:t>
            </w:r>
            <w:r w:rsidR="00EA0C2A" w:rsidRPr="006F245C">
              <w:rPr>
                <w:rFonts w:ascii="Consolas" w:hAnsi="Consolas" w:cs="Segoe UI"/>
                <w:sz w:val="18"/>
                <w:szCs w:val="18"/>
                <w:lang w:val="es-ES"/>
              </w:rPr>
              <w:t>@</w:t>
            </w:r>
            <w:r w:rsidR="00EA0C2A" w:rsidRPr="006F245C">
              <w:rPr>
                <w:rFonts w:ascii="Consolas" w:hAnsi="Consolas" w:cs="Segoe UI"/>
                <w:sz w:val="18"/>
                <w:szCs w:val="18"/>
              </w:rPr>
              <w:t>indexPercepcion</w:t>
            </w:r>
            <w:r w:rsidRPr="003D05AF">
              <w:rPr>
                <w:rFonts w:cs="Segoe UI"/>
                <w:sz w:val="18"/>
                <w:szCs w:val="18"/>
                <w:lang w:val="es-ES"/>
              </w:rPr>
              <w:t>.</w:t>
            </w:r>
          </w:p>
          <w:p w14:paraId="543BF2E5" w14:textId="77777777" w:rsidR="00CD05CE" w:rsidRPr="003D05AF" w:rsidRDefault="00CD05CE" w:rsidP="00CD05CE">
            <w:pPr>
              <w:autoSpaceDE w:val="0"/>
              <w:autoSpaceDN w:val="0"/>
              <w:adjustRightInd w:val="0"/>
              <w:rPr>
                <w:rFonts w:cs="Segoe UI"/>
                <w:color w:val="000000"/>
                <w:sz w:val="18"/>
                <w:szCs w:val="18"/>
              </w:rPr>
            </w:pPr>
          </w:p>
          <w:p w14:paraId="1AE22BA9" w14:textId="77777777" w:rsidR="00CD05CE" w:rsidRPr="003D05AF" w:rsidRDefault="00CD05CE" w:rsidP="00CD05CE">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71B1BE85" w14:textId="71DE6D4D" w:rsidR="00CD05CE" w:rsidRPr="006F245C" w:rsidRDefault="00CD05CE" w:rsidP="00CD05CE">
            <w:pPr>
              <w:autoSpaceDE w:val="0"/>
              <w:autoSpaceDN w:val="0"/>
              <w:adjustRightInd w:val="0"/>
              <w:rPr>
                <w:rFonts w:ascii="Consolas" w:hAnsi="Consolas" w:cs="Segoe UI"/>
                <w:b/>
                <w:color w:val="0000FF"/>
                <w:sz w:val="18"/>
                <w:szCs w:val="18"/>
                <w:lang w:val="es-ES"/>
              </w:rPr>
            </w:pPr>
            <w:r w:rsidRPr="006F245C">
              <w:rPr>
                <w:rFonts w:ascii="Consolas" w:hAnsi="Consolas" w:cs="Segoe UI"/>
                <w:color w:val="000000"/>
                <w:sz w:val="18"/>
                <w:szCs w:val="18"/>
              </w:rPr>
              <w:t>Cfdi:Complemento/</w:t>
            </w:r>
            <w:r w:rsidRPr="006F245C">
              <w:rPr>
                <w:rStyle w:val="CdigoHTML"/>
                <w:rFonts w:ascii="Consolas" w:eastAsiaTheme="minorHAnsi" w:hAnsi="Consolas" w:cs="Segoe UI"/>
                <w:color w:val="FF0000"/>
                <w:sz w:val="18"/>
                <w:szCs w:val="18"/>
              </w:rPr>
              <w:t>nomina12:</w:t>
            </w:r>
            <w:r w:rsidRPr="006F245C">
              <w:rPr>
                <w:rFonts w:ascii="Consolas" w:hAnsi="Consolas" w:cs="Segoe UI"/>
                <w:color w:val="FF0000"/>
                <w:sz w:val="18"/>
                <w:szCs w:val="18"/>
              </w:rPr>
              <w:t xml:space="preserve"> </w:t>
            </w:r>
            <w:r w:rsidRPr="006F245C">
              <w:rPr>
                <w:rStyle w:val="CdigoHTML"/>
                <w:rFonts w:ascii="Consolas" w:eastAsiaTheme="minorHAnsi" w:hAnsi="Consolas" w:cs="Segoe UI"/>
                <w:color w:val="FF0000"/>
                <w:sz w:val="18"/>
                <w:szCs w:val="18"/>
              </w:rPr>
              <w:t>Nomina</w:t>
            </w:r>
            <w:r w:rsidRPr="006F245C">
              <w:rPr>
                <w:rFonts w:ascii="Consolas" w:hAnsi="Consolas" w:cs="Segoe UI"/>
                <w:sz w:val="18"/>
                <w:szCs w:val="18"/>
              </w:rPr>
              <w:t>/</w:t>
            </w:r>
            <w:r w:rsidRPr="006F245C">
              <w:rPr>
                <w:rStyle w:val="CdigoHTML"/>
                <w:rFonts w:ascii="Consolas" w:eastAsiaTheme="minorHAnsi" w:hAnsi="Consolas" w:cs="Segoe UI"/>
                <w:sz w:val="18"/>
                <w:szCs w:val="18"/>
              </w:rPr>
              <w:t>nomina12:</w:t>
            </w:r>
            <w:r w:rsidR="00EA0C2A" w:rsidRPr="006F245C">
              <w:rPr>
                <w:rFonts w:ascii="Consolas" w:hAnsi="Consolas" w:cs="Segoe UI"/>
                <w:color w:val="0000FF"/>
                <w:sz w:val="18"/>
                <w:szCs w:val="18"/>
                <w:lang w:val="es-ES"/>
              </w:rPr>
              <w:t>Percepciones</w:t>
            </w:r>
            <w:r w:rsidRPr="006F245C">
              <w:rPr>
                <w:rStyle w:val="CdigoHTML"/>
                <w:rFonts w:ascii="Consolas" w:eastAsiaTheme="minorHAnsi" w:hAnsi="Consolas" w:cs="Segoe UI"/>
                <w:sz w:val="18"/>
                <w:szCs w:val="18"/>
              </w:rPr>
              <w:t>/</w:t>
            </w:r>
            <w:r w:rsidR="00EA0C2A" w:rsidRPr="006F245C">
              <w:rPr>
                <w:rFonts w:ascii="Consolas" w:hAnsi="Consolas" w:cs="Segoe UI"/>
                <w:color w:val="0000FF"/>
                <w:sz w:val="18"/>
                <w:szCs w:val="18"/>
                <w:lang w:val="es-ES"/>
              </w:rPr>
              <w:t xml:space="preserve"> Percepcion[</w:t>
            </w:r>
            <w:r w:rsidR="00EA0C2A" w:rsidRPr="006F245C">
              <w:rPr>
                <w:rFonts w:ascii="Consolas" w:hAnsi="Consolas" w:cs="Segoe UI"/>
                <w:sz w:val="18"/>
                <w:szCs w:val="18"/>
                <w:lang w:val="es-ES"/>
              </w:rPr>
              <w:t>@</w:t>
            </w:r>
            <w:r w:rsidR="00EA0C2A" w:rsidRPr="006F245C">
              <w:rPr>
                <w:rFonts w:ascii="Consolas" w:hAnsi="Consolas" w:cs="Segoe UI"/>
                <w:sz w:val="18"/>
                <w:szCs w:val="18"/>
              </w:rPr>
              <w:t>indexPercepcion</w:t>
            </w:r>
            <w:r w:rsidR="00EA0C2A" w:rsidRPr="006F245C">
              <w:rPr>
                <w:rFonts w:ascii="Consolas" w:hAnsi="Consolas" w:cs="Segoe UI"/>
                <w:color w:val="0000FF"/>
                <w:sz w:val="18"/>
                <w:szCs w:val="18"/>
                <w:lang w:val="es-ES"/>
              </w:rPr>
              <w:t>]/</w:t>
            </w:r>
            <w:r w:rsidR="00EA0C2A" w:rsidRPr="006F245C">
              <w:rPr>
                <w:rFonts w:ascii="Consolas" w:hAnsi="Consolas" w:cs="Segoe UI"/>
                <w:b/>
                <w:color w:val="0000FF"/>
                <w:sz w:val="18"/>
                <w:szCs w:val="18"/>
                <w:lang w:val="es-ES"/>
              </w:rPr>
              <w:t>HorasExtra</w:t>
            </w:r>
            <w:r w:rsidR="00EA0C2A" w:rsidRPr="006F245C">
              <w:rPr>
                <w:rFonts w:ascii="Consolas" w:hAnsi="Consolas" w:cs="Segoe UI"/>
                <w:color w:val="0000FF"/>
                <w:sz w:val="18"/>
                <w:szCs w:val="18"/>
                <w:lang w:val="es-ES"/>
              </w:rPr>
              <w:t>[]</w:t>
            </w:r>
          </w:p>
          <w:p w14:paraId="4AE6E323" w14:textId="77777777" w:rsidR="00CD05CE" w:rsidRPr="003D05AF" w:rsidRDefault="00CD05CE" w:rsidP="00CD05CE">
            <w:pPr>
              <w:autoSpaceDE w:val="0"/>
              <w:autoSpaceDN w:val="0"/>
              <w:adjustRightInd w:val="0"/>
              <w:rPr>
                <w:rFonts w:cs="Segoe UI"/>
                <w:color w:val="000000"/>
                <w:sz w:val="18"/>
                <w:szCs w:val="18"/>
              </w:rPr>
            </w:pPr>
          </w:p>
          <w:p w14:paraId="16A48212" w14:textId="77777777" w:rsidR="00CD05CE" w:rsidRPr="003D05AF" w:rsidRDefault="00CD05CE" w:rsidP="00CD05CE">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01EA389" w14:textId="7202B4F7" w:rsidR="00CD05CE" w:rsidRPr="003D05AF" w:rsidRDefault="009E559D" w:rsidP="00CD05CE">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CD05CE" w:rsidRPr="003D05AF">
              <w:rPr>
                <w:rFonts w:cs="Segoe UI"/>
                <w:b/>
                <w:bCs/>
                <w:color w:val="191970"/>
                <w:sz w:val="18"/>
                <w:szCs w:val="18"/>
              </w:rPr>
              <w:t xml:space="preserve"> </w:t>
            </w:r>
            <w:r w:rsidR="006F245C">
              <w:rPr>
                <w:rFonts w:cs="Segoe UI"/>
                <w:bCs/>
                <w:sz w:val="18"/>
                <w:szCs w:val="18"/>
              </w:rPr>
              <w:t>Esta excepción ocurre si no</w:t>
            </w:r>
            <w:r w:rsidR="00CD05CE" w:rsidRPr="003D05AF">
              <w:rPr>
                <w:rFonts w:cs="Segoe UI"/>
                <w:bCs/>
                <w:sz w:val="18"/>
                <w:szCs w:val="18"/>
              </w:rPr>
              <w:t xml:space="preserve"> se </w:t>
            </w:r>
            <w:r w:rsidR="006F245C">
              <w:rPr>
                <w:rFonts w:cs="Segoe UI"/>
                <w:bCs/>
                <w:sz w:val="18"/>
                <w:szCs w:val="18"/>
              </w:rPr>
              <w:t>ha establecido el complemento Nó</w:t>
            </w:r>
            <w:r w:rsidR="00CD05CE" w:rsidRPr="003D05AF">
              <w:rPr>
                <w:rFonts w:cs="Segoe UI"/>
                <w:bCs/>
                <w:sz w:val="18"/>
                <w:szCs w:val="18"/>
              </w:rPr>
              <w:t>mina 1.2.</w:t>
            </w:r>
          </w:p>
          <w:p w14:paraId="7274A50B" w14:textId="53BA3D30" w:rsidR="00CD05CE" w:rsidRPr="003D05AF" w:rsidRDefault="00CD05CE" w:rsidP="00CD05CE">
            <w:pPr>
              <w:autoSpaceDE w:val="0"/>
              <w:autoSpaceDN w:val="0"/>
              <w:adjustRightInd w:val="0"/>
              <w:rPr>
                <w:rFonts w:cs="Segoe UI"/>
                <w:bCs/>
                <w:sz w:val="18"/>
                <w:szCs w:val="18"/>
              </w:rPr>
            </w:pPr>
            <w:r w:rsidRPr="003D05AF">
              <w:rPr>
                <w:rFonts w:cs="Segoe UI"/>
                <w:bCs/>
                <w:sz w:val="18"/>
                <w:szCs w:val="18"/>
              </w:rPr>
              <w:t xml:space="preserve">Si no se ha establecido el nodo </w:t>
            </w:r>
            <w:r w:rsidR="00EA0C2A" w:rsidRPr="006F245C">
              <w:rPr>
                <w:rFonts w:ascii="Consolas" w:hAnsi="Consolas" w:cs="Segoe UI"/>
                <w:color w:val="0000FF"/>
                <w:sz w:val="18"/>
                <w:szCs w:val="18"/>
                <w:lang w:val="es-ES"/>
              </w:rPr>
              <w:t>Percepcion</w:t>
            </w:r>
            <w:r w:rsidRPr="003D05AF">
              <w:rPr>
                <w:rFonts w:cs="Segoe UI"/>
                <w:bCs/>
                <w:sz w:val="18"/>
                <w:szCs w:val="18"/>
              </w:rPr>
              <w:t>.</w:t>
            </w:r>
          </w:p>
          <w:p w14:paraId="7FEC94DF" w14:textId="31FD442B" w:rsidR="00CD05CE" w:rsidRPr="003D05AF" w:rsidRDefault="00CD05CE" w:rsidP="00CD05CE">
            <w:pPr>
              <w:autoSpaceDE w:val="0"/>
              <w:autoSpaceDN w:val="0"/>
              <w:adjustRightInd w:val="0"/>
              <w:rPr>
                <w:rFonts w:cs="Segoe UI"/>
                <w:bCs/>
                <w:sz w:val="18"/>
                <w:szCs w:val="18"/>
              </w:rPr>
            </w:pPr>
            <w:r w:rsidRPr="003D05AF">
              <w:rPr>
                <w:rFonts w:cs="Segoe UI"/>
                <w:bCs/>
                <w:sz w:val="18"/>
                <w:szCs w:val="18"/>
              </w:rPr>
              <w:t>Si los parámetros no cumplen con las especific</w:t>
            </w:r>
            <w:r w:rsidR="00375543">
              <w:rPr>
                <w:rFonts w:cs="Segoe UI"/>
                <w:bCs/>
                <w:sz w:val="18"/>
                <w:szCs w:val="18"/>
              </w:rPr>
              <w:t>ac</w:t>
            </w:r>
            <w:r w:rsidRPr="003D05AF">
              <w:rPr>
                <w:rFonts w:cs="Segoe UI"/>
                <w:bCs/>
                <w:sz w:val="18"/>
                <w:szCs w:val="18"/>
              </w:rPr>
              <w:t xml:space="preserve">iones definidas por el </w:t>
            </w:r>
            <w:r w:rsidR="006F245C" w:rsidRPr="003D05AF">
              <w:rPr>
                <w:rFonts w:cs="Segoe UI"/>
                <w:bCs/>
                <w:sz w:val="18"/>
                <w:szCs w:val="18"/>
              </w:rPr>
              <w:t xml:space="preserve">SAT </w:t>
            </w:r>
            <w:r w:rsidRPr="003D05AF">
              <w:rPr>
                <w:rFonts w:cs="Segoe UI"/>
                <w:bCs/>
                <w:sz w:val="18"/>
                <w:szCs w:val="18"/>
              </w:rPr>
              <w:t>en formato o combinación.</w:t>
            </w:r>
          </w:p>
          <w:p w14:paraId="32183536" w14:textId="77777777" w:rsidR="00CD05CE" w:rsidRPr="003D05AF" w:rsidRDefault="00CD05CE" w:rsidP="00CD05CE">
            <w:pPr>
              <w:autoSpaceDE w:val="0"/>
              <w:autoSpaceDN w:val="0"/>
              <w:adjustRightInd w:val="0"/>
              <w:rPr>
                <w:rFonts w:cs="Segoe UI"/>
                <w:bCs/>
                <w:sz w:val="18"/>
                <w:szCs w:val="18"/>
              </w:rPr>
            </w:pPr>
          </w:p>
          <w:p w14:paraId="39CAAFAE" w14:textId="64747A21" w:rsidR="00227B74" w:rsidRPr="003D05AF" w:rsidRDefault="009E559D" w:rsidP="00CD05CE">
            <w:pPr>
              <w:autoSpaceDE w:val="0"/>
              <w:autoSpaceDN w:val="0"/>
              <w:adjustRightInd w:val="0"/>
              <w:rPr>
                <w:rFonts w:cs="Segoe UI"/>
                <w:color w:val="000000"/>
                <w:sz w:val="18"/>
                <w:szCs w:val="18"/>
              </w:rPr>
            </w:pPr>
            <w:r w:rsidRPr="009E559D">
              <w:rPr>
                <w:rFonts w:ascii="Consolas" w:hAnsi="Consolas" w:cs="Segoe UI"/>
                <w:b/>
                <w:bCs/>
                <w:color w:val="191970"/>
                <w:sz w:val="18"/>
                <w:szCs w:val="18"/>
              </w:rPr>
              <w:t>ArgumentException</w:t>
            </w:r>
            <w:r w:rsidR="00CD05CE" w:rsidRPr="003D05AF">
              <w:rPr>
                <w:rFonts w:cs="Segoe UI"/>
                <w:bCs/>
                <w:sz w:val="18"/>
                <w:szCs w:val="18"/>
              </w:rPr>
              <w:t xml:space="preserve"> si </w:t>
            </w:r>
            <w:r w:rsidR="00CD05CE" w:rsidRPr="006F245C">
              <w:rPr>
                <w:rFonts w:ascii="Consolas" w:hAnsi="Consolas" w:cs="Segoe UI"/>
                <w:bCs/>
                <w:sz w:val="18"/>
                <w:szCs w:val="18"/>
              </w:rPr>
              <w:t>@</w:t>
            </w:r>
            <w:r w:rsidR="00EA0C2A" w:rsidRPr="006F245C">
              <w:rPr>
                <w:rFonts w:ascii="Consolas" w:hAnsi="Consolas" w:cs="Segoe UI"/>
                <w:sz w:val="18"/>
                <w:szCs w:val="18"/>
              </w:rPr>
              <w:t>pTipoHoras</w:t>
            </w:r>
            <w:r w:rsidR="00EA0C2A" w:rsidRPr="003D05AF">
              <w:rPr>
                <w:rFonts w:cs="Segoe UI"/>
                <w:sz w:val="18"/>
                <w:szCs w:val="18"/>
              </w:rPr>
              <w:t xml:space="preserve"> </w:t>
            </w:r>
            <w:r w:rsidR="00CD05CE" w:rsidRPr="003D05AF">
              <w:rPr>
                <w:rFonts w:cs="Segoe UI"/>
                <w:sz w:val="18"/>
                <w:szCs w:val="18"/>
              </w:rPr>
              <w:t xml:space="preserve">no existe en el </w:t>
            </w:r>
            <w:r w:rsidR="00D03C80">
              <w:rPr>
                <w:rFonts w:cs="Segoe UI"/>
                <w:sz w:val="18"/>
                <w:szCs w:val="18"/>
              </w:rPr>
              <w:t>catálogo</w:t>
            </w:r>
            <w:r w:rsidR="00CD05CE" w:rsidRPr="003D05AF">
              <w:rPr>
                <w:rFonts w:cs="Segoe UI"/>
                <w:sz w:val="18"/>
                <w:szCs w:val="18"/>
              </w:rPr>
              <w:t xml:space="preserve"> definido por el </w:t>
            </w:r>
            <w:r w:rsidR="006F245C" w:rsidRPr="003D05AF">
              <w:rPr>
                <w:rFonts w:cs="Segoe UI"/>
                <w:sz w:val="18"/>
                <w:szCs w:val="18"/>
              </w:rPr>
              <w:t>SAT</w:t>
            </w:r>
            <w:r w:rsidR="00CD05CE" w:rsidRPr="003D05AF">
              <w:rPr>
                <w:rFonts w:cs="Segoe UI"/>
                <w:sz w:val="18"/>
                <w:szCs w:val="18"/>
              </w:rPr>
              <w:t>.</w:t>
            </w:r>
          </w:p>
        </w:tc>
      </w:tr>
      <w:tr w:rsidR="00227B74" w:rsidRPr="003D05AF" w14:paraId="20457F6F" w14:textId="77777777" w:rsidTr="00B14378">
        <w:tc>
          <w:tcPr>
            <w:tcW w:w="3545" w:type="dxa"/>
          </w:tcPr>
          <w:p w14:paraId="69A6C5C4"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Nomina12_addIncapacidad(</w:t>
            </w:r>
          </w:p>
          <w:p w14:paraId="4E59415B"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int</w:t>
            </w:r>
            <w:r w:rsidRPr="001E413D">
              <w:rPr>
                <w:rFonts w:ascii="Consolas" w:hAnsi="Consolas" w:cs="Segoe UI"/>
                <w:color w:val="000000"/>
                <w:sz w:val="18"/>
                <w:szCs w:val="18"/>
              </w:rPr>
              <w:t xml:space="preserve"> pDias,</w:t>
            </w:r>
          </w:p>
          <w:p w14:paraId="4916ABEF"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pTipo,</w:t>
            </w:r>
          </w:p>
          <w:p w14:paraId="6B433799"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pImporteMon</w:t>
            </w:r>
          </w:p>
          <w:p w14:paraId="553E32CE" w14:textId="0CB8D05C"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613D1351" w14:textId="3A3CD743" w:rsidR="00EA0C2A" w:rsidRPr="003D05AF" w:rsidRDefault="00EA0C2A" w:rsidP="00EA0C2A">
            <w:pPr>
              <w:autoSpaceDE w:val="0"/>
              <w:autoSpaceDN w:val="0"/>
              <w:adjustRightInd w:val="0"/>
              <w:rPr>
                <w:rFonts w:cs="Segoe UI"/>
                <w:color w:val="0000FF"/>
                <w:sz w:val="18"/>
                <w:szCs w:val="18"/>
                <w:lang w:val="es-ES"/>
              </w:rPr>
            </w:pPr>
            <w:r w:rsidRPr="003D05AF">
              <w:rPr>
                <w:rFonts w:cs="Segoe UI"/>
                <w:color w:val="000000"/>
                <w:sz w:val="18"/>
                <w:szCs w:val="18"/>
              </w:rPr>
              <w:t xml:space="preserve">Crea y establece un nodo </w:t>
            </w:r>
            <w:r w:rsidRPr="006F245C">
              <w:rPr>
                <w:rFonts w:ascii="Consolas" w:hAnsi="Consolas" w:cs="Segoe UI"/>
                <w:color w:val="0000FF"/>
                <w:sz w:val="18"/>
                <w:szCs w:val="18"/>
                <w:lang w:val="es-ES"/>
              </w:rPr>
              <w:t>Incapacidad</w:t>
            </w:r>
            <w:r w:rsidRPr="003D05AF">
              <w:rPr>
                <w:rFonts w:cs="Segoe UI"/>
                <w:sz w:val="18"/>
                <w:szCs w:val="18"/>
                <w:lang w:val="es-ES"/>
              </w:rPr>
              <w:t xml:space="preserve"> como hijo</w:t>
            </w:r>
            <w:r w:rsidRPr="003D05AF">
              <w:rPr>
                <w:rFonts w:cs="Segoe UI"/>
                <w:color w:val="0000FF"/>
                <w:sz w:val="18"/>
                <w:szCs w:val="18"/>
                <w:lang w:val="es-ES"/>
              </w:rPr>
              <w:t xml:space="preserve"> </w:t>
            </w:r>
            <w:r w:rsidRPr="003D05AF">
              <w:rPr>
                <w:rFonts w:cs="Segoe UI"/>
                <w:color w:val="000000"/>
                <w:sz w:val="18"/>
                <w:szCs w:val="18"/>
              </w:rPr>
              <w:t xml:space="preserve">a </w:t>
            </w:r>
            <w:r w:rsidRPr="006F245C">
              <w:rPr>
                <w:rFonts w:ascii="Consolas" w:hAnsi="Consolas" w:cs="Segoe UI"/>
                <w:color w:val="0000FF"/>
                <w:sz w:val="18"/>
                <w:szCs w:val="18"/>
                <w:lang w:val="es-ES"/>
              </w:rPr>
              <w:t>Incapacidades</w:t>
            </w:r>
            <w:r w:rsidRPr="003D05AF">
              <w:rPr>
                <w:rFonts w:cs="Segoe UI"/>
                <w:color w:val="0000FF"/>
                <w:sz w:val="18"/>
                <w:szCs w:val="18"/>
                <w:lang w:val="es-ES"/>
              </w:rPr>
              <w:t>.</w:t>
            </w:r>
          </w:p>
          <w:p w14:paraId="7F1AF844" w14:textId="77777777" w:rsidR="00EA0C2A" w:rsidRPr="003D05AF" w:rsidRDefault="00EA0C2A" w:rsidP="00EA0C2A">
            <w:pPr>
              <w:autoSpaceDE w:val="0"/>
              <w:autoSpaceDN w:val="0"/>
              <w:adjustRightInd w:val="0"/>
              <w:rPr>
                <w:rFonts w:cs="Segoe UI"/>
                <w:color w:val="000000"/>
                <w:sz w:val="18"/>
                <w:szCs w:val="18"/>
              </w:rPr>
            </w:pPr>
          </w:p>
          <w:p w14:paraId="48B353D8" w14:textId="77777777" w:rsidR="00EA0C2A" w:rsidRPr="003D05AF" w:rsidRDefault="00EA0C2A" w:rsidP="00EA0C2A">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22A46B26" w14:textId="77FD6E37" w:rsidR="00EA0C2A" w:rsidRPr="006F245C" w:rsidRDefault="00EA0C2A" w:rsidP="00EA0C2A">
            <w:pPr>
              <w:autoSpaceDE w:val="0"/>
              <w:autoSpaceDN w:val="0"/>
              <w:adjustRightInd w:val="0"/>
              <w:rPr>
                <w:rFonts w:ascii="Consolas" w:hAnsi="Consolas" w:cs="Segoe UI"/>
                <w:b/>
                <w:color w:val="0000FF"/>
                <w:sz w:val="18"/>
                <w:szCs w:val="18"/>
                <w:lang w:val="es-ES"/>
              </w:rPr>
            </w:pPr>
            <w:r w:rsidRPr="006F245C">
              <w:rPr>
                <w:rFonts w:ascii="Consolas" w:hAnsi="Consolas" w:cs="Segoe UI"/>
                <w:color w:val="000000"/>
                <w:sz w:val="18"/>
                <w:szCs w:val="18"/>
              </w:rPr>
              <w:t>Cfdi:Complemento/</w:t>
            </w:r>
            <w:r w:rsidRPr="006F245C">
              <w:rPr>
                <w:rStyle w:val="CdigoHTML"/>
                <w:rFonts w:ascii="Consolas" w:eastAsiaTheme="minorHAnsi" w:hAnsi="Consolas" w:cs="Segoe UI"/>
                <w:color w:val="FF0000"/>
                <w:sz w:val="18"/>
                <w:szCs w:val="18"/>
              </w:rPr>
              <w:t>nomina12:</w:t>
            </w:r>
            <w:r w:rsidRPr="006F245C">
              <w:rPr>
                <w:rFonts w:ascii="Consolas" w:hAnsi="Consolas" w:cs="Segoe UI"/>
                <w:color w:val="FF0000"/>
                <w:sz w:val="18"/>
                <w:szCs w:val="18"/>
              </w:rPr>
              <w:t xml:space="preserve"> </w:t>
            </w:r>
            <w:r w:rsidRPr="006F245C">
              <w:rPr>
                <w:rStyle w:val="CdigoHTML"/>
                <w:rFonts w:ascii="Consolas" w:eastAsiaTheme="minorHAnsi" w:hAnsi="Consolas" w:cs="Segoe UI"/>
                <w:color w:val="FF0000"/>
                <w:sz w:val="18"/>
                <w:szCs w:val="18"/>
              </w:rPr>
              <w:t>Nomina</w:t>
            </w:r>
            <w:r w:rsidRPr="006F245C">
              <w:rPr>
                <w:rFonts w:ascii="Consolas" w:hAnsi="Consolas" w:cs="Segoe UI"/>
                <w:sz w:val="18"/>
                <w:szCs w:val="18"/>
              </w:rPr>
              <w:t>/</w:t>
            </w:r>
            <w:r w:rsidRPr="006F245C">
              <w:rPr>
                <w:rStyle w:val="CdigoHTML"/>
                <w:rFonts w:ascii="Consolas" w:eastAsiaTheme="minorHAnsi" w:hAnsi="Consolas" w:cs="Segoe UI"/>
                <w:sz w:val="18"/>
                <w:szCs w:val="18"/>
              </w:rPr>
              <w:t>nomina12:</w:t>
            </w:r>
            <w:r w:rsidRPr="006F245C">
              <w:rPr>
                <w:rFonts w:ascii="Consolas" w:hAnsi="Consolas" w:cs="Segoe UI"/>
                <w:color w:val="0000FF"/>
                <w:sz w:val="18"/>
                <w:szCs w:val="18"/>
                <w:lang w:val="es-ES"/>
              </w:rPr>
              <w:t>Incapacidades</w:t>
            </w:r>
            <w:r w:rsidRPr="006F245C">
              <w:rPr>
                <w:rStyle w:val="CdigoHTML"/>
                <w:rFonts w:ascii="Consolas" w:eastAsiaTheme="minorHAnsi" w:hAnsi="Consolas" w:cs="Segoe UI"/>
                <w:sz w:val="18"/>
                <w:szCs w:val="18"/>
              </w:rPr>
              <w:t>/</w:t>
            </w:r>
            <w:r w:rsidRPr="006F245C">
              <w:rPr>
                <w:rFonts w:ascii="Consolas" w:hAnsi="Consolas" w:cs="Segoe UI"/>
                <w:color w:val="0000FF"/>
                <w:sz w:val="18"/>
                <w:szCs w:val="18"/>
                <w:lang w:val="es-ES"/>
              </w:rPr>
              <w:t xml:space="preserve"> </w:t>
            </w:r>
            <w:r w:rsidRPr="006F245C">
              <w:rPr>
                <w:rFonts w:ascii="Consolas" w:hAnsi="Consolas" w:cs="Segoe UI"/>
                <w:b/>
                <w:color w:val="0000FF"/>
                <w:sz w:val="18"/>
                <w:szCs w:val="18"/>
                <w:lang w:val="es-ES"/>
              </w:rPr>
              <w:t>Incapacidad</w:t>
            </w:r>
            <w:r w:rsidRPr="006F245C">
              <w:rPr>
                <w:rFonts w:ascii="Consolas" w:hAnsi="Consolas" w:cs="Segoe UI"/>
                <w:color w:val="0000FF"/>
                <w:sz w:val="18"/>
                <w:szCs w:val="18"/>
                <w:lang w:val="es-ES"/>
              </w:rPr>
              <w:t>[]</w:t>
            </w:r>
          </w:p>
          <w:p w14:paraId="18AF56F1" w14:textId="77777777" w:rsidR="00EA0C2A" w:rsidRPr="003D05AF" w:rsidRDefault="00EA0C2A" w:rsidP="00EA0C2A">
            <w:pPr>
              <w:autoSpaceDE w:val="0"/>
              <w:autoSpaceDN w:val="0"/>
              <w:adjustRightInd w:val="0"/>
              <w:rPr>
                <w:rFonts w:cs="Segoe UI"/>
                <w:color w:val="000000"/>
                <w:sz w:val="18"/>
                <w:szCs w:val="18"/>
              </w:rPr>
            </w:pPr>
          </w:p>
          <w:p w14:paraId="19A70FA1" w14:textId="77777777" w:rsidR="00EA0C2A" w:rsidRPr="003D05AF" w:rsidRDefault="00EA0C2A" w:rsidP="00EA0C2A">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390F502E" w14:textId="6EF46EF0" w:rsidR="00EA0C2A" w:rsidRPr="003D05AF" w:rsidRDefault="009E559D" w:rsidP="00EA0C2A">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EA0C2A" w:rsidRPr="003D05AF">
              <w:rPr>
                <w:rFonts w:cs="Segoe UI"/>
                <w:b/>
                <w:bCs/>
                <w:color w:val="191970"/>
                <w:sz w:val="18"/>
                <w:szCs w:val="18"/>
              </w:rPr>
              <w:t xml:space="preserve"> </w:t>
            </w:r>
            <w:r w:rsidR="00EA0C2A" w:rsidRPr="003D05AF">
              <w:rPr>
                <w:rFonts w:cs="Segoe UI"/>
                <w:bCs/>
                <w:sz w:val="18"/>
                <w:szCs w:val="18"/>
              </w:rPr>
              <w:t xml:space="preserve">Esta excepción ocurre si no se ha establecido el complemento </w:t>
            </w:r>
            <w:r w:rsidR="006F245C">
              <w:rPr>
                <w:rFonts w:cs="Segoe UI"/>
                <w:bCs/>
                <w:sz w:val="18"/>
                <w:szCs w:val="18"/>
              </w:rPr>
              <w:t>Nó</w:t>
            </w:r>
            <w:r w:rsidR="00EA0C2A" w:rsidRPr="003D05AF">
              <w:rPr>
                <w:rFonts w:cs="Segoe UI"/>
                <w:bCs/>
                <w:sz w:val="18"/>
                <w:szCs w:val="18"/>
              </w:rPr>
              <w:t>mina 1.2.</w:t>
            </w:r>
          </w:p>
          <w:p w14:paraId="2B55805C" w14:textId="339E5334" w:rsidR="00EA0C2A" w:rsidRPr="003D05AF" w:rsidRDefault="00EA0C2A" w:rsidP="00EA0C2A">
            <w:pPr>
              <w:autoSpaceDE w:val="0"/>
              <w:autoSpaceDN w:val="0"/>
              <w:adjustRightInd w:val="0"/>
              <w:rPr>
                <w:rFonts w:cs="Segoe UI"/>
                <w:bCs/>
                <w:sz w:val="18"/>
                <w:szCs w:val="18"/>
              </w:rPr>
            </w:pPr>
            <w:r w:rsidRPr="003D05AF">
              <w:rPr>
                <w:rFonts w:cs="Segoe UI"/>
                <w:bCs/>
                <w:sz w:val="18"/>
                <w:szCs w:val="18"/>
              </w:rPr>
              <w:t>Si los parámetros no cumplen con las especific</w:t>
            </w:r>
            <w:r w:rsidR="00375543">
              <w:rPr>
                <w:rFonts w:cs="Segoe UI"/>
                <w:bCs/>
                <w:sz w:val="18"/>
                <w:szCs w:val="18"/>
              </w:rPr>
              <w:t>ac</w:t>
            </w:r>
            <w:r w:rsidRPr="003D05AF">
              <w:rPr>
                <w:rFonts w:cs="Segoe UI"/>
                <w:bCs/>
                <w:sz w:val="18"/>
                <w:szCs w:val="18"/>
              </w:rPr>
              <w:t xml:space="preserve">iones definidas por el </w:t>
            </w:r>
            <w:r w:rsidR="006F245C" w:rsidRPr="003D05AF">
              <w:rPr>
                <w:rFonts w:cs="Segoe UI"/>
                <w:bCs/>
                <w:sz w:val="18"/>
                <w:szCs w:val="18"/>
              </w:rPr>
              <w:t xml:space="preserve">SAT </w:t>
            </w:r>
            <w:r w:rsidRPr="003D05AF">
              <w:rPr>
                <w:rFonts w:cs="Segoe UI"/>
                <w:bCs/>
                <w:sz w:val="18"/>
                <w:szCs w:val="18"/>
              </w:rPr>
              <w:t>en formato o combinación.</w:t>
            </w:r>
          </w:p>
          <w:p w14:paraId="0A2A1F5E" w14:textId="77777777" w:rsidR="00EA0C2A" w:rsidRPr="003D05AF" w:rsidRDefault="00EA0C2A" w:rsidP="00EA0C2A">
            <w:pPr>
              <w:autoSpaceDE w:val="0"/>
              <w:autoSpaceDN w:val="0"/>
              <w:adjustRightInd w:val="0"/>
              <w:rPr>
                <w:rFonts w:cs="Segoe UI"/>
                <w:bCs/>
                <w:sz w:val="18"/>
                <w:szCs w:val="18"/>
              </w:rPr>
            </w:pPr>
          </w:p>
          <w:p w14:paraId="4E2FF136" w14:textId="7C924E69" w:rsidR="00227B74" w:rsidRPr="003D05AF" w:rsidRDefault="009E559D" w:rsidP="00EA0C2A">
            <w:pPr>
              <w:autoSpaceDE w:val="0"/>
              <w:autoSpaceDN w:val="0"/>
              <w:adjustRightInd w:val="0"/>
              <w:rPr>
                <w:rFonts w:cs="Segoe UI"/>
                <w:color w:val="000000"/>
                <w:sz w:val="18"/>
                <w:szCs w:val="18"/>
              </w:rPr>
            </w:pPr>
            <w:r w:rsidRPr="009E559D">
              <w:rPr>
                <w:rFonts w:ascii="Consolas" w:hAnsi="Consolas" w:cs="Segoe UI"/>
                <w:b/>
                <w:bCs/>
                <w:color w:val="191970"/>
                <w:sz w:val="18"/>
                <w:szCs w:val="18"/>
              </w:rPr>
              <w:t>ArgumentException</w:t>
            </w:r>
            <w:r w:rsidR="00EA0C2A" w:rsidRPr="003D05AF">
              <w:rPr>
                <w:rFonts w:cs="Segoe UI"/>
                <w:bCs/>
                <w:sz w:val="18"/>
                <w:szCs w:val="18"/>
              </w:rPr>
              <w:t xml:space="preserve"> si </w:t>
            </w:r>
            <w:r w:rsidR="00EA0C2A" w:rsidRPr="006F245C">
              <w:rPr>
                <w:rFonts w:ascii="Consolas" w:hAnsi="Consolas" w:cs="Segoe UI"/>
                <w:bCs/>
                <w:sz w:val="18"/>
                <w:szCs w:val="18"/>
              </w:rPr>
              <w:t>@</w:t>
            </w:r>
            <w:r w:rsidR="00EA0C2A" w:rsidRPr="006F245C">
              <w:rPr>
                <w:rFonts w:ascii="Consolas" w:hAnsi="Consolas" w:cs="Segoe UI"/>
                <w:sz w:val="18"/>
                <w:szCs w:val="18"/>
              </w:rPr>
              <w:t>pTipo</w:t>
            </w:r>
            <w:r w:rsidR="00EA0C2A" w:rsidRPr="003D05AF">
              <w:rPr>
                <w:rFonts w:cs="Segoe UI"/>
                <w:sz w:val="18"/>
                <w:szCs w:val="18"/>
              </w:rPr>
              <w:t xml:space="preserve"> no existe en el </w:t>
            </w:r>
            <w:r w:rsidR="00D03C80">
              <w:rPr>
                <w:rFonts w:cs="Segoe UI"/>
                <w:sz w:val="18"/>
                <w:szCs w:val="18"/>
              </w:rPr>
              <w:t>catálogo</w:t>
            </w:r>
            <w:r w:rsidR="00EA0C2A" w:rsidRPr="003D05AF">
              <w:rPr>
                <w:rFonts w:cs="Segoe UI"/>
                <w:sz w:val="18"/>
                <w:szCs w:val="18"/>
              </w:rPr>
              <w:t xml:space="preserve"> definido por el </w:t>
            </w:r>
            <w:r w:rsidR="006F245C" w:rsidRPr="003D05AF">
              <w:rPr>
                <w:rFonts w:cs="Segoe UI"/>
                <w:sz w:val="18"/>
                <w:szCs w:val="18"/>
              </w:rPr>
              <w:t>SAT</w:t>
            </w:r>
            <w:r w:rsidR="00EA0C2A" w:rsidRPr="003D05AF">
              <w:rPr>
                <w:rFonts w:cs="Segoe UI"/>
                <w:sz w:val="18"/>
                <w:szCs w:val="18"/>
              </w:rPr>
              <w:t>.</w:t>
            </w:r>
          </w:p>
        </w:tc>
      </w:tr>
      <w:tr w:rsidR="00227B74" w:rsidRPr="003D05AF" w14:paraId="23A32E86" w14:textId="77777777" w:rsidTr="00B14378">
        <w:tc>
          <w:tcPr>
            <w:tcW w:w="3545" w:type="dxa"/>
          </w:tcPr>
          <w:p w14:paraId="291E22EE"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int</w:t>
            </w:r>
            <w:r w:rsidRPr="001E413D">
              <w:rPr>
                <w:rFonts w:ascii="Consolas" w:hAnsi="Consolas" w:cs="Segoe UI"/>
                <w:color w:val="000000"/>
                <w:sz w:val="18"/>
                <w:szCs w:val="18"/>
              </w:rPr>
              <w:t xml:space="preserve"> Nomina12_addOtroPago(</w:t>
            </w:r>
          </w:p>
          <w:p w14:paraId="106A1751" w14:textId="493926FC"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pTipo,</w:t>
            </w:r>
            <w:r w:rsidR="00BF5A27" w:rsidRPr="001E413D">
              <w:rPr>
                <w:rFonts w:ascii="Consolas" w:hAnsi="Consolas" w:cs="Segoe UI"/>
                <w:color w:val="000000"/>
                <w:sz w:val="18"/>
                <w:szCs w:val="18"/>
              </w:rPr>
              <w:t xml:space="preserve"> </w:t>
            </w:r>
            <w:r w:rsidR="00BF5A27" w:rsidRPr="001E413D">
              <w:rPr>
                <w:rFonts w:ascii="Consolas" w:hAnsi="Consolas" w:cs="Segoe UI"/>
                <w:color w:val="538135" w:themeColor="accent6" w:themeShade="BF"/>
                <w:sz w:val="18"/>
                <w:szCs w:val="18"/>
              </w:rPr>
              <w:t>/*Tipo de otro pago(</w:t>
            </w:r>
            <w:r w:rsidR="00D03C80">
              <w:rPr>
                <w:rFonts w:ascii="Consolas" w:hAnsi="Consolas" w:cs="Segoe UI"/>
                <w:color w:val="538135" w:themeColor="accent6" w:themeShade="BF"/>
                <w:sz w:val="18"/>
                <w:szCs w:val="18"/>
              </w:rPr>
              <w:t>catálogo</w:t>
            </w:r>
            <w:r w:rsidR="00BF5A27" w:rsidRPr="001E413D">
              <w:rPr>
                <w:rFonts w:ascii="Consolas" w:hAnsi="Consolas" w:cs="Segoe UI"/>
                <w:color w:val="538135" w:themeColor="accent6" w:themeShade="BF"/>
                <w:sz w:val="18"/>
                <w:szCs w:val="18"/>
              </w:rPr>
              <w:t>)*/</w:t>
            </w:r>
          </w:p>
          <w:p w14:paraId="0584B6F6" w14:textId="7DFE259D"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pClave,</w:t>
            </w:r>
          </w:p>
          <w:p w14:paraId="6F8FD81D" w14:textId="19F5F9AA"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pConcepto,</w:t>
            </w:r>
          </w:p>
          <w:p w14:paraId="7578D9C8" w14:textId="0C77AB8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pImporte</w:t>
            </w:r>
          </w:p>
          <w:p w14:paraId="25367E7F" w14:textId="3847C491"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30EC19B3" w14:textId="54303CC5" w:rsidR="00BF5A27" w:rsidRPr="003D05AF" w:rsidRDefault="00BF5A27" w:rsidP="00BF5A27">
            <w:pPr>
              <w:autoSpaceDE w:val="0"/>
              <w:autoSpaceDN w:val="0"/>
              <w:adjustRightInd w:val="0"/>
              <w:rPr>
                <w:rFonts w:cs="Segoe UI"/>
                <w:color w:val="0000FF"/>
                <w:sz w:val="18"/>
                <w:szCs w:val="18"/>
                <w:lang w:val="es-ES"/>
              </w:rPr>
            </w:pPr>
            <w:r w:rsidRPr="003D05AF">
              <w:rPr>
                <w:rFonts w:cs="Segoe UI"/>
                <w:color w:val="000000"/>
                <w:sz w:val="18"/>
                <w:szCs w:val="18"/>
              </w:rPr>
              <w:t xml:space="preserve">Crea y establece un nodo </w:t>
            </w:r>
            <w:r w:rsidRPr="00832E95">
              <w:rPr>
                <w:rFonts w:ascii="Consolas" w:hAnsi="Consolas" w:cs="Segoe UI"/>
                <w:color w:val="0000FF"/>
                <w:sz w:val="18"/>
                <w:szCs w:val="18"/>
                <w:lang w:val="es-ES"/>
              </w:rPr>
              <w:t>OtroPago</w:t>
            </w:r>
            <w:r w:rsidRPr="003D05AF">
              <w:rPr>
                <w:rFonts w:cs="Segoe UI"/>
                <w:color w:val="0000FF"/>
                <w:sz w:val="18"/>
                <w:szCs w:val="18"/>
                <w:lang w:val="es-ES"/>
              </w:rPr>
              <w:t xml:space="preserve"> </w:t>
            </w:r>
            <w:r w:rsidRPr="003D05AF">
              <w:rPr>
                <w:rFonts w:cs="Segoe UI"/>
                <w:sz w:val="18"/>
                <w:szCs w:val="18"/>
                <w:lang w:val="es-ES"/>
              </w:rPr>
              <w:t>como hijo</w:t>
            </w:r>
            <w:r w:rsidRPr="003D05AF">
              <w:rPr>
                <w:rFonts w:cs="Segoe UI"/>
                <w:color w:val="0000FF"/>
                <w:sz w:val="18"/>
                <w:szCs w:val="18"/>
                <w:lang w:val="es-ES"/>
              </w:rPr>
              <w:t xml:space="preserve"> </w:t>
            </w:r>
            <w:r w:rsidRPr="003D05AF">
              <w:rPr>
                <w:rFonts w:cs="Segoe UI"/>
                <w:color w:val="000000"/>
                <w:sz w:val="18"/>
                <w:szCs w:val="18"/>
              </w:rPr>
              <w:t xml:space="preserve">a </w:t>
            </w:r>
            <w:r w:rsidRPr="00832E95">
              <w:rPr>
                <w:rFonts w:ascii="Consolas" w:hAnsi="Consolas" w:cs="Segoe UI"/>
                <w:color w:val="0000FF"/>
                <w:sz w:val="18"/>
                <w:szCs w:val="18"/>
                <w:lang w:val="es-ES"/>
              </w:rPr>
              <w:t>OtrosPagos</w:t>
            </w:r>
            <w:r w:rsidRPr="003D05AF">
              <w:rPr>
                <w:rFonts w:cs="Segoe UI"/>
                <w:sz w:val="18"/>
                <w:szCs w:val="18"/>
                <w:lang w:val="es-ES"/>
              </w:rPr>
              <w:t xml:space="preserve"> para expresar otros pagos aplicables.</w:t>
            </w:r>
          </w:p>
          <w:p w14:paraId="6CA2B37A" w14:textId="77777777" w:rsidR="00BF5A27" w:rsidRPr="003D05AF" w:rsidRDefault="00BF5A27" w:rsidP="00BF5A27">
            <w:pPr>
              <w:autoSpaceDE w:val="0"/>
              <w:autoSpaceDN w:val="0"/>
              <w:adjustRightInd w:val="0"/>
              <w:rPr>
                <w:rFonts w:cs="Segoe UI"/>
                <w:color w:val="000000"/>
                <w:sz w:val="18"/>
                <w:szCs w:val="18"/>
              </w:rPr>
            </w:pPr>
          </w:p>
          <w:p w14:paraId="38CC4C27" w14:textId="77777777" w:rsidR="00BF5A27" w:rsidRPr="003D05AF" w:rsidRDefault="00BF5A27" w:rsidP="00BF5A27">
            <w:pPr>
              <w:autoSpaceDE w:val="0"/>
              <w:autoSpaceDN w:val="0"/>
              <w:adjustRightInd w:val="0"/>
              <w:rPr>
                <w:rFonts w:cs="Segoe UI"/>
                <w:color w:val="0000FF"/>
                <w:sz w:val="18"/>
                <w:szCs w:val="18"/>
                <w:lang w:val="es-ES"/>
              </w:rPr>
            </w:pPr>
            <w:r w:rsidRPr="003D05AF">
              <w:rPr>
                <w:rFonts w:cs="Segoe UI"/>
                <w:color w:val="0000FF"/>
                <w:sz w:val="18"/>
                <w:szCs w:val="18"/>
                <w:lang w:val="es-ES"/>
              </w:rPr>
              <w:t>Xpath:</w:t>
            </w:r>
          </w:p>
          <w:p w14:paraId="10923F53" w14:textId="635B7B07" w:rsidR="00BF5A27" w:rsidRPr="00832E95" w:rsidRDefault="00BF5A27" w:rsidP="00BF5A27">
            <w:pPr>
              <w:autoSpaceDE w:val="0"/>
              <w:autoSpaceDN w:val="0"/>
              <w:adjustRightInd w:val="0"/>
              <w:rPr>
                <w:rFonts w:ascii="Consolas" w:hAnsi="Consolas" w:cs="Segoe UI"/>
                <w:b/>
                <w:color w:val="0000FF"/>
                <w:sz w:val="18"/>
                <w:szCs w:val="18"/>
                <w:lang w:val="es-ES"/>
              </w:rPr>
            </w:pPr>
            <w:r w:rsidRPr="00832E95">
              <w:rPr>
                <w:rFonts w:ascii="Consolas" w:hAnsi="Consolas" w:cs="Segoe UI"/>
                <w:color w:val="000000"/>
                <w:sz w:val="18"/>
                <w:szCs w:val="18"/>
              </w:rPr>
              <w:t>Cfdi:Complemento/</w:t>
            </w:r>
            <w:r w:rsidRPr="00832E95">
              <w:rPr>
                <w:rStyle w:val="CdigoHTML"/>
                <w:rFonts w:ascii="Consolas" w:eastAsiaTheme="minorHAnsi" w:hAnsi="Consolas" w:cs="Segoe UI"/>
                <w:color w:val="FF0000"/>
                <w:sz w:val="18"/>
                <w:szCs w:val="18"/>
              </w:rPr>
              <w:t>nomina12:</w:t>
            </w:r>
            <w:r w:rsidRPr="00832E95">
              <w:rPr>
                <w:rFonts w:ascii="Consolas" w:hAnsi="Consolas" w:cs="Segoe UI"/>
                <w:color w:val="FF0000"/>
                <w:sz w:val="18"/>
                <w:szCs w:val="18"/>
              </w:rPr>
              <w:t xml:space="preserve"> </w:t>
            </w:r>
            <w:r w:rsidRPr="00832E95">
              <w:rPr>
                <w:rStyle w:val="CdigoHTML"/>
                <w:rFonts w:ascii="Consolas" w:eastAsiaTheme="minorHAnsi" w:hAnsi="Consolas" w:cs="Segoe UI"/>
                <w:color w:val="FF0000"/>
                <w:sz w:val="18"/>
                <w:szCs w:val="18"/>
              </w:rPr>
              <w:t>Nomina</w:t>
            </w:r>
            <w:r w:rsidRPr="00832E95">
              <w:rPr>
                <w:rFonts w:ascii="Consolas" w:hAnsi="Consolas" w:cs="Segoe UI"/>
                <w:sz w:val="18"/>
                <w:szCs w:val="18"/>
              </w:rPr>
              <w:t>/</w:t>
            </w:r>
            <w:r w:rsidRPr="00832E95">
              <w:rPr>
                <w:rStyle w:val="CdigoHTML"/>
                <w:rFonts w:ascii="Consolas" w:eastAsiaTheme="minorHAnsi" w:hAnsi="Consolas" w:cs="Segoe UI"/>
                <w:sz w:val="18"/>
                <w:szCs w:val="18"/>
              </w:rPr>
              <w:t>nomina12:</w:t>
            </w:r>
            <w:r w:rsidRPr="00832E95">
              <w:rPr>
                <w:rFonts w:ascii="Consolas" w:hAnsi="Consolas" w:cs="Segoe UI"/>
                <w:color w:val="0000FF"/>
                <w:sz w:val="18"/>
                <w:szCs w:val="18"/>
                <w:lang w:val="es-ES"/>
              </w:rPr>
              <w:t>OtrosPagos</w:t>
            </w:r>
            <w:r w:rsidRPr="00832E95">
              <w:rPr>
                <w:rStyle w:val="CdigoHTML"/>
                <w:rFonts w:ascii="Consolas" w:eastAsiaTheme="minorHAnsi" w:hAnsi="Consolas" w:cs="Segoe UI"/>
                <w:sz w:val="18"/>
                <w:szCs w:val="18"/>
              </w:rPr>
              <w:t>/</w:t>
            </w:r>
            <w:r w:rsidRPr="00832E95">
              <w:rPr>
                <w:rFonts w:ascii="Consolas" w:hAnsi="Consolas" w:cs="Segoe UI"/>
                <w:color w:val="0000FF"/>
                <w:sz w:val="18"/>
                <w:szCs w:val="18"/>
                <w:lang w:val="es-ES"/>
              </w:rPr>
              <w:t xml:space="preserve"> </w:t>
            </w:r>
            <w:r w:rsidRPr="00832E95">
              <w:rPr>
                <w:rFonts w:ascii="Consolas" w:hAnsi="Consolas" w:cs="Segoe UI"/>
                <w:b/>
                <w:color w:val="0000FF"/>
                <w:sz w:val="18"/>
                <w:szCs w:val="18"/>
                <w:lang w:val="es-ES"/>
              </w:rPr>
              <w:t>OtroPago</w:t>
            </w:r>
            <w:r w:rsidRPr="00832E95">
              <w:rPr>
                <w:rFonts w:ascii="Consolas" w:hAnsi="Consolas" w:cs="Segoe UI"/>
                <w:color w:val="0000FF"/>
                <w:sz w:val="18"/>
                <w:szCs w:val="18"/>
                <w:lang w:val="es-ES"/>
              </w:rPr>
              <w:t>[]</w:t>
            </w:r>
          </w:p>
          <w:p w14:paraId="55940DBF" w14:textId="77777777" w:rsidR="00BF5A27" w:rsidRPr="003D05AF" w:rsidRDefault="00BF5A27" w:rsidP="00BF5A27">
            <w:pPr>
              <w:autoSpaceDE w:val="0"/>
              <w:autoSpaceDN w:val="0"/>
              <w:adjustRightInd w:val="0"/>
              <w:rPr>
                <w:rFonts w:cs="Segoe UI"/>
                <w:color w:val="000000"/>
                <w:sz w:val="18"/>
                <w:szCs w:val="18"/>
              </w:rPr>
            </w:pPr>
          </w:p>
          <w:p w14:paraId="65AE439C" w14:textId="6CD02723" w:rsidR="002947D6" w:rsidRPr="00832E95" w:rsidRDefault="008F3AC6" w:rsidP="002947D6">
            <w:pPr>
              <w:autoSpaceDE w:val="0"/>
              <w:autoSpaceDN w:val="0"/>
              <w:adjustRightInd w:val="0"/>
              <w:rPr>
                <w:rFonts w:cs="Segoe UI"/>
                <w:bCs/>
                <w:sz w:val="18"/>
                <w:szCs w:val="18"/>
              </w:rPr>
            </w:pPr>
            <w:r w:rsidRPr="008F3AC6">
              <w:rPr>
                <w:rFonts w:ascii="Consolas" w:hAnsi="Consolas" w:cs="Segoe UI"/>
                <w:b/>
                <w:bCs/>
                <w:color w:val="191970"/>
                <w:sz w:val="18"/>
                <w:szCs w:val="18"/>
              </w:rPr>
              <w:t>Returns:</w:t>
            </w:r>
            <w:r w:rsidR="002947D6" w:rsidRPr="003D05AF">
              <w:rPr>
                <w:rFonts w:cs="Segoe UI"/>
                <w:b/>
                <w:bCs/>
                <w:color w:val="191970"/>
                <w:sz w:val="18"/>
                <w:szCs w:val="18"/>
              </w:rPr>
              <w:t xml:space="preserve"> </w:t>
            </w:r>
            <w:r w:rsidR="00832E95">
              <w:rPr>
                <w:rFonts w:cs="Segoe UI"/>
                <w:bCs/>
                <w:sz w:val="18"/>
                <w:szCs w:val="18"/>
              </w:rPr>
              <w:t>Í</w:t>
            </w:r>
            <w:r w:rsidR="002947D6" w:rsidRPr="003D05AF">
              <w:rPr>
                <w:rFonts w:cs="Segoe UI"/>
                <w:bCs/>
                <w:sz w:val="18"/>
                <w:szCs w:val="18"/>
              </w:rPr>
              <w:t xml:space="preserve">ndice del nodo </w:t>
            </w:r>
            <w:r w:rsidR="002947D6" w:rsidRPr="00832E95">
              <w:rPr>
                <w:rFonts w:ascii="Consolas" w:hAnsi="Consolas" w:cs="Segoe UI"/>
                <w:b/>
                <w:color w:val="0000FF"/>
                <w:sz w:val="18"/>
                <w:szCs w:val="18"/>
                <w:lang w:val="es-ES"/>
              </w:rPr>
              <w:t>OtroPago</w:t>
            </w:r>
            <w:r w:rsidR="002947D6" w:rsidRPr="003D05AF">
              <w:rPr>
                <w:rFonts w:cs="Segoe UI"/>
                <w:sz w:val="18"/>
                <w:szCs w:val="18"/>
                <w:lang w:val="es-ES"/>
              </w:rPr>
              <w:t xml:space="preserve"> que se agreg</w:t>
            </w:r>
            <w:r w:rsidR="00832E95">
              <w:rPr>
                <w:rFonts w:cs="Segoe UI"/>
                <w:sz w:val="18"/>
                <w:szCs w:val="18"/>
                <w:lang w:val="es-ES"/>
              </w:rPr>
              <w:t>ó</w:t>
            </w:r>
          </w:p>
          <w:p w14:paraId="2BE033E0" w14:textId="77777777" w:rsidR="00BF5A27" w:rsidRPr="003D05AF" w:rsidRDefault="00BF5A27" w:rsidP="00BF5A27">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5332E9E5" w14:textId="2F999F73" w:rsidR="00BF5A27" w:rsidRPr="003D05AF" w:rsidRDefault="009E559D" w:rsidP="00BF5A27">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BF5A27" w:rsidRPr="003D05AF">
              <w:rPr>
                <w:rFonts w:cs="Segoe UI"/>
                <w:b/>
                <w:bCs/>
                <w:color w:val="191970"/>
                <w:sz w:val="18"/>
                <w:szCs w:val="18"/>
              </w:rPr>
              <w:t xml:space="preserve"> </w:t>
            </w:r>
            <w:r w:rsidR="00BF5A27" w:rsidRPr="003D05AF">
              <w:rPr>
                <w:rFonts w:cs="Segoe UI"/>
                <w:bCs/>
                <w:sz w:val="18"/>
                <w:szCs w:val="18"/>
              </w:rPr>
              <w:t xml:space="preserve">Esta excepción ocurre si no se ha establecido el complemento </w:t>
            </w:r>
            <w:r w:rsidR="00832E95">
              <w:rPr>
                <w:rFonts w:cs="Segoe UI"/>
                <w:bCs/>
                <w:sz w:val="18"/>
                <w:szCs w:val="18"/>
              </w:rPr>
              <w:t>Nó</w:t>
            </w:r>
            <w:r w:rsidR="00BF5A27" w:rsidRPr="003D05AF">
              <w:rPr>
                <w:rFonts w:cs="Segoe UI"/>
                <w:bCs/>
                <w:sz w:val="18"/>
                <w:szCs w:val="18"/>
              </w:rPr>
              <w:t>mina 1.2.</w:t>
            </w:r>
          </w:p>
          <w:p w14:paraId="6343E801" w14:textId="0FD34464" w:rsidR="00BF5A27" w:rsidRPr="003D05AF" w:rsidRDefault="00BF5A27" w:rsidP="00BF5A27">
            <w:pPr>
              <w:autoSpaceDE w:val="0"/>
              <w:autoSpaceDN w:val="0"/>
              <w:adjustRightInd w:val="0"/>
              <w:rPr>
                <w:rFonts w:cs="Segoe UI"/>
                <w:bCs/>
                <w:sz w:val="18"/>
                <w:szCs w:val="18"/>
              </w:rPr>
            </w:pPr>
            <w:r w:rsidRPr="003D05AF">
              <w:rPr>
                <w:rFonts w:cs="Segoe UI"/>
                <w:bCs/>
                <w:sz w:val="18"/>
                <w:szCs w:val="18"/>
              </w:rPr>
              <w:t>Si los parámetros no cumplen con las especific</w:t>
            </w:r>
            <w:r w:rsidR="00832E95">
              <w:rPr>
                <w:rFonts w:cs="Segoe UI"/>
                <w:bCs/>
                <w:sz w:val="18"/>
                <w:szCs w:val="18"/>
              </w:rPr>
              <w:t>ac</w:t>
            </w:r>
            <w:r w:rsidRPr="003D05AF">
              <w:rPr>
                <w:rFonts w:cs="Segoe UI"/>
                <w:bCs/>
                <w:sz w:val="18"/>
                <w:szCs w:val="18"/>
              </w:rPr>
              <w:t xml:space="preserve">iones definidas por el </w:t>
            </w:r>
            <w:r w:rsidR="00832E95" w:rsidRPr="003D05AF">
              <w:rPr>
                <w:rFonts w:cs="Segoe UI"/>
                <w:bCs/>
                <w:sz w:val="18"/>
                <w:szCs w:val="18"/>
              </w:rPr>
              <w:t xml:space="preserve">SAT </w:t>
            </w:r>
            <w:r w:rsidRPr="003D05AF">
              <w:rPr>
                <w:rFonts w:cs="Segoe UI"/>
                <w:bCs/>
                <w:sz w:val="18"/>
                <w:szCs w:val="18"/>
              </w:rPr>
              <w:t>en formato o combinación.</w:t>
            </w:r>
          </w:p>
          <w:p w14:paraId="3F286B32" w14:textId="77777777" w:rsidR="00BF5A27" w:rsidRPr="003D05AF" w:rsidRDefault="00BF5A27" w:rsidP="00BF5A27">
            <w:pPr>
              <w:autoSpaceDE w:val="0"/>
              <w:autoSpaceDN w:val="0"/>
              <w:adjustRightInd w:val="0"/>
              <w:rPr>
                <w:rFonts w:cs="Segoe UI"/>
                <w:bCs/>
                <w:sz w:val="18"/>
                <w:szCs w:val="18"/>
              </w:rPr>
            </w:pPr>
          </w:p>
          <w:p w14:paraId="369F9851" w14:textId="3D40CE25" w:rsidR="00227B74" w:rsidRPr="003D05AF" w:rsidRDefault="009E559D" w:rsidP="00BF5A27">
            <w:pPr>
              <w:autoSpaceDE w:val="0"/>
              <w:autoSpaceDN w:val="0"/>
              <w:adjustRightInd w:val="0"/>
              <w:rPr>
                <w:rFonts w:cs="Segoe UI"/>
                <w:color w:val="000000"/>
                <w:sz w:val="18"/>
                <w:szCs w:val="18"/>
              </w:rPr>
            </w:pPr>
            <w:r w:rsidRPr="009E559D">
              <w:rPr>
                <w:rFonts w:ascii="Consolas" w:hAnsi="Consolas" w:cs="Segoe UI"/>
                <w:b/>
                <w:bCs/>
                <w:color w:val="191970"/>
                <w:sz w:val="18"/>
                <w:szCs w:val="18"/>
              </w:rPr>
              <w:t>ArgumentException</w:t>
            </w:r>
            <w:r w:rsidR="00BF5A27" w:rsidRPr="003D05AF">
              <w:rPr>
                <w:rFonts w:cs="Segoe UI"/>
                <w:bCs/>
                <w:sz w:val="18"/>
                <w:szCs w:val="18"/>
              </w:rPr>
              <w:t xml:space="preserve"> si </w:t>
            </w:r>
            <w:r w:rsidR="00BF5A27" w:rsidRPr="00832E95">
              <w:rPr>
                <w:rFonts w:ascii="Consolas" w:hAnsi="Consolas" w:cs="Segoe UI"/>
                <w:bCs/>
                <w:sz w:val="18"/>
                <w:szCs w:val="18"/>
              </w:rPr>
              <w:t>@</w:t>
            </w:r>
            <w:r w:rsidR="00BF5A27" w:rsidRPr="00832E95">
              <w:rPr>
                <w:rFonts w:ascii="Consolas" w:hAnsi="Consolas" w:cs="Segoe UI"/>
                <w:sz w:val="18"/>
                <w:szCs w:val="18"/>
              </w:rPr>
              <w:t>pTipo</w:t>
            </w:r>
            <w:r w:rsidR="00BF5A27" w:rsidRPr="003D05AF">
              <w:rPr>
                <w:rFonts w:cs="Segoe UI"/>
                <w:sz w:val="18"/>
                <w:szCs w:val="18"/>
              </w:rPr>
              <w:t xml:space="preserve"> no existe en el </w:t>
            </w:r>
            <w:r w:rsidR="00D03C80">
              <w:rPr>
                <w:rFonts w:cs="Segoe UI"/>
                <w:sz w:val="18"/>
                <w:szCs w:val="18"/>
              </w:rPr>
              <w:t>catálogo</w:t>
            </w:r>
            <w:r w:rsidR="00BF5A27" w:rsidRPr="003D05AF">
              <w:rPr>
                <w:rFonts w:cs="Segoe UI"/>
                <w:sz w:val="18"/>
                <w:szCs w:val="18"/>
              </w:rPr>
              <w:t xml:space="preserve"> definido por el </w:t>
            </w:r>
            <w:r w:rsidR="00832E95" w:rsidRPr="003D05AF">
              <w:rPr>
                <w:rFonts w:cs="Segoe UI"/>
                <w:sz w:val="18"/>
                <w:szCs w:val="18"/>
              </w:rPr>
              <w:t>SAT</w:t>
            </w:r>
          </w:p>
        </w:tc>
      </w:tr>
      <w:tr w:rsidR="00227B74" w:rsidRPr="003D05AF" w14:paraId="783233AD" w14:textId="77777777" w:rsidTr="00B14378">
        <w:tc>
          <w:tcPr>
            <w:tcW w:w="3545" w:type="dxa"/>
          </w:tcPr>
          <w:p w14:paraId="344CD2B5"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int</w:t>
            </w:r>
            <w:r w:rsidRPr="001E413D">
              <w:rPr>
                <w:rFonts w:ascii="Consolas" w:hAnsi="Consolas" w:cs="Segoe UI"/>
                <w:color w:val="000000"/>
                <w:sz w:val="18"/>
                <w:szCs w:val="18"/>
                <w:lang w:val="en-US"/>
              </w:rPr>
              <w:t xml:space="preserve"> Nomina12_addPercepcion(</w:t>
            </w:r>
          </w:p>
          <w:p w14:paraId="5A0BB1A5"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pTipoPercepcion,</w:t>
            </w:r>
          </w:p>
          <w:p w14:paraId="6FA39FA6"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pClave,</w:t>
            </w:r>
          </w:p>
          <w:p w14:paraId="2848EEA7"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pConcepto,</w:t>
            </w:r>
          </w:p>
          <w:p w14:paraId="1FEDE3FD"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pImporteGravado,</w:t>
            </w:r>
          </w:p>
          <w:p w14:paraId="13EDB4CE"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pImporteExento</w:t>
            </w:r>
          </w:p>
          <w:p w14:paraId="463C8F04" w14:textId="213E073F"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lastRenderedPageBreak/>
              <w:t>)</w:t>
            </w:r>
          </w:p>
        </w:tc>
        <w:tc>
          <w:tcPr>
            <w:tcW w:w="6095" w:type="dxa"/>
          </w:tcPr>
          <w:p w14:paraId="6097A2BB" w14:textId="34EEB647" w:rsidR="00BF5A27" w:rsidRPr="003D05AF" w:rsidRDefault="00BF5A27" w:rsidP="00BF5A27">
            <w:pPr>
              <w:autoSpaceDE w:val="0"/>
              <w:autoSpaceDN w:val="0"/>
              <w:adjustRightInd w:val="0"/>
              <w:rPr>
                <w:rFonts w:cs="Segoe UI"/>
                <w:color w:val="0000FF"/>
                <w:sz w:val="18"/>
                <w:szCs w:val="18"/>
                <w:lang w:val="es-ES"/>
              </w:rPr>
            </w:pPr>
            <w:r w:rsidRPr="003D05AF">
              <w:rPr>
                <w:rFonts w:cs="Segoe UI"/>
                <w:color w:val="000000"/>
                <w:sz w:val="18"/>
                <w:szCs w:val="18"/>
              </w:rPr>
              <w:lastRenderedPageBreak/>
              <w:t xml:space="preserve">Crea y establece un nodo </w:t>
            </w:r>
            <w:r w:rsidRPr="00D9518D">
              <w:rPr>
                <w:rFonts w:ascii="Consolas" w:hAnsi="Consolas" w:cs="Segoe UI"/>
                <w:color w:val="0000FF"/>
                <w:sz w:val="18"/>
                <w:szCs w:val="18"/>
                <w:lang w:val="es-ES"/>
              </w:rPr>
              <w:t>Percepcion</w:t>
            </w:r>
            <w:r w:rsidRPr="003D05AF">
              <w:rPr>
                <w:rFonts w:cs="Segoe UI"/>
                <w:color w:val="0000FF"/>
                <w:sz w:val="18"/>
                <w:szCs w:val="18"/>
                <w:lang w:val="es-ES"/>
              </w:rPr>
              <w:t xml:space="preserve"> </w:t>
            </w:r>
            <w:r w:rsidRPr="003D05AF">
              <w:rPr>
                <w:rFonts w:cs="Segoe UI"/>
                <w:sz w:val="18"/>
                <w:szCs w:val="18"/>
                <w:lang w:val="es-ES"/>
              </w:rPr>
              <w:t>como hijo</w:t>
            </w:r>
            <w:r w:rsidRPr="003D05AF">
              <w:rPr>
                <w:rFonts w:cs="Segoe UI"/>
                <w:color w:val="0000FF"/>
                <w:sz w:val="18"/>
                <w:szCs w:val="18"/>
                <w:lang w:val="es-ES"/>
              </w:rPr>
              <w:t xml:space="preserve"> </w:t>
            </w:r>
            <w:r w:rsidRPr="003D05AF">
              <w:rPr>
                <w:rFonts w:cs="Segoe UI"/>
                <w:color w:val="000000"/>
                <w:sz w:val="18"/>
                <w:szCs w:val="18"/>
              </w:rPr>
              <w:t xml:space="preserve">a </w:t>
            </w:r>
            <w:r w:rsidRPr="00D9518D">
              <w:rPr>
                <w:rFonts w:ascii="Consolas" w:hAnsi="Consolas" w:cs="Segoe UI"/>
                <w:color w:val="0000FF"/>
                <w:sz w:val="18"/>
                <w:szCs w:val="18"/>
                <w:lang w:val="es-ES"/>
              </w:rPr>
              <w:t>Percepcion</w:t>
            </w:r>
            <w:r w:rsidR="000E3B15" w:rsidRPr="00D9518D">
              <w:rPr>
                <w:rFonts w:ascii="Consolas" w:hAnsi="Consolas" w:cs="Segoe UI"/>
                <w:color w:val="0000FF"/>
                <w:sz w:val="18"/>
                <w:szCs w:val="18"/>
                <w:lang w:val="es-ES"/>
              </w:rPr>
              <w:t>es</w:t>
            </w:r>
            <w:r w:rsidR="000E3B15" w:rsidRPr="003D05AF">
              <w:rPr>
                <w:rFonts w:cs="Segoe UI"/>
                <w:sz w:val="18"/>
                <w:szCs w:val="18"/>
                <w:lang w:val="es-ES"/>
              </w:rPr>
              <w:t>.</w:t>
            </w:r>
          </w:p>
          <w:p w14:paraId="344AC2C4" w14:textId="77777777" w:rsidR="00BF5A27" w:rsidRPr="003D05AF" w:rsidRDefault="00BF5A27" w:rsidP="00BF5A27">
            <w:pPr>
              <w:autoSpaceDE w:val="0"/>
              <w:autoSpaceDN w:val="0"/>
              <w:adjustRightInd w:val="0"/>
              <w:rPr>
                <w:rFonts w:cs="Segoe UI"/>
                <w:color w:val="000000"/>
                <w:sz w:val="18"/>
                <w:szCs w:val="18"/>
              </w:rPr>
            </w:pPr>
          </w:p>
          <w:p w14:paraId="331EA315" w14:textId="77777777" w:rsidR="00BF5A27" w:rsidRPr="003D05AF" w:rsidRDefault="00BF5A27" w:rsidP="00BF5A27">
            <w:pPr>
              <w:autoSpaceDE w:val="0"/>
              <w:autoSpaceDN w:val="0"/>
              <w:adjustRightInd w:val="0"/>
              <w:rPr>
                <w:rFonts w:cs="Segoe UI"/>
                <w:sz w:val="18"/>
                <w:szCs w:val="18"/>
                <w:lang w:val="es-ES"/>
              </w:rPr>
            </w:pPr>
            <w:r w:rsidRPr="003D05AF">
              <w:rPr>
                <w:rFonts w:cs="Segoe UI"/>
                <w:sz w:val="18"/>
                <w:szCs w:val="18"/>
                <w:lang w:val="es-ES"/>
              </w:rPr>
              <w:t>Xpath:</w:t>
            </w:r>
          </w:p>
          <w:p w14:paraId="39633A37" w14:textId="74777AD8" w:rsidR="00BF5A27" w:rsidRPr="00D9518D" w:rsidRDefault="00BF5A27" w:rsidP="00BF5A27">
            <w:pPr>
              <w:autoSpaceDE w:val="0"/>
              <w:autoSpaceDN w:val="0"/>
              <w:adjustRightInd w:val="0"/>
              <w:rPr>
                <w:rFonts w:ascii="Consolas" w:hAnsi="Consolas" w:cs="Segoe UI"/>
                <w:b/>
                <w:color w:val="0000FF"/>
                <w:sz w:val="18"/>
                <w:szCs w:val="18"/>
                <w:lang w:val="es-ES"/>
              </w:rPr>
            </w:pPr>
            <w:r w:rsidRPr="00D9518D">
              <w:rPr>
                <w:rFonts w:ascii="Consolas" w:hAnsi="Consolas" w:cs="Segoe UI"/>
                <w:color w:val="000000"/>
                <w:sz w:val="18"/>
                <w:szCs w:val="18"/>
              </w:rPr>
              <w:t>Cfdi:Complemento/</w:t>
            </w:r>
            <w:r w:rsidRPr="00D9518D">
              <w:rPr>
                <w:rStyle w:val="CdigoHTML"/>
                <w:rFonts w:ascii="Consolas" w:eastAsiaTheme="minorHAnsi" w:hAnsi="Consolas" w:cs="Segoe UI"/>
                <w:color w:val="FF0000"/>
                <w:sz w:val="18"/>
                <w:szCs w:val="18"/>
              </w:rPr>
              <w:t>nomina12:</w:t>
            </w:r>
            <w:r w:rsidRPr="00D9518D">
              <w:rPr>
                <w:rFonts w:ascii="Consolas" w:hAnsi="Consolas" w:cs="Segoe UI"/>
                <w:color w:val="FF0000"/>
                <w:sz w:val="18"/>
                <w:szCs w:val="18"/>
              </w:rPr>
              <w:t xml:space="preserve"> </w:t>
            </w:r>
            <w:r w:rsidRPr="00D9518D">
              <w:rPr>
                <w:rStyle w:val="CdigoHTML"/>
                <w:rFonts w:ascii="Consolas" w:eastAsiaTheme="minorHAnsi" w:hAnsi="Consolas" w:cs="Segoe UI"/>
                <w:color w:val="FF0000"/>
                <w:sz w:val="18"/>
                <w:szCs w:val="18"/>
              </w:rPr>
              <w:t>Nomina</w:t>
            </w:r>
            <w:r w:rsidRPr="00D9518D">
              <w:rPr>
                <w:rFonts w:ascii="Consolas" w:hAnsi="Consolas" w:cs="Segoe UI"/>
                <w:sz w:val="18"/>
                <w:szCs w:val="18"/>
              </w:rPr>
              <w:t>/</w:t>
            </w:r>
            <w:r w:rsidRPr="00D9518D">
              <w:rPr>
                <w:rStyle w:val="CdigoHTML"/>
                <w:rFonts w:ascii="Consolas" w:eastAsiaTheme="minorHAnsi" w:hAnsi="Consolas" w:cs="Segoe UI"/>
                <w:sz w:val="18"/>
                <w:szCs w:val="18"/>
              </w:rPr>
              <w:t>nomina12:</w:t>
            </w:r>
            <w:r w:rsidR="000E3B15" w:rsidRPr="00D9518D">
              <w:rPr>
                <w:rFonts w:ascii="Consolas" w:hAnsi="Consolas" w:cs="Segoe UI"/>
                <w:color w:val="0000FF"/>
                <w:sz w:val="18"/>
                <w:szCs w:val="18"/>
                <w:lang w:val="es-ES"/>
              </w:rPr>
              <w:t>Percepciones</w:t>
            </w:r>
            <w:r w:rsidRPr="00D9518D">
              <w:rPr>
                <w:rStyle w:val="CdigoHTML"/>
                <w:rFonts w:ascii="Consolas" w:eastAsiaTheme="minorHAnsi" w:hAnsi="Consolas" w:cs="Segoe UI"/>
                <w:sz w:val="18"/>
                <w:szCs w:val="18"/>
              </w:rPr>
              <w:t>/</w:t>
            </w:r>
            <w:r w:rsidRPr="00D9518D">
              <w:rPr>
                <w:rFonts w:ascii="Consolas" w:hAnsi="Consolas" w:cs="Segoe UI"/>
                <w:color w:val="0000FF"/>
                <w:sz w:val="18"/>
                <w:szCs w:val="18"/>
                <w:lang w:val="es-ES"/>
              </w:rPr>
              <w:t xml:space="preserve"> </w:t>
            </w:r>
            <w:r w:rsidR="000E3B15" w:rsidRPr="00D9518D">
              <w:rPr>
                <w:rFonts w:ascii="Consolas" w:hAnsi="Consolas" w:cs="Segoe UI"/>
                <w:b/>
                <w:color w:val="0000FF"/>
                <w:sz w:val="18"/>
                <w:szCs w:val="18"/>
                <w:lang w:val="es-ES"/>
              </w:rPr>
              <w:t>Percepcion</w:t>
            </w:r>
            <w:r w:rsidRPr="00D9518D">
              <w:rPr>
                <w:rFonts w:ascii="Consolas" w:hAnsi="Consolas" w:cs="Segoe UI"/>
                <w:b/>
                <w:color w:val="0000FF"/>
                <w:sz w:val="18"/>
                <w:szCs w:val="18"/>
                <w:lang w:val="es-ES"/>
              </w:rPr>
              <w:t>[]</w:t>
            </w:r>
          </w:p>
          <w:p w14:paraId="0AAD64A1" w14:textId="77777777" w:rsidR="002947D6" w:rsidRPr="003D05AF" w:rsidRDefault="002947D6" w:rsidP="00BF5A27">
            <w:pPr>
              <w:autoSpaceDE w:val="0"/>
              <w:autoSpaceDN w:val="0"/>
              <w:adjustRightInd w:val="0"/>
              <w:rPr>
                <w:rFonts w:cs="Segoe UI"/>
                <w:b/>
                <w:color w:val="0000FF"/>
                <w:sz w:val="18"/>
                <w:szCs w:val="18"/>
                <w:lang w:val="es-ES"/>
              </w:rPr>
            </w:pPr>
          </w:p>
          <w:p w14:paraId="096F3769" w14:textId="24F74935" w:rsidR="002947D6" w:rsidRPr="003D05AF" w:rsidRDefault="008F3AC6" w:rsidP="002947D6">
            <w:pPr>
              <w:autoSpaceDE w:val="0"/>
              <w:autoSpaceDN w:val="0"/>
              <w:adjustRightInd w:val="0"/>
              <w:rPr>
                <w:rFonts w:cs="Segoe UI"/>
                <w:sz w:val="18"/>
                <w:szCs w:val="18"/>
                <w:lang w:val="es-ES"/>
              </w:rPr>
            </w:pPr>
            <w:r w:rsidRPr="008F3AC6">
              <w:rPr>
                <w:rFonts w:ascii="Consolas" w:hAnsi="Consolas" w:cs="Segoe UI"/>
                <w:b/>
                <w:bCs/>
                <w:color w:val="191970"/>
                <w:sz w:val="18"/>
                <w:szCs w:val="18"/>
              </w:rPr>
              <w:t>Returns:</w:t>
            </w:r>
            <w:r w:rsidR="002947D6" w:rsidRPr="003D05AF">
              <w:rPr>
                <w:rFonts w:cs="Segoe UI"/>
                <w:b/>
                <w:bCs/>
                <w:color w:val="191970"/>
                <w:sz w:val="18"/>
                <w:szCs w:val="18"/>
              </w:rPr>
              <w:t xml:space="preserve"> </w:t>
            </w:r>
            <w:r w:rsidR="00375543">
              <w:rPr>
                <w:rFonts w:cs="Segoe UI"/>
                <w:bCs/>
                <w:sz w:val="18"/>
                <w:szCs w:val="18"/>
              </w:rPr>
              <w:t>Í</w:t>
            </w:r>
            <w:r w:rsidR="002947D6" w:rsidRPr="003D05AF">
              <w:rPr>
                <w:rFonts w:cs="Segoe UI"/>
                <w:bCs/>
                <w:sz w:val="18"/>
                <w:szCs w:val="18"/>
              </w:rPr>
              <w:t xml:space="preserve">ndice del nodo </w:t>
            </w:r>
            <w:r w:rsidR="002947D6" w:rsidRPr="00D9518D">
              <w:rPr>
                <w:rFonts w:ascii="Consolas" w:hAnsi="Consolas" w:cs="Segoe UI"/>
                <w:b/>
                <w:color w:val="0000FF"/>
                <w:sz w:val="18"/>
                <w:szCs w:val="18"/>
                <w:lang w:val="es-ES"/>
              </w:rPr>
              <w:t>Percepcion</w:t>
            </w:r>
            <w:r w:rsidR="00D9518D">
              <w:rPr>
                <w:rFonts w:cs="Segoe UI"/>
                <w:sz w:val="18"/>
                <w:szCs w:val="18"/>
                <w:lang w:val="es-ES"/>
              </w:rPr>
              <w:t xml:space="preserve"> que se agregó</w:t>
            </w:r>
          </w:p>
          <w:p w14:paraId="2EBD24CD" w14:textId="77777777" w:rsidR="00BF5A27" w:rsidRPr="003D05AF" w:rsidRDefault="00BF5A27" w:rsidP="00BF5A27">
            <w:pPr>
              <w:autoSpaceDE w:val="0"/>
              <w:autoSpaceDN w:val="0"/>
              <w:adjustRightInd w:val="0"/>
              <w:rPr>
                <w:rFonts w:cs="Segoe UI"/>
                <w:color w:val="000000"/>
                <w:sz w:val="18"/>
                <w:szCs w:val="18"/>
              </w:rPr>
            </w:pPr>
          </w:p>
          <w:p w14:paraId="293997A1" w14:textId="77777777" w:rsidR="00BF5A27" w:rsidRPr="003D05AF" w:rsidRDefault="00BF5A27" w:rsidP="00BF5A27">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17AB616" w14:textId="16DF1673" w:rsidR="00BF5A27" w:rsidRPr="003D05AF" w:rsidRDefault="009E559D" w:rsidP="00BF5A27">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BF5A27" w:rsidRPr="003D05AF">
              <w:rPr>
                <w:rFonts w:cs="Segoe UI"/>
                <w:b/>
                <w:bCs/>
                <w:color w:val="191970"/>
                <w:sz w:val="18"/>
                <w:szCs w:val="18"/>
              </w:rPr>
              <w:t xml:space="preserve"> </w:t>
            </w:r>
            <w:r w:rsidR="00BF5A27" w:rsidRPr="003D05AF">
              <w:rPr>
                <w:rFonts w:cs="Segoe UI"/>
                <w:bCs/>
                <w:sz w:val="18"/>
                <w:szCs w:val="18"/>
              </w:rPr>
              <w:t xml:space="preserve">Esta excepción ocurre si no se ha establecido el complemento </w:t>
            </w:r>
            <w:r w:rsidR="00D9518D">
              <w:rPr>
                <w:rFonts w:cs="Segoe UI"/>
                <w:bCs/>
                <w:sz w:val="18"/>
                <w:szCs w:val="18"/>
              </w:rPr>
              <w:t>Nó</w:t>
            </w:r>
            <w:r w:rsidR="00BF5A27" w:rsidRPr="003D05AF">
              <w:rPr>
                <w:rFonts w:cs="Segoe UI"/>
                <w:bCs/>
                <w:sz w:val="18"/>
                <w:szCs w:val="18"/>
              </w:rPr>
              <w:t>mina 1.2.</w:t>
            </w:r>
          </w:p>
          <w:p w14:paraId="7BA81F1D" w14:textId="2832A36C" w:rsidR="00BF5A27" w:rsidRPr="003D05AF" w:rsidRDefault="00BF5A27" w:rsidP="00BF5A27">
            <w:pPr>
              <w:autoSpaceDE w:val="0"/>
              <w:autoSpaceDN w:val="0"/>
              <w:adjustRightInd w:val="0"/>
              <w:rPr>
                <w:rFonts w:cs="Segoe UI"/>
                <w:bCs/>
                <w:sz w:val="18"/>
                <w:szCs w:val="18"/>
              </w:rPr>
            </w:pPr>
            <w:r w:rsidRPr="003D05AF">
              <w:rPr>
                <w:rFonts w:cs="Segoe UI"/>
                <w:bCs/>
                <w:sz w:val="18"/>
                <w:szCs w:val="18"/>
              </w:rPr>
              <w:t>Si los parámetros no cumplen con las especific</w:t>
            </w:r>
            <w:r w:rsidR="00D9518D">
              <w:rPr>
                <w:rFonts w:cs="Segoe UI"/>
                <w:bCs/>
                <w:sz w:val="18"/>
                <w:szCs w:val="18"/>
              </w:rPr>
              <w:t>ac</w:t>
            </w:r>
            <w:r w:rsidRPr="003D05AF">
              <w:rPr>
                <w:rFonts w:cs="Segoe UI"/>
                <w:bCs/>
                <w:sz w:val="18"/>
                <w:szCs w:val="18"/>
              </w:rPr>
              <w:t xml:space="preserve">iones definidas por el </w:t>
            </w:r>
            <w:r w:rsidR="00D9518D" w:rsidRPr="003D05AF">
              <w:rPr>
                <w:rFonts w:cs="Segoe UI"/>
                <w:bCs/>
                <w:sz w:val="18"/>
                <w:szCs w:val="18"/>
              </w:rPr>
              <w:t xml:space="preserve">SAT </w:t>
            </w:r>
            <w:r w:rsidRPr="003D05AF">
              <w:rPr>
                <w:rFonts w:cs="Segoe UI"/>
                <w:bCs/>
                <w:sz w:val="18"/>
                <w:szCs w:val="18"/>
              </w:rPr>
              <w:t>en formato o combinación.</w:t>
            </w:r>
          </w:p>
          <w:p w14:paraId="7BBE936B" w14:textId="77777777" w:rsidR="00BF5A27" w:rsidRPr="003D05AF" w:rsidRDefault="00BF5A27" w:rsidP="00BF5A27">
            <w:pPr>
              <w:autoSpaceDE w:val="0"/>
              <w:autoSpaceDN w:val="0"/>
              <w:adjustRightInd w:val="0"/>
              <w:rPr>
                <w:rFonts w:cs="Segoe UI"/>
                <w:bCs/>
                <w:sz w:val="18"/>
                <w:szCs w:val="18"/>
              </w:rPr>
            </w:pPr>
          </w:p>
          <w:p w14:paraId="1C47591B" w14:textId="2EA173D5" w:rsidR="00227B74" w:rsidRPr="003D05AF" w:rsidRDefault="009E559D" w:rsidP="00BF5A27">
            <w:pPr>
              <w:autoSpaceDE w:val="0"/>
              <w:autoSpaceDN w:val="0"/>
              <w:adjustRightInd w:val="0"/>
              <w:rPr>
                <w:rFonts w:cs="Segoe UI"/>
                <w:color w:val="000000"/>
                <w:sz w:val="18"/>
                <w:szCs w:val="18"/>
              </w:rPr>
            </w:pPr>
            <w:r w:rsidRPr="009E559D">
              <w:rPr>
                <w:rFonts w:ascii="Consolas" w:hAnsi="Consolas" w:cs="Segoe UI"/>
                <w:b/>
                <w:bCs/>
                <w:color w:val="191970"/>
                <w:sz w:val="18"/>
                <w:szCs w:val="18"/>
              </w:rPr>
              <w:t>ArgumentException</w:t>
            </w:r>
            <w:r w:rsidR="00BF5A27" w:rsidRPr="003D05AF">
              <w:rPr>
                <w:rFonts w:cs="Segoe UI"/>
                <w:bCs/>
                <w:sz w:val="18"/>
                <w:szCs w:val="18"/>
              </w:rPr>
              <w:t xml:space="preserve"> si </w:t>
            </w:r>
            <w:r w:rsidR="00BF5A27" w:rsidRPr="00D9518D">
              <w:rPr>
                <w:rFonts w:ascii="Consolas" w:hAnsi="Consolas" w:cs="Segoe UI"/>
                <w:bCs/>
                <w:sz w:val="18"/>
                <w:szCs w:val="18"/>
              </w:rPr>
              <w:t>@</w:t>
            </w:r>
            <w:r w:rsidR="000E3B15" w:rsidRPr="00D9518D">
              <w:rPr>
                <w:rFonts w:ascii="Consolas" w:hAnsi="Consolas" w:cs="Segoe UI"/>
                <w:sz w:val="18"/>
                <w:szCs w:val="18"/>
              </w:rPr>
              <w:t>pTipoPercepcion</w:t>
            </w:r>
            <w:r w:rsidR="000E3B15" w:rsidRPr="003D05AF">
              <w:rPr>
                <w:rFonts w:cs="Segoe UI"/>
                <w:sz w:val="18"/>
                <w:szCs w:val="18"/>
              </w:rPr>
              <w:t xml:space="preserve"> </w:t>
            </w:r>
            <w:r w:rsidR="00BF5A27" w:rsidRPr="003D05AF">
              <w:rPr>
                <w:rFonts w:cs="Segoe UI"/>
                <w:sz w:val="18"/>
                <w:szCs w:val="18"/>
              </w:rPr>
              <w:t xml:space="preserve">no existe en el </w:t>
            </w:r>
            <w:r w:rsidR="00D03C80">
              <w:rPr>
                <w:rFonts w:cs="Segoe UI"/>
                <w:sz w:val="18"/>
                <w:szCs w:val="18"/>
              </w:rPr>
              <w:t>catálogo</w:t>
            </w:r>
            <w:r w:rsidR="00BF5A27" w:rsidRPr="003D05AF">
              <w:rPr>
                <w:rFonts w:cs="Segoe UI"/>
                <w:sz w:val="18"/>
                <w:szCs w:val="18"/>
              </w:rPr>
              <w:t xml:space="preserve"> definido por el </w:t>
            </w:r>
            <w:r w:rsidR="00D9518D" w:rsidRPr="003D05AF">
              <w:rPr>
                <w:rFonts w:cs="Segoe UI"/>
                <w:sz w:val="18"/>
                <w:szCs w:val="18"/>
              </w:rPr>
              <w:t>SAT</w:t>
            </w:r>
          </w:p>
        </w:tc>
      </w:tr>
      <w:tr w:rsidR="00227B74" w:rsidRPr="003D05AF" w14:paraId="5915CDDB" w14:textId="77777777" w:rsidTr="00B14378">
        <w:tc>
          <w:tcPr>
            <w:tcW w:w="3545" w:type="dxa"/>
          </w:tcPr>
          <w:p w14:paraId="63A8CF81"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lastRenderedPageBreak/>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Nomina12_addSubContratacion(</w:t>
            </w:r>
          </w:p>
          <w:p w14:paraId="122058FE"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pRfcLabora,</w:t>
            </w:r>
          </w:p>
          <w:p w14:paraId="4942CDEC"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pPorcentajeTiempo</w:t>
            </w:r>
          </w:p>
          <w:p w14:paraId="38F57001" w14:textId="22E2B8F8"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491DF70B" w14:textId="49B58C22" w:rsidR="000E3B15" w:rsidRPr="003D05AF" w:rsidRDefault="000E3B15" w:rsidP="000E3B15">
            <w:pPr>
              <w:autoSpaceDE w:val="0"/>
              <w:autoSpaceDN w:val="0"/>
              <w:adjustRightInd w:val="0"/>
              <w:rPr>
                <w:rFonts w:cs="Segoe UI"/>
                <w:color w:val="0000FF"/>
                <w:sz w:val="18"/>
                <w:szCs w:val="18"/>
                <w:lang w:val="es-ES"/>
              </w:rPr>
            </w:pPr>
            <w:r w:rsidRPr="003D05AF">
              <w:rPr>
                <w:rFonts w:cs="Segoe UI"/>
                <w:color w:val="000000"/>
                <w:sz w:val="18"/>
                <w:szCs w:val="18"/>
              </w:rPr>
              <w:t xml:space="preserve">Crea y establece un nodo </w:t>
            </w:r>
            <w:r w:rsidRPr="00D9518D">
              <w:rPr>
                <w:rFonts w:ascii="Consolas" w:hAnsi="Consolas" w:cs="Segoe UI"/>
                <w:color w:val="0000FF"/>
                <w:sz w:val="18"/>
                <w:szCs w:val="18"/>
                <w:lang w:val="es-ES"/>
              </w:rPr>
              <w:t>SubContratacion</w:t>
            </w:r>
            <w:r w:rsidRPr="003D05AF">
              <w:rPr>
                <w:rFonts w:cs="Segoe UI"/>
                <w:color w:val="0000FF"/>
                <w:sz w:val="18"/>
                <w:szCs w:val="18"/>
                <w:lang w:val="es-ES"/>
              </w:rPr>
              <w:t xml:space="preserve"> </w:t>
            </w:r>
            <w:r w:rsidRPr="003D05AF">
              <w:rPr>
                <w:rFonts w:cs="Segoe UI"/>
                <w:sz w:val="18"/>
                <w:szCs w:val="18"/>
                <w:lang w:val="es-ES"/>
              </w:rPr>
              <w:t>como hijo</w:t>
            </w:r>
            <w:r w:rsidRPr="003D05AF">
              <w:rPr>
                <w:rFonts w:cs="Segoe UI"/>
                <w:color w:val="0000FF"/>
                <w:sz w:val="18"/>
                <w:szCs w:val="18"/>
                <w:lang w:val="es-ES"/>
              </w:rPr>
              <w:t xml:space="preserve"> </w:t>
            </w:r>
            <w:r w:rsidRPr="003D05AF">
              <w:rPr>
                <w:rFonts w:cs="Segoe UI"/>
                <w:color w:val="000000"/>
                <w:sz w:val="18"/>
                <w:szCs w:val="18"/>
              </w:rPr>
              <w:t xml:space="preserve">a </w:t>
            </w:r>
            <w:r w:rsidRPr="00D9518D">
              <w:rPr>
                <w:rFonts w:ascii="Consolas" w:hAnsi="Consolas" w:cs="Segoe UI"/>
                <w:color w:val="0000FF"/>
                <w:sz w:val="18"/>
                <w:szCs w:val="18"/>
                <w:lang w:val="es-ES"/>
              </w:rPr>
              <w:t>Receptor</w:t>
            </w:r>
            <w:r w:rsidRPr="003D05AF">
              <w:rPr>
                <w:rFonts w:cs="Segoe UI"/>
                <w:sz w:val="18"/>
                <w:szCs w:val="18"/>
                <w:lang w:val="es-ES"/>
              </w:rPr>
              <w:t>.</w:t>
            </w:r>
          </w:p>
          <w:p w14:paraId="1D9B3C69" w14:textId="77777777" w:rsidR="000E3B15" w:rsidRPr="003D05AF" w:rsidRDefault="000E3B15" w:rsidP="000E3B15">
            <w:pPr>
              <w:autoSpaceDE w:val="0"/>
              <w:autoSpaceDN w:val="0"/>
              <w:adjustRightInd w:val="0"/>
              <w:rPr>
                <w:rFonts w:cs="Segoe UI"/>
                <w:color w:val="000000"/>
                <w:sz w:val="18"/>
                <w:szCs w:val="18"/>
              </w:rPr>
            </w:pPr>
          </w:p>
          <w:p w14:paraId="676952B2" w14:textId="77777777" w:rsidR="000E3B15" w:rsidRPr="003D05AF" w:rsidRDefault="000E3B15" w:rsidP="000E3B15">
            <w:pPr>
              <w:autoSpaceDE w:val="0"/>
              <w:autoSpaceDN w:val="0"/>
              <w:adjustRightInd w:val="0"/>
              <w:rPr>
                <w:rFonts w:cs="Segoe UI"/>
                <w:sz w:val="18"/>
                <w:szCs w:val="18"/>
                <w:lang w:val="es-ES"/>
              </w:rPr>
            </w:pPr>
            <w:r w:rsidRPr="003D05AF">
              <w:rPr>
                <w:rFonts w:cs="Segoe UI"/>
                <w:sz w:val="18"/>
                <w:szCs w:val="18"/>
                <w:lang w:val="es-ES"/>
              </w:rPr>
              <w:t>Xpath:</w:t>
            </w:r>
          </w:p>
          <w:p w14:paraId="4E966C9A" w14:textId="2DF4057F" w:rsidR="000E3B15" w:rsidRPr="00D9518D" w:rsidRDefault="000E3B15" w:rsidP="000E3B15">
            <w:pPr>
              <w:autoSpaceDE w:val="0"/>
              <w:autoSpaceDN w:val="0"/>
              <w:adjustRightInd w:val="0"/>
              <w:rPr>
                <w:rFonts w:ascii="Consolas" w:hAnsi="Consolas" w:cs="Segoe UI"/>
                <w:b/>
                <w:color w:val="0000FF"/>
                <w:sz w:val="18"/>
                <w:szCs w:val="18"/>
                <w:lang w:val="es-ES"/>
              </w:rPr>
            </w:pPr>
            <w:r w:rsidRPr="00D9518D">
              <w:rPr>
                <w:rFonts w:ascii="Consolas" w:hAnsi="Consolas" w:cs="Segoe UI"/>
                <w:color w:val="000000"/>
                <w:sz w:val="18"/>
                <w:szCs w:val="18"/>
              </w:rPr>
              <w:t>Cfdi:Complemento/</w:t>
            </w:r>
            <w:r w:rsidRPr="00D9518D">
              <w:rPr>
                <w:rStyle w:val="CdigoHTML"/>
                <w:rFonts w:ascii="Consolas" w:eastAsiaTheme="minorHAnsi" w:hAnsi="Consolas" w:cs="Segoe UI"/>
                <w:color w:val="FF0000"/>
                <w:sz w:val="18"/>
                <w:szCs w:val="18"/>
              </w:rPr>
              <w:t>nomina12:</w:t>
            </w:r>
            <w:r w:rsidRPr="00D9518D">
              <w:rPr>
                <w:rFonts w:ascii="Consolas" w:hAnsi="Consolas" w:cs="Segoe UI"/>
                <w:color w:val="FF0000"/>
                <w:sz w:val="18"/>
                <w:szCs w:val="18"/>
              </w:rPr>
              <w:t xml:space="preserve"> </w:t>
            </w:r>
            <w:r w:rsidRPr="00D9518D">
              <w:rPr>
                <w:rStyle w:val="CdigoHTML"/>
                <w:rFonts w:ascii="Consolas" w:eastAsiaTheme="minorHAnsi" w:hAnsi="Consolas" w:cs="Segoe UI"/>
                <w:color w:val="FF0000"/>
                <w:sz w:val="18"/>
                <w:szCs w:val="18"/>
              </w:rPr>
              <w:t>Nomina</w:t>
            </w:r>
            <w:r w:rsidRPr="00D9518D">
              <w:rPr>
                <w:rFonts w:ascii="Consolas" w:hAnsi="Consolas" w:cs="Segoe UI"/>
                <w:sz w:val="18"/>
                <w:szCs w:val="18"/>
              </w:rPr>
              <w:t>/</w:t>
            </w:r>
            <w:r w:rsidRPr="00D9518D">
              <w:rPr>
                <w:rStyle w:val="CdigoHTML"/>
                <w:rFonts w:ascii="Consolas" w:eastAsiaTheme="minorHAnsi" w:hAnsi="Consolas" w:cs="Segoe UI"/>
                <w:sz w:val="18"/>
                <w:szCs w:val="18"/>
              </w:rPr>
              <w:t>nomina12:</w:t>
            </w:r>
            <w:r w:rsidRPr="00D9518D">
              <w:rPr>
                <w:rFonts w:ascii="Consolas" w:hAnsi="Consolas" w:cs="Segoe UI"/>
                <w:color w:val="0000FF"/>
                <w:sz w:val="18"/>
                <w:szCs w:val="18"/>
                <w:lang w:val="es-ES"/>
              </w:rPr>
              <w:t>Receptor</w:t>
            </w:r>
            <w:r w:rsidRPr="00D9518D">
              <w:rPr>
                <w:rStyle w:val="CdigoHTML"/>
                <w:rFonts w:ascii="Consolas" w:eastAsiaTheme="minorHAnsi" w:hAnsi="Consolas" w:cs="Segoe UI"/>
                <w:sz w:val="18"/>
                <w:szCs w:val="18"/>
              </w:rPr>
              <w:t>/</w:t>
            </w:r>
            <w:r w:rsidRPr="00D9518D">
              <w:rPr>
                <w:rFonts w:ascii="Consolas" w:hAnsi="Consolas" w:cs="Segoe UI"/>
                <w:color w:val="0000FF"/>
                <w:sz w:val="18"/>
                <w:szCs w:val="18"/>
                <w:lang w:val="es-ES"/>
              </w:rPr>
              <w:t xml:space="preserve"> SubContratacion</w:t>
            </w:r>
            <w:r w:rsidRPr="00D9518D">
              <w:rPr>
                <w:rFonts w:ascii="Consolas" w:hAnsi="Consolas" w:cs="Segoe UI"/>
                <w:b/>
                <w:color w:val="0000FF"/>
                <w:sz w:val="18"/>
                <w:szCs w:val="18"/>
                <w:lang w:val="es-ES"/>
              </w:rPr>
              <w:t>[]</w:t>
            </w:r>
          </w:p>
          <w:p w14:paraId="7BD12609" w14:textId="77777777" w:rsidR="000E3B15" w:rsidRPr="003D05AF" w:rsidRDefault="000E3B15" w:rsidP="000E3B15">
            <w:pPr>
              <w:autoSpaceDE w:val="0"/>
              <w:autoSpaceDN w:val="0"/>
              <w:adjustRightInd w:val="0"/>
              <w:rPr>
                <w:rFonts w:cs="Segoe UI"/>
                <w:color w:val="000000"/>
                <w:sz w:val="18"/>
                <w:szCs w:val="18"/>
              </w:rPr>
            </w:pPr>
          </w:p>
          <w:p w14:paraId="21AD1C29" w14:textId="77777777" w:rsidR="000E3B15" w:rsidRPr="003D05AF" w:rsidRDefault="000E3B15" w:rsidP="000E3B15">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091E1229" w14:textId="2F1C4DBF" w:rsidR="000E3B15" w:rsidRPr="003D05AF" w:rsidRDefault="009E559D" w:rsidP="000E3B15">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0E3B15" w:rsidRPr="003D05AF">
              <w:rPr>
                <w:rFonts w:cs="Segoe UI"/>
                <w:b/>
                <w:bCs/>
                <w:color w:val="191970"/>
                <w:sz w:val="18"/>
                <w:szCs w:val="18"/>
              </w:rPr>
              <w:t xml:space="preserve"> </w:t>
            </w:r>
            <w:r w:rsidR="00EC6B6D">
              <w:rPr>
                <w:rFonts w:cs="Segoe UI"/>
                <w:bCs/>
                <w:sz w:val="18"/>
                <w:szCs w:val="18"/>
              </w:rPr>
              <w:t xml:space="preserve">Esta excepción ocurre si no </w:t>
            </w:r>
            <w:r w:rsidR="000E3B15" w:rsidRPr="003D05AF">
              <w:rPr>
                <w:rFonts w:cs="Segoe UI"/>
                <w:bCs/>
                <w:sz w:val="18"/>
                <w:szCs w:val="18"/>
              </w:rPr>
              <w:t xml:space="preserve">se ha </w:t>
            </w:r>
            <w:r w:rsidR="00262C09" w:rsidRPr="003D05AF">
              <w:rPr>
                <w:rFonts w:cs="Segoe UI"/>
                <w:bCs/>
                <w:sz w:val="18"/>
                <w:szCs w:val="18"/>
              </w:rPr>
              <w:t>definido</w:t>
            </w:r>
            <w:r w:rsidR="000E3B15" w:rsidRPr="003D05AF">
              <w:rPr>
                <w:rFonts w:cs="Segoe UI"/>
                <w:bCs/>
                <w:sz w:val="18"/>
                <w:szCs w:val="18"/>
              </w:rPr>
              <w:t xml:space="preserve"> el complemento </w:t>
            </w:r>
            <w:r w:rsidR="00EC6B6D">
              <w:rPr>
                <w:rFonts w:cs="Segoe UI"/>
                <w:bCs/>
                <w:sz w:val="18"/>
                <w:szCs w:val="18"/>
              </w:rPr>
              <w:t>Nó</w:t>
            </w:r>
            <w:r w:rsidR="000E3B15" w:rsidRPr="003D05AF">
              <w:rPr>
                <w:rFonts w:cs="Segoe UI"/>
                <w:bCs/>
                <w:sz w:val="18"/>
                <w:szCs w:val="18"/>
              </w:rPr>
              <w:t>mina 1.2.</w:t>
            </w:r>
          </w:p>
          <w:p w14:paraId="3AD6AF74" w14:textId="7C777DCC" w:rsidR="00227B74" w:rsidRPr="00EC6B6D" w:rsidRDefault="000E3B15" w:rsidP="000E3B15">
            <w:pPr>
              <w:autoSpaceDE w:val="0"/>
              <w:autoSpaceDN w:val="0"/>
              <w:adjustRightInd w:val="0"/>
              <w:rPr>
                <w:rFonts w:cs="Segoe UI"/>
                <w:bCs/>
                <w:sz w:val="18"/>
                <w:szCs w:val="18"/>
              </w:rPr>
            </w:pPr>
            <w:r w:rsidRPr="003D05AF">
              <w:rPr>
                <w:rFonts w:cs="Segoe UI"/>
                <w:bCs/>
                <w:sz w:val="18"/>
                <w:szCs w:val="18"/>
              </w:rPr>
              <w:t>Si los parámetros no cumplen con las especifi</w:t>
            </w:r>
            <w:r w:rsidR="00375543">
              <w:rPr>
                <w:rFonts w:cs="Segoe UI"/>
                <w:bCs/>
                <w:sz w:val="18"/>
                <w:szCs w:val="18"/>
              </w:rPr>
              <w:t>cac</w:t>
            </w:r>
            <w:r w:rsidRPr="003D05AF">
              <w:rPr>
                <w:rFonts w:cs="Segoe UI"/>
                <w:bCs/>
                <w:sz w:val="18"/>
                <w:szCs w:val="18"/>
              </w:rPr>
              <w:t xml:space="preserve">iones definidas por el </w:t>
            </w:r>
            <w:r w:rsidR="00EC6B6D" w:rsidRPr="003D05AF">
              <w:rPr>
                <w:rFonts w:cs="Segoe UI"/>
                <w:bCs/>
                <w:sz w:val="18"/>
                <w:szCs w:val="18"/>
              </w:rPr>
              <w:t xml:space="preserve">SAT </w:t>
            </w:r>
            <w:r w:rsidR="00EC6B6D">
              <w:rPr>
                <w:rFonts w:cs="Segoe UI"/>
                <w:bCs/>
                <w:sz w:val="18"/>
                <w:szCs w:val="18"/>
              </w:rPr>
              <w:t>en formato o combinación.</w:t>
            </w:r>
          </w:p>
        </w:tc>
      </w:tr>
      <w:tr w:rsidR="00227B74" w:rsidRPr="003D05AF" w14:paraId="48B6AB76" w14:textId="77777777" w:rsidTr="00B14378">
        <w:tc>
          <w:tcPr>
            <w:tcW w:w="3545" w:type="dxa"/>
          </w:tcPr>
          <w:p w14:paraId="6EDEBA96"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Nomina12_DefineNomina(</w:t>
            </w:r>
          </w:p>
          <w:p w14:paraId="7D199D41"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pTipoNomina,</w:t>
            </w:r>
          </w:p>
          <w:p w14:paraId="14D5F074"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2B91AF"/>
                <w:sz w:val="18"/>
                <w:szCs w:val="18"/>
              </w:rPr>
              <w:t>DateTime</w:t>
            </w:r>
            <w:r w:rsidRPr="001E413D">
              <w:rPr>
                <w:rFonts w:ascii="Consolas" w:hAnsi="Consolas" w:cs="Segoe UI"/>
                <w:color w:val="000000"/>
                <w:sz w:val="18"/>
                <w:szCs w:val="18"/>
              </w:rPr>
              <w:t xml:space="preserve"> pFechaPago,</w:t>
            </w:r>
          </w:p>
          <w:p w14:paraId="4E953F50"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2B91AF"/>
                <w:sz w:val="18"/>
                <w:szCs w:val="18"/>
              </w:rPr>
              <w:t>DateTime</w:t>
            </w:r>
            <w:r w:rsidRPr="001E413D">
              <w:rPr>
                <w:rFonts w:ascii="Consolas" w:hAnsi="Consolas" w:cs="Segoe UI"/>
                <w:color w:val="000000"/>
                <w:sz w:val="18"/>
                <w:szCs w:val="18"/>
              </w:rPr>
              <w:t xml:space="preserve"> fechaInicPago,</w:t>
            </w:r>
          </w:p>
          <w:p w14:paraId="097F0401"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2B91AF"/>
                <w:sz w:val="18"/>
                <w:szCs w:val="18"/>
              </w:rPr>
              <w:t>DateTime</w:t>
            </w:r>
            <w:r w:rsidRPr="001E413D">
              <w:rPr>
                <w:rFonts w:ascii="Consolas" w:hAnsi="Consolas" w:cs="Segoe UI"/>
                <w:color w:val="000000"/>
                <w:sz w:val="18"/>
                <w:szCs w:val="18"/>
              </w:rPr>
              <w:t xml:space="preserve"> fechaFinPago,</w:t>
            </w:r>
          </w:p>
          <w:p w14:paraId="0D434836"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numDiasPag,</w:t>
            </w:r>
          </w:p>
          <w:p w14:paraId="589B9048"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totPercepciones,</w:t>
            </w:r>
          </w:p>
          <w:p w14:paraId="533DEEFA"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totDeducciones,</w:t>
            </w:r>
          </w:p>
          <w:p w14:paraId="1B668A46"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totOtrosPagos</w:t>
            </w:r>
          </w:p>
          <w:p w14:paraId="348726CC" w14:textId="47D36D21"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6FBA1586" w14:textId="05C1B78E" w:rsidR="00262C09" w:rsidRPr="003D05AF" w:rsidRDefault="00ED7B10" w:rsidP="00262C09">
            <w:pPr>
              <w:autoSpaceDE w:val="0"/>
              <w:autoSpaceDN w:val="0"/>
              <w:adjustRightInd w:val="0"/>
              <w:rPr>
                <w:rFonts w:cs="Segoe UI"/>
                <w:color w:val="0000FF"/>
                <w:sz w:val="18"/>
                <w:szCs w:val="18"/>
                <w:lang w:val="es-ES"/>
              </w:rPr>
            </w:pPr>
            <w:r w:rsidRPr="003D05AF">
              <w:rPr>
                <w:rFonts w:cs="Segoe UI"/>
                <w:color w:val="000000"/>
                <w:sz w:val="18"/>
                <w:szCs w:val="18"/>
              </w:rPr>
              <w:t>Define (</w:t>
            </w:r>
            <w:r w:rsidR="00EC6B6D">
              <w:rPr>
                <w:rFonts w:cs="Segoe UI"/>
                <w:color w:val="000000"/>
                <w:sz w:val="18"/>
                <w:szCs w:val="18"/>
              </w:rPr>
              <w:t>establece) el complemento Nó</w:t>
            </w:r>
            <w:r w:rsidR="00262C09" w:rsidRPr="003D05AF">
              <w:rPr>
                <w:rFonts w:cs="Segoe UI"/>
                <w:color w:val="000000"/>
                <w:sz w:val="18"/>
                <w:szCs w:val="18"/>
              </w:rPr>
              <w:t>m</w:t>
            </w:r>
            <w:r w:rsidR="00EC6B6D">
              <w:rPr>
                <w:rFonts w:cs="Segoe UI"/>
                <w:color w:val="000000"/>
                <w:sz w:val="18"/>
                <w:szCs w:val="18"/>
              </w:rPr>
              <w:t>in</w:t>
            </w:r>
            <w:r w:rsidR="00262C09" w:rsidRPr="003D05AF">
              <w:rPr>
                <w:rFonts w:cs="Segoe UI"/>
                <w:color w:val="000000"/>
                <w:sz w:val="18"/>
                <w:szCs w:val="18"/>
              </w:rPr>
              <w:t>a versión 1.2.</w:t>
            </w:r>
          </w:p>
          <w:p w14:paraId="50D8AA44" w14:textId="77777777" w:rsidR="00262C09" w:rsidRPr="003D05AF" w:rsidRDefault="00262C09" w:rsidP="00262C09">
            <w:pPr>
              <w:autoSpaceDE w:val="0"/>
              <w:autoSpaceDN w:val="0"/>
              <w:adjustRightInd w:val="0"/>
              <w:rPr>
                <w:rFonts w:cs="Segoe UI"/>
                <w:color w:val="000000"/>
                <w:sz w:val="18"/>
                <w:szCs w:val="18"/>
              </w:rPr>
            </w:pPr>
          </w:p>
          <w:p w14:paraId="2308E4D2" w14:textId="77777777" w:rsidR="00262C09" w:rsidRPr="003D05AF" w:rsidRDefault="00262C09" w:rsidP="00262C09">
            <w:pPr>
              <w:autoSpaceDE w:val="0"/>
              <w:autoSpaceDN w:val="0"/>
              <w:adjustRightInd w:val="0"/>
              <w:rPr>
                <w:rFonts w:cs="Segoe UI"/>
                <w:sz w:val="18"/>
                <w:szCs w:val="18"/>
                <w:lang w:val="es-ES"/>
              </w:rPr>
            </w:pPr>
            <w:r w:rsidRPr="003D05AF">
              <w:rPr>
                <w:rFonts w:cs="Segoe UI"/>
                <w:sz w:val="18"/>
                <w:szCs w:val="18"/>
                <w:lang w:val="es-ES"/>
              </w:rPr>
              <w:t>Xpath:</w:t>
            </w:r>
          </w:p>
          <w:p w14:paraId="273F1845" w14:textId="4A5CFDA4" w:rsidR="00262C09" w:rsidRPr="00EC6B6D" w:rsidRDefault="00262C09" w:rsidP="00262C09">
            <w:pPr>
              <w:autoSpaceDE w:val="0"/>
              <w:autoSpaceDN w:val="0"/>
              <w:adjustRightInd w:val="0"/>
              <w:rPr>
                <w:rFonts w:ascii="Consolas" w:hAnsi="Consolas" w:cs="Segoe UI"/>
                <w:b/>
                <w:color w:val="0000FF"/>
                <w:sz w:val="18"/>
                <w:szCs w:val="18"/>
                <w:lang w:val="es-ES"/>
              </w:rPr>
            </w:pPr>
            <w:r w:rsidRPr="00EC6B6D">
              <w:rPr>
                <w:rFonts w:ascii="Consolas" w:hAnsi="Consolas" w:cs="Segoe UI"/>
                <w:color w:val="000000"/>
                <w:sz w:val="18"/>
                <w:szCs w:val="18"/>
              </w:rPr>
              <w:t>Cfdi:Complemento/</w:t>
            </w:r>
            <w:r w:rsidRPr="00EC6B6D">
              <w:rPr>
                <w:rStyle w:val="CdigoHTML"/>
                <w:rFonts w:ascii="Consolas" w:eastAsiaTheme="minorHAnsi" w:hAnsi="Consolas" w:cs="Segoe UI"/>
                <w:b/>
                <w:color w:val="FF0000"/>
                <w:sz w:val="18"/>
                <w:szCs w:val="18"/>
              </w:rPr>
              <w:t>nomina12:</w:t>
            </w:r>
            <w:r w:rsidRPr="00EC6B6D">
              <w:rPr>
                <w:rFonts w:ascii="Consolas" w:hAnsi="Consolas" w:cs="Segoe UI"/>
                <w:b/>
                <w:color w:val="FF0000"/>
                <w:sz w:val="18"/>
                <w:szCs w:val="18"/>
              </w:rPr>
              <w:t xml:space="preserve"> </w:t>
            </w:r>
            <w:r w:rsidRPr="00EC6B6D">
              <w:rPr>
                <w:rStyle w:val="CdigoHTML"/>
                <w:rFonts w:ascii="Consolas" w:eastAsiaTheme="minorHAnsi" w:hAnsi="Consolas" w:cs="Segoe UI"/>
                <w:b/>
                <w:color w:val="FF0000"/>
                <w:sz w:val="18"/>
                <w:szCs w:val="18"/>
              </w:rPr>
              <w:t>Nomina</w:t>
            </w:r>
            <w:r w:rsidRPr="00EC6B6D">
              <w:rPr>
                <w:rFonts w:ascii="Consolas" w:hAnsi="Consolas" w:cs="Segoe UI"/>
                <w:sz w:val="18"/>
                <w:szCs w:val="18"/>
              </w:rPr>
              <w:t>/</w:t>
            </w:r>
          </w:p>
          <w:p w14:paraId="3A92C996" w14:textId="77777777" w:rsidR="00262C09" w:rsidRPr="003D05AF" w:rsidRDefault="00262C09" w:rsidP="00262C09">
            <w:pPr>
              <w:autoSpaceDE w:val="0"/>
              <w:autoSpaceDN w:val="0"/>
              <w:adjustRightInd w:val="0"/>
              <w:rPr>
                <w:rFonts w:cs="Segoe UI"/>
                <w:color w:val="000000"/>
                <w:sz w:val="18"/>
                <w:szCs w:val="18"/>
              </w:rPr>
            </w:pPr>
          </w:p>
          <w:p w14:paraId="2C4C5403" w14:textId="77777777" w:rsidR="00262C09" w:rsidRPr="003D05AF" w:rsidRDefault="00262C09" w:rsidP="00262C09">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073FCCBD" w14:textId="71E6BE03" w:rsidR="00262C09" w:rsidRPr="003D05AF" w:rsidRDefault="009E559D" w:rsidP="00262C09">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262C09" w:rsidRPr="003D05AF">
              <w:rPr>
                <w:rFonts w:cs="Segoe UI"/>
                <w:b/>
                <w:bCs/>
                <w:color w:val="191970"/>
                <w:sz w:val="18"/>
                <w:szCs w:val="18"/>
              </w:rPr>
              <w:t xml:space="preserve"> </w:t>
            </w:r>
          </w:p>
          <w:p w14:paraId="359E1360" w14:textId="4AA7A1E5" w:rsidR="00262C09" w:rsidRPr="003D05AF" w:rsidRDefault="00262C09" w:rsidP="00262C09">
            <w:pPr>
              <w:autoSpaceDE w:val="0"/>
              <w:autoSpaceDN w:val="0"/>
              <w:adjustRightInd w:val="0"/>
              <w:rPr>
                <w:rFonts w:cs="Segoe UI"/>
                <w:bCs/>
                <w:sz w:val="18"/>
                <w:szCs w:val="18"/>
              </w:rPr>
            </w:pPr>
            <w:r w:rsidRPr="003D05AF">
              <w:rPr>
                <w:rFonts w:cs="Segoe UI"/>
                <w:bCs/>
                <w:sz w:val="18"/>
                <w:szCs w:val="18"/>
              </w:rPr>
              <w:t>Si los parámetros no cumplen con las especific</w:t>
            </w:r>
            <w:r w:rsidR="00375543">
              <w:rPr>
                <w:rFonts w:cs="Segoe UI"/>
                <w:bCs/>
                <w:sz w:val="18"/>
                <w:szCs w:val="18"/>
              </w:rPr>
              <w:t>ac</w:t>
            </w:r>
            <w:r w:rsidRPr="003D05AF">
              <w:rPr>
                <w:rFonts w:cs="Segoe UI"/>
                <w:bCs/>
                <w:sz w:val="18"/>
                <w:szCs w:val="18"/>
              </w:rPr>
              <w:t xml:space="preserve">iones definidas por el </w:t>
            </w:r>
            <w:r w:rsidR="00EC6B6D" w:rsidRPr="003D05AF">
              <w:rPr>
                <w:rFonts w:cs="Segoe UI"/>
                <w:bCs/>
                <w:sz w:val="18"/>
                <w:szCs w:val="18"/>
              </w:rPr>
              <w:t xml:space="preserve">SAT </w:t>
            </w:r>
            <w:r w:rsidRPr="003D05AF">
              <w:rPr>
                <w:rFonts w:cs="Segoe UI"/>
                <w:bCs/>
                <w:sz w:val="18"/>
                <w:szCs w:val="18"/>
              </w:rPr>
              <w:t>en formato o combinación.</w:t>
            </w:r>
          </w:p>
          <w:p w14:paraId="7E85AF13" w14:textId="1015F61C" w:rsidR="00262C09" w:rsidRPr="003D05AF" w:rsidRDefault="009E559D" w:rsidP="00262C09">
            <w:pPr>
              <w:autoSpaceDE w:val="0"/>
              <w:autoSpaceDN w:val="0"/>
              <w:adjustRightInd w:val="0"/>
              <w:rPr>
                <w:rFonts w:cs="Segoe UI"/>
                <w:bCs/>
                <w:sz w:val="18"/>
                <w:szCs w:val="18"/>
              </w:rPr>
            </w:pPr>
            <w:r w:rsidRPr="009E559D">
              <w:rPr>
                <w:rFonts w:ascii="Consolas" w:hAnsi="Consolas" w:cs="Segoe UI"/>
                <w:b/>
                <w:bCs/>
                <w:color w:val="191970"/>
                <w:sz w:val="18"/>
                <w:szCs w:val="18"/>
              </w:rPr>
              <w:t>ArgumentException</w:t>
            </w:r>
          </w:p>
          <w:p w14:paraId="3FE82A97" w14:textId="559C664E" w:rsidR="00227B74" w:rsidRPr="003D05AF" w:rsidRDefault="00262C09" w:rsidP="00B21B4B">
            <w:pPr>
              <w:autoSpaceDE w:val="0"/>
              <w:autoSpaceDN w:val="0"/>
              <w:adjustRightInd w:val="0"/>
              <w:rPr>
                <w:rFonts w:cs="Segoe UI"/>
                <w:color w:val="000000"/>
                <w:sz w:val="18"/>
                <w:szCs w:val="18"/>
              </w:rPr>
            </w:pPr>
            <w:r w:rsidRPr="003D05AF">
              <w:rPr>
                <w:rFonts w:cs="Segoe UI"/>
                <w:color w:val="000000"/>
                <w:sz w:val="18"/>
                <w:szCs w:val="18"/>
              </w:rPr>
              <w:t xml:space="preserve">Si </w:t>
            </w:r>
            <w:r w:rsidRPr="00EC6B6D">
              <w:rPr>
                <w:rFonts w:ascii="Consolas" w:hAnsi="Consolas" w:cs="Segoe UI"/>
                <w:color w:val="000000"/>
                <w:sz w:val="18"/>
                <w:szCs w:val="18"/>
              </w:rPr>
              <w:t>@</w:t>
            </w:r>
            <w:r w:rsidRPr="00EC6B6D">
              <w:rPr>
                <w:rFonts w:ascii="Consolas" w:hAnsi="Consolas" w:cs="Segoe UI"/>
                <w:sz w:val="18"/>
                <w:szCs w:val="18"/>
              </w:rPr>
              <w:t>pTipoNomina</w:t>
            </w:r>
            <w:r w:rsidRPr="003D05AF">
              <w:rPr>
                <w:rFonts w:cs="Segoe UI"/>
                <w:sz w:val="18"/>
                <w:szCs w:val="18"/>
              </w:rPr>
              <w:t xml:space="preserve"> no existe en el </w:t>
            </w:r>
            <w:r w:rsidR="00D03C80">
              <w:rPr>
                <w:rFonts w:cs="Segoe UI"/>
                <w:sz w:val="18"/>
                <w:szCs w:val="18"/>
              </w:rPr>
              <w:t>catálogo</w:t>
            </w:r>
            <w:r w:rsidRPr="003D05AF">
              <w:rPr>
                <w:rFonts w:cs="Segoe UI"/>
                <w:sz w:val="18"/>
                <w:szCs w:val="18"/>
              </w:rPr>
              <w:t xml:space="preserve"> definido por el </w:t>
            </w:r>
            <w:r w:rsidR="00EC6B6D" w:rsidRPr="003D05AF">
              <w:rPr>
                <w:rFonts w:cs="Segoe UI"/>
                <w:sz w:val="18"/>
                <w:szCs w:val="18"/>
              </w:rPr>
              <w:t>SAT</w:t>
            </w:r>
            <w:r w:rsidRPr="003D05AF">
              <w:rPr>
                <w:rFonts w:cs="Segoe UI"/>
                <w:sz w:val="18"/>
                <w:szCs w:val="18"/>
              </w:rPr>
              <w:t>.</w:t>
            </w:r>
          </w:p>
        </w:tc>
      </w:tr>
      <w:tr w:rsidR="00227B74" w:rsidRPr="003D05AF" w14:paraId="6D4FEC70" w14:textId="77777777" w:rsidTr="00B14378">
        <w:tc>
          <w:tcPr>
            <w:tcW w:w="3545" w:type="dxa"/>
          </w:tcPr>
          <w:p w14:paraId="22DCA815" w14:textId="77777777"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2B91AF"/>
                <w:sz w:val="18"/>
                <w:szCs w:val="18"/>
              </w:rPr>
              <w:t>ReturnXmlComplemento</w:t>
            </w:r>
            <w:r w:rsidRPr="001E413D">
              <w:rPr>
                <w:rFonts w:ascii="Consolas" w:hAnsi="Consolas" w:cs="Segoe UI"/>
                <w:color w:val="000000"/>
                <w:sz w:val="18"/>
                <w:szCs w:val="18"/>
              </w:rPr>
              <w:t xml:space="preserve"> Nomina12_generaComplemento()</w:t>
            </w:r>
          </w:p>
        </w:tc>
        <w:tc>
          <w:tcPr>
            <w:tcW w:w="6095" w:type="dxa"/>
          </w:tcPr>
          <w:p w14:paraId="56719422" w14:textId="7CF0054C" w:rsidR="008D5BC1" w:rsidRPr="003D05AF" w:rsidRDefault="008D5BC1" w:rsidP="008D5BC1">
            <w:pPr>
              <w:autoSpaceDE w:val="0"/>
              <w:autoSpaceDN w:val="0"/>
              <w:adjustRightInd w:val="0"/>
              <w:rPr>
                <w:rFonts w:cs="Segoe UI"/>
                <w:sz w:val="18"/>
                <w:szCs w:val="18"/>
              </w:rPr>
            </w:pPr>
            <w:r w:rsidRPr="003D05AF">
              <w:rPr>
                <w:rFonts w:cs="Segoe UI"/>
                <w:color w:val="000000"/>
                <w:sz w:val="18"/>
                <w:szCs w:val="18"/>
              </w:rPr>
              <w:t xml:space="preserve">Genera el complemento </w:t>
            </w:r>
            <w:r w:rsidR="00EC6B6D">
              <w:rPr>
                <w:rFonts w:cs="Segoe UI"/>
                <w:color w:val="000000"/>
                <w:sz w:val="18"/>
                <w:szCs w:val="18"/>
              </w:rPr>
              <w:t>Nó</w:t>
            </w:r>
            <w:r w:rsidRPr="003D05AF">
              <w:rPr>
                <w:rFonts w:cs="Segoe UI"/>
                <w:color w:val="000000"/>
                <w:sz w:val="18"/>
                <w:szCs w:val="18"/>
              </w:rPr>
              <w:t xml:space="preserve">mina versión 1.2 que es devuelto en el objeto </w:t>
            </w:r>
            <w:r w:rsidRPr="00EC6B6D">
              <w:rPr>
                <w:rFonts w:ascii="Consolas" w:hAnsi="Consolas" w:cs="Segoe UI"/>
                <w:color w:val="2B91AF"/>
                <w:sz w:val="18"/>
                <w:szCs w:val="18"/>
              </w:rPr>
              <w:t>ReturnXmlComplemento</w:t>
            </w:r>
            <w:r w:rsidRPr="003D05AF">
              <w:rPr>
                <w:rFonts w:cs="Segoe UI"/>
                <w:sz w:val="18"/>
                <w:szCs w:val="18"/>
              </w:rPr>
              <w:t>, si existe un error no fatal es incluido en el mismo objeto. Ver propiedades:</w:t>
            </w:r>
          </w:p>
          <w:p w14:paraId="40E7BC9C" w14:textId="77777777" w:rsidR="008D5BC1" w:rsidRPr="00EC6B6D" w:rsidRDefault="008D5BC1" w:rsidP="00EC6B6D">
            <w:pPr>
              <w:pStyle w:val="Listaconvietas"/>
              <w:rPr>
                <w:rFonts w:ascii="Consolas" w:hAnsi="Consolas"/>
                <w:sz w:val="18"/>
              </w:rPr>
            </w:pPr>
            <w:r w:rsidRPr="00EC6B6D">
              <w:rPr>
                <w:rFonts w:ascii="Consolas" w:hAnsi="Consolas"/>
                <w:color w:val="2B91AF"/>
                <w:sz w:val="18"/>
              </w:rPr>
              <w:t>ReturnXmlComplemento</w:t>
            </w:r>
            <w:r w:rsidRPr="00EC6B6D">
              <w:rPr>
                <w:rFonts w:ascii="Consolas" w:hAnsi="Consolas"/>
                <w:sz w:val="18"/>
              </w:rPr>
              <w:t xml:space="preserve">.IsXmlComplementoCreated </w:t>
            </w:r>
          </w:p>
          <w:p w14:paraId="27706397" w14:textId="43DA5CA4" w:rsidR="008D5BC1" w:rsidRPr="00B3724D" w:rsidRDefault="008D5BC1" w:rsidP="00B3724D">
            <w:pPr>
              <w:pStyle w:val="Listaconvietas"/>
              <w:rPr>
                <w:rFonts w:ascii="Consolas" w:hAnsi="Consolas"/>
                <w:sz w:val="18"/>
              </w:rPr>
            </w:pPr>
            <w:r w:rsidRPr="00EC6B6D">
              <w:rPr>
                <w:rFonts w:ascii="Consolas" w:hAnsi="Consolas"/>
                <w:color w:val="2B91AF"/>
                <w:sz w:val="18"/>
              </w:rPr>
              <w:t>ReturnXmlComplemento</w:t>
            </w:r>
            <w:r w:rsidRPr="00EC6B6D">
              <w:rPr>
                <w:rFonts w:ascii="Consolas" w:hAnsi="Consolas"/>
                <w:sz w:val="18"/>
              </w:rPr>
              <w:t>.ErrorDetalle</w:t>
            </w:r>
          </w:p>
          <w:p w14:paraId="08089083" w14:textId="77777777" w:rsidR="008D5BC1" w:rsidRPr="003D05AF" w:rsidRDefault="008D5BC1" w:rsidP="008D5BC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B9CB001" w14:textId="7805496C" w:rsidR="008D5BC1" w:rsidRPr="003D05AF" w:rsidRDefault="009E559D" w:rsidP="008D5BC1">
            <w:pPr>
              <w:autoSpaceDE w:val="0"/>
              <w:autoSpaceDN w:val="0"/>
              <w:adjustRightInd w:val="0"/>
              <w:rPr>
                <w:rFonts w:cs="Segoe UI"/>
                <w:b/>
                <w:bCs/>
                <w:color w:val="191970"/>
                <w:sz w:val="18"/>
                <w:szCs w:val="18"/>
              </w:rPr>
            </w:pPr>
            <w:r w:rsidRPr="009E559D">
              <w:rPr>
                <w:rFonts w:ascii="Consolas" w:hAnsi="Consolas" w:cs="Segoe UI"/>
                <w:b/>
                <w:bCs/>
                <w:color w:val="191970"/>
                <w:sz w:val="18"/>
                <w:szCs w:val="18"/>
              </w:rPr>
              <w:t>Exception</w:t>
            </w:r>
            <w:r w:rsidR="008D5BC1" w:rsidRPr="003D05AF">
              <w:rPr>
                <w:rFonts w:cs="Segoe UI"/>
                <w:b/>
                <w:bCs/>
                <w:color w:val="191970"/>
                <w:sz w:val="18"/>
                <w:szCs w:val="18"/>
              </w:rPr>
              <w:t xml:space="preserve"> </w:t>
            </w:r>
          </w:p>
          <w:p w14:paraId="5518FBF7" w14:textId="2B46AFD6" w:rsidR="008D5BC1" w:rsidRPr="003D05AF" w:rsidRDefault="008D5BC1" w:rsidP="008D5BC1">
            <w:pPr>
              <w:autoSpaceDE w:val="0"/>
              <w:autoSpaceDN w:val="0"/>
              <w:adjustRightInd w:val="0"/>
              <w:rPr>
                <w:rFonts w:cs="Segoe UI"/>
                <w:bCs/>
                <w:sz w:val="18"/>
                <w:szCs w:val="18"/>
              </w:rPr>
            </w:pPr>
            <w:r w:rsidRPr="003D05AF">
              <w:rPr>
                <w:rFonts w:cs="Segoe UI"/>
                <w:bCs/>
                <w:sz w:val="18"/>
                <w:szCs w:val="18"/>
              </w:rPr>
              <w:t>Si los parámetros no cumplen con las especific</w:t>
            </w:r>
            <w:r w:rsidR="00375543">
              <w:rPr>
                <w:rFonts w:cs="Segoe UI"/>
                <w:bCs/>
                <w:sz w:val="18"/>
                <w:szCs w:val="18"/>
              </w:rPr>
              <w:t>ac</w:t>
            </w:r>
            <w:r w:rsidRPr="003D05AF">
              <w:rPr>
                <w:rFonts w:cs="Segoe UI"/>
                <w:bCs/>
                <w:sz w:val="18"/>
                <w:szCs w:val="18"/>
              </w:rPr>
              <w:t xml:space="preserve">iones definidas por el </w:t>
            </w:r>
            <w:r w:rsidR="00EC6B6D" w:rsidRPr="003D05AF">
              <w:rPr>
                <w:rFonts w:cs="Segoe UI"/>
                <w:bCs/>
                <w:sz w:val="18"/>
                <w:szCs w:val="18"/>
              </w:rPr>
              <w:t xml:space="preserve">SAT </w:t>
            </w:r>
            <w:r w:rsidRPr="003D05AF">
              <w:rPr>
                <w:rFonts w:cs="Segoe UI"/>
                <w:bCs/>
                <w:sz w:val="18"/>
                <w:szCs w:val="18"/>
              </w:rPr>
              <w:t>en formato o combinación.</w:t>
            </w:r>
          </w:p>
          <w:p w14:paraId="0628FBC8" w14:textId="624A5FE7" w:rsidR="00227B74" w:rsidRPr="00FA6D23" w:rsidRDefault="008D5BC1" w:rsidP="00B21B4B">
            <w:pPr>
              <w:autoSpaceDE w:val="0"/>
              <w:autoSpaceDN w:val="0"/>
              <w:adjustRightInd w:val="0"/>
              <w:rPr>
                <w:rFonts w:cs="Segoe UI"/>
                <w:bCs/>
                <w:sz w:val="18"/>
                <w:szCs w:val="18"/>
              </w:rPr>
            </w:pPr>
            <w:r w:rsidRPr="003D05AF">
              <w:rPr>
                <w:rFonts w:cs="Segoe UI"/>
                <w:bCs/>
                <w:sz w:val="18"/>
                <w:szCs w:val="18"/>
              </w:rPr>
              <w:t xml:space="preserve">Si </w:t>
            </w:r>
            <w:r w:rsidR="002460B7" w:rsidRPr="003D05AF">
              <w:rPr>
                <w:rFonts w:cs="Segoe UI"/>
                <w:bCs/>
                <w:sz w:val="18"/>
                <w:szCs w:val="18"/>
              </w:rPr>
              <w:t>la instancia</w:t>
            </w:r>
            <w:r w:rsidRPr="003D05AF">
              <w:rPr>
                <w:rFonts w:cs="Segoe UI"/>
                <w:bCs/>
                <w:sz w:val="18"/>
                <w:szCs w:val="18"/>
              </w:rPr>
              <w:t xml:space="preserve"> com</w:t>
            </w:r>
            <w:r w:rsidR="002460B7" w:rsidRPr="003D05AF">
              <w:rPr>
                <w:rFonts w:cs="Segoe UI"/>
                <w:bCs/>
                <w:sz w:val="18"/>
                <w:szCs w:val="18"/>
              </w:rPr>
              <w:t xml:space="preserve">plemento </w:t>
            </w:r>
            <w:r w:rsidR="00EC6B6D">
              <w:rPr>
                <w:rFonts w:cs="Segoe UI"/>
                <w:bCs/>
                <w:sz w:val="18"/>
                <w:szCs w:val="18"/>
              </w:rPr>
              <w:t>Nómina no está</w:t>
            </w:r>
            <w:r w:rsidR="002460B7" w:rsidRPr="003D05AF">
              <w:rPr>
                <w:rFonts w:cs="Segoe UI"/>
                <w:bCs/>
                <w:sz w:val="18"/>
                <w:szCs w:val="18"/>
              </w:rPr>
              <w:t xml:space="preserve"> definida</w:t>
            </w:r>
            <w:r w:rsidR="00FA6D23">
              <w:rPr>
                <w:rFonts w:cs="Segoe UI"/>
                <w:bCs/>
                <w:sz w:val="18"/>
                <w:szCs w:val="18"/>
              </w:rPr>
              <w:t>.</w:t>
            </w:r>
          </w:p>
        </w:tc>
      </w:tr>
      <w:tr w:rsidR="00227B74" w:rsidRPr="003D05AF" w14:paraId="0AD451FA" w14:textId="77777777" w:rsidTr="00B14378">
        <w:tc>
          <w:tcPr>
            <w:tcW w:w="3545" w:type="dxa"/>
          </w:tcPr>
          <w:p w14:paraId="3049FD86"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Nomina12_setAccionesOTitulos(</w:t>
            </w:r>
          </w:p>
          <w:p w14:paraId="26011E5A"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int</w:t>
            </w:r>
            <w:r w:rsidRPr="001E413D">
              <w:rPr>
                <w:rFonts w:ascii="Consolas" w:hAnsi="Consolas" w:cs="Segoe UI"/>
                <w:color w:val="000000"/>
                <w:sz w:val="18"/>
                <w:szCs w:val="18"/>
              </w:rPr>
              <w:t xml:space="preserve"> indexPercepcion, </w:t>
            </w:r>
          </w:p>
          <w:p w14:paraId="673B33EC"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pValorMercado,</w:t>
            </w:r>
          </w:p>
          <w:p w14:paraId="78CF5B90" w14:textId="6E275663"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pPrecioAlOtorgarse</w:t>
            </w:r>
          </w:p>
          <w:p w14:paraId="2E2E7B27" w14:textId="45F8A038"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4448B09A" w14:textId="56BF8CB4" w:rsidR="002460B7" w:rsidRPr="003D05AF" w:rsidRDefault="002460B7" w:rsidP="002460B7">
            <w:pPr>
              <w:autoSpaceDE w:val="0"/>
              <w:autoSpaceDN w:val="0"/>
              <w:adjustRightInd w:val="0"/>
              <w:rPr>
                <w:rFonts w:cs="Segoe UI"/>
                <w:color w:val="0000FF"/>
                <w:sz w:val="18"/>
                <w:szCs w:val="18"/>
                <w:lang w:val="es-ES"/>
              </w:rPr>
            </w:pPr>
            <w:r w:rsidRPr="003D05AF">
              <w:rPr>
                <w:rFonts w:cs="Segoe UI"/>
                <w:color w:val="000000"/>
                <w:sz w:val="18"/>
                <w:szCs w:val="18"/>
              </w:rPr>
              <w:t xml:space="preserve">Crea y establece el nodo </w:t>
            </w:r>
            <w:r w:rsidRPr="00EC6B6D">
              <w:rPr>
                <w:rFonts w:ascii="Consolas" w:hAnsi="Consolas" w:cs="Segoe UI"/>
                <w:color w:val="0000FF"/>
                <w:sz w:val="18"/>
                <w:szCs w:val="18"/>
                <w:lang w:val="es-ES"/>
              </w:rPr>
              <w:t>AccionesOTitulos</w:t>
            </w:r>
            <w:r w:rsidRPr="003D05AF">
              <w:rPr>
                <w:rFonts w:cs="Segoe UI"/>
                <w:color w:val="0000FF"/>
                <w:sz w:val="18"/>
                <w:szCs w:val="18"/>
                <w:lang w:val="es-ES"/>
              </w:rPr>
              <w:t xml:space="preserve"> </w:t>
            </w:r>
            <w:r w:rsidRPr="003D05AF">
              <w:rPr>
                <w:rFonts w:cs="Segoe UI"/>
                <w:sz w:val="18"/>
                <w:szCs w:val="18"/>
                <w:lang w:val="es-ES"/>
              </w:rPr>
              <w:t>como hijo</w:t>
            </w:r>
            <w:r w:rsidRPr="003D05AF">
              <w:rPr>
                <w:rFonts w:cs="Segoe UI"/>
                <w:color w:val="0000FF"/>
                <w:sz w:val="18"/>
                <w:szCs w:val="18"/>
                <w:lang w:val="es-ES"/>
              </w:rPr>
              <w:t xml:space="preserve"> </w:t>
            </w:r>
            <w:r w:rsidRPr="003D05AF">
              <w:rPr>
                <w:rFonts w:cs="Segoe UI"/>
                <w:color w:val="000000"/>
                <w:sz w:val="18"/>
                <w:szCs w:val="18"/>
              </w:rPr>
              <w:t xml:space="preserve">a la </w:t>
            </w:r>
            <w:r w:rsidRPr="00EC6B6D">
              <w:rPr>
                <w:rFonts w:ascii="Consolas" w:hAnsi="Consolas" w:cs="Segoe UI"/>
                <w:color w:val="0000FF"/>
                <w:sz w:val="18"/>
                <w:szCs w:val="18"/>
                <w:lang w:val="es-ES"/>
              </w:rPr>
              <w:t>Percepcion</w:t>
            </w:r>
            <w:r w:rsidRPr="003D05AF">
              <w:rPr>
                <w:rFonts w:cs="Segoe UI"/>
                <w:color w:val="0000FF"/>
                <w:sz w:val="18"/>
                <w:szCs w:val="18"/>
                <w:lang w:val="es-ES"/>
              </w:rPr>
              <w:t xml:space="preserve"> </w:t>
            </w:r>
            <w:r w:rsidRPr="003D05AF">
              <w:rPr>
                <w:rFonts w:cs="Segoe UI"/>
                <w:sz w:val="18"/>
                <w:szCs w:val="18"/>
                <w:lang w:val="es-ES"/>
              </w:rPr>
              <w:t xml:space="preserve">apuntada por </w:t>
            </w:r>
            <w:r w:rsidRPr="00EC6B6D">
              <w:rPr>
                <w:rFonts w:ascii="Consolas" w:hAnsi="Consolas" w:cs="Segoe UI"/>
                <w:sz w:val="18"/>
                <w:szCs w:val="18"/>
                <w:lang w:val="es-ES"/>
              </w:rPr>
              <w:t>@</w:t>
            </w:r>
            <w:r w:rsidRPr="00EC6B6D">
              <w:rPr>
                <w:rFonts w:ascii="Consolas" w:hAnsi="Consolas" w:cs="Segoe UI"/>
                <w:sz w:val="18"/>
                <w:szCs w:val="18"/>
              </w:rPr>
              <w:t>indexPercepcion</w:t>
            </w:r>
            <w:r w:rsidRPr="003D05AF">
              <w:rPr>
                <w:rFonts w:cs="Segoe UI"/>
                <w:sz w:val="18"/>
                <w:szCs w:val="18"/>
                <w:lang w:val="es-ES"/>
              </w:rPr>
              <w:t>.</w:t>
            </w:r>
          </w:p>
          <w:p w14:paraId="33ABCEF3" w14:textId="77777777" w:rsidR="002460B7" w:rsidRPr="003D05AF" w:rsidRDefault="002460B7" w:rsidP="002460B7">
            <w:pPr>
              <w:autoSpaceDE w:val="0"/>
              <w:autoSpaceDN w:val="0"/>
              <w:adjustRightInd w:val="0"/>
              <w:rPr>
                <w:rFonts w:cs="Segoe UI"/>
                <w:color w:val="000000"/>
                <w:sz w:val="18"/>
                <w:szCs w:val="18"/>
              </w:rPr>
            </w:pPr>
          </w:p>
          <w:p w14:paraId="612F134C" w14:textId="77777777" w:rsidR="002460B7" w:rsidRPr="003D05AF" w:rsidRDefault="002460B7" w:rsidP="002460B7">
            <w:pPr>
              <w:autoSpaceDE w:val="0"/>
              <w:autoSpaceDN w:val="0"/>
              <w:adjustRightInd w:val="0"/>
              <w:rPr>
                <w:rFonts w:cs="Segoe UI"/>
                <w:sz w:val="18"/>
                <w:szCs w:val="18"/>
                <w:lang w:val="es-ES"/>
              </w:rPr>
            </w:pPr>
            <w:r w:rsidRPr="003D05AF">
              <w:rPr>
                <w:rFonts w:cs="Segoe UI"/>
                <w:sz w:val="18"/>
                <w:szCs w:val="18"/>
                <w:lang w:val="es-ES"/>
              </w:rPr>
              <w:t>Xpath:</w:t>
            </w:r>
          </w:p>
          <w:p w14:paraId="66042E56" w14:textId="533E5D6A" w:rsidR="002460B7" w:rsidRPr="00EC6B6D" w:rsidRDefault="002460B7" w:rsidP="002460B7">
            <w:pPr>
              <w:autoSpaceDE w:val="0"/>
              <w:autoSpaceDN w:val="0"/>
              <w:adjustRightInd w:val="0"/>
              <w:rPr>
                <w:rFonts w:ascii="Consolas" w:hAnsi="Consolas" w:cs="Segoe UI"/>
                <w:b/>
                <w:color w:val="0000FF"/>
                <w:sz w:val="18"/>
                <w:szCs w:val="18"/>
                <w:lang w:val="es-ES"/>
              </w:rPr>
            </w:pPr>
            <w:r w:rsidRPr="00EC6B6D">
              <w:rPr>
                <w:rFonts w:ascii="Consolas" w:hAnsi="Consolas" w:cs="Segoe UI"/>
                <w:color w:val="000000"/>
                <w:sz w:val="18"/>
                <w:szCs w:val="18"/>
              </w:rPr>
              <w:t>Cfdi:Complemento/</w:t>
            </w:r>
            <w:r w:rsidRPr="00EC6B6D">
              <w:rPr>
                <w:rStyle w:val="CdigoHTML"/>
                <w:rFonts w:ascii="Consolas" w:eastAsiaTheme="minorHAnsi" w:hAnsi="Consolas" w:cs="Segoe UI"/>
                <w:color w:val="FF0000"/>
                <w:sz w:val="18"/>
                <w:szCs w:val="18"/>
              </w:rPr>
              <w:t>nomina12:</w:t>
            </w:r>
            <w:r w:rsidRPr="00EC6B6D">
              <w:rPr>
                <w:rFonts w:ascii="Consolas" w:hAnsi="Consolas" w:cs="Segoe UI"/>
                <w:color w:val="FF0000"/>
                <w:sz w:val="18"/>
                <w:szCs w:val="18"/>
              </w:rPr>
              <w:t xml:space="preserve"> </w:t>
            </w:r>
            <w:r w:rsidRPr="00EC6B6D">
              <w:rPr>
                <w:rStyle w:val="CdigoHTML"/>
                <w:rFonts w:ascii="Consolas" w:eastAsiaTheme="minorHAnsi" w:hAnsi="Consolas" w:cs="Segoe UI"/>
                <w:color w:val="FF0000"/>
                <w:sz w:val="18"/>
                <w:szCs w:val="18"/>
              </w:rPr>
              <w:t>Nomina</w:t>
            </w:r>
            <w:r w:rsidRPr="00EC6B6D">
              <w:rPr>
                <w:rFonts w:ascii="Consolas" w:hAnsi="Consolas" w:cs="Segoe UI"/>
                <w:sz w:val="18"/>
                <w:szCs w:val="18"/>
              </w:rPr>
              <w:t>/</w:t>
            </w:r>
            <w:r w:rsidRPr="00EC6B6D">
              <w:rPr>
                <w:rStyle w:val="CdigoHTML"/>
                <w:rFonts w:ascii="Consolas" w:eastAsiaTheme="minorHAnsi" w:hAnsi="Consolas" w:cs="Segoe UI"/>
                <w:sz w:val="18"/>
                <w:szCs w:val="18"/>
              </w:rPr>
              <w:t>nomina12:</w:t>
            </w:r>
            <w:r w:rsidRPr="00EC6B6D">
              <w:rPr>
                <w:rFonts w:ascii="Consolas" w:hAnsi="Consolas" w:cs="Segoe UI"/>
                <w:color w:val="0000FF"/>
                <w:sz w:val="18"/>
                <w:szCs w:val="18"/>
                <w:lang w:val="es-ES"/>
              </w:rPr>
              <w:t>Percepcion[</w:t>
            </w:r>
            <w:r w:rsidRPr="00EC6B6D">
              <w:rPr>
                <w:rFonts w:ascii="Consolas" w:hAnsi="Consolas" w:cs="Segoe UI"/>
                <w:sz w:val="18"/>
                <w:szCs w:val="18"/>
                <w:lang w:val="es-ES"/>
              </w:rPr>
              <w:t>@</w:t>
            </w:r>
            <w:r w:rsidRPr="00EC6B6D">
              <w:rPr>
                <w:rFonts w:ascii="Consolas" w:hAnsi="Consolas" w:cs="Segoe UI"/>
                <w:sz w:val="18"/>
                <w:szCs w:val="18"/>
              </w:rPr>
              <w:t>indexPercepcion</w:t>
            </w:r>
            <w:r w:rsidRPr="00EC6B6D">
              <w:rPr>
                <w:rFonts w:ascii="Consolas" w:hAnsi="Consolas" w:cs="Segoe UI"/>
                <w:color w:val="0000FF"/>
                <w:sz w:val="18"/>
                <w:szCs w:val="18"/>
                <w:lang w:val="es-ES"/>
              </w:rPr>
              <w:t>]</w:t>
            </w:r>
            <w:r w:rsidRPr="00EC6B6D">
              <w:rPr>
                <w:rStyle w:val="CdigoHTML"/>
                <w:rFonts w:ascii="Consolas" w:eastAsiaTheme="minorHAnsi" w:hAnsi="Consolas" w:cs="Segoe UI"/>
                <w:sz w:val="18"/>
                <w:szCs w:val="18"/>
              </w:rPr>
              <w:t>/</w:t>
            </w:r>
            <w:r w:rsidRPr="00EC6B6D">
              <w:rPr>
                <w:rFonts w:ascii="Consolas" w:hAnsi="Consolas" w:cs="Segoe UI"/>
                <w:b/>
                <w:color w:val="0000FF"/>
                <w:sz w:val="18"/>
                <w:szCs w:val="18"/>
                <w:lang w:val="es-ES"/>
              </w:rPr>
              <w:t>AccionesOTitulos</w:t>
            </w:r>
          </w:p>
          <w:p w14:paraId="49729061" w14:textId="77777777" w:rsidR="002460B7" w:rsidRPr="003D05AF" w:rsidRDefault="002460B7" w:rsidP="002460B7">
            <w:pPr>
              <w:autoSpaceDE w:val="0"/>
              <w:autoSpaceDN w:val="0"/>
              <w:adjustRightInd w:val="0"/>
              <w:rPr>
                <w:rFonts w:cs="Segoe UI"/>
                <w:color w:val="000000"/>
                <w:sz w:val="18"/>
                <w:szCs w:val="18"/>
              </w:rPr>
            </w:pPr>
          </w:p>
          <w:p w14:paraId="4B19ABBC" w14:textId="77777777" w:rsidR="002460B7" w:rsidRPr="003D05AF" w:rsidRDefault="002460B7" w:rsidP="002460B7">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32DE249D" w14:textId="61E87370" w:rsidR="002460B7" w:rsidRPr="003D05AF" w:rsidRDefault="009E559D" w:rsidP="002460B7">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2460B7" w:rsidRPr="003D05AF">
              <w:rPr>
                <w:rFonts w:cs="Segoe UI"/>
                <w:b/>
                <w:bCs/>
                <w:color w:val="191970"/>
                <w:sz w:val="18"/>
                <w:szCs w:val="18"/>
              </w:rPr>
              <w:t xml:space="preserve"> </w:t>
            </w:r>
            <w:r w:rsidR="00EC6B6D">
              <w:rPr>
                <w:rFonts w:cs="Segoe UI"/>
                <w:bCs/>
                <w:sz w:val="18"/>
                <w:szCs w:val="18"/>
              </w:rPr>
              <w:t xml:space="preserve">Esta excepción ocurre si no </w:t>
            </w:r>
            <w:r w:rsidR="002460B7" w:rsidRPr="003D05AF">
              <w:rPr>
                <w:rFonts w:cs="Segoe UI"/>
                <w:bCs/>
                <w:sz w:val="18"/>
                <w:szCs w:val="18"/>
              </w:rPr>
              <w:t xml:space="preserve">se ha definido el complemento </w:t>
            </w:r>
            <w:r w:rsidR="00EC6B6D">
              <w:rPr>
                <w:rFonts w:cs="Segoe UI"/>
                <w:bCs/>
                <w:sz w:val="18"/>
                <w:szCs w:val="18"/>
              </w:rPr>
              <w:t>Nó</w:t>
            </w:r>
            <w:r w:rsidR="002460B7" w:rsidRPr="003D05AF">
              <w:rPr>
                <w:rFonts w:cs="Segoe UI"/>
                <w:bCs/>
                <w:sz w:val="18"/>
                <w:szCs w:val="18"/>
              </w:rPr>
              <w:t>mina 1.2.</w:t>
            </w:r>
          </w:p>
          <w:p w14:paraId="1A929037" w14:textId="307C868F" w:rsidR="002460B7" w:rsidRPr="003D05AF" w:rsidRDefault="002460B7" w:rsidP="002460B7">
            <w:pPr>
              <w:autoSpaceDE w:val="0"/>
              <w:autoSpaceDN w:val="0"/>
              <w:adjustRightInd w:val="0"/>
              <w:rPr>
                <w:rFonts w:cs="Segoe UI"/>
                <w:bCs/>
                <w:sz w:val="18"/>
                <w:szCs w:val="18"/>
              </w:rPr>
            </w:pPr>
            <w:r w:rsidRPr="003D05AF">
              <w:rPr>
                <w:rFonts w:cs="Segoe UI"/>
                <w:bCs/>
                <w:sz w:val="18"/>
                <w:szCs w:val="18"/>
              </w:rPr>
              <w:lastRenderedPageBreak/>
              <w:t xml:space="preserve">Si la </w:t>
            </w:r>
            <w:r w:rsidRPr="00EC6B6D">
              <w:rPr>
                <w:rFonts w:ascii="Consolas" w:hAnsi="Consolas" w:cs="Segoe UI"/>
                <w:color w:val="0000FF"/>
                <w:sz w:val="18"/>
                <w:szCs w:val="18"/>
                <w:lang w:val="es-ES"/>
              </w:rPr>
              <w:t>Percepcion</w:t>
            </w:r>
            <w:r w:rsidRPr="003D05AF">
              <w:rPr>
                <w:rFonts w:cs="Segoe UI"/>
                <w:bCs/>
                <w:sz w:val="18"/>
                <w:szCs w:val="18"/>
              </w:rPr>
              <w:t xml:space="preserve"> padre apuntada no existe.</w:t>
            </w:r>
          </w:p>
          <w:p w14:paraId="48374163" w14:textId="59895623" w:rsidR="00227B74" w:rsidRPr="00B3724D" w:rsidRDefault="002460B7" w:rsidP="00B21B4B">
            <w:pPr>
              <w:autoSpaceDE w:val="0"/>
              <w:autoSpaceDN w:val="0"/>
              <w:adjustRightInd w:val="0"/>
              <w:rPr>
                <w:rFonts w:cs="Segoe UI"/>
                <w:bCs/>
                <w:sz w:val="18"/>
                <w:szCs w:val="18"/>
              </w:rPr>
            </w:pPr>
            <w:r w:rsidRPr="003D05AF">
              <w:rPr>
                <w:rFonts w:cs="Segoe UI"/>
                <w:bCs/>
                <w:sz w:val="18"/>
                <w:szCs w:val="18"/>
              </w:rPr>
              <w:t>Si los parámetros no cumplen con las especific</w:t>
            </w:r>
            <w:r w:rsidR="004D76A6">
              <w:rPr>
                <w:rFonts w:cs="Segoe UI"/>
                <w:bCs/>
                <w:sz w:val="18"/>
                <w:szCs w:val="18"/>
              </w:rPr>
              <w:t>ac</w:t>
            </w:r>
            <w:r w:rsidRPr="003D05AF">
              <w:rPr>
                <w:rFonts w:cs="Segoe UI"/>
                <w:bCs/>
                <w:sz w:val="18"/>
                <w:szCs w:val="18"/>
              </w:rPr>
              <w:t xml:space="preserve">iones definidas por el </w:t>
            </w:r>
            <w:r w:rsidR="00EC6B6D" w:rsidRPr="003D05AF">
              <w:rPr>
                <w:rFonts w:cs="Segoe UI"/>
                <w:bCs/>
                <w:sz w:val="18"/>
                <w:szCs w:val="18"/>
              </w:rPr>
              <w:t xml:space="preserve">SAT </w:t>
            </w:r>
            <w:r w:rsidR="00B3724D">
              <w:rPr>
                <w:rFonts w:cs="Segoe UI"/>
                <w:bCs/>
                <w:sz w:val="18"/>
                <w:szCs w:val="18"/>
              </w:rPr>
              <w:t>en formato o combinación.</w:t>
            </w:r>
          </w:p>
        </w:tc>
      </w:tr>
      <w:tr w:rsidR="00227B74" w:rsidRPr="003D05AF" w14:paraId="41AF499D" w14:textId="77777777" w:rsidTr="00B14378">
        <w:tc>
          <w:tcPr>
            <w:tcW w:w="3545" w:type="dxa"/>
          </w:tcPr>
          <w:p w14:paraId="762A1031"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lastRenderedPageBreak/>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Nomina12_setCompensacionSaldosAFavor(</w:t>
            </w:r>
          </w:p>
          <w:p w14:paraId="3C48F53F"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int</w:t>
            </w:r>
            <w:r w:rsidRPr="001E413D">
              <w:rPr>
                <w:rFonts w:ascii="Consolas" w:hAnsi="Consolas" w:cs="Segoe UI"/>
                <w:color w:val="000000"/>
                <w:sz w:val="18"/>
                <w:szCs w:val="18"/>
              </w:rPr>
              <w:t xml:space="preserve"> indexOtroPago, </w:t>
            </w:r>
          </w:p>
          <w:p w14:paraId="3F3E868B"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pSaldoAFavor, </w:t>
            </w:r>
          </w:p>
          <w:p w14:paraId="40CA8571"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short</w:t>
            </w:r>
            <w:r w:rsidRPr="001E413D">
              <w:rPr>
                <w:rFonts w:ascii="Consolas" w:hAnsi="Consolas" w:cs="Segoe UI"/>
                <w:color w:val="000000"/>
                <w:sz w:val="18"/>
                <w:szCs w:val="18"/>
              </w:rPr>
              <w:t xml:space="preserve"> pAño, </w:t>
            </w:r>
          </w:p>
          <w:p w14:paraId="0E59A396" w14:textId="346E103A"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pRemanenteAFavor)</w:t>
            </w:r>
          </w:p>
        </w:tc>
        <w:tc>
          <w:tcPr>
            <w:tcW w:w="6095" w:type="dxa"/>
          </w:tcPr>
          <w:p w14:paraId="2FDB562C" w14:textId="0B236C17" w:rsidR="00227B74" w:rsidRPr="003D05AF" w:rsidRDefault="00553758" w:rsidP="00B21B4B">
            <w:pPr>
              <w:autoSpaceDE w:val="0"/>
              <w:autoSpaceDN w:val="0"/>
              <w:adjustRightInd w:val="0"/>
              <w:rPr>
                <w:rFonts w:cs="Segoe UI"/>
                <w:sz w:val="18"/>
                <w:szCs w:val="18"/>
              </w:rPr>
            </w:pPr>
            <w:r w:rsidRPr="003D05AF">
              <w:rPr>
                <w:rFonts w:cs="Segoe UI"/>
                <w:color w:val="000000"/>
                <w:sz w:val="18"/>
                <w:szCs w:val="18"/>
              </w:rPr>
              <w:t>Crea y define</w:t>
            </w:r>
            <w:r w:rsidR="002460B7" w:rsidRPr="003D05AF">
              <w:rPr>
                <w:rFonts w:cs="Segoe UI"/>
                <w:color w:val="000000"/>
                <w:sz w:val="18"/>
                <w:szCs w:val="18"/>
              </w:rPr>
              <w:t xml:space="preserve"> la </w:t>
            </w:r>
            <w:r w:rsidR="002460B7" w:rsidRPr="00EC6B6D">
              <w:rPr>
                <w:rFonts w:ascii="Consolas" w:hAnsi="Consolas" w:cs="Segoe UI"/>
                <w:color w:val="0000FF"/>
                <w:sz w:val="18"/>
                <w:szCs w:val="18"/>
                <w:lang w:val="es-ES"/>
              </w:rPr>
              <w:t>CompensacionSaldosAFavor</w:t>
            </w:r>
            <w:r w:rsidR="002460B7" w:rsidRPr="003D05AF">
              <w:rPr>
                <w:rFonts w:cs="Segoe UI"/>
                <w:color w:val="0000FF"/>
                <w:sz w:val="18"/>
                <w:szCs w:val="18"/>
                <w:lang w:val="es-ES"/>
              </w:rPr>
              <w:t xml:space="preserve"> </w:t>
            </w:r>
            <w:r w:rsidR="002460B7" w:rsidRPr="003D05AF">
              <w:rPr>
                <w:rFonts w:cs="Segoe UI"/>
                <w:sz w:val="18"/>
                <w:szCs w:val="18"/>
                <w:lang w:val="es-ES"/>
              </w:rPr>
              <w:t>al</w:t>
            </w:r>
            <w:r w:rsidR="002460B7" w:rsidRPr="003D05AF">
              <w:rPr>
                <w:rFonts w:cs="Segoe UI"/>
                <w:color w:val="0000FF"/>
                <w:sz w:val="18"/>
                <w:szCs w:val="18"/>
                <w:lang w:val="es-ES"/>
              </w:rPr>
              <w:t xml:space="preserve"> </w:t>
            </w:r>
            <w:r w:rsidR="002460B7" w:rsidRPr="00EC6B6D">
              <w:rPr>
                <w:rFonts w:ascii="Consolas" w:hAnsi="Consolas" w:cs="Segoe UI"/>
                <w:color w:val="0000FF"/>
                <w:sz w:val="18"/>
                <w:szCs w:val="18"/>
                <w:lang w:val="es-ES"/>
              </w:rPr>
              <w:t>OtroPago</w:t>
            </w:r>
            <w:r w:rsidR="002460B7" w:rsidRPr="003D05AF">
              <w:rPr>
                <w:rFonts w:cs="Segoe UI"/>
                <w:color w:val="0000FF"/>
                <w:sz w:val="18"/>
                <w:szCs w:val="18"/>
                <w:lang w:val="es-ES"/>
              </w:rPr>
              <w:t xml:space="preserve"> </w:t>
            </w:r>
            <w:r w:rsidR="002460B7" w:rsidRPr="003D05AF">
              <w:rPr>
                <w:rFonts w:cs="Segoe UI"/>
                <w:sz w:val="18"/>
                <w:szCs w:val="18"/>
                <w:lang w:val="es-ES"/>
              </w:rPr>
              <w:t xml:space="preserve">apuntado por </w:t>
            </w:r>
            <w:r w:rsidR="002460B7" w:rsidRPr="00EC6B6D">
              <w:rPr>
                <w:rFonts w:ascii="Consolas" w:hAnsi="Consolas" w:cs="Segoe UI"/>
                <w:sz w:val="18"/>
                <w:szCs w:val="18"/>
                <w:lang w:val="es-ES"/>
              </w:rPr>
              <w:t>@</w:t>
            </w:r>
            <w:r w:rsidR="002460B7" w:rsidRPr="00EC6B6D">
              <w:rPr>
                <w:rFonts w:ascii="Consolas" w:hAnsi="Consolas" w:cs="Segoe UI"/>
                <w:sz w:val="18"/>
                <w:szCs w:val="18"/>
              </w:rPr>
              <w:t>indexOtroPago</w:t>
            </w:r>
            <w:r w:rsidR="002460B7" w:rsidRPr="003D05AF">
              <w:rPr>
                <w:rFonts w:cs="Segoe UI"/>
                <w:sz w:val="18"/>
                <w:szCs w:val="18"/>
              </w:rPr>
              <w:t>.</w:t>
            </w:r>
          </w:p>
          <w:p w14:paraId="5FE21787" w14:textId="77777777" w:rsidR="002460B7" w:rsidRPr="003D05AF" w:rsidRDefault="002460B7" w:rsidP="00B21B4B">
            <w:pPr>
              <w:autoSpaceDE w:val="0"/>
              <w:autoSpaceDN w:val="0"/>
              <w:adjustRightInd w:val="0"/>
              <w:rPr>
                <w:rFonts w:cs="Segoe UI"/>
                <w:sz w:val="18"/>
                <w:szCs w:val="18"/>
              </w:rPr>
            </w:pPr>
          </w:p>
          <w:p w14:paraId="1D6F48BB" w14:textId="77777777" w:rsidR="002460B7" w:rsidRPr="003D05AF" w:rsidRDefault="002460B7" w:rsidP="002460B7">
            <w:pPr>
              <w:autoSpaceDE w:val="0"/>
              <w:autoSpaceDN w:val="0"/>
              <w:adjustRightInd w:val="0"/>
              <w:rPr>
                <w:rFonts w:cs="Segoe UI"/>
                <w:sz w:val="18"/>
                <w:szCs w:val="18"/>
                <w:lang w:val="es-ES"/>
              </w:rPr>
            </w:pPr>
            <w:r w:rsidRPr="003D05AF">
              <w:rPr>
                <w:rFonts w:cs="Segoe UI"/>
                <w:sz w:val="18"/>
                <w:szCs w:val="18"/>
                <w:lang w:val="es-ES"/>
              </w:rPr>
              <w:t>Xpath:</w:t>
            </w:r>
          </w:p>
          <w:p w14:paraId="5145E4EE" w14:textId="23E97B5A" w:rsidR="002460B7" w:rsidRPr="00EC6B6D" w:rsidRDefault="002460B7" w:rsidP="002460B7">
            <w:pPr>
              <w:autoSpaceDE w:val="0"/>
              <w:autoSpaceDN w:val="0"/>
              <w:adjustRightInd w:val="0"/>
              <w:rPr>
                <w:rFonts w:ascii="Consolas" w:hAnsi="Consolas" w:cs="Segoe UI"/>
                <w:b/>
                <w:color w:val="0000FF"/>
                <w:sz w:val="18"/>
                <w:szCs w:val="18"/>
                <w:lang w:val="es-ES"/>
              </w:rPr>
            </w:pPr>
            <w:r w:rsidRPr="00EC6B6D">
              <w:rPr>
                <w:rFonts w:ascii="Consolas" w:hAnsi="Consolas" w:cs="Segoe UI"/>
                <w:color w:val="000000"/>
                <w:sz w:val="18"/>
                <w:szCs w:val="18"/>
              </w:rPr>
              <w:t>Cfdi:Complemento/</w:t>
            </w:r>
            <w:r w:rsidRPr="00EC6B6D">
              <w:rPr>
                <w:rStyle w:val="CdigoHTML"/>
                <w:rFonts w:ascii="Consolas" w:eastAsiaTheme="minorHAnsi" w:hAnsi="Consolas" w:cs="Segoe UI"/>
                <w:color w:val="FF0000"/>
                <w:sz w:val="18"/>
                <w:szCs w:val="18"/>
              </w:rPr>
              <w:t>nomina12:</w:t>
            </w:r>
            <w:r w:rsidRPr="00EC6B6D">
              <w:rPr>
                <w:rFonts w:ascii="Consolas" w:hAnsi="Consolas" w:cs="Segoe UI"/>
                <w:color w:val="FF0000"/>
                <w:sz w:val="18"/>
                <w:szCs w:val="18"/>
              </w:rPr>
              <w:t xml:space="preserve"> </w:t>
            </w:r>
            <w:r w:rsidRPr="00EC6B6D">
              <w:rPr>
                <w:rStyle w:val="CdigoHTML"/>
                <w:rFonts w:ascii="Consolas" w:eastAsiaTheme="minorHAnsi" w:hAnsi="Consolas" w:cs="Segoe UI"/>
                <w:color w:val="FF0000"/>
                <w:sz w:val="18"/>
                <w:szCs w:val="18"/>
              </w:rPr>
              <w:t>Nomina</w:t>
            </w:r>
            <w:r w:rsidRPr="00EC6B6D">
              <w:rPr>
                <w:rFonts w:ascii="Consolas" w:hAnsi="Consolas" w:cs="Segoe UI"/>
                <w:sz w:val="18"/>
                <w:szCs w:val="18"/>
              </w:rPr>
              <w:t>/</w:t>
            </w:r>
            <w:r w:rsidRPr="00EC6B6D">
              <w:rPr>
                <w:rStyle w:val="CdigoHTML"/>
                <w:rFonts w:ascii="Consolas" w:eastAsiaTheme="minorHAnsi" w:hAnsi="Consolas" w:cs="Segoe UI"/>
                <w:sz w:val="18"/>
                <w:szCs w:val="18"/>
              </w:rPr>
              <w:t>nomina12:/</w:t>
            </w:r>
            <w:r w:rsidRPr="00EC6B6D">
              <w:rPr>
                <w:rFonts w:ascii="Consolas" w:hAnsi="Consolas" w:cs="Segoe UI"/>
                <w:color w:val="0000FF"/>
                <w:sz w:val="18"/>
                <w:szCs w:val="18"/>
                <w:lang w:val="es-ES"/>
              </w:rPr>
              <w:t>OtrosPagos</w:t>
            </w:r>
            <w:r w:rsidRPr="00EC6B6D">
              <w:rPr>
                <w:rStyle w:val="CdigoHTML"/>
                <w:rFonts w:ascii="Consolas" w:eastAsiaTheme="minorHAnsi" w:hAnsi="Consolas" w:cs="Segoe UI"/>
                <w:sz w:val="18"/>
                <w:szCs w:val="18"/>
              </w:rPr>
              <w:t>/</w:t>
            </w:r>
            <w:r w:rsidRPr="00EC6B6D">
              <w:rPr>
                <w:rFonts w:ascii="Consolas" w:hAnsi="Consolas" w:cs="Segoe UI"/>
                <w:color w:val="0000FF"/>
                <w:sz w:val="18"/>
                <w:szCs w:val="18"/>
                <w:lang w:val="es-ES"/>
              </w:rPr>
              <w:t>OtroPago [</w:t>
            </w:r>
            <w:r w:rsidRPr="00EC6B6D">
              <w:rPr>
                <w:rFonts w:ascii="Consolas" w:hAnsi="Consolas" w:cs="Segoe UI"/>
                <w:sz w:val="18"/>
                <w:szCs w:val="18"/>
                <w:lang w:val="es-ES"/>
              </w:rPr>
              <w:t>@</w:t>
            </w:r>
            <w:r w:rsidRPr="00EC6B6D">
              <w:rPr>
                <w:rFonts w:ascii="Consolas" w:hAnsi="Consolas" w:cs="Segoe UI"/>
                <w:color w:val="000000"/>
                <w:sz w:val="18"/>
                <w:szCs w:val="18"/>
              </w:rPr>
              <w:t>indexOtroPago</w:t>
            </w:r>
            <w:r w:rsidRPr="00EC6B6D">
              <w:rPr>
                <w:rFonts w:ascii="Consolas" w:hAnsi="Consolas" w:cs="Segoe UI"/>
                <w:color w:val="0000FF"/>
                <w:sz w:val="18"/>
                <w:szCs w:val="18"/>
                <w:lang w:val="es-ES"/>
              </w:rPr>
              <w:t>]</w:t>
            </w:r>
            <w:r w:rsidRPr="00EC6B6D">
              <w:rPr>
                <w:rStyle w:val="CdigoHTML"/>
                <w:rFonts w:ascii="Consolas" w:eastAsiaTheme="minorHAnsi" w:hAnsi="Consolas" w:cs="Segoe UI"/>
                <w:sz w:val="18"/>
                <w:szCs w:val="18"/>
              </w:rPr>
              <w:t>/</w:t>
            </w:r>
            <w:r w:rsidRPr="00EC6B6D">
              <w:rPr>
                <w:rFonts w:ascii="Consolas" w:hAnsi="Consolas" w:cs="Segoe UI"/>
                <w:color w:val="0000FF"/>
                <w:sz w:val="18"/>
                <w:szCs w:val="18"/>
                <w:lang w:val="es-ES"/>
              </w:rPr>
              <w:t xml:space="preserve"> </w:t>
            </w:r>
            <w:r w:rsidRPr="00EC6B6D">
              <w:rPr>
                <w:rFonts w:ascii="Consolas" w:hAnsi="Consolas" w:cs="Segoe UI"/>
                <w:b/>
                <w:color w:val="0000FF"/>
                <w:sz w:val="18"/>
                <w:szCs w:val="18"/>
                <w:lang w:val="es-ES"/>
              </w:rPr>
              <w:t>CompensacionSaldosAFavor</w:t>
            </w:r>
          </w:p>
          <w:p w14:paraId="016C64BE" w14:textId="77777777" w:rsidR="002460B7" w:rsidRPr="003D05AF" w:rsidRDefault="002460B7" w:rsidP="002460B7">
            <w:pPr>
              <w:autoSpaceDE w:val="0"/>
              <w:autoSpaceDN w:val="0"/>
              <w:adjustRightInd w:val="0"/>
              <w:rPr>
                <w:rFonts w:cs="Segoe UI"/>
                <w:color w:val="000000"/>
                <w:sz w:val="18"/>
                <w:szCs w:val="18"/>
              </w:rPr>
            </w:pPr>
          </w:p>
          <w:p w14:paraId="36617E2D" w14:textId="77777777" w:rsidR="002460B7" w:rsidRPr="003D05AF" w:rsidRDefault="002460B7" w:rsidP="002460B7">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5532642E" w14:textId="273A109C" w:rsidR="002460B7" w:rsidRPr="003D05AF" w:rsidRDefault="009E559D" w:rsidP="002460B7">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2460B7" w:rsidRPr="003D05AF">
              <w:rPr>
                <w:rFonts w:cs="Segoe UI"/>
                <w:b/>
                <w:bCs/>
                <w:color w:val="191970"/>
                <w:sz w:val="18"/>
                <w:szCs w:val="18"/>
              </w:rPr>
              <w:t xml:space="preserve"> </w:t>
            </w:r>
            <w:r w:rsidR="002460B7" w:rsidRPr="003D05AF">
              <w:rPr>
                <w:rFonts w:cs="Segoe UI"/>
                <w:bCs/>
                <w:sz w:val="18"/>
                <w:szCs w:val="18"/>
              </w:rPr>
              <w:t xml:space="preserve">Esta excepción ocurre si no se ha definido el complemento </w:t>
            </w:r>
            <w:r w:rsidR="00EC6B6D">
              <w:rPr>
                <w:rFonts w:cs="Segoe UI"/>
                <w:bCs/>
                <w:sz w:val="18"/>
                <w:szCs w:val="18"/>
              </w:rPr>
              <w:t>Nó</w:t>
            </w:r>
            <w:r w:rsidR="002460B7" w:rsidRPr="003D05AF">
              <w:rPr>
                <w:rFonts w:cs="Segoe UI"/>
                <w:bCs/>
                <w:sz w:val="18"/>
                <w:szCs w:val="18"/>
              </w:rPr>
              <w:t>mina 1.2.</w:t>
            </w:r>
          </w:p>
          <w:p w14:paraId="093A2A3B" w14:textId="0B0FB1FE" w:rsidR="002460B7" w:rsidRPr="003D05AF" w:rsidRDefault="002460B7" w:rsidP="002460B7">
            <w:pPr>
              <w:autoSpaceDE w:val="0"/>
              <w:autoSpaceDN w:val="0"/>
              <w:adjustRightInd w:val="0"/>
              <w:rPr>
                <w:rFonts w:cs="Segoe UI"/>
                <w:bCs/>
                <w:sz w:val="18"/>
                <w:szCs w:val="18"/>
              </w:rPr>
            </w:pPr>
            <w:r w:rsidRPr="003D05AF">
              <w:rPr>
                <w:rFonts w:cs="Segoe UI"/>
                <w:bCs/>
                <w:sz w:val="18"/>
                <w:szCs w:val="18"/>
              </w:rPr>
              <w:t xml:space="preserve">Si </w:t>
            </w:r>
            <w:r w:rsidRPr="00EC6B6D">
              <w:rPr>
                <w:rFonts w:ascii="Consolas" w:hAnsi="Consolas" w:cs="Segoe UI"/>
                <w:color w:val="0000FF"/>
                <w:sz w:val="18"/>
                <w:szCs w:val="18"/>
                <w:lang w:val="es-ES"/>
              </w:rPr>
              <w:t>OtrosPagos</w:t>
            </w:r>
            <w:r w:rsidRPr="003D05AF">
              <w:rPr>
                <w:rStyle w:val="CdigoHTML"/>
                <w:rFonts w:ascii="Segoe UI" w:eastAsiaTheme="minorHAnsi" w:hAnsi="Segoe UI" w:cs="Segoe UI"/>
                <w:sz w:val="18"/>
                <w:szCs w:val="18"/>
              </w:rPr>
              <w:t xml:space="preserve"> </w:t>
            </w:r>
            <w:r w:rsidRPr="003D05AF">
              <w:rPr>
                <w:rFonts w:cs="Segoe UI"/>
                <w:bCs/>
                <w:sz w:val="18"/>
                <w:szCs w:val="18"/>
              </w:rPr>
              <w:t>no e</w:t>
            </w:r>
            <w:r w:rsidR="00EC6B6D">
              <w:rPr>
                <w:rFonts w:cs="Segoe UI"/>
                <w:bCs/>
                <w:sz w:val="18"/>
                <w:szCs w:val="18"/>
              </w:rPr>
              <w:t>stá</w:t>
            </w:r>
            <w:r w:rsidRPr="003D05AF">
              <w:rPr>
                <w:rFonts w:cs="Segoe UI"/>
                <w:bCs/>
                <w:sz w:val="18"/>
                <w:szCs w:val="18"/>
              </w:rPr>
              <w:t xml:space="preserve"> definida.</w:t>
            </w:r>
          </w:p>
          <w:p w14:paraId="1FE57B13" w14:textId="5A7045DC" w:rsidR="002460B7" w:rsidRPr="00385886" w:rsidRDefault="002460B7" w:rsidP="00B21B4B">
            <w:pPr>
              <w:autoSpaceDE w:val="0"/>
              <w:autoSpaceDN w:val="0"/>
              <w:adjustRightInd w:val="0"/>
              <w:rPr>
                <w:rFonts w:cs="Segoe UI"/>
                <w:bCs/>
                <w:sz w:val="18"/>
                <w:szCs w:val="18"/>
              </w:rPr>
            </w:pPr>
            <w:r w:rsidRPr="003D05AF">
              <w:rPr>
                <w:rFonts w:cs="Segoe UI"/>
                <w:bCs/>
                <w:sz w:val="18"/>
                <w:szCs w:val="18"/>
              </w:rPr>
              <w:t>Si los parámetros no cumplen con las especific</w:t>
            </w:r>
            <w:r w:rsidR="00EC6B6D">
              <w:rPr>
                <w:rFonts w:cs="Segoe UI"/>
                <w:bCs/>
                <w:sz w:val="18"/>
                <w:szCs w:val="18"/>
              </w:rPr>
              <w:t>ac</w:t>
            </w:r>
            <w:r w:rsidRPr="003D05AF">
              <w:rPr>
                <w:rFonts w:cs="Segoe UI"/>
                <w:bCs/>
                <w:sz w:val="18"/>
                <w:szCs w:val="18"/>
              </w:rPr>
              <w:t xml:space="preserve">iones definidas por el </w:t>
            </w:r>
            <w:r w:rsidR="00EC6B6D" w:rsidRPr="003D05AF">
              <w:rPr>
                <w:rFonts w:cs="Segoe UI"/>
                <w:bCs/>
                <w:sz w:val="18"/>
                <w:szCs w:val="18"/>
              </w:rPr>
              <w:t xml:space="preserve">SAT </w:t>
            </w:r>
            <w:r w:rsidR="00385886">
              <w:rPr>
                <w:rFonts w:cs="Segoe UI"/>
                <w:bCs/>
                <w:sz w:val="18"/>
                <w:szCs w:val="18"/>
              </w:rPr>
              <w:t>en formato o combinación.</w:t>
            </w:r>
          </w:p>
        </w:tc>
      </w:tr>
      <w:tr w:rsidR="00227B74" w:rsidRPr="003D05AF" w14:paraId="7493B318" w14:textId="77777777" w:rsidTr="00B14378">
        <w:tc>
          <w:tcPr>
            <w:tcW w:w="3545" w:type="dxa"/>
          </w:tcPr>
          <w:p w14:paraId="7D71422E" w14:textId="7FAD7F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Nomina12_setDeducciones(</w:t>
            </w:r>
          </w:p>
          <w:p w14:paraId="7CA7F156" w14:textId="7D04D8FE"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pTotalOtrasDeducc, </w:t>
            </w:r>
            <w:r w:rsidRPr="001E413D">
              <w:rPr>
                <w:rFonts w:ascii="Consolas" w:hAnsi="Consolas" w:cs="Segoe UI"/>
                <w:color w:val="0000FF"/>
                <w:sz w:val="18"/>
                <w:szCs w:val="18"/>
              </w:rPr>
              <w:t>decimal</w:t>
            </w:r>
            <w:r w:rsidRPr="001E413D">
              <w:rPr>
                <w:rFonts w:ascii="Consolas" w:hAnsi="Consolas" w:cs="Segoe UI"/>
                <w:color w:val="000000"/>
                <w:sz w:val="18"/>
                <w:szCs w:val="18"/>
              </w:rPr>
              <w:t>? pTotalImpuestosReten)</w:t>
            </w:r>
          </w:p>
        </w:tc>
        <w:tc>
          <w:tcPr>
            <w:tcW w:w="6095" w:type="dxa"/>
          </w:tcPr>
          <w:p w14:paraId="5EEB0573" w14:textId="1E5E9F7F" w:rsidR="00553758" w:rsidRPr="003D05AF" w:rsidRDefault="00553758" w:rsidP="00553758">
            <w:pPr>
              <w:autoSpaceDE w:val="0"/>
              <w:autoSpaceDN w:val="0"/>
              <w:adjustRightInd w:val="0"/>
              <w:rPr>
                <w:rFonts w:cs="Segoe UI"/>
                <w:sz w:val="18"/>
                <w:szCs w:val="18"/>
              </w:rPr>
            </w:pPr>
            <w:r w:rsidRPr="003D05AF">
              <w:rPr>
                <w:rFonts w:cs="Segoe UI"/>
                <w:color w:val="000000"/>
                <w:sz w:val="18"/>
                <w:szCs w:val="18"/>
              </w:rPr>
              <w:t xml:space="preserve">Crea y define el nodo </w:t>
            </w:r>
            <w:r w:rsidRPr="00EC6B6D">
              <w:rPr>
                <w:rFonts w:ascii="Consolas" w:hAnsi="Consolas" w:cs="Segoe UI"/>
                <w:color w:val="0000FF"/>
                <w:sz w:val="18"/>
                <w:szCs w:val="18"/>
                <w:lang w:val="es-ES"/>
              </w:rPr>
              <w:t>Deducciones</w:t>
            </w:r>
            <w:r w:rsidRPr="003D05AF">
              <w:rPr>
                <w:rFonts w:cs="Segoe UI"/>
                <w:color w:val="0000FF"/>
                <w:sz w:val="18"/>
                <w:szCs w:val="18"/>
                <w:lang w:val="es-ES"/>
              </w:rPr>
              <w:t xml:space="preserve"> </w:t>
            </w:r>
            <w:r w:rsidRPr="003D05AF">
              <w:rPr>
                <w:rFonts w:cs="Segoe UI"/>
                <w:sz w:val="18"/>
                <w:szCs w:val="18"/>
                <w:lang w:val="es-ES"/>
              </w:rPr>
              <w:t xml:space="preserve">como hijo a </w:t>
            </w:r>
            <w:r w:rsidRPr="00EC6B6D">
              <w:rPr>
                <w:rFonts w:ascii="Consolas" w:hAnsi="Consolas" w:cs="Segoe UI"/>
                <w:color w:val="0000FF"/>
                <w:sz w:val="18"/>
                <w:szCs w:val="18"/>
                <w:lang w:val="es-ES"/>
              </w:rPr>
              <w:t>nomima</w:t>
            </w:r>
            <w:r w:rsidRPr="003D05AF">
              <w:rPr>
                <w:rFonts w:cs="Segoe UI"/>
                <w:sz w:val="18"/>
                <w:szCs w:val="18"/>
              </w:rPr>
              <w:t>.</w:t>
            </w:r>
          </w:p>
          <w:p w14:paraId="793CFD64" w14:textId="77777777" w:rsidR="00553758" w:rsidRPr="003D05AF" w:rsidRDefault="00553758" w:rsidP="00553758">
            <w:pPr>
              <w:autoSpaceDE w:val="0"/>
              <w:autoSpaceDN w:val="0"/>
              <w:adjustRightInd w:val="0"/>
              <w:rPr>
                <w:rFonts w:cs="Segoe UI"/>
                <w:sz w:val="18"/>
                <w:szCs w:val="18"/>
              </w:rPr>
            </w:pPr>
          </w:p>
          <w:p w14:paraId="33D1E5C2" w14:textId="77777777" w:rsidR="00553758" w:rsidRPr="003D05AF" w:rsidRDefault="00553758" w:rsidP="00553758">
            <w:pPr>
              <w:autoSpaceDE w:val="0"/>
              <w:autoSpaceDN w:val="0"/>
              <w:adjustRightInd w:val="0"/>
              <w:rPr>
                <w:rFonts w:cs="Segoe UI"/>
                <w:sz w:val="18"/>
                <w:szCs w:val="18"/>
                <w:lang w:val="es-ES"/>
              </w:rPr>
            </w:pPr>
            <w:r w:rsidRPr="003D05AF">
              <w:rPr>
                <w:rFonts w:cs="Segoe UI"/>
                <w:sz w:val="18"/>
                <w:szCs w:val="18"/>
                <w:lang w:val="es-ES"/>
              </w:rPr>
              <w:t>Xpath:</w:t>
            </w:r>
          </w:p>
          <w:p w14:paraId="166803D8" w14:textId="557A14C5" w:rsidR="00553758" w:rsidRPr="00EC6B6D" w:rsidRDefault="00553758" w:rsidP="00553758">
            <w:pPr>
              <w:autoSpaceDE w:val="0"/>
              <w:autoSpaceDN w:val="0"/>
              <w:adjustRightInd w:val="0"/>
              <w:rPr>
                <w:rFonts w:ascii="Consolas" w:hAnsi="Consolas" w:cs="Segoe UI"/>
                <w:b/>
                <w:color w:val="0000FF"/>
                <w:sz w:val="18"/>
                <w:szCs w:val="18"/>
                <w:lang w:val="es-ES"/>
              </w:rPr>
            </w:pPr>
            <w:r w:rsidRPr="00EC6B6D">
              <w:rPr>
                <w:rFonts w:ascii="Consolas" w:hAnsi="Consolas" w:cs="Segoe UI"/>
                <w:color w:val="000000"/>
                <w:sz w:val="18"/>
                <w:szCs w:val="18"/>
              </w:rPr>
              <w:t>Cfdi:Complemento/</w:t>
            </w:r>
            <w:r w:rsidRPr="00EC6B6D">
              <w:rPr>
                <w:rStyle w:val="CdigoHTML"/>
                <w:rFonts w:ascii="Consolas" w:eastAsiaTheme="minorHAnsi" w:hAnsi="Consolas" w:cs="Segoe UI"/>
                <w:color w:val="FF0000"/>
                <w:sz w:val="18"/>
                <w:szCs w:val="18"/>
              </w:rPr>
              <w:t>nomina12:</w:t>
            </w:r>
            <w:r w:rsidRPr="00EC6B6D">
              <w:rPr>
                <w:rFonts w:ascii="Consolas" w:hAnsi="Consolas" w:cs="Segoe UI"/>
                <w:color w:val="FF0000"/>
                <w:sz w:val="18"/>
                <w:szCs w:val="18"/>
              </w:rPr>
              <w:t xml:space="preserve"> </w:t>
            </w:r>
            <w:r w:rsidRPr="00EC6B6D">
              <w:rPr>
                <w:rStyle w:val="CdigoHTML"/>
                <w:rFonts w:ascii="Consolas" w:eastAsiaTheme="minorHAnsi" w:hAnsi="Consolas" w:cs="Segoe UI"/>
                <w:color w:val="FF0000"/>
                <w:sz w:val="18"/>
                <w:szCs w:val="18"/>
              </w:rPr>
              <w:t>Nomina</w:t>
            </w:r>
            <w:r w:rsidRPr="00EC6B6D">
              <w:rPr>
                <w:rFonts w:ascii="Consolas" w:hAnsi="Consolas" w:cs="Segoe UI"/>
                <w:sz w:val="18"/>
                <w:szCs w:val="18"/>
              </w:rPr>
              <w:t>/</w:t>
            </w:r>
            <w:r w:rsidRPr="00EC6B6D">
              <w:rPr>
                <w:rStyle w:val="CdigoHTML"/>
                <w:rFonts w:ascii="Consolas" w:eastAsiaTheme="minorHAnsi" w:hAnsi="Consolas" w:cs="Segoe UI"/>
                <w:sz w:val="18"/>
                <w:szCs w:val="18"/>
              </w:rPr>
              <w:t>nomina12:/</w:t>
            </w:r>
            <w:r w:rsidRPr="00EC6B6D">
              <w:rPr>
                <w:rFonts w:ascii="Consolas" w:hAnsi="Consolas" w:cs="Segoe UI"/>
                <w:b/>
                <w:color w:val="0000FF"/>
                <w:sz w:val="18"/>
                <w:szCs w:val="18"/>
                <w:lang w:val="es-ES"/>
              </w:rPr>
              <w:t>Deducciones</w:t>
            </w:r>
          </w:p>
          <w:p w14:paraId="2F682A12" w14:textId="77777777" w:rsidR="00553758" w:rsidRPr="003D05AF" w:rsidRDefault="00553758" w:rsidP="00553758">
            <w:pPr>
              <w:autoSpaceDE w:val="0"/>
              <w:autoSpaceDN w:val="0"/>
              <w:adjustRightInd w:val="0"/>
              <w:rPr>
                <w:rFonts w:cs="Segoe UI"/>
                <w:color w:val="000000"/>
                <w:sz w:val="18"/>
                <w:szCs w:val="18"/>
              </w:rPr>
            </w:pPr>
          </w:p>
          <w:p w14:paraId="4A22BBA5" w14:textId="77777777" w:rsidR="00553758" w:rsidRPr="003D05AF" w:rsidRDefault="00553758" w:rsidP="00553758">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51E26042" w14:textId="6F5AF724" w:rsidR="00227B74" w:rsidRPr="00385886" w:rsidRDefault="009E559D" w:rsidP="00553758">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553758" w:rsidRPr="003D05AF">
              <w:rPr>
                <w:rFonts w:cs="Segoe UI"/>
                <w:b/>
                <w:bCs/>
                <w:color w:val="191970"/>
                <w:sz w:val="18"/>
                <w:szCs w:val="18"/>
              </w:rPr>
              <w:t xml:space="preserve"> </w:t>
            </w:r>
            <w:r w:rsidR="00EC6B6D">
              <w:rPr>
                <w:rFonts w:cs="Segoe UI"/>
                <w:bCs/>
                <w:sz w:val="18"/>
                <w:szCs w:val="18"/>
              </w:rPr>
              <w:t xml:space="preserve">Esta excepción ocurre si no </w:t>
            </w:r>
            <w:r w:rsidR="00553758" w:rsidRPr="003D05AF">
              <w:rPr>
                <w:rFonts w:cs="Segoe UI"/>
                <w:bCs/>
                <w:sz w:val="18"/>
                <w:szCs w:val="18"/>
              </w:rPr>
              <w:t xml:space="preserve">se ha definido el complemento </w:t>
            </w:r>
            <w:r w:rsidR="00EC6B6D">
              <w:rPr>
                <w:rFonts w:cs="Segoe UI"/>
                <w:bCs/>
                <w:sz w:val="18"/>
                <w:szCs w:val="18"/>
              </w:rPr>
              <w:t>Nó</w:t>
            </w:r>
            <w:r w:rsidR="00385886">
              <w:rPr>
                <w:rFonts w:cs="Segoe UI"/>
                <w:bCs/>
                <w:sz w:val="18"/>
                <w:szCs w:val="18"/>
              </w:rPr>
              <w:t>mina 1.2.</w:t>
            </w:r>
          </w:p>
        </w:tc>
      </w:tr>
      <w:tr w:rsidR="00227B74" w:rsidRPr="003D05AF" w14:paraId="784C5202" w14:textId="77777777" w:rsidTr="00B14378">
        <w:tc>
          <w:tcPr>
            <w:tcW w:w="3545" w:type="dxa"/>
          </w:tcPr>
          <w:p w14:paraId="3E0572E6"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Nomina12_setEmisor(</w:t>
            </w:r>
          </w:p>
          <w:p w14:paraId="43C08606"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pCurp,</w:t>
            </w:r>
          </w:p>
          <w:p w14:paraId="05C34C0D"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pRegPatronal,</w:t>
            </w:r>
          </w:p>
          <w:p w14:paraId="4670361D"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pRfcPatronOrigen</w:t>
            </w:r>
          </w:p>
          <w:p w14:paraId="614A87DE" w14:textId="59D8C570"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09DBA2E0" w14:textId="784BB758" w:rsidR="00553758" w:rsidRPr="003D05AF" w:rsidRDefault="00553758" w:rsidP="00553758">
            <w:pPr>
              <w:autoSpaceDE w:val="0"/>
              <w:autoSpaceDN w:val="0"/>
              <w:adjustRightInd w:val="0"/>
              <w:rPr>
                <w:rFonts w:cs="Segoe UI"/>
                <w:sz w:val="18"/>
                <w:szCs w:val="18"/>
              </w:rPr>
            </w:pPr>
            <w:r w:rsidRPr="003D05AF">
              <w:rPr>
                <w:rFonts w:cs="Segoe UI"/>
                <w:color w:val="000000"/>
                <w:sz w:val="18"/>
                <w:szCs w:val="18"/>
              </w:rPr>
              <w:t xml:space="preserve">Crea y define el nodo </w:t>
            </w:r>
            <w:r w:rsidRPr="008F3AC6">
              <w:rPr>
                <w:rFonts w:ascii="Consolas" w:hAnsi="Consolas" w:cs="Segoe UI"/>
                <w:color w:val="0000FF"/>
                <w:sz w:val="18"/>
                <w:szCs w:val="18"/>
                <w:lang w:val="es-ES"/>
              </w:rPr>
              <w:t>Emisor</w:t>
            </w:r>
            <w:r w:rsidRPr="003D05AF">
              <w:rPr>
                <w:rFonts w:cs="Segoe UI"/>
                <w:sz w:val="18"/>
                <w:szCs w:val="18"/>
                <w:lang w:val="es-ES"/>
              </w:rPr>
              <w:t xml:space="preserve"> como hijo a</w:t>
            </w:r>
            <w:r w:rsidRPr="003D05AF">
              <w:rPr>
                <w:rFonts w:cs="Segoe UI"/>
                <w:color w:val="0000FF"/>
                <w:sz w:val="18"/>
                <w:szCs w:val="18"/>
                <w:lang w:val="es-ES"/>
              </w:rPr>
              <w:t xml:space="preserve"> </w:t>
            </w:r>
            <w:r w:rsidRPr="00EC6B6D">
              <w:rPr>
                <w:rFonts w:ascii="Consolas" w:hAnsi="Consolas" w:cs="Segoe UI"/>
                <w:color w:val="0000FF"/>
                <w:sz w:val="18"/>
                <w:szCs w:val="18"/>
                <w:lang w:val="es-ES"/>
              </w:rPr>
              <w:t>nomima</w:t>
            </w:r>
            <w:r w:rsidRPr="003D05AF">
              <w:rPr>
                <w:rFonts w:cs="Segoe UI"/>
                <w:sz w:val="18"/>
                <w:szCs w:val="18"/>
              </w:rPr>
              <w:t>.</w:t>
            </w:r>
          </w:p>
          <w:p w14:paraId="4A042E83" w14:textId="77777777" w:rsidR="00553758" w:rsidRPr="003D05AF" w:rsidRDefault="00553758" w:rsidP="00553758">
            <w:pPr>
              <w:autoSpaceDE w:val="0"/>
              <w:autoSpaceDN w:val="0"/>
              <w:adjustRightInd w:val="0"/>
              <w:rPr>
                <w:rFonts w:cs="Segoe UI"/>
                <w:sz w:val="18"/>
                <w:szCs w:val="18"/>
              </w:rPr>
            </w:pPr>
          </w:p>
          <w:p w14:paraId="1D7927D7" w14:textId="77777777" w:rsidR="00553758" w:rsidRPr="003D05AF" w:rsidRDefault="00553758" w:rsidP="00553758">
            <w:pPr>
              <w:autoSpaceDE w:val="0"/>
              <w:autoSpaceDN w:val="0"/>
              <w:adjustRightInd w:val="0"/>
              <w:rPr>
                <w:rFonts w:cs="Segoe UI"/>
                <w:sz w:val="18"/>
                <w:szCs w:val="18"/>
                <w:lang w:val="es-ES"/>
              </w:rPr>
            </w:pPr>
            <w:r w:rsidRPr="003D05AF">
              <w:rPr>
                <w:rFonts w:cs="Segoe UI"/>
                <w:sz w:val="18"/>
                <w:szCs w:val="18"/>
                <w:lang w:val="es-ES"/>
              </w:rPr>
              <w:t>Xpath:</w:t>
            </w:r>
          </w:p>
          <w:p w14:paraId="4BFA2B30" w14:textId="2AB0317D" w:rsidR="00553758" w:rsidRPr="00EC6B6D" w:rsidRDefault="00553758" w:rsidP="00553758">
            <w:pPr>
              <w:autoSpaceDE w:val="0"/>
              <w:autoSpaceDN w:val="0"/>
              <w:adjustRightInd w:val="0"/>
              <w:rPr>
                <w:rFonts w:ascii="Consolas" w:hAnsi="Consolas" w:cs="Segoe UI"/>
                <w:b/>
                <w:color w:val="0000FF"/>
                <w:sz w:val="18"/>
                <w:szCs w:val="18"/>
                <w:lang w:val="es-ES"/>
              </w:rPr>
            </w:pPr>
            <w:r w:rsidRPr="00EC6B6D">
              <w:rPr>
                <w:rFonts w:ascii="Consolas" w:hAnsi="Consolas" w:cs="Segoe UI"/>
                <w:color w:val="000000"/>
                <w:sz w:val="18"/>
                <w:szCs w:val="18"/>
              </w:rPr>
              <w:t>Cfdi:Complemento/</w:t>
            </w:r>
            <w:r w:rsidRPr="00EC6B6D">
              <w:rPr>
                <w:rStyle w:val="CdigoHTML"/>
                <w:rFonts w:ascii="Consolas" w:eastAsiaTheme="minorHAnsi" w:hAnsi="Consolas" w:cs="Segoe UI"/>
                <w:color w:val="FF0000"/>
                <w:sz w:val="18"/>
                <w:szCs w:val="18"/>
              </w:rPr>
              <w:t>nomina12:</w:t>
            </w:r>
            <w:r w:rsidRPr="00EC6B6D">
              <w:rPr>
                <w:rFonts w:ascii="Consolas" w:hAnsi="Consolas" w:cs="Segoe UI"/>
                <w:color w:val="FF0000"/>
                <w:sz w:val="18"/>
                <w:szCs w:val="18"/>
              </w:rPr>
              <w:t xml:space="preserve"> </w:t>
            </w:r>
            <w:r w:rsidRPr="00EC6B6D">
              <w:rPr>
                <w:rStyle w:val="CdigoHTML"/>
                <w:rFonts w:ascii="Consolas" w:eastAsiaTheme="minorHAnsi" w:hAnsi="Consolas" w:cs="Segoe UI"/>
                <w:color w:val="FF0000"/>
                <w:sz w:val="18"/>
                <w:szCs w:val="18"/>
              </w:rPr>
              <w:t>Nomina</w:t>
            </w:r>
            <w:r w:rsidRPr="00EC6B6D">
              <w:rPr>
                <w:rFonts w:ascii="Consolas" w:hAnsi="Consolas" w:cs="Segoe UI"/>
                <w:sz w:val="18"/>
                <w:szCs w:val="18"/>
              </w:rPr>
              <w:t>/</w:t>
            </w:r>
            <w:r w:rsidRPr="00EC6B6D">
              <w:rPr>
                <w:rStyle w:val="CdigoHTML"/>
                <w:rFonts w:ascii="Consolas" w:eastAsiaTheme="minorHAnsi" w:hAnsi="Consolas" w:cs="Segoe UI"/>
                <w:sz w:val="18"/>
                <w:szCs w:val="18"/>
              </w:rPr>
              <w:t>nomina12:/</w:t>
            </w:r>
            <w:r w:rsidRPr="00EC6B6D">
              <w:rPr>
                <w:rFonts w:ascii="Consolas" w:hAnsi="Consolas" w:cs="Segoe UI"/>
                <w:b/>
                <w:color w:val="0000FF"/>
                <w:sz w:val="18"/>
                <w:szCs w:val="18"/>
                <w:lang w:val="es-ES"/>
              </w:rPr>
              <w:t>Emisor</w:t>
            </w:r>
          </w:p>
          <w:p w14:paraId="5757A03C" w14:textId="77777777" w:rsidR="00553758" w:rsidRPr="003D05AF" w:rsidRDefault="00553758" w:rsidP="00553758">
            <w:pPr>
              <w:autoSpaceDE w:val="0"/>
              <w:autoSpaceDN w:val="0"/>
              <w:adjustRightInd w:val="0"/>
              <w:rPr>
                <w:rFonts w:cs="Segoe UI"/>
                <w:color w:val="000000"/>
                <w:sz w:val="18"/>
                <w:szCs w:val="18"/>
              </w:rPr>
            </w:pPr>
          </w:p>
          <w:p w14:paraId="57AB08CB" w14:textId="77777777" w:rsidR="00553758" w:rsidRPr="003D05AF" w:rsidRDefault="00553758" w:rsidP="00553758">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577D3C45" w14:textId="0C4EB31D" w:rsidR="00553758" w:rsidRPr="003D05AF" w:rsidRDefault="009E559D" w:rsidP="00553758">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553758" w:rsidRPr="003D05AF">
              <w:rPr>
                <w:rFonts w:cs="Segoe UI"/>
                <w:b/>
                <w:bCs/>
                <w:color w:val="191970"/>
                <w:sz w:val="18"/>
                <w:szCs w:val="18"/>
              </w:rPr>
              <w:t xml:space="preserve"> </w:t>
            </w:r>
            <w:r w:rsidR="00EC6B6D">
              <w:rPr>
                <w:rFonts w:cs="Segoe UI"/>
                <w:bCs/>
                <w:sz w:val="18"/>
                <w:szCs w:val="18"/>
              </w:rPr>
              <w:t xml:space="preserve">Esta excepción ocurre si no </w:t>
            </w:r>
            <w:r w:rsidR="00553758" w:rsidRPr="003D05AF">
              <w:rPr>
                <w:rFonts w:cs="Segoe UI"/>
                <w:bCs/>
                <w:sz w:val="18"/>
                <w:szCs w:val="18"/>
              </w:rPr>
              <w:t xml:space="preserve">se ha definido el complemento </w:t>
            </w:r>
            <w:r w:rsidR="00EC6B6D">
              <w:rPr>
                <w:rFonts w:cs="Segoe UI"/>
                <w:bCs/>
                <w:sz w:val="18"/>
                <w:szCs w:val="18"/>
              </w:rPr>
              <w:t>Nó</w:t>
            </w:r>
            <w:r w:rsidR="00553758" w:rsidRPr="003D05AF">
              <w:rPr>
                <w:rFonts w:cs="Segoe UI"/>
                <w:bCs/>
                <w:sz w:val="18"/>
                <w:szCs w:val="18"/>
              </w:rPr>
              <w:t>mina 1.2.</w:t>
            </w:r>
          </w:p>
          <w:p w14:paraId="034B3C13" w14:textId="7C4A67F7" w:rsidR="00227B74" w:rsidRPr="00385886" w:rsidRDefault="00553758" w:rsidP="00B21B4B">
            <w:pPr>
              <w:autoSpaceDE w:val="0"/>
              <w:autoSpaceDN w:val="0"/>
              <w:adjustRightInd w:val="0"/>
              <w:rPr>
                <w:rFonts w:cs="Segoe UI"/>
                <w:bCs/>
                <w:sz w:val="18"/>
                <w:szCs w:val="18"/>
              </w:rPr>
            </w:pPr>
            <w:r w:rsidRPr="003D05AF">
              <w:rPr>
                <w:rFonts w:cs="Segoe UI"/>
                <w:bCs/>
                <w:sz w:val="18"/>
                <w:szCs w:val="18"/>
              </w:rPr>
              <w:t>Si los parámetros no cumplen con las especifi</w:t>
            </w:r>
            <w:r w:rsidR="004D76A6">
              <w:rPr>
                <w:rFonts w:cs="Segoe UI"/>
                <w:bCs/>
                <w:sz w:val="18"/>
                <w:szCs w:val="18"/>
              </w:rPr>
              <w:t>ca</w:t>
            </w:r>
            <w:r w:rsidRPr="003D05AF">
              <w:rPr>
                <w:rFonts w:cs="Segoe UI"/>
                <w:bCs/>
                <w:sz w:val="18"/>
                <w:szCs w:val="18"/>
              </w:rPr>
              <w:t xml:space="preserve">ciones definidas por el </w:t>
            </w:r>
            <w:r w:rsidR="00EC6B6D" w:rsidRPr="003D05AF">
              <w:rPr>
                <w:rFonts w:cs="Segoe UI"/>
                <w:bCs/>
                <w:sz w:val="18"/>
                <w:szCs w:val="18"/>
              </w:rPr>
              <w:t xml:space="preserve">SAT </w:t>
            </w:r>
            <w:r w:rsidR="00385886">
              <w:rPr>
                <w:rFonts w:cs="Segoe UI"/>
                <w:bCs/>
                <w:sz w:val="18"/>
                <w:szCs w:val="18"/>
              </w:rPr>
              <w:t>en formato o combinación.</w:t>
            </w:r>
          </w:p>
        </w:tc>
      </w:tr>
      <w:tr w:rsidR="00227B74" w:rsidRPr="003D05AF" w14:paraId="23C5948F" w14:textId="77777777" w:rsidTr="00B14378">
        <w:tc>
          <w:tcPr>
            <w:tcW w:w="3545" w:type="dxa"/>
          </w:tcPr>
          <w:p w14:paraId="6C1B2E6E"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Nomina12_setEntidadSNCF(</w:t>
            </w: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pOrigenRecurso,</w:t>
            </w:r>
          </w:p>
          <w:p w14:paraId="163F8C75"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pMontoRecursoPropio,</w:t>
            </w:r>
          </w:p>
          <w:p w14:paraId="4A784F9A" w14:textId="57872DE9"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bool</w:t>
            </w:r>
            <w:r w:rsidRPr="001E413D">
              <w:rPr>
                <w:rFonts w:ascii="Consolas" w:hAnsi="Consolas" w:cs="Segoe UI"/>
                <w:color w:val="000000"/>
                <w:sz w:val="18"/>
                <w:szCs w:val="18"/>
              </w:rPr>
              <w:t xml:space="preserve"> aplicaMontoRecursoPropio</w:t>
            </w:r>
          </w:p>
          <w:p w14:paraId="22F2FDE8" w14:textId="0492A7C2"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539D4A91" w14:textId="1FD12A86" w:rsidR="00553758" w:rsidRPr="003D05AF" w:rsidRDefault="00553758" w:rsidP="00553758">
            <w:pPr>
              <w:autoSpaceDE w:val="0"/>
              <w:autoSpaceDN w:val="0"/>
              <w:adjustRightInd w:val="0"/>
              <w:rPr>
                <w:rFonts w:cs="Segoe UI"/>
                <w:sz w:val="18"/>
                <w:szCs w:val="18"/>
              </w:rPr>
            </w:pPr>
            <w:r w:rsidRPr="003D05AF">
              <w:rPr>
                <w:rFonts w:cs="Segoe UI"/>
                <w:color w:val="000000"/>
                <w:sz w:val="18"/>
                <w:szCs w:val="18"/>
              </w:rPr>
              <w:t xml:space="preserve">Crea y define el nodo </w:t>
            </w:r>
            <w:r w:rsidRPr="00EC6B6D">
              <w:rPr>
                <w:rFonts w:ascii="Consolas" w:hAnsi="Consolas" w:cs="Segoe UI"/>
                <w:color w:val="0000FF"/>
                <w:sz w:val="18"/>
                <w:szCs w:val="18"/>
                <w:lang w:val="es-ES"/>
              </w:rPr>
              <w:t>EntidadSNCF</w:t>
            </w:r>
            <w:r w:rsidRPr="003D05AF">
              <w:rPr>
                <w:rFonts w:cs="Segoe UI"/>
                <w:color w:val="0000FF"/>
                <w:sz w:val="18"/>
                <w:szCs w:val="18"/>
                <w:lang w:val="es-ES"/>
              </w:rPr>
              <w:t xml:space="preserve"> </w:t>
            </w:r>
            <w:r w:rsidRPr="003D05AF">
              <w:rPr>
                <w:rFonts w:cs="Segoe UI"/>
                <w:sz w:val="18"/>
                <w:szCs w:val="18"/>
                <w:lang w:val="es-ES"/>
              </w:rPr>
              <w:t>como hijo a</w:t>
            </w:r>
            <w:r w:rsidRPr="003D05AF">
              <w:rPr>
                <w:rFonts w:cs="Segoe UI"/>
                <w:color w:val="0000FF"/>
                <w:sz w:val="18"/>
                <w:szCs w:val="18"/>
                <w:lang w:val="es-ES"/>
              </w:rPr>
              <w:t xml:space="preserve"> </w:t>
            </w:r>
            <w:r w:rsidRPr="00EC6B6D">
              <w:rPr>
                <w:rFonts w:ascii="Consolas" w:hAnsi="Consolas" w:cs="Segoe UI"/>
                <w:color w:val="0000FF"/>
                <w:sz w:val="18"/>
                <w:szCs w:val="18"/>
                <w:lang w:val="es-ES"/>
              </w:rPr>
              <w:t>Emisor</w:t>
            </w:r>
            <w:r w:rsidRPr="003D05AF">
              <w:rPr>
                <w:rFonts w:cs="Segoe UI"/>
                <w:sz w:val="18"/>
                <w:szCs w:val="18"/>
              </w:rPr>
              <w:t>.</w:t>
            </w:r>
          </w:p>
          <w:p w14:paraId="54428041" w14:textId="77777777" w:rsidR="00553758" w:rsidRPr="003D05AF" w:rsidRDefault="00553758" w:rsidP="00553758">
            <w:pPr>
              <w:autoSpaceDE w:val="0"/>
              <w:autoSpaceDN w:val="0"/>
              <w:adjustRightInd w:val="0"/>
              <w:rPr>
                <w:rFonts w:cs="Segoe UI"/>
                <w:sz w:val="18"/>
                <w:szCs w:val="18"/>
              </w:rPr>
            </w:pPr>
          </w:p>
          <w:p w14:paraId="163F26D1" w14:textId="77777777" w:rsidR="00553758" w:rsidRPr="003D05AF" w:rsidRDefault="00553758" w:rsidP="00553758">
            <w:pPr>
              <w:autoSpaceDE w:val="0"/>
              <w:autoSpaceDN w:val="0"/>
              <w:adjustRightInd w:val="0"/>
              <w:rPr>
                <w:rFonts w:cs="Segoe UI"/>
                <w:sz w:val="18"/>
                <w:szCs w:val="18"/>
                <w:lang w:val="es-ES"/>
              </w:rPr>
            </w:pPr>
            <w:r w:rsidRPr="003D05AF">
              <w:rPr>
                <w:rFonts w:cs="Segoe UI"/>
                <w:sz w:val="18"/>
                <w:szCs w:val="18"/>
                <w:lang w:val="es-ES"/>
              </w:rPr>
              <w:t>Xpath:</w:t>
            </w:r>
          </w:p>
          <w:p w14:paraId="0FC0D44E" w14:textId="47109561" w:rsidR="00553758" w:rsidRPr="00EC6B6D" w:rsidRDefault="00553758" w:rsidP="00553758">
            <w:pPr>
              <w:autoSpaceDE w:val="0"/>
              <w:autoSpaceDN w:val="0"/>
              <w:adjustRightInd w:val="0"/>
              <w:rPr>
                <w:rFonts w:ascii="Consolas" w:hAnsi="Consolas" w:cs="Segoe UI"/>
                <w:b/>
                <w:color w:val="0000FF"/>
                <w:sz w:val="18"/>
                <w:szCs w:val="18"/>
                <w:lang w:val="es-ES"/>
              </w:rPr>
            </w:pPr>
            <w:r w:rsidRPr="00EC6B6D">
              <w:rPr>
                <w:rFonts w:ascii="Consolas" w:hAnsi="Consolas" w:cs="Segoe UI"/>
                <w:color w:val="000000"/>
                <w:sz w:val="18"/>
                <w:szCs w:val="18"/>
              </w:rPr>
              <w:t>Cfdi:Complemento/</w:t>
            </w:r>
            <w:r w:rsidRPr="00EC6B6D">
              <w:rPr>
                <w:rStyle w:val="CdigoHTML"/>
                <w:rFonts w:ascii="Consolas" w:eastAsiaTheme="minorHAnsi" w:hAnsi="Consolas" w:cs="Segoe UI"/>
                <w:color w:val="FF0000"/>
                <w:sz w:val="18"/>
                <w:szCs w:val="18"/>
              </w:rPr>
              <w:t>nomina12:</w:t>
            </w:r>
            <w:r w:rsidRPr="00EC6B6D">
              <w:rPr>
                <w:rFonts w:ascii="Consolas" w:hAnsi="Consolas" w:cs="Segoe UI"/>
                <w:color w:val="FF0000"/>
                <w:sz w:val="18"/>
                <w:szCs w:val="18"/>
              </w:rPr>
              <w:t xml:space="preserve"> </w:t>
            </w:r>
            <w:r w:rsidRPr="00EC6B6D">
              <w:rPr>
                <w:rStyle w:val="CdigoHTML"/>
                <w:rFonts w:ascii="Consolas" w:eastAsiaTheme="minorHAnsi" w:hAnsi="Consolas" w:cs="Segoe UI"/>
                <w:color w:val="FF0000"/>
                <w:sz w:val="18"/>
                <w:szCs w:val="18"/>
              </w:rPr>
              <w:t>Nomina</w:t>
            </w:r>
            <w:r w:rsidRPr="00EC6B6D">
              <w:rPr>
                <w:rFonts w:ascii="Consolas" w:hAnsi="Consolas" w:cs="Segoe UI"/>
                <w:sz w:val="18"/>
                <w:szCs w:val="18"/>
              </w:rPr>
              <w:t>/</w:t>
            </w:r>
            <w:r w:rsidRPr="00EC6B6D">
              <w:rPr>
                <w:rStyle w:val="CdigoHTML"/>
                <w:rFonts w:ascii="Consolas" w:eastAsiaTheme="minorHAnsi" w:hAnsi="Consolas" w:cs="Segoe UI"/>
                <w:sz w:val="18"/>
                <w:szCs w:val="18"/>
              </w:rPr>
              <w:t>nomina12:/</w:t>
            </w:r>
            <w:r w:rsidRPr="00EC6B6D">
              <w:rPr>
                <w:rFonts w:ascii="Consolas" w:hAnsi="Consolas" w:cs="Segoe UI"/>
                <w:color w:val="0000FF"/>
                <w:sz w:val="18"/>
                <w:szCs w:val="18"/>
                <w:lang w:val="es-ES"/>
              </w:rPr>
              <w:t>Emisor/EntidadSNCF</w:t>
            </w:r>
          </w:p>
          <w:p w14:paraId="739D6689" w14:textId="77777777" w:rsidR="00553758" w:rsidRPr="003D05AF" w:rsidRDefault="00553758" w:rsidP="00553758">
            <w:pPr>
              <w:autoSpaceDE w:val="0"/>
              <w:autoSpaceDN w:val="0"/>
              <w:adjustRightInd w:val="0"/>
              <w:rPr>
                <w:rFonts w:cs="Segoe UI"/>
                <w:color w:val="000000"/>
                <w:sz w:val="18"/>
                <w:szCs w:val="18"/>
              </w:rPr>
            </w:pPr>
          </w:p>
          <w:p w14:paraId="78738A6E" w14:textId="77777777" w:rsidR="00553758" w:rsidRPr="003D05AF" w:rsidRDefault="00553758" w:rsidP="00553758">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03929720" w14:textId="4831D4AF" w:rsidR="00553758" w:rsidRPr="003D05AF" w:rsidRDefault="009E559D" w:rsidP="00553758">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553758" w:rsidRPr="003D05AF">
              <w:rPr>
                <w:rFonts w:cs="Segoe UI"/>
                <w:b/>
                <w:bCs/>
                <w:color w:val="191970"/>
                <w:sz w:val="18"/>
                <w:szCs w:val="18"/>
              </w:rPr>
              <w:t xml:space="preserve"> </w:t>
            </w:r>
            <w:r w:rsidR="00EC6B6D">
              <w:rPr>
                <w:rFonts w:cs="Segoe UI"/>
                <w:bCs/>
                <w:sz w:val="18"/>
                <w:szCs w:val="18"/>
              </w:rPr>
              <w:t xml:space="preserve">Esta excepción ocurre si no </w:t>
            </w:r>
            <w:r w:rsidR="00553758" w:rsidRPr="003D05AF">
              <w:rPr>
                <w:rFonts w:cs="Segoe UI"/>
                <w:bCs/>
                <w:sz w:val="18"/>
                <w:szCs w:val="18"/>
              </w:rPr>
              <w:t xml:space="preserve">se ha definido el complemento </w:t>
            </w:r>
            <w:r w:rsidR="00EC6B6D">
              <w:rPr>
                <w:rFonts w:cs="Segoe UI"/>
                <w:bCs/>
                <w:sz w:val="18"/>
                <w:szCs w:val="18"/>
              </w:rPr>
              <w:t>Nó</w:t>
            </w:r>
            <w:r w:rsidR="00553758" w:rsidRPr="003D05AF">
              <w:rPr>
                <w:rFonts w:cs="Segoe UI"/>
                <w:bCs/>
                <w:sz w:val="18"/>
                <w:szCs w:val="18"/>
              </w:rPr>
              <w:t>mina 1.2.</w:t>
            </w:r>
          </w:p>
          <w:p w14:paraId="623F771D" w14:textId="5621A430" w:rsidR="00553758" w:rsidRPr="003D05AF" w:rsidRDefault="00553758" w:rsidP="00553758">
            <w:pPr>
              <w:autoSpaceDE w:val="0"/>
              <w:autoSpaceDN w:val="0"/>
              <w:adjustRightInd w:val="0"/>
              <w:rPr>
                <w:rFonts w:cs="Segoe UI"/>
                <w:bCs/>
                <w:sz w:val="18"/>
                <w:szCs w:val="18"/>
              </w:rPr>
            </w:pPr>
            <w:r w:rsidRPr="003D05AF">
              <w:rPr>
                <w:rFonts w:cs="Segoe UI"/>
                <w:bCs/>
                <w:sz w:val="18"/>
                <w:szCs w:val="18"/>
              </w:rPr>
              <w:t xml:space="preserve">Si no se ha definido la instancia </w:t>
            </w:r>
            <w:r w:rsidRPr="00EC6B6D">
              <w:rPr>
                <w:rFonts w:ascii="Consolas" w:hAnsi="Consolas" w:cs="Segoe UI"/>
                <w:bCs/>
                <w:sz w:val="18"/>
                <w:szCs w:val="18"/>
              </w:rPr>
              <w:t>Emisor</w:t>
            </w:r>
            <w:r w:rsidRPr="003D05AF">
              <w:rPr>
                <w:rFonts w:cs="Segoe UI"/>
                <w:bCs/>
                <w:sz w:val="18"/>
                <w:szCs w:val="18"/>
              </w:rPr>
              <w:t>.</w:t>
            </w:r>
          </w:p>
          <w:p w14:paraId="738B72A9" w14:textId="5719E6D5" w:rsidR="00227B74" w:rsidRPr="003D05AF" w:rsidRDefault="009E559D" w:rsidP="00B21B4B">
            <w:pPr>
              <w:autoSpaceDE w:val="0"/>
              <w:autoSpaceDN w:val="0"/>
              <w:adjustRightInd w:val="0"/>
              <w:rPr>
                <w:rFonts w:cs="Segoe UI"/>
                <w:color w:val="000000"/>
                <w:sz w:val="18"/>
                <w:szCs w:val="18"/>
              </w:rPr>
            </w:pPr>
            <w:r w:rsidRPr="009E559D">
              <w:rPr>
                <w:rFonts w:ascii="Consolas" w:hAnsi="Consolas" w:cs="Segoe UI"/>
                <w:b/>
                <w:bCs/>
                <w:color w:val="191970"/>
                <w:sz w:val="18"/>
                <w:szCs w:val="18"/>
              </w:rPr>
              <w:t>ArgumentException</w:t>
            </w:r>
            <w:r w:rsidR="00553758" w:rsidRPr="003D05AF">
              <w:rPr>
                <w:rFonts w:cs="Segoe UI"/>
                <w:color w:val="000000"/>
                <w:sz w:val="18"/>
                <w:szCs w:val="18"/>
              </w:rPr>
              <w:t xml:space="preserve"> </w:t>
            </w:r>
          </w:p>
          <w:p w14:paraId="5F037C54" w14:textId="35A6D7AE" w:rsidR="00553758" w:rsidRPr="003D05AF" w:rsidRDefault="00553758" w:rsidP="00B21B4B">
            <w:pPr>
              <w:autoSpaceDE w:val="0"/>
              <w:autoSpaceDN w:val="0"/>
              <w:adjustRightInd w:val="0"/>
              <w:rPr>
                <w:rFonts w:cs="Segoe UI"/>
                <w:color w:val="000000"/>
                <w:sz w:val="18"/>
                <w:szCs w:val="18"/>
              </w:rPr>
            </w:pPr>
            <w:r w:rsidRPr="003D05AF">
              <w:rPr>
                <w:rFonts w:cs="Segoe UI"/>
                <w:color w:val="000000"/>
                <w:sz w:val="18"/>
                <w:szCs w:val="18"/>
              </w:rPr>
              <w:t xml:space="preserve">Si </w:t>
            </w:r>
            <w:r w:rsidRPr="00EC6B6D">
              <w:rPr>
                <w:rFonts w:ascii="Consolas" w:hAnsi="Consolas" w:cs="Segoe UI"/>
                <w:color w:val="000000"/>
                <w:sz w:val="18"/>
                <w:szCs w:val="18"/>
              </w:rPr>
              <w:t>@</w:t>
            </w:r>
            <w:r w:rsidRPr="00EC6B6D">
              <w:rPr>
                <w:rFonts w:ascii="Consolas" w:hAnsi="Consolas" w:cs="Segoe UI"/>
                <w:sz w:val="18"/>
                <w:szCs w:val="18"/>
              </w:rPr>
              <w:t>pOrigenRecurso</w:t>
            </w:r>
            <w:r w:rsidRPr="003D05AF">
              <w:rPr>
                <w:rFonts w:cs="Segoe UI"/>
                <w:sz w:val="18"/>
                <w:szCs w:val="18"/>
              </w:rPr>
              <w:t xml:space="preserve"> no existe en el </w:t>
            </w:r>
            <w:r w:rsidR="00D03C80">
              <w:rPr>
                <w:rFonts w:cs="Segoe UI"/>
                <w:sz w:val="18"/>
                <w:szCs w:val="18"/>
              </w:rPr>
              <w:t>catálogo</w:t>
            </w:r>
            <w:r w:rsidRPr="003D05AF">
              <w:rPr>
                <w:rFonts w:cs="Segoe UI"/>
                <w:sz w:val="18"/>
                <w:szCs w:val="18"/>
              </w:rPr>
              <w:t xml:space="preserve"> definido por el SAT.</w:t>
            </w:r>
          </w:p>
        </w:tc>
      </w:tr>
      <w:tr w:rsidR="00227B74" w:rsidRPr="003D05AF" w14:paraId="3E79F2DF" w14:textId="77777777" w:rsidTr="00B14378">
        <w:tc>
          <w:tcPr>
            <w:tcW w:w="3545" w:type="dxa"/>
          </w:tcPr>
          <w:p w14:paraId="093A64AB" w14:textId="47BAB115"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Nomina12_setJubilacionPensionRetiro(</w:t>
            </w:r>
          </w:p>
          <w:p w14:paraId="1F0B8A63"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pTotalUnaExhibicion,</w:t>
            </w:r>
          </w:p>
          <w:p w14:paraId="65F2B962"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pTotalParcialidad,</w:t>
            </w:r>
          </w:p>
          <w:p w14:paraId="53C736BE"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pMontoDiario,</w:t>
            </w:r>
          </w:p>
          <w:p w14:paraId="406A7709"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lastRenderedPageBreak/>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pIngresoAcumulable, </w:t>
            </w: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pIngresoNoAcumulable</w:t>
            </w:r>
          </w:p>
          <w:p w14:paraId="6DE0F6F5" w14:textId="4F655DD9"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72E84BC6" w14:textId="154929C7" w:rsidR="003163F5" w:rsidRPr="003D05AF" w:rsidRDefault="003163F5" w:rsidP="003163F5">
            <w:pPr>
              <w:autoSpaceDE w:val="0"/>
              <w:autoSpaceDN w:val="0"/>
              <w:adjustRightInd w:val="0"/>
              <w:rPr>
                <w:rFonts w:cs="Segoe UI"/>
                <w:sz w:val="18"/>
                <w:szCs w:val="18"/>
              </w:rPr>
            </w:pPr>
            <w:r w:rsidRPr="003D05AF">
              <w:rPr>
                <w:rFonts w:cs="Segoe UI"/>
                <w:color w:val="000000"/>
                <w:sz w:val="18"/>
                <w:szCs w:val="18"/>
              </w:rPr>
              <w:lastRenderedPageBreak/>
              <w:t xml:space="preserve">Crea y define el nodo </w:t>
            </w:r>
            <w:r w:rsidRPr="00EC6B6D">
              <w:rPr>
                <w:rFonts w:ascii="Consolas" w:hAnsi="Consolas" w:cs="Segoe UI"/>
                <w:color w:val="0000FF"/>
                <w:sz w:val="18"/>
                <w:szCs w:val="18"/>
                <w:lang w:val="es-ES"/>
              </w:rPr>
              <w:t>JubilacionPensionRetiro</w:t>
            </w:r>
            <w:r w:rsidRPr="003D05AF">
              <w:rPr>
                <w:rFonts w:cs="Segoe UI"/>
                <w:color w:val="0000FF"/>
                <w:sz w:val="18"/>
                <w:szCs w:val="18"/>
                <w:lang w:val="es-ES"/>
              </w:rPr>
              <w:t xml:space="preserve"> </w:t>
            </w:r>
            <w:r w:rsidRPr="003D05AF">
              <w:rPr>
                <w:rFonts w:cs="Segoe UI"/>
                <w:sz w:val="18"/>
                <w:szCs w:val="18"/>
                <w:lang w:val="es-ES"/>
              </w:rPr>
              <w:t>como hijo a</w:t>
            </w:r>
            <w:r w:rsidRPr="003D05AF">
              <w:rPr>
                <w:rFonts w:cs="Segoe UI"/>
                <w:color w:val="0000FF"/>
                <w:sz w:val="18"/>
                <w:szCs w:val="18"/>
                <w:lang w:val="es-ES"/>
              </w:rPr>
              <w:t xml:space="preserve"> </w:t>
            </w:r>
            <w:r w:rsidRPr="00EC6B6D">
              <w:rPr>
                <w:rFonts w:ascii="Consolas" w:hAnsi="Consolas" w:cs="Segoe UI"/>
                <w:color w:val="0000FF"/>
                <w:sz w:val="18"/>
                <w:szCs w:val="18"/>
                <w:lang w:val="es-ES"/>
              </w:rPr>
              <w:t>Percepciones</w:t>
            </w:r>
            <w:r w:rsidRPr="003D05AF">
              <w:rPr>
                <w:rFonts w:cs="Segoe UI"/>
                <w:sz w:val="18"/>
                <w:szCs w:val="18"/>
              </w:rPr>
              <w:t>.</w:t>
            </w:r>
          </w:p>
          <w:p w14:paraId="54AFD733" w14:textId="77777777" w:rsidR="003163F5" w:rsidRPr="003D05AF" w:rsidRDefault="003163F5" w:rsidP="003163F5">
            <w:pPr>
              <w:autoSpaceDE w:val="0"/>
              <w:autoSpaceDN w:val="0"/>
              <w:adjustRightInd w:val="0"/>
              <w:rPr>
                <w:rFonts w:cs="Segoe UI"/>
                <w:sz w:val="18"/>
                <w:szCs w:val="18"/>
              </w:rPr>
            </w:pPr>
          </w:p>
          <w:p w14:paraId="78DFAB7F" w14:textId="77777777" w:rsidR="003163F5" w:rsidRPr="003D05AF" w:rsidRDefault="003163F5" w:rsidP="003163F5">
            <w:pPr>
              <w:autoSpaceDE w:val="0"/>
              <w:autoSpaceDN w:val="0"/>
              <w:adjustRightInd w:val="0"/>
              <w:rPr>
                <w:rFonts w:cs="Segoe UI"/>
                <w:sz w:val="18"/>
                <w:szCs w:val="18"/>
                <w:lang w:val="es-ES"/>
              </w:rPr>
            </w:pPr>
            <w:r w:rsidRPr="003D05AF">
              <w:rPr>
                <w:rFonts w:cs="Segoe UI"/>
                <w:sz w:val="18"/>
                <w:szCs w:val="18"/>
                <w:lang w:val="es-ES"/>
              </w:rPr>
              <w:t>Xpath:</w:t>
            </w:r>
          </w:p>
          <w:p w14:paraId="37C31D86" w14:textId="634707D4" w:rsidR="003163F5" w:rsidRPr="00EC6B6D" w:rsidRDefault="003163F5" w:rsidP="003163F5">
            <w:pPr>
              <w:autoSpaceDE w:val="0"/>
              <w:autoSpaceDN w:val="0"/>
              <w:adjustRightInd w:val="0"/>
              <w:rPr>
                <w:rFonts w:ascii="Consolas" w:hAnsi="Consolas" w:cs="Segoe UI"/>
                <w:b/>
                <w:color w:val="0000FF"/>
                <w:sz w:val="18"/>
                <w:szCs w:val="18"/>
                <w:lang w:val="es-ES"/>
              </w:rPr>
            </w:pPr>
            <w:r w:rsidRPr="00EC6B6D">
              <w:rPr>
                <w:rFonts w:ascii="Consolas" w:hAnsi="Consolas" w:cs="Segoe UI"/>
                <w:color w:val="000000"/>
                <w:sz w:val="18"/>
                <w:szCs w:val="18"/>
              </w:rPr>
              <w:t>Cfdi:Complemento/</w:t>
            </w:r>
            <w:r w:rsidRPr="00EC6B6D">
              <w:rPr>
                <w:rStyle w:val="CdigoHTML"/>
                <w:rFonts w:ascii="Consolas" w:eastAsiaTheme="minorHAnsi" w:hAnsi="Consolas" w:cs="Segoe UI"/>
                <w:color w:val="FF0000"/>
                <w:sz w:val="18"/>
                <w:szCs w:val="18"/>
              </w:rPr>
              <w:t>nomina12:</w:t>
            </w:r>
            <w:r w:rsidRPr="00EC6B6D">
              <w:rPr>
                <w:rFonts w:ascii="Consolas" w:hAnsi="Consolas" w:cs="Segoe UI"/>
                <w:color w:val="FF0000"/>
                <w:sz w:val="18"/>
                <w:szCs w:val="18"/>
              </w:rPr>
              <w:t xml:space="preserve"> </w:t>
            </w:r>
            <w:r w:rsidRPr="00EC6B6D">
              <w:rPr>
                <w:rStyle w:val="CdigoHTML"/>
                <w:rFonts w:ascii="Consolas" w:eastAsiaTheme="minorHAnsi" w:hAnsi="Consolas" w:cs="Segoe UI"/>
                <w:color w:val="FF0000"/>
                <w:sz w:val="18"/>
                <w:szCs w:val="18"/>
              </w:rPr>
              <w:t>Nomina</w:t>
            </w:r>
            <w:r w:rsidRPr="00EC6B6D">
              <w:rPr>
                <w:rFonts w:ascii="Consolas" w:hAnsi="Consolas" w:cs="Segoe UI"/>
                <w:sz w:val="18"/>
                <w:szCs w:val="18"/>
              </w:rPr>
              <w:t>/</w:t>
            </w:r>
            <w:r w:rsidRPr="00EC6B6D">
              <w:rPr>
                <w:rStyle w:val="CdigoHTML"/>
                <w:rFonts w:ascii="Consolas" w:eastAsiaTheme="minorHAnsi" w:hAnsi="Consolas" w:cs="Segoe UI"/>
                <w:sz w:val="18"/>
                <w:szCs w:val="18"/>
              </w:rPr>
              <w:t>nomina12:/</w:t>
            </w:r>
            <w:r w:rsidRPr="00EC6B6D">
              <w:rPr>
                <w:rFonts w:ascii="Consolas" w:hAnsi="Consolas" w:cs="Segoe UI"/>
                <w:color w:val="0000FF"/>
                <w:sz w:val="18"/>
                <w:szCs w:val="18"/>
                <w:lang w:val="es-ES"/>
              </w:rPr>
              <w:t>Percepciones/JubilacionPensionRetiro</w:t>
            </w:r>
          </w:p>
          <w:p w14:paraId="53507738" w14:textId="77777777" w:rsidR="003163F5" w:rsidRPr="003D05AF" w:rsidRDefault="003163F5" w:rsidP="003163F5">
            <w:pPr>
              <w:autoSpaceDE w:val="0"/>
              <w:autoSpaceDN w:val="0"/>
              <w:adjustRightInd w:val="0"/>
              <w:rPr>
                <w:rFonts w:cs="Segoe UI"/>
                <w:color w:val="000000"/>
                <w:sz w:val="18"/>
                <w:szCs w:val="18"/>
              </w:rPr>
            </w:pPr>
          </w:p>
          <w:p w14:paraId="50FA7B81" w14:textId="77777777" w:rsidR="003163F5" w:rsidRPr="003D05AF" w:rsidRDefault="003163F5" w:rsidP="003163F5">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3460EDBD" w14:textId="7E8FBA62" w:rsidR="003163F5" w:rsidRPr="003D05AF" w:rsidRDefault="009E559D" w:rsidP="003163F5">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3163F5" w:rsidRPr="003D05AF">
              <w:rPr>
                <w:rFonts w:cs="Segoe UI"/>
                <w:b/>
                <w:bCs/>
                <w:color w:val="191970"/>
                <w:sz w:val="18"/>
                <w:szCs w:val="18"/>
              </w:rPr>
              <w:t xml:space="preserve"> </w:t>
            </w:r>
            <w:r w:rsidR="003163F5" w:rsidRPr="003D05AF">
              <w:rPr>
                <w:rFonts w:cs="Segoe UI"/>
                <w:bCs/>
                <w:sz w:val="18"/>
                <w:szCs w:val="18"/>
              </w:rPr>
              <w:t xml:space="preserve">Esta excepción ocurre si no se ha definido el complemento </w:t>
            </w:r>
            <w:r w:rsidR="00F22CB8">
              <w:rPr>
                <w:rFonts w:cs="Segoe UI"/>
                <w:bCs/>
                <w:sz w:val="18"/>
                <w:szCs w:val="18"/>
              </w:rPr>
              <w:t>Nó</w:t>
            </w:r>
            <w:r w:rsidR="003163F5" w:rsidRPr="003D05AF">
              <w:rPr>
                <w:rFonts w:cs="Segoe UI"/>
                <w:bCs/>
                <w:sz w:val="18"/>
                <w:szCs w:val="18"/>
              </w:rPr>
              <w:t>mina 1.2.</w:t>
            </w:r>
          </w:p>
          <w:p w14:paraId="058D3864" w14:textId="075CCC7D" w:rsidR="003163F5" w:rsidRPr="003D05AF" w:rsidRDefault="003163F5" w:rsidP="003163F5">
            <w:pPr>
              <w:autoSpaceDE w:val="0"/>
              <w:autoSpaceDN w:val="0"/>
              <w:adjustRightInd w:val="0"/>
              <w:rPr>
                <w:rFonts w:cs="Segoe UI"/>
                <w:bCs/>
                <w:sz w:val="18"/>
                <w:szCs w:val="18"/>
              </w:rPr>
            </w:pPr>
            <w:r w:rsidRPr="003D05AF">
              <w:rPr>
                <w:rFonts w:cs="Segoe UI"/>
                <w:bCs/>
                <w:sz w:val="18"/>
                <w:szCs w:val="18"/>
              </w:rPr>
              <w:t xml:space="preserve">Si no se ha definido la instancia nodo </w:t>
            </w:r>
            <w:r w:rsidR="00ED7B10" w:rsidRPr="00055341">
              <w:rPr>
                <w:rFonts w:ascii="Consolas" w:hAnsi="Consolas" w:cs="Segoe UI"/>
                <w:color w:val="0000FF"/>
                <w:sz w:val="18"/>
                <w:szCs w:val="18"/>
                <w:lang w:val="es-ES"/>
              </w:rPr>
              <w:t>Percepciones</w:t>
            </w:r>
            <w:r w:rsidR="00ED7B10" w:rsidRPr="003D05AF">
              <w:rPr>
                <w:rFonts w:cs="Segoe UI"/>
                <w:bCs/>
                <w:sz w:val="18"/>
                <w:szCs w:val="18"/>
              </w:rPr>
              <w:t>.</w:t>
            </w:r>
          </w:p>
          <w:p w14:paraId="15B907CF" w14:textId="3F57F35F" w:rsidR="003163F5" w:rsidRPr="003D05AF" w:rsidRDefault="009E559D" w:rsidP="003163F5">
            <w:pPr>
              <w:autoSpaceDE w:val="0"/>
              <w:autoSpaceDN w:val="0"/>
              <w:adjustRightInd w:val="0"/>
              <w:rPr>
                <w:rFonts w:cs="Segoe UI"/>
                <w:color w:val="000000"/>
                <w:sz w:val="18"/>
                <w:szCs w:val="18"/>
              </w:rPr>
            </w:pPr>
            <w:r w:rsidRPr="009E559D">
              <w:rPr>
                <w:rFonts w:ascii="Consolas" w:hAnsi="Consolas" w:cs="Segoe UI"/>
                <w:b/>
                <w:bCs/>
                <w:color w:val="191970"/>
                <w:sz w:val="18"/>
                <w:szCs w:val="18"/>
              </w:rPr>
              <w:t>ArgumentException</w:t>
            </w:r>
            <w:r w:rsidR="003163F5" w:rsidRPr="003D05AF">
              <w:rPr>
                <w:rFonts w:cs="Segoe UI"/>
                <w:color w:val="000000"/>
                <w:sz w:val="18"/>
                <w:szCs w:val="18"/>
              </w:rPr>
              <w:t xml:space="preserve"> </w:t>
            </w:r>
          </w:p>
          <w:p w14:paraId="6A6EFA01" w14:textId="20B488D9" w:rsidR="00227B74" w:rsidRPr="003D05AF" w:rsidRDefault="003163F5" w:rsidP="003163F5">
            <w:pPr>
              <w:autoSpaceDE w:val="0"/>
              <w:autoSpaceDN w:val="0"/>
              <w:adjustRightInd w:val="0"/>
              <w:rPr>
                <w:rFonts w:cs="Segoe UI"/>
                <w:color w:val="000000"/>
                <w:sz w:val="18"/>
                <w:szCs w:val="18"/>
              </w:rPr>
            </w:pPr>
            <w:r w:rsidRPr="003D05AF">
              <w:rPr>
                <w:rFonts w:cs="Segoe UI"/>
                <w:color w:val="000000"/>
                <w:sz w:val="18"/>
                <w:szCs w:val="18"/>
              </w:rPr>
              <w:t>Ni</w:t>
            </w:r>
            <w:r w:rsidR="00385886">
              <w:rPr>
                <w:rFonts w:cs="Segoe UI"/>
                <w:color w:val="000000"/>
                <w:sz w:val="18"/>
                <w:szCs w:val="18"/>
              </w:rPr>
              <w:t>n</w:t>
            </w:r>
            <w:r w:rsidRPr="003D05AF">
              <w:rPr>
                <w:rFonts w:cs="Segoe UI"/>
                <w:color w:val="000000"/>
                <w:sz w:val="18"/>
                <w:szCs w:val="18"/>
              </w:rPr>
              <w:t>guna.</w:t>
            </w:r>
          </w:p>
        </w:tc>
      </w:tr>
      <w:tr w:rsidR="00227B74" w:rsidRPr="003D05AF" w14:paraId="099B8F07" w14:textId="77777777" w:rsidTr="00B14378">
        <w:tc>
          <w:tcPr>
            <w:tcW w:w="3545" w:type="dxa"/>
          </w:tcPr>
          <w:p w14:paraId="7ECE35E7"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lastRenderedPageBreak/>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Nomina12_setPercepciones(</w:t>
            </w:r>
          </w:p>
          <w:p w14:paraId="66924625"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pTotalSueldos,</w:t>
            </w:r>
          </w:p>
          <w:p w14:paraId="6F78BE3A"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pTotalSeparacionIndemn,</w:t>
            </w:r>
          </w:p>
          <w:p w14:paraId="13F34564"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pTotalJubilacionPensionRetiro,</w:t>
            </w:r>
          </w:p>
          <w:p w14:paraId="52E9652F"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pTotalGravado,</w:t>
            </w:r>
          </w:p>
          <w:p w14:paraId="2918C36C"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pTotalExento</w:t>
            </w:r>
          </w:p>
          <w:p w14:paraId="67672E2D" w14:textId="360DD762"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456B2459" w14:textId="569478B3" w:rsidR="003163F5" w:rsidRPr="003D05AF" w:rsidRDefault="003163F5" w:rsidP="003163F5">
            <w:pPr>
              <w:autoSpaceDE w:val="0"/>
              <w:autoSpaceDN w:val="0"/>
              <w:adjustRightInd w:val="0"/>
              <w:rPr>
                <w:rFonts w:cs="Segoe UI"/>
                <w:sz w:val="18"/>
                <w:szCs w:val="18"/>
              </w:rPr>
            </w:pPr>
            <w:r w:rsidRPr="003D05AF">
              <w:rPr>
                <w:rFonts w:cs="Segoe UI"/>
                <w:color w:val="000000"/>
                <w:sz w:val="18"/>
                <w:szCs w:val="18"/>
              </w:rPr>
              <w:t xml:space="preserve">Crea y define el nodo </w:t>
            </w:r>
            <w:r w:rsidRPr="00055341">
              <w:rPr>
                <w:rFonts w:ascii="Consolas" w:hAnsi="Consolas" w:cs="Segoe UI"/>
                <w:color w:val="0000FF"/>
                <w:sz w:val="18"/>
                <w:szCs w:val="18"/>
                <w:lang w:val="es-ES"/>
              </w:rPr>
              <w:t>Percepciones</w:t>
            </w:r>
            <w:r w:rsidRPr="003D05AF">
              <w:rPr>
                <w:rFonts w:cs="Segoe UI"/>
                <w:color w:val="0000FF"/>
                <w:sz w:val="18"/>
                <w:szCs w:val="18"/>
                <w:lang w:val="es-ES"/>
              </w:rPr>
              <w:t xml:space="preserve"> </w:t>
            </w:r>
            <w:r w:rsidRPr="003D05AF">
              <w:rPr>
                <w:rFonts w:cs="Segoe UI"/>
                <w:sz w:val="18"/>
                <w:szCs w:val="18"/>
                <w:lang w:val="es-ES"/>
              </w:rPr>
              <w:t>como hijo a</w:t>
            </w:r>
            <w:r w:rsidRPr="003D05AF">
              <w:rPr>
                <w:rFonts w:cs="Segoe UI"/>
                <w:color w:val="0000FF"/>
                <w:sz w:val="18"/>
                <w:szCs w:val="18"/>
                <w:lang w:val="es-ES"/>
              </w:rPr>
              <w:t xml:space="preserve"> </w:t>
            </w:r>
            <w:r w:rsidRPr="00055341">
              <w:rPr>
                <w:rFonts w:ascii="Consolas" w:hAnsi="Consolas" w:cs="Segoe UI"/>
                <w:color w:val="0000FF"/>
                <w:sz w:val="18"/>
                <w:szCs w:val="18"/>
                <w:lang w:val="es-ES"/>
              </w:rPr>
              <w:t>nomina</w:t>
            </w:r>
            <w:r w:rsidRPr="003D05AF">
              <w:rPr>
                <w:rFonts w:cs="Segoe UI"/>
                <w:sz w:val="18"/>
                <w:szCs w:val="18"/>
              </w:rPr>
              <w:t>.</w:t>
            </w:r>
          </w:p>
          <w:p w14:paraId="3A5E4572" w14:textId="77777777" w:rsidR="003163F5" w:rsidRPr="003D05AF" w:rsidRDefault="003163F5" w:rsidP="003163F5">
            <w:pPr>
              <w:autoSpaceDE w:val="0"/>
              <w:autoSpaceDN w:val="0"/>
              <w:adjustRightInd w:val="0"/>
              <w:rPr>
                <w:rFonts w:cs="Segoe UI"/>
                <w:sz w:val="18"/>
                <w:szCs w:val="18"/>
              </w:rPr>
            </w:pPr>
          </w:p>
          <w:p w14:paraId="4D9AFB75" w14:textId="77777777" w:rsidR="003163F5" w:rsidRPr="003D05AF" w:rsidRDefault="003163F5" w:rsidP="003163F5">
            <w:pPr>
              <w:autoSpaceDE w:val="0"/>
              <w:autoSpaceDN w:val="0"/>
              <w:adjustRightInd w:val="0"/>
              <w:rPr>
                <w:rFonts w:cs="Segoe UI"/>
                <w:sz w:val="18"/>
                <w:szCs w:val="18"/>
                <w:lang w:val="es-ES"/>
              </w:rPr>
            </w:pPr>
            <w:r w:rsidRPr="003D05AF">
              <w:rPr>
                <w:rFonts w:cs="Segoe UI"/>
                <w:sz w:val="18"/>
                <w:szCs w:val="18"/>
                <w:lang w:val="es-ES"/>
              </w:rPr>
              <w:t>Xpath:</w:t>
            </w:r>
          </w:p>
          <w:p w14:paraId="4DAD9790" w14:textId="18E74A1D" w:rsidR="003163F5" w:rsidRPr="00055341" w:rsidRDefault="003163F5" w:rsidP="003163F5">
            <w:pPr>
              <w:autoSpaceDE w:val="0"/>
              <w:autoSpaceDN w:val="0"/>
              <w:adjustRightInd w:val="0"/>
              <w:rPr>
                <w:rFonts w:ascii="Consolas" w:hAnsi="Consolas" w:cs="Segoe UI"/>
                <w:b/>
                <w:color w:val="0000FF"/>
                <w:sz w:val="18"/>
                <w:szCs w:val="18"/>
                <w:lang w:val="es-ES"/>
              </w:rPr>
            </w:pPr>
            <w:r w:rsidRPr="00055341">
              <w:rPr>
                <w:rFonts w:ascii="Consolas" w:hAnsi="Consolas" w:cs="Segoe UI"/>
                <w:color w:val="000000"/>
                <w:sz w:val="18"/>
                <w:szCs w:val="18"/>
              </w:rPr>
              <w:t>Cfdi:Complemento/</w:t>
            </w:r>
            <w:r w:rsidRPr="00055341">
              <w:rPr>
                <w:rStyle w:val="CdigoHTML"/>
                <w:rFonts w:ascii="Consolas" w:eastAsiaTheme="minorHAnsi" w:hAnsi="Consolas" w:cs="Segoe UI"/>
                <w:color w:val="FF0000"/>
                <w:sz w:val="18"/>
                <w:szCs w:val="18"/>
              </w:rPr>
              <w:t>nomina12:</w:t>
            </w:r>
            <w:r w:rsidRPr="00055341">
              <w:rPr>
                <w:rFonts w:ascii="Consolas" w:hAnsi="Consolas" w:cs="Segoe UI"/>
                <w:color w:val="FF0000"/>
                <w:sz w:val="18"/>
                <w:szCs w:val="18"/>
              </w:rPr>
              <w:t xml:space="preserve"> </w:t>
            </w:r>
            <w:r w:rsidRPr="00055341">
              <w:rPr>
                <w:rStyle w:val="CdigoHTML"/>
                <w:rFonts w:ascii="Consolas" w:eastAsiaTheme="minorHAnsi" w:hAnsi="Consolas" w:cs="Segoe UI"/>
                <w:color w:val="FF0000"/>
                <w:sz w:val="18"/>
                <w:szCs w:val="18"/>
              </w:rPr>
              <w:t>Nomina</w:t>
            </w:r>
            <w:r w:rsidRPr="00055341">
              <w:rPr>
                <w:rFonts w:ascii="Consolas" w:hAnsi="Consolas" w:cs="Segoe UI"/>
                <w:sz w:val="18"/>
                <w:szCs w:val="18"/>
              </w:rPr>
              <w:t>/</w:t>
            </w:r>
            <w:r w:rsidRPr="00055341">
              <w:rPr>
                <w:rStyle w:val="CdigoHTML"/>
                <w:rFonts w:ascii="Consolas" w:eastAsiaTheme="minorHAnsi" w:hAnsi="Consolas" w:cs="Segoe UI"/>
                <w:sz w:val="18"/>
                <w:szCs w:val="18"/>
              </w:rPr>
              <w:t>nomina12:/</w:t>
            </w:r>
            <w:r w:rsidRPr="00055341">
              <w:rPr>
                <w:rFonts w:ascii="Consolas" w:hAnsi="Consolas" w:cs="Segoe UI"/>
                <w:b/>
                <w:color w:val="0000FF"/>
                <w:sz w:val="18"/>
                <w:szCs w:val="18"/>
                <w:lang w:val="es-ES"/>
              </w:rPr>
              <w:t>Percepciones</w:t>
            </w:r>
          </w:p>
          <w:p w14:paraId="179C43E9" w14:textId="77777777" w:rsidR="003163F5" w:rsidRPr="003D05AF" w:rsidRDefault="003163F5" w:rsidP="003163F5">
            <w:pPr>
              <w:autoSpaceDE w:val="0"/>
              <w:autoSpaceDN w:val="0"/>
              <w:adjustRightInd w:val="0"/>
              <w:rPr>
                <w:rFonts w:cs="Segoe UI"/>
                <w:color w:val="000000"/>
                <w:sz w:val="18"/>
                <w:szCs w:val="18"/>
              </w:rPr>
            </w:pPr>
          </w:p>
          <w:p w14:paraId="60E5F7E4" w14:textId="77777777" w:rsidR="003163F5" w:rsidRPr="003D05AF" w:rsidRDefault="003163F5" w:rsidP="003163F5">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163D325" w14:textId="12BD910B" w:rsidR="003163F5" w:rsidRPr="003D05AF" w:rsidRDefault="009E559D" w:rsidP="003163F5">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3163F5" w:rsidRPr="003D05AF">
              <w:rPr>
                <w:rFonts w:cs="Segoe UI"/>
                <w:b/>
                <w:bCs/>
                <w:color w:val="191970"/>
                <w:sz w:val="18"/>
                <w:szCs w:val="18"/>
              </w:rPr>
              <w:t xml:space="preserve"> </w:t>
            </w:r>
            <w:r w:rsidR="003163F5" w:rsidRPr="003D05AF">
              <w:rPr>
                <w:rFonts w:cs="Segoe UI"/>
                <w:bCs/>
                <w:sz w:val="18"/>
                <w:szCs w:val="18"/>
              </w:rPr>
              <w:t xml:space="preserve">Esta excepción ocurre si no se ha definido el complemento </w:t>
            </w:r>
            <w:r w:rsidR="00055341">
              <w:rPr>
                <w:rFonts w:cs="Segoe UI"/>
                <w:bCs/>
                <w:sz w:val="18"/>
                <w:szCs w:val="18"/>
              </w:rPr>
              <w:t>Nó</w:t>
            </w:r>
            <w:r w:rsidR="003163F5" w:rsidRPr="003D05AF">
              <w:rPr>
                <w:rFonts w:cs="Segoe UI"/>
                <w:bCs/>
                <w:sz w:val="18"/>
                <w:szCs w:val="18"/>
              </w:rPr>
              <w:t>mina 1.2.</w:t>
            </w:r>
          </w:p>
          <w:p w14:paraId="58BFD4DB" w14:textId="72F47CFB" w:rsidR="003163F5" w:rsidRPr="003D05AF" w:rsidRDefault="009E559D" w:rsidP="003163F5">
            <w:pPr>
              <w:autoSpaceDE w:val="0"/>
              <w:autoSpaceDN w:val="0"/>
              <w:adjustRightInd w:val="0"/>
              <w:rPr>
                <w:rFonts w:cs="Segoe UI"/>
                <w:color w:val="000000"/>
                <w:sz w:val="18"/>
                <w:szCs w:val="18"/>
              </w:rPr>
            </w:pPr>
            <w:r w:rsidRPr="009E559D">
              <w:rPr>
                <w:rFonts w:ascii="Consolas" w:hAnsi="Consolas" w:cs="Segoe UI"/>
                <w:b/>
                <w:bCs/>
                <w:color w:val="191970"/>
                <w:sz w:val="18"/>
                <w:szCs w:val="18"/>
              </w:rPr>
              <w:t>ArgumentException</w:t>
            </w:r>
            <w:r w:rsidR="003163F5" w:rsidRPr="003D05AF">
              <w:rPr>
                <w:rFonts w:cs="Segoe UI"/>
                <w:color w:val="000000"/>
                <w:sz w:val="18"/>
                <w:szCs w:val="18"/>
              </w:rPr>
              <w:t xml:space="preserve"> </w:t>
            </w:r>
          </w:p>
          <w:p w14:paraId="7C635407" w14:textId="79662224" w:rsidR="00227B74" w:rsidRPr="003D05AF" w:rsidRDefault="003163F5" w:rsidP="003163F5">
            <w:pPr>
              <w:autoSpaceDE w:val="0"/>
              <w:autoSpaceDN w:val="0"/>
              <w:adjustRightInd w:val="0"/>
              <w:rPr>
                <w:rFonts w:cs="Segoe UI"/>
                <w:color w:val="000000"/>
                <w:sz w:val="18"/>
                <w:szCs w:val="18"/>
              </w:rPr>
            </w:pPr>
            <w:r w:rsidRPr="003D05AF">
              <w:rPr>
                <w:rFonts w:cs="Segoe UI"/>
                <w:color w:val="000000"/>
                <w:sz w:val="18"/>
                <w:szCs w:val="18"/>
              </w:rPr>
              <w:t>Ni</w:t>
            </w:r>
            <w:r w:rsidR="00385886">
              <w:rPr>
                <w:rFonts w:cs="Segoe UI"/>
                <w:color w:val="000000"/>
                <w:sz w:val="18"/>
                <w:szCs w:val="18"/>
              </w:rPr>
              <w:t>n</w:t>
            </w:r>
            <w:r w:rsidRPr="003D05AF">
              <w:rPr>
                <w:rFonts w:cs="Segoe UI"/>
                <w:color w:val="000000"/>
                <w:sz w:val="18"/>
                <w:szCs w:val="18"/>
              </w:rPr>
              <w:t>guna.</w:t>
            </w:r>
          </w:p>
        </w:tc>
      </w:tr>
      <w:tr w:rsidR="00227B74" w:rsidRPr="003D05AF" w14:paraId="04DE12AC" w14:textId="77777777" w:rsidTr="00B14378">
        <w:tc>
          <w:tcPr>
            <w:tcW w:w="3545" w:type="dxa"/>
          </w:tcPr>
          <w:p w14:paraId="4C0C9993"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void</w:t>
            </w:r>
            <w:r w:rsidRPr="001E413D">
              <w:rPr>
                <w:rFonts w:ascii="Consolas" w:hAnsi="Consolas" w:cs="Segoe UI"/>
                <w:color w:val="000000"/>
                <w:sz w:val="18"/>
                <w:szCs w:val="18"/>
                <w:lang w:val="en-US"/>
              </w:rPr>
              <w:t xml:space="preserve"> Nomina12_setReceptor(</w:t>
            </w:r>
          </w:p>
          <w:p w14:paraId="50961C73"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pCurp,</w:t>
            </w:r>
          </w:p>
          <w:p w14:paraId="6A560972"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pNumSegSocial,</w:t>
            </w:r>
          </w:p>
          <w:p w14:paraId="229F10E3"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00"/>
                <w:sz w:val="18"/>
                <w:szCs w:val="18"/>
                <w:lang w:val="en-US"/>
              </w:rPr>
              <w:t xml:space="preserve"> </w:t>
            </w:r>
            <w:r w:rsidRPr="001E413D">
              <w:rPr>
                <w:rFonts w:ascii="Consolas" w:hAnsi="Consolas" w:cs="Segoe UI"/>
                <w:color w:val="2B91AF"/>
                <w:sz w:val="18"/>
                <w:szCs w:val="18"/>
                <w:lang w:val="en-US"/>
              </w:rPr>
              <w:t>DateTime</w:t>
            </w:r>
            <w:r w:rsidRPr="001E413D">
              <w:rPr>
                <w:rFonts w:ascii="Consolas" w:hAnsi="Consolas" w:cs="Segoe UI"/>
                <w:color w:val="000000"/>
                <w:sz w:val="18"/>
                <w:szCs w:val="18"/>
                <w:lang w:val="en-US"/>
              </w:rPr>
              <w:t>? pFechaInicRelLab,</w:t>
            </w:r>
          </w:p>
          <w:p w14:paraId="7A6875CE"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pAntiguedad, </w:t>
            </w:r>
          </w:p>
          <w:p w14:paraId="025D92BB"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pTipoContrato, </w:t>
            </w:r>
          </w:p>
          <w:p w14:paraId="63997991"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2B91AF"/>
                <w:sz w:val="18"/>
                <w:szCs w:val="18"/>
              </w:rPr>
              <w:t>Nomina12_pSiNoNoEspecificado</w:t>
            </w:r>
            <w:r w:rsidRPr="001E413D">
              <w:rPr>
                <w:rFonts w:ascii="Consolas" w:hAnsi="Consolas" w:cs="Segoe UI"/>
                <w:color w:val="000000"/>
                <w:sz w:val="18"/>
                <w:szCs w:val="18"/>
              </w:rPr>
              <w:t xml:space="preserve"> esSindicalizado, </w:t>
            </w:r>
          </w:p>
          <w:p w14:paraId="62E1CE96"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pTipoJornada, </w:t>
            </w:r>
          </w:p>
          <w:p w14:paraId="439EE452"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pTipoRegimen, </w:t>
            </w:r>
          </w:p>
          <w:p w14:paraId="31FD9C9C"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pNumEmpleado, </w:t>
            </w:r>
          </w:p>
          <w:p w14:paraId="33CFF3B3"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pDepartamento, </w:t>
            </w:r>
          </w:p>
          <w:p w14:paraId="5D1FE514"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pPuesto, </w:t>
            </w:r>
          </w:p>
          <w:p w14:paraId="51A2A2C5" w14:textId="77777777" w:rsidR="006648B0"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pRiesgo, </w:t>
            </w:r>
          </w:p>
          <w:p w14:paraId="4CB51324"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pPeriodiciadPago,</w:t>
            </w:r>
          </w:p>
          <w:p w14:paraId="3DAD293B"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 xml:space="preserve"> </w:t>
            </w: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pBanco, </w:t>
            </w:r>
          </w:p>
          <w:p w14:paraId="059B4B8E"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pCuentaBanco, </w:t>
            </w:r>
          </w:p>
          <w:p w14:paraId="023B9D68"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pSalarioBaseCotApor, </w:t>
            </w:r>
          </w:p>
          <w:p w14:paraId="0B389EB1" w14:textId="77777777" w:rsidR="006648B0"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pSalarioDiario, </w:t>
            </w:r>
          </w:p>
          <w:p w14:paraId="2FCAA409" w14:textId="162CADF1"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pEstado)</w:t>
            </w:r>
          </w:p>
        </w:tc>
        <w:tc>
          <w:tcPr>
            <w:tcW w:w="6095" w:type="dxa"/>
          </w:tcPr>
          <w:p w14:paraId="6F081A8B" w14:textId="4701DB0B" w:rsidR="003163F5" w:rsidRPr="003D05AF" w:rsidRDefault="003163F5" w:rsidP="003163F5">
            <w:pPr>
              <w:autoSpaceDE w:val="0"/>
              <w:autoSpaceDN w:val="0"/>
              <w:adjustRightInd w:val="0"/>
              <w:rPr>
                <w:rFonts w:cs="Segoe UI"/>
                <w:sz w:val="18"/>
                <w:szCs w:val="18"/>
              </w:rPr>
            </w:pPr>
            <w:r w:rsidRPr="003D05AF">
              <w:rPr>
                <w:rFonts w:cs="Segoe UI"/>
                <w:color w:val="000000"/>
                <w:sz w:val="18"/>
                <w:szCs w:val="18"/>
              </w:rPr>
              <w:t xml:space="preserve">Crea y define el nodo </w:t>
            </w:r>
            <w:r w:rsidRPr="00055341">
              <w:rPr>
                <w:rFonts w:ascii="Consolas" w:hAnsi="Consolas" w:cs="Segoe UI"/>
                <w:sz w:val="18"/>
                <w:szCs w:val="18"/>
                <w:lang w:val="es-ES"/>
              </w:rPr>
              <w:t>Emisor</w:t>
            </w:r>
            <w:r w:rsidRPr="003D05AF">
              <w:rPr>
                <w:rFonts w:cs="Segoe UI"/>
                <w:sz w:val="18"/>
                <w:szCs w:val="18"/>
                <w:lang w:val="es-ES"/>
              </w:rPr>
              <w:t xml:space="preserve"> como hijo a</w:t>
            </w:r>
            <w:r w:rsidRPr="003D05AF">
              <w:rPr>
                <w:rFonts w:cs="Segoe UI"/>
                <w:color w:val="0000FF"/>
                <w:sz w:val="18"/>
                <w:szCs w:val="18"/>
                <w:lang w:val="es-ES"/>
              </w:rPr>
              <w:t xml:space="preserve"> </w:t>
            </w:r>
            <w:r w:rsidRPr="00055341">
              <w:rPr>
                <w:rFonts w:ascii="Consolas" w:hAnsi="Consolas" w:cs="Segoe UI"/>
                <w:color w:val="0000FF"/>
                <w:sz w:val="18"/>
                <w:szCs w:val="18"/>
                <w:lang w:val="es-ES"/>
              </w:rPr>
              <w:t>Receptor</w:t>
            </w:r>
            <w:r w:rsidRPr="003D05AF">
              <w:rPr>
                <w:rFonts w:cs="Segoe UI"/>
                <w:sz w:val="18"/>
                <w:szCs w:val="18"/>
              </w:rPr>
              <w:t>.</w:t>
            </w:r>
          </w:p>
          <w:p w14:paraId="24EF4188" w14:textId="77777777" w:rsidR="003163F5" w:rsidRPr="003D05AF" w:rsidRDefault="003163F5" w:rsidP="003163F5">
            <w:pPr>
              <w:autoSpaceDE w:val="0"/>
              <w:autoSpaceDN w:val="0"/>
              <w:adjustRightInd w:val="0"/>
              <w:rPr>
                <w:rFonts w:cs="Segoe UI"/>
                <w:sz w:val="18"/>
                <w:szCs w:val="18"/>
              </w:rPr>
            </w:pPr>
          </w:p>
          <w:p w14:paraId="09B1BBC7" w14:textId="77777777" w:rsidR="003163F5" w:rsidRPr="003D05AF" w:rsidRDefault="003163F5" w:rsidP="003163F5">
            <w:pPr>
              <w:autoSpaceDE w:val="0"/>
              <w:autoSpaceDN w:val="0"/>
              <w:adjustRightInd w:val="0"/>
              <w:rPr>
                <w:rFonts w:cs="Segoe UI"/>
                <w:sz w:val="18"/>
                <w:szCs w:val="18"/>
                <w:lang w:val="es-ES"/>
              </w:rPr>
            </w:pPr>
            <w:r w:rsidRPr="003D05AF">
              <w:rPr>
                <w:rFonts w:cs="Segoe UI"/>
                <w:sz w:val="18"/>
                <w:szCs w:val="18"/>
                <w:lang w:val="es-ES"/>
              </w:rPr>
              <w:t>Xpath:</w:t>
            </w:r>
          </w:p>
          <w:p w14:paraId="027D6BB5" w14:textId="55A2E771" w:rsidR="003163F5" w:rsidRPr="00055341" w:rsidRDefault="003163F5" w:rsidP="003163F5">
            <w:pPr>
              <w:autoSpaceDE w:val="0"/>
              <w:autoSpaceDN w:val="0"/>
              <w:adjustRightInd w:val="0"/>
              <w:rPr>
                <w:rFonts w:ascii="Consolas" w:hAnsi="Consolas" w:cs="Segoe UI"/>
                <w:b/>
                <w:color w:val="0000FF"/>
                <w:sz w:val="18"/>
                <w:szCs w:val="18"/>
                <w:lang w:val="es-ES"/>
              </w:rPr>
            </w:pPr>
            <w:r w:rsidRPr="00055341">
              <w:rPr>
                <w:rFonts w:ascii="Consolas" w:hAnsi="Consolas" w:cs="Segoe UI"/>
                <w:color w:val="000000"/>
                <w:sz w:val="18"/>
                <w:szCs w:val="18"/>
              </w:rPr>
              <w:t>Cfdi:Complemento/</w:t>
            </w:r>
            <w:r w:rsidRPr="00055341">
              <w:rPr>
                <w:rStyle w:val="CdigoHTML"/>
                <w:rFonts w:ascii="Consolas" w:eastAsiaTheme="minorHAnsi" w:hAnsi="Consolas" w:cs="Segoe UI"/>
                <w:color w:val="FF0000"/>
                <w:sz w:val="18"/>
                <w:szCs w:val="18"/>
              </w:rPr>
              <w:t>nomina12:</w:t>
            </w:r>
            <w:r w:rsidRPr="00055341">
              <w:rPr>
                <w:rFonts w:ascii="Consolas" w:hAnsi="Consolas" w:cs="Segoe UI"/>
                <w:color w:val="FF0000"/>
                <w:sz w:val="18"/>
                <w:szCs w:val="18"/>
              </w:rPr>
              <w:t xml:space="preserve"> </w:t>
            </w:r>
            <w:r w:rsidRPr="00055341">
              <w:rPr>
                <w:rStyle w:val="CdigoHTML"/>
                <w:rFonts w:ascii="Consolas" w:eastAsiaTheme="minorHAnsi" w:hAnsi="Consolas" w:cs="Segoe UI"/>
                <w:color w:val="FF0000"/>
                <w:sz w:val="18"/>
                <w:szCs w:val="18"/>
              </w:rPr>
              <w:t>Nomina</w:t>
            </w:r>
            <w:r w:rsidRPr="00055341">
              <w:rPr>
                <w:rFonts w:ascii="Consolas" w:hAnsi="Consolas" w:cs="Segoe UI"/>
                <w:sz w:val="18"/>
                <w:szCs w:val="18"/>
              </w:rPr>
              <w:t>/</w:t>
            </w:r>
            <w:r w:rsidRPr="00055341">
              <w:rPr>
                <w:rStyle w:val="CdigoHTML"/>
                <w:rFonts w:ascii="Consolas" w:eastAsiaTheme="minorHAnsi" w:hAnsi="Consolas" w:cs="Segoe UI"/>
                <w:sz w:val="18"/>
                <w:szCs w:val="18"/>
              </w:rPr>
              <w:t>nomina12:/</w:t>
            </w:r>
            <w:r w:rsidRPr="00055341">
              <w:rPr>
                <w:rFonts w:ascii="Consolas" w:hAnsi="Consolas" w:cs="Segoe UI"/>
                <w:color w:val="0000FF"/>
                <w:sz w:val="18"/>
                <w:szCs w:val="18"/>
                <w:lang w:val="es-ES"/>
              </w:rPr>
              <w:t>Receptor</w:t>
            </w:r>
          </w:p>
          <w:p w14:paraId="2099AAE4" w14:textId="77777777" w:rsidR="003163F5" w:rsidRPr="003D05AF" w:rsidRDefault="003163F5" w:rsidP="003163F5">
            <w:pPr>
              <w:autoSpaceDE w:val="0"/>
              <w:autoSpaceDN w:val="0"/>
              <w:adjustRightInd w:val="0"/>
              <w:rPr>
                <w:rFonts w:cs="Segoe UI"/>
                <w:color w:val="000000"/>
                <w:sz w:val="18"/>
                <w:szCs w:val="18"/>
              </w:rPr>
            </w:pPr>
          </w:p>
          <w:p w14:paraId="423D9FC8" w14:textId="77777777" w:rsidR="003163F5" w:rsidRPr="003D05AF" w:rsidRDefault="003163F5" w:rsidP="003163F5">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512799EA" w14:textId="4E7FEDC5" w:rsidR="003163F5" w:rsidRPr="003D05AF" w:rsidRDefault="009E559D" w:rsidP="003163F5">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3163F5" w:rsidRPr="003D05AF">
              <w:rPr>
                <w:rFonts w:cs="Segoe UI"/>
                <w:b/>
                <w:bCs/>
                <w:color w:val="191970"/>
                <w:sz w:val="18"/>
                <w:szCs w:val="18"/>
              </w:rPr>
              <w:t xml:space="preserve"> </w:t>
            </w:r>
            <w:r w:rsidR="003163F5" w:rsidRPr="003D05AF">
              <w:rPr>
                <w:rFonts w:cs="Segoe UI"/>
                <w:bCs/>
                <w:sz w:val="18"/>
                <w:szCs w:val="18"/>
              </w:rPr>
              <w:t xml:space="preserve">Esta excepción ocurre si no se ha definido el complemento </w:t>
            </w:r>
            <w:r w:rsidR="00055341">
              <w:rPr>
                <w:rFonts w:cs="Segoe UI"/>
                <w:bCs/>
                <w:sz w:val="18"/>
                <w:szCs w:val="18"/>
              </w:rPr>
              <w:t>Nó</w:t>
            </w:r>
            <w:r w:rsidR="003163F5" w:rsidRPr="003D05AF">
              <w:rPr>
                <w:rFonts w:cs="Segoe UI"/>
                <w:bCs/>
                <w:sz w:val="18"/>
                <w:szCs w:val="18"/>
              </w:rPr>
              <w:t>mina 1.2.</w:t>
            </w:r>
          </w:p>
          <w:p w14:paraId="7748932D" w14:textId="769E6046" w:rsidR="003163F5" w:rsidRPr="003D05AF" w:rsidRDefault="003163F5" w:rsidP="003163F5">
            <w:pPr>
              <w:autoSpaceDE w:val="0"/>
              <w:autoSpaceDN w:val="0"/>
              <w:adjustRightInd w:val="0"/>
              <w:rPr>
                <w:rFonts w:cs="Segoe UI"/>
                <w:bCs/>
                <w:sz w:val="18"/>
                <w:szCs w:val="18"/>
              </w:rPr>
            </w:pPr>
            <w:r w:rsidRPr="003D05AF">
              <w:rPr>
                <w:rFonts w:cs="Segoe UI"/>
                <w:bCs/>
                <w:sz w:val="18"/>
                <w:szCs w:val="18"/>
              </w:rPr>
              <w:t xml:space="preserve">Si los parámetros no cumplen con las especificiones definidas por el </w:t>
            </w:r>
            <w:r w:rsidR="00055341" w:rsidRPr="003D05AF">
              <w:rPr>
                <w:rFonts w:cs="Segoe UI"/>
                <w:bCs/>
                <w:sz w:val="18"/>
                <w:szCs w:val="18"/>
              </w:rPr>
              <w:t xml:space="preserve">SAT </w:t>
            </w:r>
            <w:r w:rsidRPr="003D05AF">
              <w:rPr>
                <w:rFonts w:cs="Segoe UI"/>
                <w:bCs/>
                <w:sz w:val="18"/>
                <w:szCs w:val="18"/>
              </w:rPr>
              <w:t>en formato o combinación.</w:t>
            </w:r>
          </w:p>
          <w:p w14:paraId="1FC68D82" w14:textId="77777777" w:rsidR="00DC4ADF" w:rsidRPr="003D05AF" w:rsidRDefault="00DC4ADF" w:rsidP="003163F5">
            <w:pPr>
              <w:autoSpaceDE w:val="0"/>
              <w:autoSpaceDN w:val="0"/>
              <w:adjustRightInd w:val="0"/>
              <w:rPr>
                <w:rFonts w:cs="Segoe UI"/>
                <w:bCs/>
                <w:sz w:val="18"/>
                <w:szCs w:val="18"/>
              </w:rPr>
            </w:pPr>
          </w:p>
          <w:p w14:paraId="28F21CF0" w14:textId="45BB47CC" w:rsidR="00DC4ADF" w:rsidRPr="003D05AF" w:rsidRDefault="009E559D" w:rsidP="00DC4ADF">
            <w:pPr>
              <w:autoSpaceDE w:val="0"/>
              <w:autoSpaceDN w:val="0"/>
              <w:adjustRightInd w:val="0"/>
              <w:rPr>
                <w:rFonts w:cs="Segoe UI"/>
                <w:color w:val="000000"/>
                <w:sz w:val="18"/>
                <w:szCs w:val="18"/>
              </w:rPr>
            </w:pPr>
            <w:r w:rsidRPr="009E559D">
              <w:rPr>
                <w:rFonts w:ascii="Consolas" w:hAnsi="Consolas" w:cs="Segoe UI"/>
                <w:b/>
                <w:bCs/>
                <w:color w:val="191970"/>
                <w:sz w:val="18"/>
                <w:szCs w:val="18"/>
              </w:rPr>
              <w:t>ArgumentException</w:t>
            </w:r>
            <w:r w:rsidR="00DC4ADF" w:rsidRPr="003D05AF">
              <w:rPr>
                <w:rFonts w:cs="Segoe UI"/>
                <w:color w:val="000000"/>
                <w:sz w:val="18"/>
                <w:szCs w:val="18"/>
              </w:rPr>
              <w:t xml:space="preserve"> </w:t>
            </w:r>
          </w:p>
          <w:p w14:paraId="0C03B25B" w14:textId="1F5198A6" w:rsidR="00227B74" w:rsidRPr="003D05AF" w:rsidRDefault="00DC4ADF" w:rsidP="00145224">
            <w:pPr>
              <w:autoSpaceDE w:val="0"/>
              <w:autoSpaceDN w:val="0"/>
              <w:adjustRightInd w:val="0"/>
              <w:rPr>
                <w:rFonts w:cs="Segoe UI"/>
                <w:color w:val="000000"/>
                <w:sz w:val="18"/>
                <w:szCs w:val="18"/>
              </w:rPr>
            </w:pPr>
            <w:r w:rsidRPr="003D05AF">
              <w:rPr>
                <w:rFonts w:cs="Segoe UI"/>
                <w:color w:val="000000"/>
                <w:sz w:val="18"/>
                <w:szCs w:val="18"/>
              </w:rPr>
              <w:t xml:space="preserve">Si </w:t>
            </w:r>
            <w:r w:rsidRPr="00A27E61">
              <w:rPr>
                <w:rFonts w:ascii="Consolas" w:hAnsi="Consolas" w:cs="Segoe UI"/>
                <w:color w:val="000000"/>
                <w:sz w:val="18"/>
                <w:szCs w:val="18"/>
              </w:rPr>
              <w:t>@</w:t>
            </w:r>
            <w:r w:rsidRPr="00A27E61">
              <w:rPr>
                <w:rFonts w:ascii="Consolas" w:hAnsi="Consolas" w:cs="Segoe UI"/>
                <w:sz w:val="18"/>
                <w:szCs w:val="18"/>
              </w:rPr>
              <w:t>pTipoContrato</w:t>
            </w:r>
            <w:r w:rsidRPr="003D05AF">
              <w:rPr>
                <w:rFonts w:cs="Segoe UI"/>
                <w:sz w:val="18"/>
                <w:szCs w:val="18"/>
              </w:rPr>
              <w:t>,</w:t>
            </w:r>
            <w:r w:rsidR="00A27E61">
              <w:rPr>
                <w:rFonts w:cs="Segoe UI"/>
                <w:sz w:val="18"/>
                <w:szCs w:val="18"/>
              </w:rPr>
              <w:t xml:space="preserve"> </w:t>
            </w:r>
            <w:r w:rsidR="00A27E61" w:rsidRPr="00A27E61">
              <w:rPr>
                <w:rFonts w:ascii="Consolas" w:hAnsi="Consolas" w:cs="Segoe UI"/>
                <w:sz w:val="18"/>
                <w:szCs w:val="18"/>
              </w:rPr>
              <w:t>@</w:t>
            </w:r>
            <w:r w:rsidRPr="00A27E61">
              <w:rPr>
                <w:rFonts w:ascii="Consolas" w:hAnsi="Consolas" w:cs="Segoe UI"/>
                <w:sz w:val="18"/>
                <w:szCs w:val="18"/>
              </w:rPr>
              <w:t>pTipoRegimen</w:t>
            </w:r>
            <w:r w:rsidRPr="003D05AF">
              <w:rPr>
                <w:rFonts w:cs="Segoe UI"/>
                <w:sz w:val="18"/>
                <w:szCs w:val="18"/>
              </w:rPr>
              <w:t>,</w:t>
            </w:r>
            <w:r w:rsidR="00A27E61">
              <w:rPr>
                <w:rFonts w:cs="Segoe UI"/>
                <w:sz w:val="18"/>
                <w:szCs w:val="18"/>
              </w:rPr>
              <w:t xml:space="preserve"> </w:t>
            </w:r>
            <w:r w:rsidRPr="00A27E61">
              <w:rPr>
                <w:rFonts w:ascii="Consolas" w:hAnsi="Consolas" w:cs="Segoe UI"/>
                <w:sz w:val="18"/>
                <w:szCs w:val="18"/>
              </w:rPr>
              <w:t>@pTipoJornada</w:t>
            </w:r>
            <w:r w:rsidR="00145224" w:rsidRPr="003D05AF">
              <w:rPr>
                <w:rFonts w:cs="Segoe UI"/>
                <w:sz w:val="18"/>
                <w:szCs w:val="18"/>
              </w:rPr>
              <w:t xml:space="preserve">, </w:t>
            </w:r>
            <w:r w:rsidR="00145224" w:rsidRPr="00A27E61">
              <w:rPr>
                <w:rFonts w:ascii="Consolas" w:hAnsi="Consolas" w:cs="Segoe UI"/>
                <w:sz w:val="18"/>
                <w:szCs w:val="18"/>
              </w:rPr>
              <w:t>@pRiesgo</w:t>
            </w:r>
            <w:r w:rsidR="00145224" w:rsidRPr="003D05AF">
              <w:rPr>
                <w:rFonts w:cs="Segoe UI"/>
                <w:sz w:val="18"/>
                <w:szCs w:val="18"/>
              </w:rPr>
              <w:t xml:space="preserve">, </w:t>
            </w:r>
            <w:r w:rsidR="00145224" w:rsidRPr="00A27E61">
              <w:rPr>
                <w:rFonts w:ascii="Consolas" w:hAnsi="Consolas" w:cs="Segoe UI"/>
                <w:sz w:val="18"/>
                <w:szCs w:val="18"/>
              </w:rPr>
              <w:t>@pEstado</w:t>
            </w:r>
            <w:r w:rsidR="00145224" w:rsidRPr="003D05AF">
              <w:rPr>
                <w:rFonts w:cs="Segoe UI"/>
                <w:sz w:val="18"/>
                <w:szCs w:val="18"/>
              </w:rPr>
              <w:t xml:space="preserve">, </w:t>
            </w:r>
            <w:r w:rsidR="00145224" w:rsidRPr="00A27E61">
              <w:rPr>
                <w:rFonts w:ascii="Consolas" w:hAnsi="Consolas" w:cs="Segoe UI"/>
                <w:sz w:val="18"/>
                <w:szCs w:val="18"/>
              </w:rPr>
              <w:t>@pPeriodiciadPago</w:t>
            </w:r>
            <w:r w:rsidR="00145224" w:rsidRPr="003D05AF">
              <w:rPr>
                <w:rFonts w:cs="Segoe UI"/>
                <w:sz w:val="18"/>
                <w:szCs w:val="18"/>
              </w:rPr>
              <w:t xml:space="preserve"> o </w:t>
            </w:r>
            <w:r w:rsidR="00145224" w:rsidRPr="00A27E61">
              <w:rPr>
                <w:rFonts w:ascii="Consolas" w:hAnsi="Consolas" w:cs="Segoe UI"/>
                <w:sz w:val="18"/>
                <w:szCs w:val="18"/>
              </w:rPr>
              <w:t>@pBanco</w:t>
            </w:r>
            <w:r w:rsidRPr="003D05AF">
              <w:rPr>
                <w:rFonts w:cs="Segoe UI"/>
                <w:sz w:val="18"/>
                <w:szCs w:val="18"/>
              </w:rPr>
              <w:t xml:space="preserve"> no existe en el </w:t>
            </w:r>
            <w:r w:rsidR="00D03C80">
              <w:rPr>
                <w:rFonts w:cs="Segoe UI"/>
                <w:sz w:val="18"/>
                <w:szCs w:val="18"/>
              </w:rPr>
              <w:t>catálogo</w:t>
            </w:r>
            <w:r w:rsidRPr="003D05AF">
              <w:rPr>
                <w:rFonts w:cs="Segoe UI"/>
                <w:sz w:val="18"/>
                <w:szCs w:val="18"/>
              </w:rPr>
              <w:t xml:space="preserve"> del </w:t>
            </w:r>
            <w:r w:rsidR="00A27E61" w:rsidRPr="003D05AF">
              <w:rPr>
                <w:rFonts w:cs="Segoe UI"/>
                <w:sz w:val="18"/>
                <w:szCs w:val="18"/>
              </w:rPr>
              <w:t>SAT</w:t>
            </w:r>
            <w:r w:rsidR="009D7286">
              <w:rPr>
                <w:rFonts w:cs="Segoe UI"/>
                <w:sz w:val="18"/>
                <w:szCs w:val="18"/>
              </w:rPr>
              <w:t>.</w:t>
            </w:r>
          </w:p>
        </w:tc>
      </w:tr>
      <w:tr w:rsidR="00227B74" w:rsidRPr="003D05AF" w14:paraId="59FD1758" w14:textId="77777777" w:rsidTr="00B14378">
        <w:tc>
          <w:tcPr>
            <w:tcW w:w="3545" w:type="dxa"/>
          </w:tcPr>
          <w:p w14:paraId="4C670D8F" w14:textId="77777777" w:rsidR="0014522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Nomina12_setSeparacionIndemnizacion(</w:t>
            </w:r>
          </w:p>
          <w:p w14:paraId="52492FF1" w14:textId="77777777" w:rsidR="0014522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pTotalPagado,</w:t>
            </w:r>
          </w:p>
          <w:p w14:paraId="0BF47EE9" w14:textId="77777777" w:rsidR="0014522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int</w:t>
            </w:r>
            <w:r w:rsidRPr="001E413D">
              <w:rPr>
                <w:rFonts w:ascii="Consolas" w:hAnsi="Consolas" w:cs="Segoe UI"/>
                <w:color w:val="000000"/>
                <w:sz w:val="18"/>
                <w:szCs w:val="18"/>
              </w:rPr>
              <w:t xml:space="preserve"> pNumAñosServicio,</w:t>
            </w:r>
          </w:p>
          <w:p w14:paraId="68998E87" w14:textId="77777777" w:rsidR="0014522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pUltimoSueldoMensOrd, </w:t>
            </w:r>
          </w:p>
          <w:p w14:paraId="50C22410" w14:textId="77777777" w:rsidR="0014522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pIngresoAcumulable, </w:t>
            </w:r>
          </w:p>
          <w:p w14:paraId="3006EC52" w14:textId="77777777" w:rsidR="0014522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pIngresoNoAcumulable</w:t>
            </w:r>
          </w:p>
          <w:p w14:paraId="4F815782" w14:textId="14A4D451"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p w14:paraId="567EFA25" w14:textId="42EE6ABB" w:rsidR="00145224" w:rsidRPr="001E413D" w:rsidRDefault="00145224" w:rsidP="00B21B4B">
            <w:pPr>
              <w:autoSpaceDE w:val="0"/>
              <w:autoSpaceDN w:val="0"/>
              <w:adjustRightInd w:val="0"/>
              <w:rPr>
                <w:rFonts w:ascii="Consolas" w:hAnsi="Consolas" w:cs="Segoe UI"/>
                <w:color w:val="000000"/>
                <w:sz w:val="18"/>
                <w:szCs w:val="18"/>
              </w:rPr>
            </w:pPr>
          </w:p>
        </w:tc>
        <w:tc>
          <w:tcPr>
            <w:tcW w:w="6095" w:type="dxa"/>
          </w:tcPr>
          <w:p w14:paraId="714D9A57" w14:textId="64F08A7C" w:rsidR="00145224" w:rsidRPr="003D05AF" w:rsidRDefault="00145224" w:rsidP="00145224">
            <w:pPr>
              <w:autoSpaceDE w:val="0"/>
              <w:autoSpaceDN w:val="0"/>
              <w:adjustRightInd w:val="0"/>
              <w:rPr>
                <w:rFonts w:cs="Segoe UI"/>
                <w:sz w:val="18"/>
                <w:szCs w:val="18"/>
              </w:rPr>
            </w:pPr>
            <w:r w:rsidRPr="003D05AF">
              <w:rPr>
                <w:rFonts w:cs="Segoe UI"/>
                <w:color w:val="000000"/>
                <w:sz w:val="18"/>
                <w:szCs w:val="18"/>
              </w:rPr>
              <w:t xml:space="preserve">Crea y define el nodo </w:t>
            </w:r>
            <w:r w:rsidRPr="00A27E61">
              <w:rPr>
                <w:rFonts w:ascii="Consolas" w:hAnsi="Consolas" w:cs="Segoe UI"/>
                <w:color w:val="0000FF"/>
                <w:sz w:val="18"/>
                <w:szCs w:val="18"/>
                <w:lang w:val="es-ES"/>
              </w:rPr>
              <w:t>SeparacionIndemnizacion</w:t>
            </w:r>
            <w:r w:rsidRPr="003D05AF">
              <w:rPr>
                <w:rFonts w:cs="Segoe UI"/>
                <w:color w:val="0000FF"/>
                <w:sz w:val="18"/>
                <w:szCs w:val="18"/>
                <w:lang w:val="es-ES"/>
              </w:rPr>
              <w:t xml:space="preserve"> </w:t>
            </w:r>
            <w:r w:rsidRPr="003D05AF">
              <w:rPr>
                <w:rFonts w:cs="Segoe UI"/>
                <w:sz w:val="18"/>
                <w:szCs w:val="18"/>
                <w:lang w:val="es-ES"/>
              </w:rPr>
              <w:t>como hijo a</w:t>
            </w:r>
            <w:r w:rsidRPr="003D05AF">
              <w:rPr>
                <w:rFonts w:cs="Segoe UI"/>
                <w:color w:val="0000FF"/>
                <w:sz w:val="18"/>
                <w:szCs w:val="18"/>
                <w:lang w:val="es-ES"/>
              </w:rPr>
              <w:t xml:space="preserve"> </w:t>
            </w:r>
            <w:r w:rsidRPr="00A27E61">
              <w:rPr>
                <w:rFonts w:ascii="Consolas" w:hAnsi="Consolas" w:cs="Segoe UI"/>
                <w:color w:val="0000FF"/>
                <w:sz w:val="18"/>
                <w:szCs w:val="18"/>
                <w:lang w:val="es-ES"/>
              </w:rPr>
              <w:t>Percepciones</w:t>
            </w:r>
            <w:r w:rsidRPr="003D05AF">
              <w:rPr>
                <w:rFonts w:cs="Segoe UI"/>
                <w:sz w:val="18"/>
                <w:szCs w:val="18"/>
              </w:rPr>
              <w:t>.</w:t>
            </w:r>
          </w:p>
          <w:p w14:paraId="4926F9B6" w14:textId="77777777" w:rsidR="00145224" w:rsidRPr="003D05AF" w:rsidRDefault="00145224" w:rsidP="00145224">
            <w:pPr>
              <w:autoSpaceDE w:val="0"/>
              <w:autoSpaceDN w:val="0"/>
              <w:adjustRightInd w:val="0"/>
              <w:rPr>
                <w:rFonts w:cs="Segoe UI"/>
                <w:sz w:val="18"/>
                <w:szCs w:val="18"/>
              </w:rPr>
            </w:pPr>
          </w:p>
          <w:p w14:paraId="77468990" w14:textId="77777777" w:rsidR="00145224" w:rsidRPr="003D05AF" w:rsidRDefault="00145224" w:rsidP="00145224">
            <w:pPr>
              <w:autoSpaceDE w:val="0"/>
              <w:autoSpaceDN w:val="0"/>
              <w:adjustRightInd w:val="0"/>
              <w:rPr>
                <w:rFonts w:cs="Segoe UI"/>
                <w:sz w:val="18"/>
                <w:szCs w:val="18"/>
                <w:lang w:val="es-ES"/>
              </w:rPr>
            </w:pPr>
            <w:r w:rsidRPr="003D05AF">
              <w:rPr>
                <w:rFonts w:cs="Segoe UI"/>
                <w:sz w:val="18"/>
                <w:szCs w:val="18"/>
                <w:lang w:val="es-ES"/>
              </w:rPr>
              <w:t>Xpath:</w:t>
            </w:r>
          </w:p>
          <w:p w14:paraId="68186055" w14:textId="18998A37" w:rsidR="00145224" w:rsidRPr="00A27E61" w:rsidRDefault="00145224" w:rsidP="00145224">
            <w:pPr>
              <w:autoSpaceDE w:val="0"/>
              <w:autoSpaceDN w:val="0"/>
              <w:adjustRightInd w:val="0"/>
              <w:rPr>
                <w:rFonts w:ascii="Consolas" w:hAnsi="Consolas" w:cs="Segoe UI"/>
                <w:b/>
                <w:color w:val="0000FF"/>
                <w:sz w:val="18"/>
                <w:szCs w:val="18"/>
                <w:lang w:val="es-ES"/>
              </w:rPr>
            </w:pPr>
            <w:r w:rsidRPr="00A27E61">
              <w:rPr>
                <w:rFonts w:ascii="Consolas" w:hAnsi="Consolas" w:cs="Segoe UI"/>
                <w:color w:val="000000"/>
                <w:sz w:val="18"/>
                <w:szCs w:val="18"/>
              </w:rPr>
              <w:t>Cfdi:Complemento/</w:t>
            </w:r>
            <w:r w:rsidRPr="00A27E61">
              <w:rPr>
                <w:rStyle w:val="CdigoHTML"/>
                <w:rFonts w:ascii="Consolas" w:eastAsiaTheme="minorHAnsi" w:hAnsi="Consolas" w:cs="Segoe UI"/>
                <w:color w:val="FF0000"/>
                <w:sz w:val="18"/>
                <w:szCs w:val="18"/>
              </w:rPr>
              <w:t>nomina12:</w:t>
            </w:r>
            <w:r w:rsidRPr="00A27E61">
              <w:rPr>
                <w:rFonts w:ascii="Consolas" w:hAnsi="Consolas" w:cs="Segoe UI"/>
                <w:color w:val="FF0000"/>
                <w:sz w:val="18"/>
                <w:szCs w:val="18"/>
              </w:rPr>
              <w:t xml:space="preserve"> </w:t>
            </w:r>
            <w:r w:rsidRPr="00A27E61">
              <w:rPr>
                <w:rStyle w:val="CdigoHTML"/>
                <w:rFonts w:ascii="Consolas" w:eastAsiaTheme="minorHAnsi" w:hAnsi="Consolas" w:cs="Segoe UI"/>
                <w:color w:val="FF0000"/>
                <w:sz w:val="18"/>
                <w:szCs w:val="18"/>
              </w:rPr>
              <w:t>Nomina</w:t>
            </w:r>
            <w:r w:rsidRPr="00A27E61">
              <w:rPr>
                <w:rFonts w:ascii="Consolas" w:hAnsi="Consolas" w:cs="Segoe UI"/>
                <w:sz w:val="18"/>
                <w:szCs w:val="18"/>
              </w:rPr>
              <w:t>/</w:t>
            </w:r>
            <w:r w:rsidRPr="00A27E61">
              <w:rPr>
                <w:rStyle w:val="CdigoHTML"/>
                <w:rFonts w:ascii="Consolas" w:eastAsiaTheme="minorHAnsi" w:hAnsi="Consolas" w:cs="Segoe UI"/>
                <w:sz w:val="18"/>
                <w:szCs w:val="18"/>
              </w:rPr>
              <w:t>nomina12:/</w:t>
            </w:r>
            <w:r w:rsidRPr="00A27E61">
              <w:rPr>
                <w:rFonts w:ascii="Consolas" w:hAnsi="Consolas" w:cs="Segoe UI"/>
                <w:color w:val="0000FF"/>
                <w:sz w:val="18"/>
                <w:szCs w:val="18"/>
                <w:lang w:val="es-ES"/>
              </w:rPr>
              <w:t xml:space="preserve">Percepciones/ </w:t>
            </w:r>
            <w:r w:rsidRPr="00A27E61">
              <w:rPr>
                <w:rFonts w:ascii="Consolas" w:hAnsi="Consolas" w:cs="Segoe UI"/>
                <w:b/>
                <w:color w:val="0000FF"/>
                <w:sz w:val="18"/>
                <w:szCs w:val="18"/>
                <w:lang w:val="es-ES"/>
              </w:rPr>
              <w:t>SeparacionIndemnizacion</w:t>
            </w:r>
          </w:p>
          <w:p w14:paraId="0A348303" w14:textId="77777777" w:rsidR="00145224" w:rsidRPr="003D05AF" w:rsidRDefault="00145224" w:rsidP="00145224">
            <w:pPr>
              <w:autoSpaceDE w:val="0"/>
              <w:autoSpaceDN w:val="0"/>
              <w:adjustRightInd w:val="0"/>
              <w:rPr>
                <w:rFonts w:cs="Segoe UI"/>
                <w:color w:val="000000"/>
                <w:sz w:val="18"/>
                <w:szCs w:val="18"/>
              </w:rPr>
            </w:pPr>
          </w:p>
          <w:p w14:paraId="1B92AD4F" w14:textId="77777777" w:rsidR="00145224" w:rsidRPr="003D05AF" w:rsidRDefault="00145224" w:rsidP="00145224">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50F7169" w14:textId="5EA7A036" w:rsidR="00145224" w:rsidRPr="003D05AF" w:rsidRDefault="009E559D" w:rsidP="00145224">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145224" w:rsidRPr="003D05AF">
              <w:rPr>
                <w:rFonts w:cs="Segoe UI"/>
                <w:b/>
                <w:bCs/>
                <w:color w:val="191970"/>
                <w:sz w:val="18"/>
                <w:szCs w:val="18"/>
              </w:rPr>
              <w:t xml:space="preserve"> </w:t>
            </w:r>
            <w:r w:rsidR="00145224" w:rsidRPr="003D05AF">
              <w:rPr>
                <w:rFonts w:cs="Segoe UI"/>
                <w:bCs/>
                <w:sz w:val="18"/>
                <w:szCs w:val="18"/>
              </w:rPr>
              <w:t xml:space="preserve">Esta excepción ocurre si no se ha definido el complemento </w:t>
            </w:r>
            <w:r w:rsidR="00A27E61">
              <w:rPr>
                <w:rFonts w:cs="Segoe UI"/>
                <w:bCs/>
                <w:sz w:val="18"/>
                <w:szCs w:val="18"/>
              </w:rPr>
              <w:t>Nó</w:t>
            </w:r>
            <w:r w:rsidR="00145224" w:rsidRPr="003D05AF">
              <w:rPr>
                <w:rFonts w:cs="Segoe UI"/>
                <w:bCs/>
                <w:sz w:val="18"/>
                <w:szCs w:val="18"/>
              </w:rPr>
              <w:t>mina 1.2.</w:t>
            </w:r>
          </w:p>
          <w:p w14:paraId="1C7EAE73" w14:textId="48AEF5E4" w:rsidR="00145224" w:rsidRPr="003D05AF" w:rsidRDefault="00145224" w:rsidP="00145224">
            <w:pPr>
              <w:autoSpaceDE w:val="0"/>
              <w:autoSpaceDN w:val="0"/>
              <w:adjustRightInd w:val="0"/>
              <w:rPr>
                <w:rFonts w:cs="Segoe UI"/>
                <w:bCs/>
                <w:sz w:val="18"/>
                <w:szCs w:val="18"/>
              </w:rPr>
            </w:pPr>
            <w:r w:rsidRPr="003D05AF">
              <w:rPr>
                <w:rFonts w:cs="Segoe UI"/>
                <w:bCs/>
                <w:sz w:val="18"/>
                <w:szCs w:val="18"/>
              </w:rPr>
              <w:t xml:space="preserve">Si no se ha definido la instancia nodo </w:t>
            </w:r>
            <w:r w:rsidR="00ED7B10" w:rsidRPr="00A27E61">
              <w:rPr>
                <w:rFonts w:ascii="Consolas" w:hAnsi="Consolas" w:cs="Segoe UI"/>
                <w:color w:val="0000FF"/>
                <w:sz w:val="18"/>
                <w:szCs w:val="18"/>
                <w:lang w:val="es-ES"/>
              </w:rPr>
              <w:t>Percepciones</w:t>
            </w:r>
            <w:r w:rsidR="00ED7B10" w:rsidRPr="003D05AF">
              <w:rPr>
                <w:rFonts w:cs="Segoe UI"/>
                <w:bCs/>
                <w:sz w:val="18"/>
                <w:szCs w:val="18"/>
              </w:rPr>
              <w:t>.</w:t>
            </w:r>
          </w:p>
          <w:p w14:paraId="55580F2F" w14:textId="1271E8B1" w:rsidR="00145224" w:rsidRPr="003D05AF" w:rsidRDefault="00145224" w:rsidP="00145224">
            <w:pPr>
              <w:autoSpaceDE w:val="0"/>
              <w:autoSpaceDN w:val="0"/>
              <w:adjustRightInd w:val="0"/>
              <w:rPr>
                <w:rFonts w:cs="Segoe UI"/>
                <w:bCs/>
                <w:sz w:val="18"/>
                <w:szCs w:val="18"/>
              </w:rPr>
            </w:pPr>
            <w:r w:rsidRPr="003D05AF">
              <w:rPr>
                <w:rFonts w:cs="Segoe UI"/>
                <w:bCs/>
                <w:sz w:val="18"/>
                <w:szCs w:val="18"/>
              </w:rPr>
              <w:t xml:space="preserve">Si </w:t>
            </w:r>
            <w:r w:rsidRPr="00A27E61">
              <w:rPr>
                <w:rFonts w:ascii="Consolas" w:hAnsi="Consolas" w:cs="Segoe UI"/>
                <w:bCs/>
                <w:sz w:val="18"/>
                <w:szCs w:val="18"/>
              </w:rPr>
              <w:t>@</w:t>
            </w:r>
            <w:r w:rsidRPr="00A27E61">
              <w:rPr>
                <w:rFonts w:ascii="Consolas" w:hAnsi="Consolas" w:cs="Segoe UI"/>
                <w:sz w:val="18"/>
                <w:szCs w:val="18"/>
              </w:rPr>
              <w:t>pNumAñosServicio</w:t>
            </w:r>
            <w:r w:rsidRPr="003D05AF">
              <w:rPr>
                <w:rFonts w:cs="Segoe UI"/>
                <w:sz w:val="18"/>
                <w:szCs w:val="18"/>
              </w:rPr>
              <w:t xml:space="preserve"> es mayor a </w:t>
            </w:r>
            <w:r w:rsidRPr="00A27E61">
              <w:rPr>
                <w:rFonts w:ascii="Consolas" w:hAnsi="Consolas" w:cs="Segoe UI"/>
                <w:sz w:val="18"/>
                <w:szCs w:val="18"/>
              </w:rPr>
              <w:t>99</w:t>
            </w:r>
            <w:r w:rsidRPr="003D05AF">
              <w:rPr>
                <w:rFonts w:cs="Segoe UI"/>
                <w:sz w:val="18"/>
                <w:szCs w:val="18"/>
              </w:rPr>
              <w:t>.</w:t>
            </w:r>
          </w:p>
          <w:p w14:paraId="42F73B6F" w14:textId="68D03421" w:rsidR="00145224" w:rsidRPr="003D05AF" w:rsidRDefault="009E559D" w:rsidP="00145224">
            <w:pPr>
              <w:autoSpaceDE w:val="0"/>
              <w:autoSpaceDN w:val="0"/>
              <w:adjustRightInd w:val="0"/>
              <w:rPr>
                <w:rFonts w:cs="Segoe UI"/>
                <w:color w:val="000000"/>
                <w:sz w:val="18"/>
                <w:szCs w:val="18"/>
              </w:rPr>
            </w:pPr>
            <w:r w:rsidRPr="009E559D">
              <w:rPr>
                <w:rFonts w:ascii="Consolas" w:hAnsi="Consolas" w:cs="Segoe UI"/>
                <w:b/>
                <w:bCs/>
                <w:color w:val="191970"/>
                <w:sz w:val="18"/>
                <w:szCs w:val="18"/>
              </w:rPr>
              <w:t>ArgumentException</w:t>
            </w:r>
            <w:r w:rsidR="00145224" w:rsidRPr="003D05AF">
              <w:rPr>
                <w:rFonts w:cs="Segoe UI"/>
                <w:color w:val="000000"/>
                <w:sz w:val="18"/>
                <w:szCs w:val="18"/>
              </w:rPr>
              <w:t xml:space="preserve"> </w:t>
            </w:r>
          </w:p>
          <w:p w14:paraId="604F36FB" w14:textId="426C0986" w:rsidR="00227B74" w:rsidRPr="003D05AF" w:rsidRDefault="00145224" w:rsidP="00145224">
            <w:pPr>
              <w:autoSpaceDE w:val="0"/>
              <w:autoSpaceDN w:val="0"/>
              <w:adjustRightInd w:val="0"/>
              <w:rPr>
                <w:rFonts w:cs="Segoe UI"/>
                <w:color w:val="000000"/>
                <w:sz w:val="18"/>
                <w:szCs w:val="18"/>
              </w:rPr>
            </w:pPr>
            <w:r w:rsidRPr="003D05AF">
              <w:rPr>
                <w:rFonts w:cs="Segoe UI"/>
                <w:color w:val="000000"/>
                <w:sz w:val="18"/>
                <w:szCs w:val="18"/>
              </w:rPr>
              <w:t>Ni</w:t>
            </w:r>
            <w:r w:rsidR="00385886">
              <w:rPr>
                <w:rFonts w:cs="Segoe UI"/>
                <w:color w:val="000000"/>
                <w:sz w:val="18"/>
                <w:szCs w:val="18"/>
              </w:rPr>
              <w:t>n</w:t>
            </w:r>
            <w:r w:rsidRPr="003D05AF">
              <w:rPr>
                <w:rFonts w:cs="Segoe UI"/>
                <w:color w:val="000000"/>
                <w:sz w:val="18"/>
                <w:szCs w:val="18"/>
              </w:rPr>
              <w:t>guna.</w:t>
            </w:r>
          </w:p>
        </w:tc>
      </w:tr>
      <w:tr w:rsidR="00227B74" w:rsidRPr="003D05AF" w14:paraId="52BB0B01" w14:textId="77777777" w:rsidTr="00B14378">
        <w:tc>
          <w:tcPr>
            <w:tcW w:w="3545" w:type="dxa"/>
          </w:tcPr>
          <w:p w14:paraId="5D7574D7" w14:textId="77777777"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Nomina12_setSubsidioAlEmpleo(</w:t>
            </w:r>
            <w:r w:rsidRPr="001E413D">
              <w:rPr>
                <w:rFonts w:ascii="Consolas" w:hAnsi="Consolas" w:cs="Segoe UI"/>
                <w:color w:val="0000FF"/>
                <w:sz w:val="18"/>
                <w:szCs w:val="18"/>
              </w:rPr>
              <w:t>int</w:t>
            </w:r>
            <w:r w:rsidRPr="001E413D">
              <w:rPr>
                <w:rFonts w:ascii="Consolas" w:hAnsi="Consolas" w:cs="Segoe UI"/>
                <w:color w:val="000000"/>
                <w:sz w:val="18"/>
                <w:szCs w:val="18"/>
              </w:rPr>
              <w:t xml:space="preserve"> indexOtroPago, </w:t>
            </w: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pSubsidioCausado)</w:t>
            </w:r>
          </w:p>
        </w:tc>
        <w:tc>
          <w:tcPr>
            <w:tcW w:w="6095" w:type="dxa"/>
          </w:tcPr>
          <w:p w14:paraId="2BE9D347" w14:textId="74CF0680" w:rsidR="00145224" w:rsidRPr="003D05AF" w:rsidRDefault="00145224" w:rsidP="00145224">
            <w:pPr>
              <w:autoSpaceDE w:val="0"/>
              <w:autoSpaceDN w:val="0"/>
              <w:adjustRightInd w:val="0"/>
              <w:rPr>
                <w:rFonts w:cs="Segoe UI"/>
                <w:sz w:val="18"/>
                <w:szCs w:val="18"/>
              </w:rPr>
            </w:pPr>
            <w:r w:rsidRPr="003D05AF">
              <w:rPr>
                <w:rFonts w:cs="Segoe UI"/>
                <w:color w:val="000000"/>
                <w:sz w:val="18"/>
                <w:szCs w:val="18"/>
              </w:rPr>
              <w:t xml:space="preserve">Crea y define el nodo </w:t>
            </w:r>
            <w:r w:rsidRPr="00A27E61">
              <w:rPr>
                <w:rFonts w:ascii="Consolas" w:hAnsi="Consolas" w:cs="Segoe UI"/>
                <w:color w:val="0000FF"/>
                <w:sz w:val="18"/>
                <w:szCs w:val="18"/>
                <w:lang w:val="es-ES"/>
              </w:rPr>
              <w:t>SubsidioAlEmpleo</w:t>
            </w:r>
            <w:r w:rsidRPr="003D05AF">
              <w:rPr>
                <w:rFonts w:cs="Segoe UI"/>
                <w:color w:val="0000FF"/>
                <w:sz w:val="18"/>
                <w:szCs w:val="18"/>
                <w:lang w:val="es-ES"/>
              </w:rPr>
              <w:t xml:space="preserve"> </w:t>
            </w:r>
            <w:r w:rsidRPr="003D05AF">
              <w:rPr>
                <w:rFonts w:cs="Segoe UI"/>
                <w:sz w:val="18"/>
                <w:szCs w:val="18"/>
                <w:lang w:val="es-ES"/>
              </w:rPr>
              <w:t>como hijo a</w:t>
            </w:r>
            <w:r w:rsidRPr="003D05AF">
              <w:rPr>
                <w:rFonts w:cs="Segoe UI"/>
                <w:color w:val="0000FF"/>
                <w:sz w:val="18"/>
                <w:szCs w:val="18"/>
                <w:lang w:val="es-ES"/>
              </w:rPr>
              <w:t xml:space="preserve"> </w:t>
            </w:r>
            <w:r w:rsidRPr="00A27E61">
              <w:rPr>
                <w:rFonts w:ascii="Consolas" w:hAnsi="Consolas" w:cs="Segoe UI"/>
                <w:color w:val="0000FF"/>
                <w:sz w:val="18"/>
                <w:szCs w:val="18"/>
                <w:lang w:val="es-ES"/>
              </w:rPr>
              <w:t>OtroPago</w:t>
            </w:r>
            <w:r w:rsidRPr="003D05AF">
              <w:rPr>
                <w:rFonts w:cs="Segoe UI"/>
                <w:sz w:val="18"/>
                <w:szCs w:val="18"/>
              </w:rPr>
              <w:t>.</w:t>
            </w:r>
          </w:p>
          <w:p w14:paraId="445B02B1" w14:textId="77777777" w:rsidR="00145224" w:rsidRPr="003D05AF" w:rsidRDefault="00145224" w:rsidP="00145224">
            <w:pPr>
              <w:autoSpaceDE w:val="0"/>
              <w:autoSpaceDN w:val="0"/>
              <w:adjustRightInd w:val="0"/>
              <w:rPr>
                <w:rFonts w:cs="Segoe UI"/>
                <w:sz w:val="18"/>
                <w:szCs w:val="18"/>
              </w:rPr>
            </w:pPr>
          </w:p>
          <w:p w14:paraId="7283071B" w14:textId="77777777" w:rsidR="00145224" w:rsidRPr="003D05AF" w:rsidRDefault="00145224" w:rsidP="00145224">
            <w:pPr>
              <w:autoSpaceDE w:val="0"/>
              <w:autoSpaceDN w:val="0"/>
              <w:adjustRightInd w:val="0"/>
              <w:rPr>
                <w:rFonts w:cs="Segoe UI"/>
                <w:sz w:val="18"/>
                <w:szCs w:val="18"/>
                <w:lang w:val="es-ES"/>
              </w:rPr>
            </w:pPr>
            <w:r w:rsidRPr="003D05AF">
              <w:rPr>
                <w:rFonts w:cs="Segoe UI"/>
                <w:sz w:val="18"/>
                <w:szCs w:val="18"/>
                <w:lang w:val="es-ES"/>
              </w:rPr>
              <w:t>Xpath:</w:t>
            </w:r>
          </w:p>
          <w:p w14:paraId="27B4899A" w14:textId="0674F69C" w:rsidR="00145224" w:rsidRPr="00A27E61" w:rsidRDefault="00145224" w:rsidP="00145224">
            <w:pPr>
              <w:autoSpaceDE w:val="0"/>
              <w:autoSpaceDN w:val="0"/>
              <w:adjustRightInd w:val="0"/>
              <w:rPr>
                <w:rFonts w:ascii="Consolas" w:hAnsi="Consolas" w:cs="Segoe UI"/>
                <w:b/>
                <w:color w:val="0000FF"/>
                <w:sz w:val="18"/>
                <w:szCs w:val="18"/>
                <w:lang w:val="es-ES"/>
              </w:rPr>
            </w:pPr>
            <w:r w:rsidRPr="00A27E61">
              <w:rPr>
                <w:rFonts w:ascii="Consolas" w:hAnsi="Consolas" w:cs="Segoe UI"/>
                <w:color w:val="000000"/>
                <w:sz w:val="18"/>
                <w:szCs w:val="18"/>
              </w:rPr>
              <w:lastRenderedPageBreak/>
              <w:t>Cfdi:Complemento/</w:t>
            </w:r>
            <w:r w:rsidRPr="00A27E61">
              <w:rPr>
                <w:rStyle w:val="CdigoHTML"/>
                <w:rFonts w:ascii="Consolas" w:eastAsiaTheme="minorHAnsi" w:hAnsi="Consolas" w:cs="Segoe UI"/>
                <w:color w:val="FF0000"/>
                <w:sz w:val="18"/>
                <w:szCs w:val="18"/>
              </w:rPr>
              <w:t>nomina12:</w:t>
            </w:r>
            <w:r w:rsidRPr="00A27E61">
              <w:rPr>
                <w:rFonts w:ascii="Consolas" w:hAnsi="Consolas" w:cs="Segoe UI"/>
                <w:color w:val="FF0000"/>
                <w:sz w:val="18"/>
                <w:szCs w:val="18"/>
              </w:rPr>
              <w:t xml:space="preserve"> </w:t>
            </w:r>
            <w:r w:rsidRPr="00A27E61">
              <w:rPr>
                <w:rStyle w:val="CdigoHTML"/>
                <w:rFonts w:ascii="Consolas" w:eastAsiaTheme="minorHAnsi" w:hAnsi="Consolas" w:cs="Segoe UI"/>
                <w:color w:val="FF0000"/>
                <w:sz w:val="18"/>
                <w:szCs w:val="18"/>
              </w:rPr>
              <w:t>Nomina</w:t>
            </w:r>
            <w:r w:rsidRPr="00A27E61">
              <w:rPr>
                <w:rFonts w:ascii="Consolas" w:hAnsi="Consolas" w:cs="Segoe UI"/>
                <w:sz w:val="18"/>
                <w:szCs w:val="18"/>
              </w:rPr>
              <w:t>/</w:t>
            </w:r>
            <w:r w:rsidRPr="00A27E61">
              <w:rPr>
                <w:rStyle w:val="CdigoHTML"/>
                <w:rFonts w:ascii="Consolas" w:eastAsiaTheme="minorHAnsi" w:hAnsi="Consolas" w:cs="Segoe UI"/>
                <w:sz w:val="18"/>
                <w:szCs w:val="18"/>
              </w:rPr>
              <w:t>nomina12:/</w:t>
            </w:r>
            <w:r w:rsidRPr="00A27E61">
              <w:rPr>
                <w:rFonts w:ascii="Consolas" w:hAnsi="Consolas" w:cs="Segoe UI"/>
                <w:color w:val="0000FF"/>
                <w:sz w:val="18"/>
                <w:szCs w:val="18"/>
                <w:lang w:val="es-ES"/>
              </w:rPr>
              <w:t>OtrosPagos/OtroPago/</w:t>
            </w:r>
            <w:r w:rsidRPr="00A27E61">
              <w:rPr>
                <w:rFonts w:ascii="Consolas" w:hAnsi="Consolas" w:cs="Segoe UI"/>
                <w:b/>
                <w:color w:val="0000FF"/>
                <w:sz w:val="18"/>
                <w:szCs w:val="18"/>
                <w:lang w:val="es-ES"/>
              </w:rPr>
              <w:t>SubsidioAlEmpleo</w:t>
            </w:r>
          </w:p>
          <w:p w14:paraId="540F96E9" w14:textId="77777777" w:rsidR="00145224" w:rsidRPr="003D05AF" w:rsidRDefault="00145224" w:rsidP="00145224">
            <w:pPr>
              <w:autoSpaceDE w:val="0"/>
              <w:autoSpaceDN w:val="0"/>
              <w:adjustRightInd w:val="0"/>
              <w:rPr>
                <w:rFonts w:cs="Segoe UI"/>
                <w:color w:val="000000"/>
                <w:sz w:val="18"/>
                <w:szCs w:val="18"/>
              </w:rPr>
            </w:pPr>
          </w:p>
          <w:p w14:paraId="751D4ACC" w14:textId="77777777" w:rsidR="00145224" w:rsidRPr="003D05AF" w:rsidRDefault="00145224" w:rsidP="00145224">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FCB725C" w14:textId="50BBA032" w:rsidR="00145224" w:rsidRPr="003D05AF" w:rsidRDefault="009E559D" w:rsidP="00145224">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145224" w:rsidRPr="003D05AF">
              <w:rPr>
                <w:rFonts w:cs="Segoe UI"/>
                <w:b/>
                <w:bCs/>
                <w:color w:val="191970"/>
                <w:sz w:val="18"/>
                <w:szCs w:val="18"/>
              </w:rPr>
              <w:t xml:space="preserve"> </w:t>
            </w:r>
            <w:r w:rsidR="00145224" w:rsidRPr="003D05AF">
              <w:rPr>
                <w:rFonts w:cs="Segoe UI"/>
                <w:bCs/>
                <w:sz w:val="18"/>
                <w:szCs w:val="18"/>
              </w:rPr>
              <w:t xml:space="preserve">Esta excepción ocurre si no se ha definido el complemento </w:t>
            </w:r>
            <w:r w:rsidR="00A27E61">
              <w:rPr>
                <w:rFonts w:cs="Segoe UI"/>
                <w:bCs/>
                <w:sz w:val="18"/>
                <w:szCs w:val="18"/>
              </w:rPr>
              <w:t>Nó</w:t>
            </w:r>
            <w:r w:rsidR="00145224" w:rsidRPr="003D05AF">
              <w:rPr>
                <w:rFonts w:cs="Segoe UI"/>
                <w:bCs/>
                <w:sz w:val="18"/>
                <w:szCs w:val="18"/>
              </w:rPr>
              <w:t>mina 1.2.</w:t>
            </w:r>
          </w:p>
          <w:p w14:paraId="3AEF362C" w14:textId="6E855AAC" w:rsidR="00145224" w:rsidRPr="003D05AF" w:rsidRDefault="00145224" w:rsidP="00145224">
            <w:pPr>
              <w:autoSpaceDE w:val="0"/>
              <w:autoSpaceDN w:val="0"/>
              <w:adjustRightInd w:val="0"/>
              <w:rPr>
                <w:rFonts w:cs="Segoe UI"/>
                <w:bCs/>
                <w:sz w:val="18"/>
                <w:szCs w:val="18"/>
              </w:rPr>
            </w:pPr>
            <w:r w:rsidRPr="003D05AF">
              <w:rPr>
                <w:rFonts w:cs="Segoe UI"/>
                <w:bCs/>
                <w:sz w:val="18"/>
                <w:szCs w:val="18"/>
              </w:rPr>
              <w:t xml:space="preserve">Si no se ha definido la instancia nodo </w:t>
            </w:r>
            <w:r w:rsidRPr="00A27E61">
              <w:rPr>
                <w:rFonts w:ascii="Consolas" w:hAnsi="Consolas" w:cs="Segoe UI"/>
                <w:color w:val="0000FF"/>
                <w:sz w:val="18"/>
                <w:szCs w:val="18"/>
              </w:rPr>
              <w:t>OtrosPagos</w:t>
            </w:r>
            <w:r w:rsidRPr="003D05AF">
              <w:rPr>
                <w:rFonts w:cs="Segoe UI"/>
                <w:bCs/>
                <w:sz w:val="18"/>
                <w:szCs w:val="18"/>
              </w:rPr>
              <w:t>.</w:t>
            </w:r>
          </w:p>
          <w:p w14:paraId="05FE0E7B" w14:textId="77777777" w:rsidR="00145224" w:rsidRPr="003D05AF" w:rsidRDefault="00145224" w:rsidP="00145224">
            <w:pPr>
              <w:autoSpaceDE w:val="0"/>
              <w:autoSpaceDN w:val="0"/>
              <w:adjustRightInd w:val="0"/>
              <w:rPr>
                <w:rFonts w:cs="Segoe UI"/>
                <w:bCs/>
                <w:sz w:val="18"/>
                <w:szCs w:val="18"/>
              </w:rPr>
            </w:pPr>
            <w:r w:rsidRPr="003D05AF">
              <w:rPr>
                <w:rFonts w:cs="Segoe UI"/>
                <w:bCs/>
                <w:sz w:val="18"/>
                <w:szCs w:val="18"/>
              </w:rPr>
              <w:t xml:space="preserve">Si </w:t>
            </w:r>
            <w:r w:rsidRPr="00A27E61">
              <w:rPr>
                <w:rFonts w:ascii="Consolas" w:hAnsi="Consolas" w:cs="Segoe UI"/>
                <w:bCs/>
                <w:sz w:val="18"/>
                <w:szCs w:val="18"/>
              </w:rPr>
              <w:t>@</w:t>
            </w:r>
            <w:r w:rsidRPr="00A27E61">
              <w:rPr>
                <w:rFonts w:ascii="Consolas" w:hAnsi="Consolas" w:cs="Segoe UI"/>
                <w:sz w:val="18"/>
                <w:szCs w:val="18"/>
              </w:rPr>
              <w:t>pNumAñosServicio</w:t>
            </w:r>
            <w:r w:rsidRPr="003D05AF">
              <w:rPr>
                <w:rFonts w:cs="Segoe UI"/>
                <w:sz w:val="18"/>
                <w:szCs w:val="18"/>
              </w:rPr>
              <w:t xml:space="preserve"> es mayor a </w:t>
            </w:r>
            <w:r w:rsidRPr="00A27E61">
              <w:rPr>
                <w:rFonts w:ascii="Consolas" w:hAnsi="Consolas" w:cs="Segoe UI"/>
                <w:sz w:val="18"/>
                <w:szCs w:val="18"/>
              </w:rPr>
              <w:t>99</w:t>
            </w:r>
            <w:r w:rsidRPr="003D05AF">
              <w:rPr>
                <w:rFonts w:cs="Segoe UI"/>
                <w:sz w:val="18"/>
                <w:szCs w:val="18"/>
              </w:rPr>
              <w:t>.</w:t>
            </w:r>
          </w:p>
          <w:p w14:paraId="7E7E25A6" w14:textId="63853F78" w:rsidR="00145224" w:rsidRPr="003D05AF" w:rsidRDefault="009E559D" w:rsidP="00145224">
            <w:pPr>
              <w:autoSpaceDE w:val="0"/>
              <w:autoSpaceDN w:val="0"/>
              <w:adjustRightInd w:val="0"/>
              <w:rPr>
                <w:rFonts w:cs="Segoe UI"/>
                <w:color w:val="000000"/>
                <w:sz w:val="18"/>
                <w:szCs w:val="18"/>
              </w:rPr>
            </w:pPr>
            <w:r w:rsidRPr="009E559D">
              <w:rPr>
                <w:rFonts w:ascii="Consolas" w:hAnsi="Consolas" w:cs="Segoe UI"/>
                <w:b/>
                <w:bCs/>
                <w:color w:val="191970"/>
                <w:sz w:val="18"/>
                <w:szCs w:val="18"/>
              </w:rPr>
              <w:t>ArgumentException</w:t>
            </w:r>
            <w:r w:rsidR="00145224" w:rsidRPr="003D05AF">
              <w:rPr>
                <w:rFonts w:cs="Segoe UI"/>
                <w:color w:val="000000"/>
                <w:sz w:val="18"/>
                <w:szCs w:val="18"/>
              </w:rPr>
              <w:t xml:space="preserve"> </w:t>
            </w:r>
          </w:p>
          <w:p w14:paraId="7E104F31" w14:textId="5A457871" w:rsidR="00227B74" w:rsidRPr="003D05AF" w:rsidRDefault="00145224" w:rsidP="00145224">
            <w:pPr>
              <w:autoSpaceDE w:val="0"/>
              <w:autoSpaceDN w:val="0"/>
              <w:adjustRightInd w:val="0"/>
              <w:rPr>
                <w:rFonts w:cs="Segoe UI"/>
                <w:color w:val="000000"/>
                <w:sz w:val="18"/>
                <w:szCs w:val="18"/>
              </w:rPr>
            </w:pPr>
            <w:r w:rsidRPr="003D05AF">
              <w:rPr>
                <w:rFonts w:cs="Segoe UI"/>
                <w:color w:val="000000"/>
                <w:sz w:val="18"/>
                <w:szCs w:val="18"/>
              </w:rPr>
              <w:t>Ni</w:t>
            </w:r>
            <w:r w:rsidR="00385886">
              <w:rPr>
                <w:rFonts w:cs="Segoe UI"/>
                <w:color w:val="000000"/>
                <w:sz w:val="18"/>
                <w:szCs w:val="18"/>
              </w:rPr>
              <w:t>n</w:t>
            </w:r>
            <w:r w:rsidRPr="003D05AF">
              <w:rPr>
                <w:rFonts w:cs="Segoe UI"/>
                <w:color w:val="000000"/>
                <w:sz w:val="18"/>
                <w:szCs w:val="18"/>
              </w:rPr>
              <w:t>guna.</w:t>
            </w:r>
          </w:p>
        </w:tc>
      </w:tr>
      <w:tr w:rsidR="00227B74" w:rsidRPr="003D05AF" w14:paraId="2086A4AA" w14:textId="77777777" w:rsidTr="00B14378">
        <w:tc>
          <w:tcPr>
            <w:tcW w:w="3545" w:type="dxa"/>
          </w:tcPr>
          <w:p w14:paraId="3B518F82" w14:textId="77777777" w:rsidR="0014522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lastRenderedPageBreak/>
              <w:t>public</w:t>
            </w:r>
            <w:r w:rsidRPr="001E413D">
              <w:rPr>
                <w:rFonts w:ascii="Consolas" w:hAnsi="Consolas" w:cs="Segoe UI"/>
                <w:color w:val="000000"/>
                <w:sz w:val="18"/>
                <w:szCs w:val="18"/>
              </w:rPr>
              <w:t xml:space="preserve"> </w:t>
            </w:r>
            <w:r w:rsidRPr="001E413D">
              <w:rPr>
                <w:rFonts w:ascii="Consolas" w:hAnsi="Consolas" w:cs="Segoe UI"/>
                <w:color w:val="0000FF"/>
                <w:sz w:val="18"/>
                <w:szCs w:val="18"/>
              </w:rPr>
              <w:t>void</w:t>
            </w:r>
            <w:r w:rsidRPr="001E413D">
              <w:rPr>
                <w:rFonts w:ascii="Consolas" w:hAnsi="Consolas" w:cs="Segoe UI"/>
                <w:color w:val="000000"/>
                <w:sz w:val="18"/>
                <w:szCs w:val="18"/>
              </w:rPr>
              <w:t xml:space="preserve"> Pagos10_addDoctoRelacionadoToPago(</w:t>
            </w:r>
          </w:p>
          <w:p w14:paraId="3959B044" w14:textId="77777777" w:rsidR="0014522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int</w:t>
            </w:r>
            <w:r w:rsidRPr="001E413D">
              <w:rPr>
                <w:rFonts w:ascii="Consolas" w:hAnsi="Consolas" w:cs="Segoe UI"/>
                <w:color w:val="000000"/>
                <w:sz w:val="18"/>
                <w:szCs w:val="18"/>
              </w:rPr>
              <w:t xml:space="preserve"> indexPago,</w:t>
            </w:r>
          </w:p>
          <w:p w14:paraId="0E050A8D" w14:textId="77777777" w:rsidR="00145224"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pIdDocumento, </w:t>
            </w:r>
          </w:p>
          <w:p w14:paraId="2B2C8F1E" w14:textId="77777777" w:rsidR="00145224"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pSerie, </w:t>
            </w:r>
          </w:p>
          <w:p w14:paraId="7C16115E" w14:textId="77777777" w:rsidR="00145224"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pFolio, </w:t>
            </w:r>
          </w:p>
          <w:p w14:paraId="6168D62E" w14:textId="77777777" w:rsidR="0014522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pMonedaDR, </w:t>
            </w:r>
          </w:p>
          <w:p w14:paraId="6DAA1E0B" w14:textId="77777777" w:rsidR="0014522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pTipoCambioDR, </w:t>
            </w:r>
          </w:p>
          <w:p w14:paraId="2F0D65EF" w14:textId="77777777" w:rsidR="0014522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pMetodoDePagoDR, </w:t>
            </w:r>
          </w:p>
          <w:p w14:paraId="62429BAA" w14:textId="77777777" w:rsidR="0014522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int</w:t>
            </w:r>
            <w:r w:rsidRPr="001E413D">
              <w:rPr>
                <w:rFonts w:ascii="Consolas" w:hAnsi="Consolas" w:cs="Segoe UI"/>
                <w:color w:val="000000"/>
                <w:sz w:val="18"/>
                <w:szCs w:val="18"/>
              </w:rPr>
              <w:t xml:space="preserve">? pNumParcialidad, </w:t>
            </w:r>
          </w:p>
          <w:p w14:paraId="238951D0" w14:textId="77777777" w:rsidR="0014522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pImpSaldoAnt, </w:t>
            </w:r>
          </w:p>
          <w:p w14:paraId="35007E6F" w14:textId="77777777" w:rsidR="0014522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pImpPagado, </w:t>
            </w:r>
          </w:p>
          <w:p w14:paraId="4F808F1D" w14:textId="77777777" w:rsidR="0014522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pImpSaldoInsoluto</w:t>
            </w:r>
          </w:p>
          <w:p w14:paraId="6CA1F71C" w14:textId="11FF2860"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21A758ED" w14:textId="578E6062" w:rsidR="00145224" w:rsidRPr="003D05AF" w:rsidRDefault="00145224" w:rsidP="00145224">
            <w:pPr>
              <w:autoSpaceDE w:val="0"/>
              <w:autoSpaceDN w:val="0"/>
              <w:adjustRightInd w:val="0"/>
              <w:rPr>
                <w:rFonts w:cs="Segoe UI"/>
                <w:sz w:val="18"/>
                <w:szCs w:val="18"/>
              </w:rPr>
            </w:pPr>
            <w:r w:rsidRPr="003D05AF">
              <w:rPr>
                <w:rFonts w:cs="Segoe UI"/>
                <w:color w:val="000000"/>
                <w:sz w:val="18"/>
                <w:szCs w:val="18"/>
              </w:rPr>
              <w:t xml:space="preserve">Crea y define el nodo </w:t>
            </w:r>
            <w:r w:rsidR="0092703C" w:rsidRPr="00A27E61">
              <w:rPr>
                <w:rFonts w:ascii="Consolas" w:hAnsi="Consolas" w:cs="Segoe UI"/>
                <w:color w:val="0000FF"/>
                <w:sz w:val="18"/>
                <w:szCs w:val="18"/>
                <w:lang w:val="es-ES"/>
              </w:rPr>
              <w:t>DoctoRelacionado</w:t>
            </w:r>
            <w:r w:rsidR="0092703C" w:rsidRPr="003D05AF">
              <w:rPr>
                <w:rFonts w:cs="Segoe UI"/>
                <w:color w:val="0000FF"/>
                <w:sz w:val="18"/>
                <w:szCs w:val="18"/>
                <w:lang w:val="es-ES"/>
              </w:rPr>
              <w:t xml:space="preserve"> </w:t>
            </w:r>
            <w:r w:rsidRPr="003D05AF">
              <w:rPr>
                <w:rFonts w:cs="Segoe UI"/>
                <w:sz w:val="18"/>
                <w:szCs w:val="18"/>
                <w:lang w:val="es-ES"/>
              </w:rPr>
              <w:t xml:space="preserve">como hijo </w:t>
            </w:r>
            <w:r w:rsidR="0092703C" w:rsidRPr="003D05AF">
              <w:rPr>
                <w:rFonts w:cs="Segoe UI"/>
                <w:sz w:val="18"/>
                <w:szCs w:val="18"/>
                <w:lang w:val="es-ES"/>
              </w:rPr>
              <w:t>de</w:t>
            </w:r>
            <w:r w:rsidRPr="003D05AF">
              <w:rPr>
                <w:rFonts w:cs="Segoe UI"/>
                <w:color w:val="0000FF"/>
                <w:sz w:val="18"/>
                <w:szCs w:val="18"/>
                <w:lang w:val="es-ES"/>
              </w:rPr>
              <w:t xml:space="preserve"> </w:t>
            </w:r>
            <w:r w:rsidR="0092703C" w:rsidRPr="00F25F6F">
              <w:rPr>
                <w:rFonts w:ascii="Consolas" w:hAnsi="Consolas" w:cs="Segoe UI"/>
                <w:color w:val="0000FF"/>
                <w:sz w:val="18"/>
                <w:szCs w:val="18"/>
                <w:lang w:val="es-ES"/>
              </w:rPr>
              <w:t>Pago</w:t>
            </w:r>
            <w:r w:rsidRPr="003D05AF">
              <w:rPr>
                <w:rFonts w:cs="Segoe UI"/>
                <w:sz w:val="18"/>
                <w:szCs w:val="18"/>
              </w:rPr>
              <w:t>.</w:t>
            </w:r>
          </w:p>
          <w:p w14:paraId="2C0B3B0A" w14:textId="77777777" w:rsidR="00145224" w:rsidRPr="003D05AF" w:rsidRDefault="00145224" w:rsidP="00145224">
            <w:pPr>
              <w:autoSpaceDE w:val="0"/>
              <w:autoSpaceDN w:val="0"/>
              <w:adjustRightInd w:val="0"/>
              <w:rPr>
                <w:rFonts w:cs="Segoe UI"/>
                <w:sz w:val="18"/>
                <w:szCs w:val="18"/>
              </w:rPr>
            </w:pPr>
          </w:p>
          <w:p w14:paraId="45E4B84A" w14:textId="77777777" w:rsidR="00145224" w:rsidRPr="003D05AF" w:rsidRDefault="00145224" w:rsidP="00145224">
            <w:pPr>
              <w:autoSpaceDE w:val="0"/>
              <w:autoSpaceDN w:val="0"/>
              <w:adjustRightInd w:val="0"/>
              <w:rPr>
                <w:rFonts w:cs="Segoe UI"/>
                <w:sz w:val="18"/>
                <w:szCs w:val="18"/>
                <w:lang w:val="es-ES"/>
              </w:rPr>
            </w:pPr>
            <w:r w:rsidRPr="003D05AF">
              <w:rPr>
                <w:rFonts w:cs="Segoe UI"/>
                <w:sz w:val="18"/>
                <w:szCs w:val="18"/>
                <w:lang w:val="es-ES"/>
              </w:rPr>
              <w:t>Xpath:</w:t>
            </w:r>
          </w:p>
          <w:p w14:paraId="727EB78F" w14:textId="6A3996FF" w:rsidR="00145224" w:rsidRPr="00F25F6F" w:rsidRDefault="00145224" w:rsidP="00145224">
            <w:pPr>
              <w:autoSpaceDE w:val="0"/>
              <w:autoSpaceDN w:val="0"/>
              <w:adjustRightInd w:val="0"/>
              <w:rPr>
                <w:rFonts w:ascii="Consolas" w:hAnsi="Consolas" w:cs="Segoe UI"/>
                <w:b/>
                <w:color w:val="0000FF"/>
                <w:sz w:val="18"/>
                <w:szCs w:val="18"/>
                <w:lang w:val="es-ES"/>
              </w:rPr>
            </w:pPr>
            <w:r w:rsidRPr="00F25F6F">
              <w:rPr>
                <w:rFonts w:ascii="Consolas" w:hAnsi="Consolas" w:cs="Segoe UI"/>
                <w:color w:val="000000"/>
                <w:sz w:val="18"/>
                <w:szCs w:val="18"/>
              </w:rPr>
              <w:t>Cfdi:Complemento/</w:t>
            </w:r>
            <w:r w:rsidR="0092703C" w:rsidRPr="00F25F6F">
              <w:rPr>
                <w:rStyle w:val="CdigoHTML"/>
                <w:rFonts w:ascii="Consolas" w:eastAsiaTheme="minorHAnsi" w:hAnsi="Consolas" w:cs="Segoe UI"/>
                <w:color w:val="FF0000"/>
                <w:sz w:val="18"/>
                <w:szCs w:val="18"/>
              </w:rPr>
              <w:t>pagos</w:t>
            </w:r>
            <w:r w:rsidR="0092703C" w:rsidRPr="00F25F6F">
              <w:rPr>
                <w:rStyle w:val="CdigoHTML"/>
                <w:rFonts w:ascii="Consolas" w:eastAsiaTheme="minorHAnsi" w:hAnsi="Consolas" w:cs="Segoe UI"/>
                <w:sz w:val="18"/>
                <w:szCs w:val="18"/>
              </w:rPr>
              <w:t>/pago/</w:t>
            </w:r>
            <w:r w:rsidR="0092703C" w:rsidRPr="00F25F6F">
              <w:rPr>
                <w:rFonts w:ascii="Consolas" w:hAnsi="Consolas" w:cs="Segoe UI"/>
                <w:color w:val="0000FF"/>
                <w:sz w:val="18"/>
                <w:szCs w:val="18"/>
                <w:lang w:val="es-ES"/>
              </w:rPr>
              <w:t xml:space="preserve"> </w:t>
            </w:r>
            <w:r w:rsidR="0092703C" w:rsidRPr="00F25F6F">
              <w:rPr>
                <w:rFonts w:ascii="Consolas" w:hAnsi="Consolas" w:cs="Segoe UI"/>
                <w:b/>
                <w:color w:val="0000FF"/>
                <w:sz w:val="18"/>
                <w:szCs w:val="18"/>
                <w:lang w:val="es-ES"/>
              </w:rPr>
              <w:t>DoctoRelacionado</w:t>
            </w:r>
            <w:r w:rsidR="0092703C" w:rsidRPr="00F25F6F">
              <w:rPr>
                <w:rFonts w:ascii="Consolas" w:hAnsi="Consolas" w:cs="Segoe UI"/>
                <w:color w:val="0000FF"/>
                <w:sz w:val="18"/>
                <w:szCs w:val="18"/>
                <w:lang w:val="es-ES"/>
              </w:rPr>
              <w:t>[]</w:t>
            </w:r>
          </w:p>
          <w:p w14:paraId="0254F080" w14:textId="77777777" w:rsidR="00145224" w:rsidRPr="003D05AF" w:rsidRDefault="00145224" w:rsidP="00145224">
            <w:pPr>
              <w:autoSpaceDE w:val="0"/>
              <w:autoSpaceDN w:val="0"/>
              <w:adjustRightInd w:val="0"/>
              <w:rPr>
                <w:rFonts w:cs="Segoe UI"/>
                <w:color w:val="000000"/>
                <w:sz w:val="18"/>
                <w:szCs w:val="18"/>
              </w:rPr>
            </w:pPr>
          </w:p>
          <w:p w14:paraId="0F9B023E" w14:textId="77777777" w:rsidR="00145224" w:rsidRPr="003D05AF" w:rsidRDefault="00145224" w:rsidP="00145224">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C7904D3" w14:textId="022B7F50" w:rsidR="0092703C" w:rsidRPr="003D05AF" w:rsidRDefault="009E559D" w:rsidP="00145224">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145224" w:rsidRPr="003D05AF">
              <w:rPr>
                <w:rFonts w:cs="Segoe UI"/>
                <w:b/>
                <w:bCs/>
                <w:color w:val="191970"/>
                <w:sz w:val="18"/>
                <w:szCs w:val="18"/>
              </w:rPr>
              <w:t xml:space="preserve"> </w:t>
            </w:r>
            <w:r w:rsidR="00145224" w:rsidRPr="003D05AF">
              <w:rPr>
                <w:rFonts w:cs="Segoe UI"/>
                <w:bCs/>
                <w:sz w:val="18"/>
                <w:szCs w:val="18"/>
              </w:rPr>
              <w:t>Esta exc</w:t>
            </w:r>
            <w:r w:rsidR="00F25F6F">
              <w:rPr>
                <w:rFonts w:cs="Segoe UI"/>
                <w:bCs/>
                <w:sz w:val="18"/>
                <w:szCs w:val="18"/>
              </w:rPr>
              <w:t xml:space="preserve">epción ocurre si no </w:t>
            </w:r>
            <w:r w:rsidR="00145224" w:rsidRPr="003D05AF">
              <w:rPr>
                <w:rFonts w:cs="Segoe UI"/>
                <w:bCs/>
                <w:sz w:val="18"/>
                <w:szCs w:val="18"/>
              </w:rPr>
              <w:t xml:space="preserve">se ha definido el complemento </w:t>
            </w:r>
            <w:r w:rsidR="00F25F6F">
              <w:rPr>
                <w:rFonts w:cs="Segoe UI"/>
                <w:bCs/>
                <w:sz w:val="18"/>
                <w:szCs w:val="18"/>
              </w:rPr>
              <w:t>P</w:t>
            </w:r>
            <w:r w:rsidR="0092703C" w:rsidRPr="003D05AF">
              <w:rPr>
                <w:rFonts w:cs="Segoe UI"/>
                <w:bCs/>
                <w:sz w:val="18"/>
                <w:szCs w:val="18"/>
              </w:rPr>
              <w:t>ago 1.0</w:t>
            </w:r>
            <w:r w:rsidR="00145224" w:rsidRPr="003D05AF">
              <w:rPr>
                <w:rFonts w:cs="Segoe UI"/>
                <w:bCs/>
                <w:sz w:val="18"/>
                <w:szCs w:val="18"/>
              </w:rPr>
              <w:t>.</w:t>
            </w:r>
            <w:r w:rsidR="0092703C" w:rsidRPr="003D05AF">
              <w:rPr>
                <w:rFonts w:cs="Segoe UI"/>
                <w:bCs/>
                <w:sz w:val="18"/>
                <w:szCs w:val="18"/>
              </w:rPr>
              <w:t xml:space="preserve"> </w:t>
            </w:r>
          </w:p>
          <w:p w14:paraId="689E7620" w14:textId="6D55A5F2" w:rsidR="00145224" w:rsidRPr="003D05AF" w:rsidRDefault="00145224" w:rsidP="00145224">
            <w:pPr>
              <w:autoSpaceDE w:val="0"/>
              <w:autoSpaceDN w:val="0"/>
              <w:adjustRightInd w:val="0"/>
              <w:rPr>
                <w:rFonts w:cs="Segoe UI"/>
                <w:bCs/>
                <w:sz w:val="18"/>
                <w:szCs w:val="18"/>
              </w:rPr>
            </w:pPr>
            <w:r w:rsidRPr="003D05AF">
              <w:rPr>
                <w:rFonts w:cs="Segoe UI"/>
                <w:bCs/>
                <w:sz w:val="18"/>
                <w:szCs w:val="18"/>
              </w:rPr>
              <w:t xml:space="preserve">Si no se ha definido la instancia nodo </w:t>
            </w:r>
            <w:r w:rsidR="0092703C" w:rsidRPr="00F25F6F">
              <w:rPr>
                <w:rFonts w:ascii="Consolas" w:hAnsi="Consolas" w:cs="Segoe UI"/>
                <w:color w:val="0000FF"/>
                <w:sz w:val="18"/>
                <w:szCs w:val="18"/>
              </w:rPr>
              <w:t>pago</w:t>
            </w:r>
            <w:r w:rsidRPr="003D05AF">
              <w:rPr>
                <w:rFonts w:cs="Segoe UI"/>
                <w:bCs/>
                <w:sz w:val="18"/>
                <w:szCs w:val="18"/>
              </w:rPr>
              <w:t>.</w:t>
            </w:r>
          </w:p>
          <w:p w14:paraId="7768A711" w14:textId="594B5181" w:rsidR="0092703C" w:rsidRPr="003D05AF" w:rsidRDefault="0092703C" w:rsidP="0092703C">
            <w:pPr>
              <w:autoSpaceDE w:val="0"/>
              <w:autoSpaceDN w:val="0"/>
              <w:adjustRightInd w:val="0"/>
              <w:rPr>
                <w:rFonts w:cs="Segoe UI"/>
                <w:bCs/>
                <w:sz w:val="18"/>
                <w:szCs w:val="18"/>
              </w:rPr>
            </w:pPr>
            <w:r w:rsidRPr="003D05AF">
              <w:rPr>
                <w:rFonts w:cs="Segoe UI"/>
                <w:bCs/>
                <w:sz w:val="18"/>
                <w:szCs w:val="18"/>
              </w:rPr>
              <w:t xml:space="preserve">Si los parámetros no cumplen con las especificiones definidas por el </w:t>
            </w:r>
            <w:r w:rsidR="00F25F6F" w:rsidRPr="003D05AF">
              <w:rPr>
                <w:rFonts w:cs="Segoe UI"/>
                <w:bCs/>
                <w:sz w:val="18"/>
                <w:szCs w:val="18"/>
              </w:rPr>
              <w:t xml:space="preserve">SAT </w:t>
            </w:r>
            <w:r w:rsidRPr="003D05AF">
              <w:rPr>
                <w:rFonts w:cs="Segoe UI"/>
                <w:bCs/>
                <w:sz w:val="18"/>
                <w:szCs w:val="18"/>
              </w:rPr>
              <w:t>en formato o combinación.</w:t>
            </w:r>
          </w:p>
          <w:p w14:paraId="09CC2E74" w14:textId="77777777" w:rsidR="0092703C" w:rsidRPr="003D05AF" w:rsidRDefault="0092703C" w:rsidP="00145224">
            <w:pPr>
              <w:autoSpaceDE w:val="0"/>
              <w:autoSpaceDN w:val="0"/>
              <w:adjustRightInd w:val="0"/>
              <w:rPr>
                <w:rFonts w:cs="Segoe UI"/>
                <w:bCs/>
                <w:sz w:val="18"/>
                <w:szCs w:val="18"/>
              </w:rPr>
            </w:pPr>
          </w:p>
          <w:p w14:paraId="3CE9E2BF" w14:textId="0FF30AC3" w:rsidR="00145224" w:rsidRPr="003D05AF" w:rsidRDefault="009E559D" w:rsidP="00145224">
            <w:pPr>
              <w:autoSpaceDE w:val="0"/>
              <w:autoSpaceDN w:val="0"/>
              <w:adjustRightInd w:val="0"/>
              <w:rPr>
                <w:rFonts w:cs="Segoe UI"/>
                <w:color w:val="000000"/>
                <w:sz w:val="18"/>
                <w:szCs w:val="18"/>
              </w:rPr>
            </w:pPr>
            <w:r w:rsidRPr="009E559D">
              <w:rPr>
                <w:rFonts w:ascii="Consolas" w:hAnsi="Consolas" w:cs="Segoe UI"/>
                <w:b/>
                <w:bCs/>
                <w:color w:val="191970"/>
                <w:sz w:val="18"/>
                <w:szCs w:val="18"/>
              </w:rPr>
              <w:t>ArgumentException</w:t>
            </w:r>
            <w:r w:rsidR="00145224" w:rsidRPr="003D05AF">
              <w:rPr>
                <w:rFonts w:cs="Segoe UI"/>
                <w:color w:val="000000"/>
                <w:sz w:val="18"/>
                <w:szCs w:val="18"/>
              </w:rPr>
              <w:t xml:space="preserve"> </w:t>
            </w:r>
          </w:p>
          <w:p w14:paraId="1C91CD88" w14:textId="48F09BE5" w:rsidR="00227B74" w:rsidRPr="00F25F6F" w:rsidRDefault="0092703C" w:rsidP="00145224">
            <w:pPr>
              <w:autoSpaceDE w:val="0"/>
              <w:autoSpaceDN w:val="0"/>
              <w:adjustRightInd w:val="0"/>
              <w:rPr>
                <w:rFonts w:cs="Segoe UI"/>
                <w:bCs/>
                <w:sz w:val="18"/>
                <w:szCs w:val="18"/>
              </w:rPr>
            </w:pPr>
            <w:r w:rsidRPr="003D05AF">
              <w:rPr>
                <w:rFonts w:cs="Segoe UI"/>
                <w:bCs/>
                <w:sz w:val="18"/>
                <w:szCs w:val="18"/>
              </w:rPr>
              <w:t xml:space="preserve">Si </w:t>
            </w:r>
            <w:r w:rsidRPr="00F25F6F">
              <w:rPr>
                <w:rFonts w:ascii="Consolas" w:hAnsi="Consolas" w:cs="Segoe UI"/>
                <w:bCs/>
                <w:sz w:val="18"/>
                <w:szCs w:val="18"/>
              </w:rPr>
              <w:t>@</w:t>
            </w:r>
            <w:r w:rsidRPr="00F25F6F">
              <w:rPr>
                <w:rFonts w:ascii="Consolas" w:hAnsi="Consolas" w:cs="Segoe UI"/>
                <w:sz w:val="18"/>
                <w:szCs w:val="18"/>
              </w:rPr>
              <w:t>pMonedaDRes</w:t>
            </w:r>
            <w:r w:rsidRPr="003D05AF">
              <w:rPr>
                <w:rFonts w:cs="Segoe UI"/>
                <w:sz w:val="18"/>
                <w:szCs w:val="18"/>
              </w:rPr>
              <w:t xml:space="preserve"> </w:t>
            </w:r>
            <w:r w:rsidR="00CE148A" w:rsidRPr="003D05AF">
              <w:rPr>
                <w:rFonts w:cs="Segoe UI"/>
                <w:sz w:val="18"/>
                <w:szCs w:val="18"/>
              </w:rPr>
              <w:t>ó</w:t>
            </w:r>
            <w:r w:rsidRPr="003D05AF">
              <w:rPr>
                <w:rFonts w:cs="Segoe UI"/>
                <w:sz w:val="18"/>
                <w:szCs w:val="18"/>
              </w:rPr>
              <w:t xml:space="preserve"> </w:t>
            </w:r>
            <w:r w:rsidRPr="00F25F6F">
              <w:rPr>
                <w:rFonts w:ascii="Consolas" w:hAnsi="Consolas" w:cs="Segoe UI"/>
                <w:sz w:val="18"/>
                <w:szCs w:val="18"/>
              </w:rPr>
              <w:t>@pMetodoDePagoDR</w:t>
            </w:r>
            <w:r w:rsidRPr="003D05AF">
              <w:rPr>
                <w:rFonts w:cs="Segoe UI"/>
                <w:sz w:val="18"/>
                <w:szCs w:val="18"/>
              </w:rPr>
              <w:t xml:space="preserve"> no existen en el </w:t>
            </w:r>
            <w:r w:rsidR="00D03C80">
              <w:rPr>
                <w:rFonts w:cs="Segoe UI"/>
                <w:sz w:val="18"/>
                <w:szCs w:val="18"/>
              </w:rPr>
              <w:t>catálogo</w:t>
            </w:r>
            <w:r w:rsidRPr="003D05AF">
              <w:rPr>
                <w:rFonts w:cs="Segoe UI"/>
                <w:sz w:val="18"/>
                <w:szCs w:val="18"/>
              </w:rPr>
              <w:t xml:space="preserve"> del </w:t>
            </w:r>
            <w:r w:rsidR="00F25F6F" w:rsidRPr="003D05AF">
              <w:rPr>
                <w:rFonts w:cs="Segoe UI"/>
                <w:sz w:val="18"/>
                <w:szCs w:val="18"/>
              </w:rPr>
              <w:t>SAT</w:t>
            </w:r>
            <w:r w:rsidRPr="003D05AF">
              <w:rPr>
                <w:rFonts w:cs="Segoe UI"/>
                <w:sz w:val="18"/>
                <w:szCs w:val="18"/>
              </w:rPr>
              <w:t>.</w:t>
            </w:r>
          </w:p>
        </w:tc>
      </w:tr>
      <w:tr w:rsidR="00227B74" w:rsidRPr="003D05AF" w14:paraId="0B8BCEA9" w14:textId="77777777" w:rsidTr="00B14378">
        <w:tc>
          <w:tcPr>
            <w:tcW w:w="3545" w:type="dxa"/>
          </w:tcPr>
          <w:p w14:paraId="00D4FCC0" w14:textId="77777777" w:rsidR="0092703C"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public</w:t>
            </w:r>
            <w:r w:rsidRPr="001E413D">
              <w:rPr>
                <w:rFonts w:ascii="Consolas" w:hAnsi="Consolas" w:cs="Segoe UI"/>
                <w:color w:val="000000"/>
                <w:sz w:val="18"/>
                <w:szCs w:val="18"/>
                <w:lang w:val="en-US"/>
              </w:rPr>
              <w:t xml:space="preserve"> </w:t>
            </w:r>
            <w:r w:rsidRPr="001E413D">
              <w:rPr>
                <w:rFonts w:ascii="Consolas" w:hAnsi="Consolas" w:cs="Segoe UI"/>
                <w:color w:val="0000FF"/>
                <w:sz w:val="18"/>
                <w:szCs w:val="18"/>
                <w:lang w:val="en-US"/>
              </w:rPr>
              <w:t>int</w:t>
            </w:r>
            <w:r w:rsidRPr="001E413D">
              <w:rPr>
                <w:rFonts w:ascii="Consolas" w:hAnsi="Consolas" w:cs="Segoe UI"/>
                <w:color w:val="000000"/>
                <w:sz w:val="18"/>
                <w:szCs w:val="18"/>
                <w:lang w:val="en-US"/>
              </w:rPr>
              <w:t xml:space="preserve"> Pagos10_addPago(</w:t>
            </w:r>
          </w:p>
          <w:p w14:paraId="0C8D1AC9" w14:textId="77777777" w:rsidR="0092703C"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2B91AF"/>
                <w:sz w:val="18"/>
                <w:szCs w:val="18"/>
                <w:lang w:val="en-US"/>
              </w:rPr>
              <w:t>DateTime</w:t>
            </w:r>
            <w:r w:rsidRPr="001E413D">
              <w:rPr>
                <w:rFonts w:ascii="Consolas" w:hAnsi="Consolas" w:cs="Segoe UI"/>
                <w:color w:val="000000"/>
                <w:sz w:val="18"/>
                <w:szCs w:val="18"/>
                <w:lang w:val="en-US"/>
              </w:rPr>
              <w:t xml:space="preserve"> pFechaPago,</w:t>
            </w:r>
          </w:p>
          <w:p w14:paraId="1B6A4904" w14:textId="77777777" w:rsidR="00CE148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pFormaDePago, </w:t>
            </w:r>
          </w:p>
          <w:p w14:paraId="5DF305A4" w14:textId="77777777" w:rsidR="00CE148A"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string</w:t>
            </w:r>
            <w:r w:rsidRPr="001E413D">
              <w:rPr>
                <w:rFonts w:ascii="Consolas" w:hAnsi="Consolas" w:cs="Segoe UI"/>
                <w:color w:val="000000"/>
                <w:sz w:val="18"/>
                <w:szCs w:val="18"/>
              </w:rPr>
              <w:t xml:space="preserve"> pMoneda, </w:t>
            </w:r>
          </w:p>
          <w:p w14:paraId="6FE4BAB8" w14:textId="77777777" w:rsidR="00CE148A"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pTipoCambio, </w:t>
            </w:r>
          </w:p>
          <w:p w14:paraId="7D6924F6" w14:textId="77777777" w:rsidR="00CE148A"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decimal</w:t>
            </w:r>
            <w:r w:rsidRPr="001E413D">
              <w:rPr>
                <w:rFonts w:ascii="Consolas" w:hAnsi="Consolas" w:cs="Segoe UI"/>
                <w:color w:val="000000"/>
                <w:sz w:val="18"/>
                <w:szCs w:val="18"/>
              </w:rPr>
              <w:t xml:space="preserve"> pMonto, </w:t>
            </w:r>
          </w:p>
          <w:p w14:paraId="5568E8C9" w14:textId="77777777" w:rsidR="00CE148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pNumOperacion, </w:t>
            </w:r>
          </w:p>
          <w:p w14:paraId="73E4393D" w14:textId="77777777" w:rsidR="00CE148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pRfcEmisorCtaOrd, </w:t>
            </w:r>
          </w:p>
          <w:p w14:paraId="3EAF775D" w14:textId="77777777" w:rsidR="00CE148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pNomBancoOrdExt, </w:t>
            </w:r>
          </w:p>
          <w:p w14:paraId="77D6F0FE" w14:textId="77777777" w:rsidR="00CE148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pCtaOrdenante, </w:t>
            </w:r>
          </w:p>
          <w:p w14:paraId="699687B3" w14:textId="77777777" w:rsidR="00CE148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pRfcEmisorCtaBen, </w:t>
            </w:r>
          </w:p>
          <w:p w14:paraId="233EB4AB" w14:textId="77777777" w:rsidR="00CE148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pCtaBeneficiario, </w:t>
            </w:r>
          </w:p>
          <w:p w14:paraId="6EFF3208" w14:textId="77777777" w:rsidR="00CE148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pTipoCadPago, </w:t>
            </w:r>
          </w:p>
          <w:p w14:paraId="64A9C8A6" w14:textId="77777777" w:rsidR="00CE148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byte</w:t>
            </w:r>
            <w:r w:rsidRPr="001E413D">
              <w:rPr>
                <w:rFonts w:ascii="Consolas" w:hAnsi="Consolas" w:cs="Segoe UI"/>
                <w:color w:val="000000"/>
                <w:sz w:val="18"/>
                <w:szCs w:val="18"/>
                <w:lang w:val="en-US"/>
              </w:rPr>
              <w:t xml:space="preserve">[] pCertPago, </w:t>
            </w:r>
          </w:p>
          <w:p w14:paraId="2BD4918E" w14:textId="77777777" w:rsidR="00CE148A" w:rsidRPr="001E413D" w:rsidRDefault="00227B74" w:rsidP="00B21B4B">
            <w:pPr>
              <w:autoSpaceDE w:val="0"/>
              <w:autoSpaceDN w:val="0"/>
              <w:adjustRightInd w:val="0"/>
              <w:rPr>
                <w:rFonts w:ascii="Consolas" w:hAnsi="Consolas" w:cs="Segoe UI"/>
                <w:color w:val="000000"/>
                <w:sz w:val="18"/>
                <w:szCs w:val="18"/>
                <w:lang w:val="en-US"/>
              </w:rPr>
            </w:pPr>
            <w:r w:rsidRPr="001E413D">
              <w:rPr>
                <w:rFonts w:ascii="Consolas" w:hAnsi="Consolas" w:cs="Segoe UI"/>
                <w:color w:val="0000FF"/>
                <w:sz w:val="18"/>
                <w:szCs w:val="18"/>
                <w:lang w:val="en-US"/>
              </w:rPr>
              <w:t>string</w:t>
            </w:r>
            <w:r w:rsidRPr="001E413D">
              <w:rPr>
                <w:rFonts w:ascii="Consolas" w:hAnsi="Consolas" w:cs="Segoe UI"/>
                <w:color w:val="000000"/>
                <w:sz w:val="18"/>
                <w:szCs w:val="18"/>
                <w:lang w:val="en-US"/>
              </w:rPr>
              <w:t xml:space="preserve"> pCadPago, </w:t>
            </w:r>
          </w:p>
          <w:p w14:paraId="0BBB870C" w14:textId="77777777" w:rsidR="00CE148A"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FF"/>
                <w:sz w:val="18"/>
                <w:szCs w:val="18"/>
              </w:rPr>
              <w:t>byte</w:t>
            </w:r>
            <w:r w:rsidRPr="001E413D">
              <w:rPr>
                <w:rFonts w:ascii="Consolas" w:hAnsi="Consolas" w:cs="Segoe UI"/>
                <w:color w:val="000000"/>
                <w:sz w:val="18"/>
                <w:szCs w:val="18"/>
              </w:rPr>
              <w:t>[] pSelloPago</w:t>
            </w:r>
          </w:p>
          <w:p w14:paraId="6867C175" w14:textId="34387EC6" w:rsidR="00227B74" w:rsidRPr="001E413D" w:rsidRDefault="00227B74" w:rsidP="00B21B4B">
            <w:pPr>
              <w:autoSpaceDE w:val="0"/>
              <w:autoSpaceDN w:val="0"/>
              <w:adjustRightInd w:val="0"/>
              <w:rPr>
                <w:rFonts w:ascii="Consolas" w:hAnsi="Consolas" w:cs="Segoe UI"/>
                <w:color w:val="000000"/>
                <w:sz w:val="18"/>
                <w:szCs w:val="18"/>
              </w:rPr>
            </w:pPr>
            <w:r w:rsidRPr="001E413D">
              <w:rPr>
                <w:rFonts w:ascii="Consolas" w:hAnsi="Consolas" w:cs="Segoe UI"/>
                <w:color w:val="000000"/>
                <w:sz w:val="18"/>
                <w:szCs w:val="18"/>
              </w:rPr>
              <w:t>)</w:t>
            </w:r>
          </w:p>
        </w:tc>
        <w:tc>
          <w:tcPr>
            <w:tcW w:w="6095" w:type="dxa"/>
          </w:tcPr>
          <w:p w14:paraId="39ADB070" w14:textId="29CC10BF" w:rsidR="00CE148A" w:rsidRPr="003D05AF" w:rsidRDefault="00CE148A" w:rsidP="00CE148A">
            <w:pPr>
              <w:autoSpaceDE w:val="0"/>
              <w:autoSpaceDN w:val="0"/>
              <w:adjustRightInd w:val="0"/>
              <w:rPr>
                <w:rFonts w:cs="Segoe UI"/>
                <w:sz w:val="18"/>
                <w:szCs w:val="18"/>
              </w:rPr>
            </w:pPr>
            <w:r w:rsidRPr="003D05AF">
              <w:rPr>
                <w:rFonts w:cs="Segoe UI"/>
                <w:color w:val="000000"/>
                <w:sz w:val="18"/>
                <w:szCs w:val="18"/>
              </w:rPr>
              <w:t xml:space="preserve">Crea y define el nodo </w:t>
            </w:r>
            <w:r w:rsidRPr="00F25F6F">
              <w:rPr>
                <w:rFonts w:ascii="Consolas" w:hAnsi="Consolas" w:cs="Segoe UI"/>
                <w:color w:val="0000FF"/>
                <w:sz w:val="18"/>
                <w:szCs w:val="18"/>
                <w:lang w:val="es-ES"/>
              </w:rPr>
              <w:t>Pago</w:t>
            </w:r>
            <w:r w:rsidRPr="003D05AF">
              <w:rPr>
                <w:rFonts w:cs="Segoe UI"/>
                <w:color w:val="0000FF"/>
                <w:sz w:val="18"/>
                <w:szCs w:val="18"/>
                <w:lang w:val="es-ES"/>
              </w:rPr>
              <w:t xml:space="preserve"> </w:t>
            </w:r>
            <w:r w:rsidRPr="003D05AF">
              <w:rPr>
                <w:rFonts w:cs="Segoe UI"/>
                <w:sz w:val="18"/>
                <w:szCs w:val="18"/>
                <w:lang w:val="es-ES"/>
              </w:rPr>
              <w:t>como hijo de</w:t>
            </w:r>
            <w:r w:rsidRPr="003D05AF">
              <w:rPr>
                <w:rFonts w:cs="Segoe UI"/>
                <w:color w:val="0000FF"/>
                <w:sz w:val="18"/>
                <w:szCs w:val="18"/>
                <w:lang w:val="es-ES"/>
              </w:rPr>
              <w:t xml:space="preserve"> </w:t>
            </w:r>
            <w:r w:rsidRPr="00F25F6F">
              <w:rPr>
                <w:rFonts w:ascii="Consolas" w:hAnsi="Consolas" w:cs="Segoe UI"/>
                <w:color w:val="0000FF"/>
                <w:sz w:val="18"/>
                <w:szCs w:val="18"/>
                <w:lang w:val="es-ES"/>
              </w:rPr>
              <w:t>Pagos</w:t>
            </w:r>
            <w:r w:rsidRPr="003D05AF">
              <w:rPr>
                <w:rFonts w:cs="Segoe UI"/>
                <w:sz w:val="18"/>
                <w:szCs w:val="18"/>
              </w:rPr>
              <w:t>.</w:t>
            </w:r>
          </w:p>
          <w:p w14:paraId="575680FE" w14:textId="77777777" w:rsidR="00CE148A" w:rsidRPr="003D05AF" w:rsidRDefault="00CE148A" w:rsidP="00CE148A">
            <w:pPr>
              <w:autoSpaceDE w:val="0"/>
              <w:autoSpaceDN w:val="0"/>
              <w:adjustRightInd w:val="0"/>
              <w:rPr>
                <w:rFonts w:cs="Segoe UI"/>
                <w:sz w:val="18"/>
                <w:szCs w:val="18"/>
              </w:rPr>
            </w:pPr>
          </w:p>
          <w:p w14:paraId="2C9F74FB" w14:textId="77777777" w:rsidR="00CE148A" w:rsidRPr="003D05AF" w:rsidRDefault="00CE148A" w:rsidP="00CE148A">
            <w:pPr>
              <w:autoSpaceDE w:val="0"/>
              <w:autoSpaceDN w:val="0"/>
              <w:adjustRightInd w:val="0"/>
              <w:rPr>
                <w:rFonts w:cs="Segoe UI"/>
                <w:sz w:val="18"/>
                <w:szCs w:val="18"/>
                <w:lang w:val="es-ES"/>
              </w:rPr>
            </w:pPr>
            <w:r w:rsidRPr="003D05AF">
              <w:rPr>
                <w:rFonts w:cs="Segoe UI"/>
                <w:sz w:val="18"/>
                <w:szCs w:val="18"/>
                <w:lang w:val="es-ES"/>
              </w:rPr>
              <w:t>Xpath:</w:t>
            </w:r>
          </w:p>
          <w:p w14:paraId="7C577974" w14:textId="442E3F4E" w:rsidR="00CE148A" w:rsidRPr="00F25F6F" w:rsidRDefault="00CE148A" w:rsidP="00CE148A">
            <w:pPr>
              <w:autoSpaceDE w:val="0"/>
              <w:autoSpaceDN w:val="0"/>
              <w:adjustRightInd w:val="0"/>
              <w:rPr>
                <w:rFonts w:ascii="Consolas" w:hAnsi="Consolas" w:cs="Segoe UI"/>
                <w:b/>
                <w:color w:val="0000FF"/>
                <w:sz w:val="18"/>
                <w:szCs w:val="18"/>
                <w:lang w:val="es-ES"/>
              </w:rPr>
            </w:pPr>
            <w:r w:rsidRPr="00F25F6F">
              <w:rPr>
                <w:rFonts w:ascii="Consolas" w:hAnsi="Consolas" w:cs="Segoe UI"/>
                <w:color w:val="000000"/>
                <w:sz w:val="18"/>
                <w:szCs w:val="18"/>
              </w:rPr>
              <w:t>Cfdi:Complemento/</w:t>
            </w:r>
            <w:r w:rsidRPr="00F25F6F">
              <w:rPr>
                <w:rStyle w:val="CdigoHTML"/>
                <w:rFonts w:ascii="Consolas" w:eastAsiaTheme="minorHAnsi" w:hAnsi="Consolas" w:cs="Segoe UI"/>
                <w:color w:val="FF0000"/>
                <w:sz w:val="18"/>
                <w:szCs w:val="18"/>
              </w:rPr>
              <w:t>pagos</w:t>
            </w:r>
            <w:r w:rsidRPr="00F25F6F">
              <w:rPr>
                <w:rStyle w:val="CdigoHTML"/>
                <w:rFonts w:ascii="Consolas" w:eastAsiaTheme="minorHAnsi" w:hAnsi="Consolas" w:cs="Segoe UI"/>
                <w:sz w:val="18"/>
                <w:szCs w:val="18"/>
              </w:rPr>
              <w:t>/</w:t>
            </w:r>
            <w:r w:rsidRPr="00F25F6F">
              <w:rPr>
                <w:rFonts w:ascii="Consolas" w:hAnsi="Consolas" w:cs="Segoe UI"/>
                <w:color w:val="0000FF"/>
                <w:sz w:val="18"/>
                <w:szCs w:val="18"/>
                <w:lang w:val="es-ES"/>
              </w:rPr>
              <w:t>pago[]</w:t>
            </w:r>
          </w:p>
          <w:p w14:paraId="1A7EE648" w14:textId="47F27E73" w:rsidR="002947D6" w:rsidRPr="003D05AF" w:rsidRDefault="008F3AC6" w:rsidP="002947D6">
            <w:pPr>
              <w:autoSpaceDE w:val="0"/>
              <w:autoSpaceDN w:val="0"/>
              <w:adjustRightInd w:val="0"/>
              <w:rPr>
                <w:rFonts w:cs="Segoe UI"/>
                <w:sz w:val="18"/>
                <w:szCs w:val="18"/>
                <w:lang w:val="es-ES"/>
              </w:rPr>
            </w:pPr>
            <w:r w:rsidRPr="008F3AC6">
              <w:rPr>
                <w:rFonts w:ascii="Consolas" w:hAnsi="Consolas" w:cs="Segoe UI"/>
                <w:b/>
                <w:bCs/>
                <w:color w:val="191970"/>
                <w:sz w:val="18"/>
                <w:szCs w:val="18"/>
              </w:rPr>
              <w:t>Returns:</w:t>
            </w:r>
            <w:r w:rsidR="002947D6" w:rsidRPr="003D05AF">
              <w:rPr>
                <w:rFonts w:cs="Segoe UI"/>
                <w:b/>
                <w:bCs/>
                <w:color w:val="191970"/>
                <w:sz w:val="18"/>
                <w:szCs w:val="18"/>
              </w:rPr>
              <w:t xml:space="preserve"> </w:t>
            </w:r>
            <w:r w:rsidR="00B3724D">
              <w:rPr>
                <w:rFonts w:cs="Segoe UI"/>
                <w:bCs/>
                <w:sz w:val="18"/>
                <w:szCs w:val="18"/>
              </w:rPr>
              <w:t>Í</w:t>
            </w:r>
            <w:r w:rsidR="002947D6" w:rsidRPr="003D05AF">
              <w:rPr>
                <w:rFonts w:cs="Segoe UI"/>
                <w:bCs/>
                <w:sz w:val="18"/>
                <w:szCs w:val="18"/>
              </w:rPr>
              <w:t xml:space="preserve">ndice del nodo </w:t>
            </w:r>
            <w:r w:rsidR="002947D6" w:rsidRPr="00F25F6F">
              <w:rPr>
                <w:rFonts w:ascii="Consolas" w:hAnsi="Consolas" w:cs="Segoe UI"/>
                <w:color w:val="0000FF"/>
                <w:sz w:val="18"/>
                <w:szCs w:val="18"/>
                <w:lang w:val="es-ES"/>
              </w:rPr>
              <w:t>pago</w:t>
            </w:r>
            <w:r w:rsidR="00F25F6F">
              <w:rPr>
                <w:rFonts w:cs="Segoe UI"/>
                <w:sz w:val="18"/>
                <w:szCs w:val="18"/>
                <w:lang w:val="es-ES"/>
              </w:rPr>
              <w:t xml:space="preserve"> que se agregó</w:t>
            </w:r>
          </w:p>
          <w:p w14:paraId="0FAAF39B" w14:textId="77777777" w:rsidR="002947D6" w:rsidRPr="003D05AF" w:rsidRDefault="002947D6" w:rsidP="00CE148A">
            <w:pPr>
              <w:autoSpaceDE w:val="0"/>
              <w:autoSpaceDN w:val="0"/>
              <w:adjustRightInd w:val="0"/>
              <w:rPr>
                <w:rFonts w:cs="Segoe UI"/>
                <w:color w:val="000000"/>
                <w:sz w:val="18"/>
                <w:szCs w:val="18"/>
              </w:rPr>
            </w:pPr>
          </w:p>
          <w:p w14:paraId="705163B7" w14:textId="77777777" w:rsidR="00CE148A" w:rsidRPr="003D05AF" w:rsidRDefault="00CE148A" w:rsidP="00CE148A">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D6B579E" w14:textId="567CAF40" w:rsidR="00CE148A" w:rsidRPr="003D05AF" w:rsidRDefault="009E559D" w:rsidP="00CE148A">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00CE148A" w:rsidRPr="003D05AF">
              <w:rPr>
                <w:rFonts w:cs="Segoe UI"/>
                <w:b/>
                <w:bCs/>
                <w:color w:val="191970"/>
                <w:sz w:val="18"/>
                <w:szCs w:val="18"/>
              </w:rPr>
              <w:t xml:space="preserve"> </w:t>
            </w:r>
            <w:r w:rsidR="00CE148A" w:rsidRPr="003D05AF">
              <w:rPr>
                <w:rFonts w:cs="Segoe UI"/>
                <w:bCs/>
                <w:sz w:val="18"/>
                <w:szCs w:val="18"/>
              </w:rPr>
              <w:t xml:space="preserve">Esta excepción ocurre si no se ha definido el complemento </w:t>
            </w:r>
            <w:r w:rsidR="00F25F6F" w:rsidRPr="003D05AF">
              <w:rPr>
                <w:rFonts w:cs="Segoe UI"/>
                <w:bCs/>
                <w:sz w:val="18"/>
                <w:szCs w:val="18"/>
              </w:rPr>
              <w:t xml:space="preserve">Pago </w:t>
            </w:r>
            <w:r w:rsidR="00CE148A" w:rsidRPr="003D05AF">
              <w:rPr>
                <w:rFonts w:cs="Segoe UI"/>
                <w:bCs/>
                <w:sz w:val="18"/>
                <w:szCs w:val="18"/>
              </w:rPr>
              <w:t xml:space="preserve">1.0. </w:t>
            </w:r>
          </w:p>
          <w:p w14:paraId="080C2BB3" w14:textId="1888CAB0" w:rsidR="00CE148A" w:rsidRPr="003D05AF" w:rsidRDefault="00CE148A" w:rsidP="00CE148A">
            <w:pPr>
              <w:autoSpaceDE w:val="0"/>
              <w:autoSpaceDN w:val="0"/>
              <w:adjustRightInd w:val="0"/>
              <w:rPr>
                <w:rFonts w:cs="Segoe UI"/>
                <w:bCs/>
                <w:sz w:val="18"/>
                <w:szCs w:val="18"/>
              </w:rPr>
            </w:pPr>
            <w:r w:rsidRPr="003D05AF">
              <w:rPr>
                <w:rFonts w:cs="Segoe UI"/>
                <w:bCs/>
                <w:sz w:val="18"/>
                <w:szCs w:val="18"/>
              </w:rPr>
              <w:t xml:space="preserve">Si los parámetros no cumplen con las especificiones definidas por el </w:t>
            </w:r>
            <w:r w:rsidR="00F25F6F" w:rsidRPr="003D05AF">
              <w:rPr>
                <w:rFonts w:cs="Segoe UI"/>
                <w:bCs/>
                <w:sz w:val="18"/>
                <w:szCs w:val="18"/>
              </w:rPr>
              <w:t xml:space="preserve">SAT </w:t>
            </w:r>
            <w:r w:rsidRPr="003D05AF">
              <w:rPr>
                <w:rFonts w:cs="Segoe UI"/>
                <w:bCs/>
                <w:sz w:val="18"/>
                <w:szCs w:val="18"/>
              </w:rPr>
              <w:t>en formato o combinación.</w:t>
            </w:r>
          </w:p>
          <w:p w14:paraId="55F52906" w14:textId="77777777" w:rsidR="00CE148A" w:rsidRPr="003D05AF" w:rsidRDefault="00CE148A" w:rsidP="00CE148A">
            <w:pPr>
              <w:autoSpaceDE w:val="0"/>
              <w:autoSpaceDN w:val="0"/>
              <w:adjustRightInd w:val="0"/>
              <w:rPr>
                <w:rFonts w:cs="Segoe UI"/>
                <w:bCs/>
                <w:sz w:val="18"/>
                <w:szCs w:val="18"/>
              </w:rPr>
            </w:pPr>
          </w:p>
          <w:p w14:paraId="3933B175" w14:textId="1EC111E2" w:rsidR="00CE148A" w:rsidRPr="003D05AF" w:rsidRDefault="009E559D" w:rsidP="00CE148A">
            <w:pPr>
              <w:autoSpaceDE w:val="0"/>
              <w:autoSpaceDN w:val="0"/>
              <w:adjustRightInd w:val="0"/>
              <w:rPr>
                <w:rFonts w:cs="Segoe UI"/>
                <w:color w:val="000000"/>
                <w:sz w:val="18"/>
                <w:szCs w:val="18"/>
              </w:rPr>
            </w:pPr>
            <w:r w:rsidRPr="009E559D">
              <w:rPr>
                <w:rFonts w:ascii="Consolas" w:hAnsi="Consolas" w:cs="Segoe UI"/>
                <w:b/>
                <w:bCs/>
                <w:color w:val="191970"/>
                <w:sz w:val="18"/>
                <w:szCs w:val="18"/>
              </w:rPr>
              <w:t>ArgumentException</w:t>
            </w:r>
            <w:r w:rsidR="00CE148A" w:rsidRPr="003D05AF">
              <w:rPr>
                <w:rFonts w:cs="Segoe UI"/>
                <w:color w:val="000000"/>
                <w:sz w:val="18"/>
                <w:szCs w:val="18"/>
              </w:rPr>
              <w:t xml:space="preserve"> </w:t>
            </w:r>
          </w:p>
          <w:p w14:paraId="6F758C14" w14:textId="3F440094" w:rsidR="00227B74" w:rsidRPr="00F25F6F" w:rsidRDefault="00CE148A" w:rsidP="00B21B4B">
            <w:pPr>
              <w:autoSpaceDE w:val="0"/>
              <w:autoSpaceDN w:val="0"/>
              <w:adjustRightInd w:val="0"/>
              <w:rPr>
                <w:rFonts w:cs="Segoe UI"/>
                <w:bCs/>
                <w:sz w:val="18"/>
                <w:szCs w:val="18"/>
              </w:rPr>
            </w:pPr>
            <w:r w:rsidRPr="003D05AF">
              <w:rPr>
                <w:rFonts w:cs="Segoe UI"/>
                <w:bCs/>
                <w:sz w:val="18"/>
                <w:szCs w:val="18"/>
              </w:rPr>
              <w:t xml:space="preserve">Si </w:t>
            </w:r>
            <w:r w:rsidRPr="00F25F6F">
              <w:rPr>
                <w:rFonts w:ascii="Consolas" w:hAnsi="Consolas" w:cs="Segoe UI"/>
                <w:bCs/>
                <w:sz w:val="18"/>
                <w:szCs w:val="18"/>
              </w:rPr>
              <w:t>@</w:t>
            </w:r>
            <w:r w:rsidRPr="00F25F6F">
              <w:rPr>
                <w:rFonts w:ascii="Consolas" w:hAnsi="Consolas" w:cs="Segoe UI"/>
                <w:sz w:val="18"/>
                <w:szCs w:val="18"/>
              </w:rPr>
              <w:t>pFormaDePago</w:t>
            </w:r>
            <w:r w:rsidRPr="003D05AF">
              <w:rPr>
                <w:rFonts w:cs="Segoe UI"/>
                <w:sz w:val="18"/>
                <w:szCs w:val="18"/>
              </w:rPr>
              <w:t xml:space="preserve">, </w:t>
            </w:r>
            <w:r w:rsidRPr="00F25F6F">
              <w:rPr>
                <w:rFonts w:ascii="Consolas" w:hAnsi="Consolas" w:cs="Segoe UI"/>
                <w:sz w:val="18"/>
                <w:szCs w:val="18"/>
              </w:rPr>
              <w:t>@pMoneda</w:t>
            </w:r>
            <w:r w:rsidRPr="003D05AF">
              <w:rPr>
                <w:rFonts w:cs="Segoe UI"/>
                <w:sz w:val="18"/>
                <w:szCs w:val="18"/>
              </w:rPr>
              <w:t xml:space="preserve"> ó </w:t>
            </w:r>
            <w:r w:rsidRPr="00F25F6F">
              <w:rPr>
                <w:rFonts w:ascii="Consolas" w:hAnsi="Consolas" w:cs="Segoe UI"/>
                <w:sz w:val="18"/>
                <w:szCs w:val="18"/>
              </w:rPr>
              <w:t>@pTipoCadPago</w:t>
            </w:r>
            <w:r w:rsidRPr="003D05AF">
              <w:rPr>
                <w:rFonts w:cs="Segoe UI"/>
                <w:sz w:val="18"/>
                <w:szCs w:val="18"/>
              </w:rPr>
              <w:t xml:space="preserve"> no existen en el </w:t>
            </w:r>
            <w:r w:rsidR="00D03C80">
              <w:rPr>
                <w:rFonts w:cs="Segoe UI"/>
                <w:sz w:val="18"/>
                <w:szCs w:val="18"/>
              </w:rPr>
              <w:t>catálogo</w:t>
            </w:r>
            <w:r w:rsidRPr="003D05AF">
              <w:rPr>
                <w:rFonts w:cs="Segoe UI"/>
                <w:sz w:val="18"/>
                <w:szCs w:val="18"/>
              </w:rPr>
              <w:t xml:space="preserve"> del </w:t>
            </w:r>
            <w:r w:rsidR="00F25F6F" w:rsidRPr="003D05AF">
              <w:rPr>
                <w:rFonts w:cs="Segoe UI"/>
                <w:sz w:val="18"/>
                <w:szCs w:val="18"/>
              </w:rPr>
              <w:t>SAT</w:t>
            </w:r>
            <w:r w:rsidRPr="003D05AF">
              <w:rPr>
                <w:rFonts w:cs="Segoe UI"/>
                <w:sz w:val="18"/>
                <w:szCs w:val="18"/>
              </w:rPr>
              <w:t>.</w:t>
            </w:r>
          </w:p>
        </w:tc>
      </w:tr>
      <w:tr w:rsidR="00227B74" w:rsidRPr="003D05AF" w14:paraId="234CB246" w14:textId="77777777" w:rsidTr="00B14378">
        <w:tc>
          <w:tcPr>
            <w:tcW w:w="3545" w:type="dxa"/>
          </w:tcPr>
          <w:p w14:paraId="0D83D262" w14:textId="77777777" w:rsidR="00227B74" w:rsidRPr="001E413D" w:rsidRDefault="00227B74" w:rsidP="00B21B4B">
            <w:pPr>
              <w:rPr>
                <w:rFonts w:ascii="Consolas" w:hAnsi="Consolas" w:cs="Segoe UI"/>
                <w:color w:val="000000"/>
                <w:sz w:val="18"/>
                <w:szCs w:val="18"/>
              </w:rPr>
            </w:pPr>
            <w:r w:rsidRPr="001E413D">
              <w:rPr>
                <w:rFonts w:ascii="Consolas" w:hAnsi="Consolas" w:cs="Segoe UI"/>
                <w:color w:val="0000FF"/>
                <w:sz w:val="18"/>
                <w:szCs w:val="18"/>
              </w:rPr>
              <w:t>public</w:t>
            </w:r>
            <w:r w:rsidRPr="001E413D">
              <w:rPr>
                <w:rFonts w:ascii="Consolas" w:hAnsi="Consolas" w:cs="Segoe UI"/>
                <w:color w:val="000000"/>
                <w:sz w:val="18"/>
                <w:szCs w:val="18"/>
              </w:rPr>
              <w:t xml:space="preserve"> </w:t>
            </w:r>
            <w:r w:rsidRPr="001E413D">
              <w:rPr>
                <w:rFonts w:ascii="Consolas" w:hAnsi="Consolas" w:cs="Segoe UI"/>
                <w:color w:val="2B91AF"/>
                <w:sz w:val="18"/>
                <w:szCs w:val="18"/>
              </w:rPr>
              <w:t>ReturnXmlComplemento</w:t>
            </w:r>
            <w:r w:rsidRPr="001E413D">
              <w:rPr>
                <w:rFonts w:ascii="Consolas" w:hAnsi="Consolas" w:cs="Segoe UI"/>
                <w:color w:val="000000"/>
                <w:sz w:val="18"/>
                <w:szCs w:val="18"/>
              </w:rPr>
              <w:t xml:space="preserve"> Pagos10_generaComplemento()</w:t>
            </w:r>
          </w:p>
        </w:tc>
        <w:tc>
          <w:tcPr>
            <w:tcW w:w="6095" w:type="dxa"/>
          </w:tcPr>
          <w:p w14:paraId="37D7FF38" w14:textId="2AEE1539" w:rsidR="00CE148A" w:rsidRPr="003D05AF" w:rsidRDefault="00CE148A" w:rsidP="00CE148A">
            <w:pPr>
              <w:autoSpaceDE w:val="0"/>
              <w:autoSpaceDN w:val="0"/>
              <w:adjustRightInd w:val="0"/>
              <w:rPr>
                <w:rFonts w:cs="Segoe UI"/>
                <w:sz w:val="18"/>
                <w:szCs w:val="18"/>
              </w:rPr>
            </w:pPr>
            <w:r w:rsidRPr="003D05AF">
              <w:rPr>
                <w:rFonts w:cs="Segoe UI"/>
                <w:color w:val="000000"/>
                <w:sz w:val="18"/>
                <w:szCs w:val="18"/>
              </w:rPr>
              <w:t xml:space="preserve">Genera el complemento </w:t>
            </w:r>
            <w:r w:rsidRPr="00F25F6F">
              <w:rPr>
                <w:rFonts w:ascii="Consolas" w:hAnsi="Consolas" w:cs="Segoe UI"/>
                <w:color w:val="000000"/>
                <w:sz w:val="18"/>
                <w:szCs w:val="18"/>
              </w:rPr>
              <w:t>pago</w:t>
            </w:r>
            <w:r w:rsidRPr="003D05AF">
              <w:rPr>
                <w:rFonts w:cs="Segoe UI"/>
                <w:color w:val="000000"/>
                <w:sz w:val="18"/>
                <w:szCs w:val="18"/>
              </w:rPr>
              <w:t xml:space="preserve"> 1.0 que es devuelto en el objeto </w:t>
            </w:r>
            <w:r w:rsidRPr="00F25F6F">
              <w:rPr>
                <w:rFonts w:ascii="Consolas" w:hAnsi="Consolas" w:cs="Segoe UI"/>
                <w:color w:val="2B91AF"/>
                <w:sz w:val="18"/>
                <w:szCs w:val="18"/>
              </w:rPr>
              <w:t>ReturnXmlComplemento</w:t>
            </w:r>
            <w:r w:rsidR="00F25F6F">
              <w:rPr>
                <w:rFonts w:cs="Segoe UI"/>
                <w:sz w:val="18"/>
                <w:szCs w:val="18"/>
              </w:rPr>
              <w:t>, si existe un error no fa</w:t>
            </w:r>
            <w:r w:rsidRPr="003D05AF">
              <w:rPr>
                <w:rFonts w:cs="Segoe UI"/>
                <w:sz w:val="18"/>
                <w:szCs w:val="18"/>
              </w:rPr>
              <w:t>tal es incluido en el mismo objeto. Ver propiedades:</w:t>
            </w:r>
          </w:p>
          <w:p w14:paraId="278F3421" w14:textId="77777777" w:rsidR="00CE148A" w:rsidRPr="00C8257A" w:rsidRDefault="00CE148A" w:rsidP="00F25F6F">
            <w:pPr>
              <w:pStyle w:val="Listaconvietas"/>
              <w:rPr>
                <w:rFonts w:ascii="Consolas" w:hAnsi="Consolas"/>
                <w:sz w:val="18"/>
              </w:rPr>
            </w:pPr>
            <w:r w:rsidRPr="00C8257A">
              <w:rPr>
                <w:rFonts w:ascii="Consolas" w:hAnsi="Consolas"/>
                <w:color w:val="2B91AF"/>
                <w:sz w:val="18"/>
              </w:rPr>
              <w:t>ReturnXmlComplemento</w:t>
            </w:r>
            <w:r w:rsidRPr="00C8257A">
              <w:rPr>
                <w:rFonts w:ascii="Consolas" w:hAnsi="Consolas"/>
                <w:sz w:val="18"/>
              </w:rPr>
              <w:t xml:space="preserve">.IsXmlComplementoCreated </w:t>
            </w:r>
          </w:p>
          <w:p w14:paraId="3BCFAC3B" w14:textId="77777777" w:rsidR="00CE148A" w:rsidRPr="00C8257A" w:rsidRDefault="00CE148A" w:rsidP="00F25F6F">
            <w:pPr>
              <w:pStyle w:val="Listaconvietas"/>
              <w:rPr>
                <w:rFonts w:ascii="Consolas" w:hAnsi="Consolas"/>
                <w:sz w:val="18"/>
              </w:rPr>
            </w:pPr>
            <w:r w:rsidRPr="00C8257A">
              <w:rPr>
                <w:rFonts w:ascii="Consolas" w:hAnsi="Consolas"/>
                <w:color w:val="2B91AF"/>
                <w:sz w:val="18"/>
              </w:rPr>
              <w:t>ReturnXmlComplemento</w:t>
            </w:r>
            <w:r w:rsidRPr="00C8257A">
              <w:rPr>
                <w:rFonts w:ascii="Consolas" w:hAnsi="Consolas"/>
                <w:sz w:val="18"/>
              </w:rPr>
              <w:t>.ErrorDetalle</w:t>
            </w:r>
          </w:p>
          <w:p w14:paraId="00064103" w14:textId="77777777" w:rsidR="00CE148A" w:rsidRPr="003D05AF" w:rsidRDefault="00CE148A" w:rsidP="00CE148A">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0AF8C511" w14:textId="6E429BE1" w:rsidR="00CE148A" w:rsidRPr="003D05AF" w:rsidRDefault="009E559D" w:rsidP="00CE148A">
            <w:pPr>
              <w:autoSpaceDE w:val="0"/>
              <w:autoSpaceDN w:val="0"/>
              <w:adjustRightInd w:val="0"/>
              <w:rPr>
                <w:rFonts w:cs="Segoe UI"/>
                <w:b/>
                <w:bCs/>
                <w:color w:val="191970"/>
                <w:sz w:val="18"/>
                <w:szCs w:val="18"/>
              </w:rPr>
            </w:pPr>
            <w:r w:rsidRPr="009E559D">
              <w:rPr>
                <w:rFonts w:ascii="Consolas" w:hAnsi="Consolas" w:cs="Segoe UI"/>
                <w:b/>
                <w:bCs/>
                <w:color w:val="191970"/>
                <w:sz w:val="18"/>
                <w:szCs w:val="18"/>
              </w:rPr>
              <w:t>Exception</w:t>
            </w:r>
            <w:r w:rsidR="00CE148A" w:rsidRPr="003D05AF">
              <w:rPr>
                <w:rFonts w:cs="Segoe UI"/>
                <w:b/>
                <w:bCs/>
                <w:color w:val="191970"/>
                <w:sz w:val="18"/>
                <w:szCs w:val="18"/>
              </w:rPr>
              <w:t xml:space="preserve"> </w:t>
            </w:r>
          </w:p>
          <w:p w14:paraId="04ACE0C4" w14:textId="02EDFE1C" w:rsidR="00CE148A" w:rsidRPr="003D05AF" w:rsidRDefault="00CE148A" w:rsidP="00CE148A">
            <w:pPr>
              <w:autoSpaceDE w:val="0"/>
              <w:autoSpaceDN w:val="0"/>
              <w:adjustRightInd w:val="0"/>
              <w:rPr>
                <w:rFonts w:cs="Segoe UI"/>
                <w:bCs/>
                <w:sz w:val="18"/>
                <w:szCs w:val="18"/>
              </w:rPr>
            </w:pPr>
            <w:r w:rsidRPr="003D05AF">
              <w:rPr>
                <w:rFonts w:cs="Segoe UI"/>
                <w:bCs/>
                <w:sz w:val="18"/>
                <w:szCs w:val="18"/>
              </w:rPr>
              <w:t xml:space="preserve">Si los parámetros no cumplen con las especificiones definidas por el </w:t>
            </w:r>
            <w:r w:rsidR="00F25F6F" w:rsidRPr="003D05AF">
              <w:rPr>
                <w:rFonts w:cs="Segoe UI"/>
                <w:bCs/>
                <w:sz w:val="18"/>
                <w:szCs w:val="18"/>
              </w:rPr>
              <w:t xml:space="preserve">SAT </w:t>
            </w:r>
            <w:r w:rsidRPr="003D05AF">
              <w:rPr>
                <w:rFonts w:cs="Segoe UI"/>
                <w:bCs/>
                <w:sz w:val="18"/>
                <w:szCs w:val="18"/>
              </w:rPr>
              <w:t>en formato o combinación.</w:t>
            </w:r>
          </w:p>
          <w:p w14:paraId="0C70E4FE" w14:textId="42DCF6F2" w:rsidR="00CE148A" w:rsidRPr="003D05AF" w:rsidRDefault="00F25F6F" w:rsidP="00CE148A">
            <w:pPr>
              <w:autoSpaceDE w:val="0"/>
              <w:autoSpaceDN w:val="0"/>
              <w:adjustRightInd w:val="0"/>
              <w:rPr>
                <w:rFonts w:cs="Segoe UI"/>
                <w:bCs/>
                <w:sz w:val="18"/>
                <w:szCs w:val="18"/>
              </w:rPr>
            </w:pPr>
            <w:r>
              <w:rPr>
                <w:rFonts w:cs="Segoe UI"/>
                <w:bCs/>
                <w:sz w:val="18"/>
                <w:szCs w:val="18"/>
              </w:rPr>
              <w:t>Si no se tiene el mí</w:t>
            </w:r>
            <w:r w:rsidR="00CE148A" w:rsidRPr="003D05AF">
              <w:rPr>
                <w:rFonts w:cs="Segoe UI"/>
                <w:bCs/>
                <w:sz w:val="18"/>
                <w:szCs w:val="18"/>
              </w:rPr>
              <w:t xml:space="preserve">nimo de elementos </w:t>
            </w:r>
            <w:r w:rsidR="00CE148A" w:rsidRPr="00F25F6F">
              <w:rPr>
                <w:rFonts w:ascii="Consolas" w:hAnsi="Consolas" w:cs="Segoe UI"/>
                <w:bCs/>
                <w:sz w:val="18"/>
                <w:szCs w:val="18"/>
              </w:rPr>
              <w:t>pagos</w:t>
            </w:r>
            <w:r w:rsidR="00CE148A" w:rsidRPr="003D05AF">
              <w:rPr>
                <w:rFonts w:cs="Segoe UI"/>
                <w:bCs/>
                <w:sz w:val="18"/>
                <w:szCs w:val="18"/>
              </w:rPr>
              <w:t xml:space="preserve"> (</w:t>
            </w:r>
            <w:r w:rsidR="00CE148A" w:rsidRPr="00DF316E">
              <w:rPr>
                <w:rFonts w:ascii="Consolas" w:hAnsi="Consolas" w:cs="Segoe UI"/>
                <w:bCs/>
                <w:sz w:val="18"/>
                <w:szCs w:val="18"/>
              </w:rPr>
              <w:t>1</w:t>
            </w:r>
            <w:r w:rsidR="00CE148A" w:rsidRPr="003D05AF">
              <w:rPr>
                <w:rFonts w:cs="Segoe UI"/>
                <w:bCs/>
                <w:sz w:val="18"/>
                <w:szCs w:val="18"/>
              </w:rPr>
              <w:t>).</w:t>
            </w:r>
          </w:p>
          <w:p w14:paraId="77377A30" w14:textId="6DEC3711" w:rsidR="00CE148A" w:rsidRPr="003D05AF" w:rsidRDefault="00CE148A" w:rsidP="00CE148A">
            <w:pPr>
              <w:autoSpaceDE w:val="0"/>
              <w:autoSpaceDN w:val="0"/>
              <w:adjustRightInd w:val="0"/>
              <w:rPr>
                <w:rFonts w:cs="Segoe UI"/>
                <w:bCs/>
                <w:sz w:val="18"/>
                <w:szCs w:val="18"/>
              </w:rPr>
            </w:pPr>
            <w:r w:rsidRPr="003D05AF">
              <w:rPr>
                <w:rFonts w:cs="Segoe UI"/>
                <w:bCs/>
                <w:sz w:val="18"/>
                <w:szCs w:val="18"/>
              </w:rPr>
              <w:lastRenderedPageBreak/>
              <w:t xml:space="preserve">Si se tiene establecido el nodo </w:t>
            </w:r>
            <w:r w:rsidR="00ED7B10" w:rsidRPr="00F25F6F">
              <w:rPr>
                <w:rFonts w:ascii="Consolas" w:hAnsi="Consolas" w:cs="Segoe UI"/>
                <w:bCs/>
                <w:sz w:val="18"/>
                <w:szCs w:val="18"/>
              </w:rPr>
              <w:t>impuestos</w:t>
            </w:r>
            <w:r w:rsidR="00ED7B10" w:rsidRPr="003D05AF">
              <w:rPr>
                <w:rFonts w:cs="Segoe UI"/>
                <w:bCs/>
                <w:sz w:val="18"/>
                <w:szCs w:val="18"/>
              </w:rPr>
              <w:t xml:space="preserve"> (</w:t>
            </w:r>
            <w:r w:rsidRPr="003D05AF">
              <w:rPr>
                <w:rFonts w:cs="Segoe UI"/>
                <w:bCs/>
                <w:sz w:val="18"/>
                <w:szCs w:val="18"/>
              </w:rPr>
              <w:t>no soportado para esta versión de librería).</w:t>
            </w:r>
          </w:p>
          <w:p w14:paraId="152ABACB" w14:textId="77777777" w:rsidR="00227B74" w:rsidRPr="003D05AF" w:rsidRDefault="00227B74" w:rsidP="00B21B4B">
            <w:pPr>
              <w:rPr>
                <w:rFonts w:cs="Segoe UI"/>
                <w:sz w:val="18"/>
                <w:szCs w:val="18"/>
              </w:rPr>
            </w:pPr>
          </w:p>
        </w:tc>
      </w:tr>
      <w:tr w:rsidR="00832E03" w:rsidRPr="003D05AF" w14:paraId="7B5157CE" w14:textId="77777777" w:rsidTr="00B14378">
        <w:tc>
          <w:tcPr>
            <w:tcW w:w="3545" w:type="dxa"/>
          </w:tcPr>
          <w:p w14:paraId="3AD62A6F" w14:textId="305DA789" w:rsidR="00832E03" w:rsidRPr="001E413D" w:rsidRDefault="00832E03" w:rsidP="00832E03">
            <w:pPr>
              <w:rPr>
                <w:rFonts w:ascii="Consolas" w:hAnsi="Consolas" w:cs="Segoe UI"/>
                <w:color w:val="0000FF"/>
                <w:sz w:val="18"/>
                <w:szCs w:val="18"/>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ReturnXmlComplemento</w:t>
            </w:r>
            <w:r>
              <w:rPr>
                <w:rFonts w:ascii="Consolas" w:hAnsi="Consolas" w:cs="Consolas"/>
                <w:color w:val="000000"/>
                <w:sz w:val="19"/>
                <w:szCs w:val="19"/>
                <w:highlight w:val="white"/>
              </w:rPr>
              <w:t xml:space="preserve"> CartaPorte20_generaComplemento()</w:t>
            </w:r>
          </w:p>
        </w:tc>
        <w:tc>
          <w:tcPr>
            <w:tcW w:w="6095" w:type="dxa"/>
          </w:tcPr>
          <w:p w14:paraId="6B8A12CA" w14:textId="7A9E25EF" w:rsidR="00832E03" w:rsidRPr="003D05AF" w:rsidRDefault="00832E03" w:rsidP="00832E03">
            <w:pPr>
              <w:autoSpaceDE w:val="0"/>
              <w:autoSpaceDN w:val="0"/>
              <w:adjustRightInd w:val="0"/>
              <w:rPr>
                <w:rFonts w:cs="Segoe UI"/>
                <w:sz w:val="18"/>
                <w:szCs w:val="18"/>
              </w:rPr>
            </w:pPr>
            <w:r w:rsidRPr="003D05AF">
              <w:rPr>
                <w:rFonts w:cs="Segoe UI"/>
                <w:color w:val="000000"/>
                <w:sz w:val="18"/>
                <w:szCs w:val="18"/>
              </w:rPr>
              <w:t xml:space="preserve">Genera el complemento </w:t>
            </w:r>
            <w:r>
              <w:rPr>
                <w:rFonts w:ascii="Consolas" w:hAnsi="Consolas" w:cs="Segoe UI"/>
                <w:color w:val="000000"/>
                <w:sz w:val="18"/>
                <w:szCs w:val="18"/>
              </w:rPr>
              <w:t>Carta Porte</w:t>
            </w:r>
            <w:r w:rsidRPr="003D05AF">
              <w:rPr>
                <w:rFonts w:cs="Segoe UI"/>
                <w:color w:val="000000"/>
                <w:sz w:val="18"/>
                <w:szCs w:val="18"/>
              </w:rPr>
              <w:t xml:space="preserve"> </w:t>
            </w:r>
            <w:r>
              <w:rPr>
                <w:rFonts w:cs="Segoe UI"/>
                <w:color w:val="000000"/>
                <w:sz w:val="18"/>
                <w:szCs w:val="18"/>
              </w:rPr>
              <w:t>2</w:t>
            </w:r>
            <w:r w:rsidRPr="003D05AF">
              <w:rPr>
                <w:rFonts w:cs="Segoe UI"/>
                <w:color w:val="000000"/>
                <w:sz w:val="18"/>
                <w:szCs w:val="18"/>
              </w:rPr>
              <w:t xml:space="preserve">.0 que es devuelto en el objeto </w:t>
            </w:r>
            <w:r w:rsidRPr="00F25F6F">
              <w:rPr>
                <w:rFonts w:ascii="Consolas" w:hAnsi="Consolas" w:cs="Segoe UI"/>
                <w:color w:val="2B91AF"/>
                <w:sz w:val="18"/>
                <w:szCs w:val="18"/>
              </w:rPr>
              <w:t>ReturnXmlComplemento</w:t>
            </w:r>
            <w:r>
              <w:rPr>
                <w:rFonts w:cs="Segoe UI"/>
                <w:sz w:val="18"/>
                <w:szCs w:val="18"/>
              </w:rPr>
              <w:t>, si existe un error no fa</w:t>
            </w:r>
            <w:r w:rsidRPr="003D05AF">
              <w:rPr>
                <w:rFonts w:cs="Segoe UI"/>
                <w:sz w:val="18"/>
                <w:szCs w:val="18"/>
              </w:rPr>
              <w:t>tal es incluido en el mismo objeto. Ver propiedades:</w:t>
            </w:r>
          </w:p>
          <w:p w14:paraId="2AFFB8E2" w14:textId="77777777" w:rsidR="00832E03" w:rsidRPr="00C8257A" w:rsidRDefault="00832E03" w:rsidP="00832E03">
            <w:pPr>
              <w:pStyle w:val="Listaconvietas"/>
              <w:rPr>
                <w:rFonts w:ascii="Consolas" w:hAnsi="Consolas"/>
                <w:sz w:val="18"/>
              </w:rPr>
            </w:pPr>
            <w:r w:rsidRPr="00C8257A">
              <w:rPr>
                <w:rFonts w:ascii="Consolas" w:hAnsi="Consolas"/>
                <w:color w:val="2B91AF"/>
                <w:sz w:val="18"/>
              </w:rPr>
              <w:t>ReturnXmlComplemento</w:t>
            </w:r>
            <w:r w:rsidRPr="00C8257A">
              <w:rPr>
                <w:rFonts w:ascii="Consolas" w:hAnsi="Consolas"/>
                <w:sz w:val="18"/>
              </w:rPr>
              <w:t xml:space="preserve">.IsXmlComplementoCreated </w:t>
            </w:r>
          </w:p>
          <w:p w14:paraId="2F64865A" w14:textId="77777777" w:rsidR="00832E03" w:rsidRPr="00C8257A" w:rsidRDefault="00832E03" w:rsidP="00832E03">
            <w:pPr>
              <w:pStyle w:val="Listaconvietas"/>
              <w:rPr>
                <w:rFonts w:ascii="Consolas" w:hAnsi="Consolas"/>
                <w:sz w:val="18"/>
              </w:rPr>
            </w:pPr>
            <w:r w:rsidRPr="00C8257A">
              <w:rPr>
                <w:rFonts w:ascii="Consolas" w:hAnsi="Consolas"/>
                <w:color w:val="2B91AF"/>
                <w:sz w:val="18"/>
              </w:rPr>
              <w:t>ReturnXmlComplemento</w:t>
            </w:r>
            <w:r w:rsidRPr="00C8257A">
              <w:rPr>
                <w:rFonts w:ascii="Consolas" w:hAnsi="Consolas"/>
                <w:sz w:val="18"/>
              </w:rPr>
              <w:t>.ErrorDetalle</w:t>
            </w:r>
          </w:p>
          <w:p w14:paraId="3E82F2C7" w14:textId="77777777" w:rsidR="00832E03" w:rsidRPr="003D05AF" w:rsidRDefault="00832E03" w:rsidP="00832E0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0A88C18" w14:textId="77777777" w:rsidR="00832E03" w:rsidRPr="003D05AF" w:rsidRDefault="00832E03" w:rsidP="00832E03">
            <w:pPr>
              <w:autoSpaceDE w:val="0"/>
              <w:autoSpaceDN w:val="0"/>
              <w:adjustRightInd w:val="0"/>
              <w:rPr>
                <w:rFonts w:cs="Segoe UI"/>
                <w:b/>
                <w:bCs/>
                <w:color w:val="191970"/>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p>
          <w:p w14:paraId="4526C49B" w14:textId="2E88DCC5" w:rsidR="00832E03" w:rsidRPr="003D05AF" w:rsidRDefault="00832E03" w:rsidP="00832E0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832E03" w:rsidRPr="003D05AF" w14:paraId="1D0ECCC4" w14:textId="77777777" w:rsidTr="00B14378">
        <w:tc>
          <w:tcPr>
            <w:tcW w:w="3545" w:type="dxa"/>
          </w:tcPr>
          <w:p w14:paraId="286BE371" w14:textId="475A5E9A" w:rsidR="00832E03" w:rsidRDefault="00832E03" w:rsidP="00832E03">
            <w:pPr>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CP20_ADD_CartaPorte_Mercancias_Autotransporte_Remolques(</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SubTipoRem,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Placa)</w:t>
            </w:r>
          </w:p>
        </w:tc>
        <w:tc>
          <w:tcPr>
            <w:tcW w:w="6095" w:type="dxa"/>
          </w:tcPr>
          <w:p w14:paraId="21370856" w14:textId="33C03420" w:rsidR="00832E03" w:rsidRPr="003D05AF" w:rsidRDefault="00832E03" w:rsidP="00832E03">
            <w:pPr>
              <w:autoSpaceDE w:val="0"/>
              <w:autoSpaceDN w:val="0"/>
              <w:adjustRightInd w:val="0"/>
              <w:rPr>
                <w:rFonts w:cs="Segoe UI"/>
                <w:sz w:val="18"/>
                <w:szCs w:val="18"/>
              </w:rPr>
            </w:pPr>
            <w:r w:rsidRPr="003D05AF">
              <w:rPr>
                <w:rFonts w:cs="Segoe UI"/>
                <w:color w:val="000000"/>
                <w:sz w:val="18"/>
                <w:szCs w:val="18"/>
              </w:rPr>
              <w:t xml:space="preserve">Crea y define el nodo </w:t>
            </w:r>
            <w:r w:rsidR="00521E8E" w:rsidRPr="00521E8E">
              <w:rPr>
                <w:rFonts w:ascii="Consolas" w:hAnsi="Consolas" w:cs="Segoe UI"/>
                <w:color w:val="0000FF"/>
                <w:sz w:val="18"/>
                <w:szCs w:val="18"/>
                <w:lang w:val="es-ES"/>
              </w:rPr>
              <w:t xml:space="preserve">Remolques </w:t>
            </w:r>
            <w:r w:rsidRPr="003D05AF">
              <w:rPr>
                <w:rFonts w:cs="Segoe UI"/>
                <w:sz w:val="18"/>
                <w:szCs w:val="18"/>
                <w:lang w:val="es-ES"/>
              </w:rPr>
              <w:t>como hijo de</w:t>
            </w:r>
            <w:r w:rsidRPr="003D05AF">
              <w:rPr>
                <w:rFonts w:cs="Segoe UI"/>
                <w:color w:val="0000FF"/>
                <w:sz w:val="18"/>
                <w:szCs w:val="18"/>
                <w:lang w:val="es-ES"/>
              </w:rPr>
              <w:t xml:space="preserve"> </w:t>
            </w:r>
            <w:r w:rsidR="00521E8E" w:rsidRPr="00521E8E">
              <w:rPr>
                <w:rFonts w:ascii="Consolas" w:hAnsi="Consolas" w:cs="Segoe UI"/>
                <w:color w:val="0000FF"/>
                <w:sz w:val="18"/>
                <w:szCs w:val="18"/>
                <w:lang w:val="es-ES"/>
              </w:rPr>
              <w:t>Autotransporte</w:t>
            </w:r>
            <w:r w:rsidRPr="003D05AF">
              <w:rPr>
                <w:rFonts w:cs="Segoe UI"/>
                <w:sz w:val="18"/>
                <w:szCs w:val="18"/>
              </w:rPr>
              <w:t>.</w:t>
            </w:r>
          </w:p>
          <w:p w14:paraId="57478D2E" w14:textId="77777777" w:rsidR="00832E03" w:rsidRPr="003D05AF" w:rsidRDefault="00832E03" w:rsidP="00832E03">
            <w:pPr>
              <w:autoSpaceDE w:val="0"/>
              <w:autoSpaceDN w:val="0"/>
              <w:adjustRightInd w:val="0"/>
              <w:rPr>
                <w:rFonts w:cs="Segoe UI"/>
                <w:sz w:val="18"/>
                <w:szCs w:val="18"/>
              </w:rPr>
            </w:pPr>
          </w:p>
          <w:p w14:paraId="6F00088E" w14:textId="77777777" w:rsidR="00832E03" w:rsidRPr="003D05AF" w:rsidRDefault="00832E03" w:rsidP="00832E03">
            <w:pPr>
              <w:autoSpaceDE w:val="0"/>
              <w:autoSpaceDN w:val="0"/>
              <w:adjustRightInd w:val="0"/>
              <w:rPr>
                <w:rFonts w:cs="Segoe UI"/>
                <w:sz w:val="18"/>
                <w:szCs w:val="18"/>
                <w:lang w:val="es-ES"/>
              </w:rPr>
            </w:pPr>
            <w:r w:rsidRPr="003D05AF">
              <w:rPr>
                <w:rFonts w:cs="Segoe UI"/>
                <w:sz w:val="18"/>
                <w:szCs w:val="18"/>
                <w:lang w:val="es-ES"/>
              </w:rPr>
              <w:t>Xpath:</w:t>
            </w:r>
          </w:p>
          <w:p w14:paraId="3233E8D6" w14:textId="19C4BA04" w:rsidR="00832E03" w:rsidRPr="003D05AF" w:rsidRDefault="00521E8E" w:rsidP="00521E8E">
            <w:pPr>
              <w:autoSpaceDE w:val="0"/>
              <w:autoSpaceDN w:val="0"/>
              <w:adjustRightInd w:val="0"/>
              <w:rPr>
                <w:rFonts w:cs="Segoe UI"/>
                <w:sz w:val="18"/>
                <w:szCs w:val="18"/>
                <w:lang w:val="es-ES"/>
              </w:rPr>
            </w:pPr>
            <w:r w:rsidRPr="00521E8E">
              <w:rPr>
                <w:rFonts w:ascii="Consolas" w:hAnsi="Consolas" w:cs="Segoe UI"/>
                <w:color w:val="000000"/>
                <w:sz w:val="18"/>
                <w:szCs w:val="18"/>
              </w:rPr>
              <w:t>/cartaporte20:CartaPorte/cartaporte20:Mercancias/cartaporte20:Autotransporte/cartaporte20:Remolques</w:t>
            </w:r>
          </w:p>
          <w:p w14:paraId="0C783755" w14:textId="77777777" w:rsidR="00832E03" w:rsidRPr="003D05AF" w:rsidRDefault="00832E03" w:rsidP="00832E03">
            <w:pPr>
              <w:autoSpaceDE w:val="0"/>
              <w:autoSpaceDN w:val="0"/>
              <w:adjustRightInd w:val="0"/>
              <w:rPr>
                <w:rFonts w:cs="Segoe UI"/>
                <w:color w:val="000000"/>
                <w:sz w:val="18"/>
                <w:szCs w:val="18"/>
              </w:rPr>
            </w:pPr>
          </w:p>
          <w:p w14:paraId="7AEF6655" w14:textId="77777777" w:rsidR="00832E03" w:rsidRPr="003D05AF" w:rsidRDefault="00832E03" w:rsidP="00832E0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D35BC65" w14:textId="6DA98ABA" w:rsidR="00832E03" w:rsidRPr="003D05AF" w:rsidRDefault="00832E03" w:rsidP="00832E0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sidR="00521E8E">
              <w:rPr>
                <w:rFonts w:cs="Segoe UI"/>
                <w:bCs/>
                <w:sz w:val="18"/>
                <w:szCs w:val="18"/>
              </w:rPr>
              <w:t>Carta Porte 2</w:t>
            </w:r>
            <w:r w:rsidRPr="003D05AF">
              <w:rPr>
                <w:rFonts w:cs="Segoe UI"/>
                <w:bCs/>
                <w:sz w:val="18"/>
                <w:szCs w:val="18"/>
              </w:rPr>
              <w:t>.0</w:t>
            </w:r>
            <w:r w:rsidR="00521E8E">
              <w:rPr>
                <w:rFonts w:cs="Segoe UI"/>
                <w:bCs/>
                <w:sz w:val="18"/>
                <w:szCs w:val="18"/>
              </w:rPr>
              <w:t>, el elemento Mercancias o el elemento Autotransporte.</w:t>
            </w:r>
          </w:p>
          <w:p w14:paraId="21894FBA" w14:textId="083589ED" w:rsidR="00521E8E" w:rsidRPr="003D05AF" w:rsidRDefault="00832E03" w:rsidP="00521E8E">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p w14:paraId="4E0125AA" w14:textId="05C78C28" w:rsidR="00832E03" w:rsidRPr="003D05AF" w:rsidRDefault="00832E03" w:rsidP="00832E03">
            <w:pPr>
              <w:autoSpaceDE w:val="0"/>
              <w:autoSpaceDN w:val="0"/>
              <w:adjustRightInd w:val="0"/>
              <w:rPr>
                <w:rFonts w:cs="Segoe UI"/>
                <w:color w:val="000000"/>
                <w:sz w:val="18"/>
                <w:szCs w:val="18"/>
              </w:rPr>
            </w:pPr>
          </w:p>
        </w:tc>
      </w:tr>
      <w:tr w:rsidR="00521E8E" w:rsidRPr="003D05AF" w14:paraId="293AC8EA" w14:textId="77777777" w:rsidTr="00B14378">
        <w:tc>
          <w:tcPr>
            <w:tcW w:w="3545" w:type="dxa"/>
          </w:tcPr>
          <w:p w14:paraId="6285579C" w14:textId="77777777" w:rsidR="00521E8E" w:rsidRDefault="00521E8E" w:rsidP="00521E8E">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CP20_ADD_CartaPorte_Mercancias_Mercancia(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BienesTransp,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ClaveSTCC,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Descripcion,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Cantidad,</w:t>
            </w:r>
          </w:p>
          <w:p w14:paraId="307EE133" w14:textId="467AAC96" w:rsidR="00521E8E" w:rsidRDefault="00521E8E" w:rsidP="00521E8E">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ClaveUnidad,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Unidad,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Dimensiones,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MaterialPeligroso,</w:t>
            </w:r>
          </w:p>
          <w:p w14:paraId="6285E6B2" w14:textId="07071911" w:rsidR="00521E8E" w:rsidRDefault="00521E8E" w:rsidP="00521E8E">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CveMaterialPeligroso,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Embalaje,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DescripEmbalaje,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PesoEnKg,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ValorMercancia,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Moneda,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FraccionArancelaria,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UUIDComercioExt)</w:t>
            </w:r>
          </w:p>
        </w:tc>
        <w:tc>
          <w:tcPr>
            <w:tcW w:w="6095" w:type="dxa"/>
          </w:tcPr>
          <w:p w14:paraId="1CBFE0B3" w14:textId="6F96BCA9" w:rsidR="00521E8E" w:rsidRPr="003D05AF" w:rsidRDefault="00521E8E" w:rsidP="00521E8E">
            <w:pPr>
              <w:autoSpaceDE w:val="0"/>
              <w:autoSpaceDN w:val="0"/>
              <w:adjustRightInd w:val="0"/>
              <w:rPr>
                <w:rFonts w:cs="Segoe UI"/>
                <w:sz w:val="18"/>
                <w:szCs w:val="18"/>
              </w:rPr>
            </w:pPr>
            <w:r w:rsidRPr="003D05AF">
              <w:rPr>
                <w:rFonts w:cs="Segoe UI"/>
                <w:color w:val="000000"/>
                <w:sz w:val="18"/>
                <w:szCs w:val="18"/>
              </w:rPr>
              <w:t xml:space="preserve">Crea y define el nodo </w:t>
            </w:r>
            <w:r w:rsidRPr="00521E8E">
              <w:rPr>
                <w:rFonts w:ascii="Consolas" w:hAnsi="Consolas" w:cs="Segoe UI"/>
                <w:color w:val="0000FF"/>
                <w:sz w:val="18"/>
                <w:szCs w:val="18"/>
                <w:lang w:val="es-ES"/>
              </w:rPr>
              <w:t xml:space="preserve">Mercancia </w:t>
            </w:r>
            <w:r w:rsidRPr="003D05AF">
              <w:rPr>
                <w:rFonts w:cs="Segoe UI"/>
                <w:sz w:val="18"/>
                <w:szCs w:val="18"/>
                <w:lang w:val="es-ES"/>
              </w:rPr>
              <w:t>como hijo de</w:t>
            </w:r>
            <w:r w:rsidRPr="003D05AF">
              <w:rPr>
                <w:rFonts w:cs="Segoe UI"/>
                <w:color w:val="0000FF"/>
                <w:sz w:val="18"/>
                <w:szCs w:val="18"/>
                <w:lang w:val="es-ES"/>
              </w:rPr>
              <w:t xml:space="preserve"> </w:t>
            </w:r>
            <w:r w:rsidRPr="00521E8E">
              <w:rPr>
                <w:rFonts w:ascii="Consolas" w:hAnsi="Consolas" w:cs="Segoe UI"/>
                <w:color w:val="0000FF"/>
                <w:sz w:val="18"/>
                <w:szCs w:val="18"/>
                <w:lang w:val="es-ES"/>
              </w:rPr>
              <w:t>Mercancias</w:t>
            </w:r>
            <w:r w:rsidRPr="003D05AF">
              <w:rPr>
                <w:rFonts w:cs="Segoe UI"/>
                <w:sz w:val="18"/>
                <w:szCs w:val="18"/>
              </w:rPr>
              <w:t>.</w:t>
            </w:r>
          </w:p>
          <w:p w14:paraId="081C077A" w14:textId="77777777" w:rsidR="00521E8E" w:rsidRPr="003D05AF" w:rsidRDefault="00521E8E" w:rsidP="00521E8E">
            <w:pPr>
              <w:autoSpaceDE w:val="0"/>
              <w:autoSpaceDN w:val="0"/>
              <w:adjustRightInd w:val="0"/>
              <w:rPr>
                <w:rFonts w:cs="Segoe UI"/>
                <w:sz w:val="18"/>
                <w:szCs w:val="18"/>
              </w:rPr>
            </w:pPr>
          </w:p>
          <w:p w14:paraId="36577BA2" w14:textId="77777777" w:rsidR="00521E8E" w:rsidRPr="003D05AF" w:rsidRDefault="00521E8E" w:rsidP="00521E8E">
            <w:pPr>
              <w:autoSpaceDE w:val="0"/>
              <w:autoSpaceDN w:val="0"/>
              <w:adjustRightInd w:val="0"/>
              <w:rPr>
                <w:rFonts w:cs="Segoe UI"/>
                <w:sz w:val="18"/>
                <w:szCs w:val="18"/>
                <w:lang w:val="es-ES"/>
              </w:rPr>
            </w:pPr>
            <w:r w:rsidRPr="003D05AF">
              <w:rPr>
                <w:rFonts w:cs="Segoe UI"/>
                <w:sz w:val="18"/>
                <w:szCs w:val="18"/>
                <w:lang w:val="es-ES"/>
              </w:rPr>
              <w:t>Xpath:</w:t>
            </w:r>
          </w:p>
          <w:p w14:paraId="552EC50D" w14:textId="6352469D" w:rsidR="00521E8E" w:rsidRDefault="00521E8E" w:rsidP="00521E8E">
            <w:pPr>
              <w:autoSpaceDE w:val="0"/>
              <w:autoSpaceDN w:val="0"/>
              <w:adjustRightInd w:val="0"/>
              <w:rPr>
                <w:rFonts w:ascii="Consolas" w:hAnsi="Consolas" w:cs="Segoe UI"/>
                <w:color w:val="000000"/>
                <w:sz w:val="18"/>
                <w:szCs w:val="18"/>
              </w:rPr>
            </w:pPr>
            <w:r w:rsidRPr="00521E8E">
              <w:rPr>
                <w:rFonts w:ascii="Consolas" w:hAnsi="Consolas" w:cs="Segoe UI"/>
                <w:color w:val="000000"/>
                <w:sz w:val="18"/>
                <w:szCs w:val="18"/>
              </w:rPr>
              <w:t>/cartaporte20:CartaPorte/cartaporte20:Mercancias/cartaporte20:Mercancia</w:t>
            </w:r>
          </w:p>
          <w:p w14:paraId="7E4A5D55" w14:textId="6DC6CCBB" w:rsidR="00521E8E" w:rsidRPr="003D05AF" w:rsidRDefault="00521E8E" w:rsidP="00521E8E">
            <w:pPr>
              <w:autoSpaceDE w:val="0"/>
              <w:autoSpaceDN w:val="0"/>
              <w:adjustRightInd w:val="0"/>
              <w:rPr>
                <w:rFonts w:cs="Segoe UI"/>
                <w:sz w:val="18"/>
                <w:szCs w:val="18"/>
                <w:lang w:val="es-ES"/>
              </w:rPr>
            </w:pPr>
            <w:r w:rsidRPr="008F3AC6">
              <w:rPr>
                <w:rFonts w:ascii="Consolas" w:hAnsi="Consolas" w:cs="Segoe UI"/>
                <w:b/>
                <w:bCs/>
                <w:color w:val="191970"/>
                <w:sz w:val="18"/>
                <w:szCs w:val="18"/>
              </w:rPr>
              <w:t>Returns:</w:t>
            </w:r>
            <w:r w:rsidRPr="003D05AF">
              <w:rPr>
                <w:rFonts w:cs="Segoe UI"/>
                <w:b/>
                <w:bCs/>
                <w:color w:val="191970"/>
                <w:sz w:val="18"/>
                <w:szCs w:val="18"/>
              </w:rPr>
              <w:t xml:space="preserve"> </w:t>
            </w:r>
            <w:r>
              <w:rPr>
                <w:rFonts w:cs="Segoe UI"/>
                <w:bCs/>
                <w:sz w:val="18"/>
                <w:szCs w:val="18"/>
              </w:rPr>
              <w:t>Í</w:t>
            </w:r>
            <w:r w:rsidRPr="003D05AF">
              <w:rPr>
                <w:rFonts w:cs="Segoe UI"/>
                <w:bCs/>
                <w:sz w:val="18"/>
                <w:szCs w:val="18"/>
              </w:rPr>
              <w:t xml:space="preserve">ndice del nodo </w:t>
            </w:r>
            <w:r w:rsidRPr="00521E8E">
              <w:rPr>
                <w:rFonts w:ascii="Consolas" w:hAnsi="Consolas" w:cs="Segoe UI"/>
                <w:color w:val="0000FF"/>
                <w:sz w:val="18"/>
                <w:szCs w:val="18"/>
                <w:lang w:val="es-ES"/>
              </w:rPr>
              <w:t xml:space="preserve">Mercancia </w:t>
            </w:r>
            <w:r>
              <w:rPr>
                <w:rFonts w:cs="Segoe UI"/>
                <w:sz w:val="18"/>
                <w:szCs w:val="18"/>
                <w:lang w:val="es-ES"/>
              </w:rPr>
              <w:t>que se agregó</w:t>
            </w:r>
          </w:p>
          <w:p w14:paraId="05EB8F60" w14:textId="77777777" w:rsidR="00521E8E" w:rsidRPr="003D05AF" w:rsidRDefault="00521E8E" w:rsidP="00521E8E">
            <w:pPr>
              <w:autoSpaceDE w:val="0"/>
              <w:autoSpaceDN w:val="0"/>
              <w:adjustRightInd w:val="0"/>
              <w:rPr>
                <w:rFonts w:cs="Segoe UI"/>
                <w:color w:val="000000"/>
                <w:sz w:val="18"/>
                <w:szCs w:val="18"/>
              </w:rPr>
            </w:pPr>
          </w:p>
          <w:p w14:paraId="38E81557" w14:textId="77777777" w:rsidR="00521E8E" w:rsidRPr="003D05AF" w:rsidRDefault="00521E8E" w:rsidP="00521E8E">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3A877EAD" w14:textId="4E74978C" w:rsidR="00521E8E" w:rsidRPr="003D05AF" w:rsidRDefault="00521E8E" w:rsidP="00521E8E">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w:t>
            </w:r>
            <w:r w:rsidRPr="003D05AF">
              <w:rPr>
                <w:rFonts w:cs="Segoe UI"/>
                <w:bCs/>
                <w:sz w:val="18"/>
                <w:szCs w:val="18"/>
              </w:rPr>
              <w:t>.0</w:t>
            </w:r>
            <w:r>
              <w:rPr>
                <w:rFonts w:cs="Segoe UI"/>
                <w:bCs/>
                <w:sz w:val="18"/>
                <w:szCs w:val="18"/>
              </w:rPr>
              <w:t>, el elemento Mercancias.</w:t>
            </w:r>
          </w:p>
          <w:p w14:paraId="7B13850A" w14:textId="77777777" w:rsidR="00521E8E" w:rsidRPr="003D05AF" w:rsidRDefault="00521E8E" w:rsidP="00521E8E">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p w14:paraId="45F027FC" w14:textId="77777777" w:rsidR="00521E8E" w:rsidRPr="003D05AF" w:rsidRDefault="00521E8E" w:rsidP="00521E8E">
            <w:pPr>
              <w:autoSpaceDE w:val="0"/>
              <w:autoSpaceDN w:val="0"/>
              <w:adjustRightInd w:val="0"/>
              <w:rPr>
                <w:rFonts w:cs="Segoe UI"/>
                <w:color w:val="000000"/>
                <w:sz w:val="18"/>
                <w:szCs w:val="18"/>
              </w:rPr>
            </w:pPr>
          </w:p>
        </w:tc>
      </w:tr>
      <w:tr w:rsidR="00521E8E" w:rsidRPr="003D05AF" w14:paraId="3A15B584" w14:textId="77777777" w:rsidTr="00B14378">
        <w:tc>
          <w:tcPr>
            <w:tcW w:w="3545" w:type="dxa"/>
          </w:tcPr>
          <w:p w14:paraId="4FF8D4E8" w14:textId="6E2F3C0A" w:rsidR="00521E8E" w:rsidRDefault="00521E8E" w:rsidP="00521E8E">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CP20_ADD_CartaPorte_Mercancias_Mercancia_CantidadTransporta_UltimaMercancia(</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pCantidad,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pIDOrigen,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pIDDestino,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pCvesTransporte)</w:t>
            </w:r>
          </w:p>
        </w:tc>
        <w:tc>
          <w:tcPr>
            <w:tcW w:w="6095" w:type="dxa"/>
          </w:tcPr>
          <w:p w14:paraId="4810E964" w14:textId="6998D2D9" w:rsidR="00521E8E" w:rsidRPr="003D05AF" w:rsidRDefault="00521E8E" w:rsidP="00521E8E">
            <w:pPr>
              <w:autoSpaceDE w:val="0"/>
              <w:autoSpaceDN w:val="0"/>
              <w:adjustRightInd w:val="0"/>
              <w:rPr>
                <w:rFonts w:cs="Segoe UI"/>
                <w:sz w:val="18"/>
                <w:szCs w:val="18"/>
              </w:rPr>
            </w:pPr>
            <w:r w:rsidRPr="003D05AF">
              <w:rPr>
                <w:rFonts w:cs="Segoe UI"/>
                <w:color w:val="000000"/>
                <w:sz w:val="18"/>
                <w:szCs w:val="18"/>
              </w:rPr>
              <w:t xml:space="preserve">Crea y define el nodo </w:t>
            </w:r>
            <w:r w:rsidRPr="00521E8E">
              <w:rPr>
                <w:rFonts w:ascii="Consolas" w:hAnsi="Consolas" w:cs="Segoe UI"/>
                <w:color w:val="0000FF"/>
                <w:sz w:val="18"/>
                <w:szCs w:val="18"/>
                <w:lang w:val="es-ES"/>
              </w:rPr>
              <w:t>CantidadTransporta</w:t>
            </w:r>
            <w:r>
              <w:rPr>
                <w:rFonts w:ascii="Consolas" w:hAnsi="Consolas" w:cs="Segoe UI"/>
                <w:color w:val="0000FF"/>
                <w:sz w:val="18"/>
                <w:szCs w:val="18"/>
                <w:lang w:val="es-ES"/>
              </w:rPr>
              <w:t xml:space="preserve"> </w:t>
            </w:r>
            <w:r w:rsidRPr="003D05AF">
              <w:rPr>
                <w:rFonts w:cs="Segoe UI"/>
                <w:sz w:val="18"/>
                <w:szCs w:val="18"/>
                <w:lang w:val="es-ES"/>
              </w:rPr>
              <w:t>como hijo de</w:t>
            </w:r>
            <w:r>
              <w:rPr>
                <w:rFonts w:cs="Segoe UI"/>
                <w:sz w:val="18"/>
                <w:szCs w:val="18"/>
                <w:lang w:val="es-ES"/>
              </w:rPr>
              <w:t>l último nodo</w:t>
            </w:r>
            <w:r w:rsidRPr="003D05AF">
              <w:rPr>
                <w:rFonts w:cs="Segoe UI"/>
                <w:color w:val="0000FF"/>
                <w:sz w:val="18"/>
                <w:szCs w:val="18"/>
                <w:lang w:val="es-ES"/>
              </w:rPr>
              <w:t xml:space="preserve"> </w:t>
            </w:r>
            <w:r w:rsidRPr="00521E8E">
              <w:rPr>
                <w:rFonts w:ascii="Consolas" w:hAnsi="Consolas" w:cs="Segoe UI"/>
                <w:color w:val="0000FF"/>
                <w:sz w:val="18"/>
                <w:szCs w:val="18"/>
                <w:lang w:val="es-ES"/>
              </w:rPr>
              <w:t>Mercancia</w:t>
            </w:r>
            <w:r w:rsidRPr="003D05AF">
              <w:rPr>
                <w:rFonts w:cs="Segoe UI"/>
                <w:sz w:val="18"/>
                <w:szCs w:val="18"/>
              </w:rPr>
              <w:t>.</w:t>
            </w:r>
          </w:p>
          <w:p w14:paraId="4BD670E7" w14:textId="77777777" w:rsidR="00521E8E" w:rsidRPr="003D05AF" w:rsidRDefault="00521E8E" w:rsidP="00521E8E">
            <w:pPr>
              <w:autoSpaceDE w:val="0"/>
              <w:autoSpaceDN w:val="0"/>
              <w:adjustRightInd w:val="0"/>
              <w:rPr>
                <w:rFonts w:cs="Segoe UI"/>
                <w:sz w:val="18"/>
                <w:szCs w:val="18"/>
              </w:rPr>
            </w:pPr>
          </w:p>
          <w:p w14:paraId="7CB62402" w14:textId="77777777" w:rsidR="00521E8E" w:rsidRPr="003D05AF" w:rsidRDefault="00521E8E" w:rsidP="00521E8E">
            <w:pPr>
              <w:autoSpaceDE w:val="0"/>
              <w:autoSpaceDN w:val="0"/>
              <w:adjustRightInd w:val="0"/>
              <w:rPr>
                <w:rFonts w:cs="Segoe UI"/>
                <w:sz w:val="18"/>
                <w:szCs w:val="18"/>
                <w:lang w:val="es-ES"/>
              </w:rPr>
            </w:pPr>
            <w:r w:rsidRPr="003D05AF">
              <w:rPr>
                <w:rFonts w:cs="Segoe UI"/>
                <w:sz w:val="18"/>
                <w:szCs w:val="18"/>
                <w:lang w:val="es-ES"/>
              </w:rPr>
              <w:t>Xpath:</w:t>
            </w:r>
          </w:p>
          <w:p w14:paraId="7290559D" w14:textId="66DF972D" w:rsidR="00521E8E" w:rsidRPr="003D05AF" w:rsidRDefault="00521E8E" w:rsidP="00521E8E">
            <w:pPr>
              <w:autoSpaceDE w:val="0"/>
              <w:autoSpaceDN w:val="0"/>
              <w:adjustRightInd w:val="0"/>
              <w:rPr>
                <w:rFonts w:cs="Segoe UI"/>
                <w:sz w:val="18"/>
                <w:szCs w:val="18"/>
                <w:lang w:val="es-ES"/>
              </w:rPr>
            </w:pPr>
            <w:r w:rsidRPr="00521E8E">
              <w:rPr>
                <w:rFonts w:ascii="Consolas" w:hAnsi="Consolas" w:cs="Segoe UI"/>
                <w:color w:val="000000"/>
                <w:sz w:val="18"/>
                <w:szCs w:val="18"/>
              </w:rPr>
              <w:t>/cartaporte20:CartaPorte/cartaporte20:Mercancias/cartaporte20:Mercancia/cartaporte20:CantidadTransporta</w:t>
            </w:r>
          </w:p>
          <w:p w14:paraId="26314FAA" w14:textId="77777777" w:rsidR="00521E8E" w:rsidRPr="003D05AF" w:rsidRDefault="00521E8E" w:rsidP="00521E8E">
            <w:pPr>
              <w:autoSpaceDE w:val="0"/>
              <w:autoSpaceDN w:val="0"/>
              <w:adjustRightInd w:val="0"/>
              <w:rPr>
                <w:rFonts w:cs="Segoe UI"/>
                <w:color w:val="000000"/>
                <w:sz w:val="18"/>
                <w:szCs w:val="18"/>
              </w:rPr>
            </w:pPr>
          </w:p>
          <w:p w14:paraId="4CC9E853" w14:textId="77777777" w:rsidR="00521E8E" w:rsidRPr="003D05AF" w:rsidRDefault="00521E8E" w:rsidP="00521E8E">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8E2A180" w14:textId="063552E8" w:rsidR="00521E8E" w:rsidRPr="003D05AF" w:rsidRDefault="00521E8E" w:rsidP="00521E8E">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w:t>
            </w:r>
            <w:r w:rsidRPr="003D05AF">
              <w:rPr>
                <w:rFonts w:cs="Segoe UI"/>
                <w:bCs/>
                <w:sz w:val="18"/>
                <w:szCs w:val="18"/>
              </w:rPr>
              <w:t>.0</w:t>
            </w:r>
            <w:r>
              <w:rPr>
                <w:rFonts w:cs="Segoe UI"/>
                <w:bCs/>
                <w:sz w:val="18"/>
                <w:szCs w:val="18"/>
              </w:rPr>
              <w:t>, el elemento Mercancias o no existe ningún elemento Mercancía.</w:t>
            </w:r>
          </w:p>
          <w:p w14:paraId="180CB202" w14:textId="53CF4343" w:rsidR="00521E8E" w:rsidRPr="003D05AF" w:rsidRDefault="00521E8E" w:rsidP="00521E8E">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026DCD" w:rsidRPr="003D05AF" w14:paraId="213B0C8B" w14:textId="77777777" w:rsidTr="00B14378">
        <w:tc>
          <w:tcPr>
            <w:tcW w:w="3545" w:type="dxa"/>
          </w:tcPr>
          <w:p w14:paraId="062C66A0" w14:textId="2DFA2DB0" w:rsidR="00026DCD" w:rsidRDefault="00026DCD" w:rsidP="00026DCD">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CP20_ADD_CartaPorte_Mercancias_Mercancia_GuiasIdentificacion_UltimaMercancia(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pNumeroGuiaIdentificacion,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pDescripGuiaIdentificacion,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pPesoGuiaIdentificacion)</w:t>
            </w:r>
          </w:p>
        </w:tc>
        <w:tc>
          <w:tcPr>
            <w:tcW w:w="6095" w:type="dxa"/>
          </w:tcPr>
          <w:p w14:paraId="37D5B15C" w14:textId="0BCB7D40" w:rsidR="00026DCD" w:rsidRPr="003D05AF" w:rsidRDefault="00026DCD" w:rsidP="00026DCD">
            <w:pPr>
              <w:autoSpaceDE w:val="0"/>
              <w:autoSpaceDN w:val="0"/>
              <w:adjustRightInd w:val="0"/>
              <w:rPr>
                <w:rFonts w:cs="Segoe UI"/>
                <w:sz w:val="18"/>
                <w:szCs w:val="18"/>
              </w:rPr>
            </w:pPr>
            <w:r w:rsidRPr="003D05AF">
              <w:rPr>
                <w:rFonts w:cs="Segoe UI"/>
                <w:color w:val="000000"/>
                <w:sz w:val="18"/>
                <w:szCs w:val="18"/>
              </w:rPr>
              <w:t xml:space="preserve">Crea y define el nodo </w:t>
            </w:r>
            <w:r w:rsidRPr="00026DCD">
              <w:rPr>
                <w:rFonts w:ascii="Consolas" w:hAnsi="Consolas" w:cs="Segoe UI"/>
                <w:color w:val="0000FF"/>
                <w:sz w:val="18"/>
                <w:szCs w:val="18"/>
                <w:lang w:val="es-ES"/>
              </w:rPr>
              <w:t xml:space="preserve">GuiasIdentificacion </w:t>
            </w:r>
            <w:r w:rsidRPr="003D05AF">
              <w:rPr>
                <w:rFonts w:cs="Segoe UI"/>
                <w:sz w:val="18"/>
                <w:szCs w:val="18"/>
                <w:lang w:val="es-ES"/>
              </w:rPr>
              <w:t>como hijo de</w:t>
            </w:r>
            <w:r>
              <w:rPr>
                <w:rFonts w:cs="Segoe UI"/>
                <w:sz w:val="18"/>
                <w:szCs w:val="18"/>
                <w:lang w:val="es-ES"/>
              </w:rPr>
              <w:t>l último nodo</w:t>
            </w:r>
            <w:r w:rsidRPr="003D05AF">
              <w:rPr>
                <w:rFonts w:cs="Segoe UI"/>
                <w:color w:val="0000FF"/>
                <w:sz w:val="18"/>
                <w:szCs w:val="18"/>
                <w:lang w:val="es-ES"/>
              </w:rPr>
              <w:t xml:space="preserve"> </w:t>
            </w:r>
            <w:r w:rsidRPr="00521E8E">
              <w:rPr>
                <w:rFonts w:ascii="Consolas" w:hAnsi="Consolas" w:cs="Segoe UI"/>
                <w:color w:val="0000FF"/>
                <w:sz w:val="18"/>
                <w:szCs w:val="18"/>
                <w:lang w:val="es-ES"/>
              </w:rPr>
              <w:t>Mercancia</w:t>
            </w:r>
            <w:r w:rsidRPr="003D05AF">
              <w:rPr>
                <w:rFonts w:cs="Segoe UI"/>
                <w:sz w:val="18"/>
                <w:szCs w:val="18"/>
              </w:rPr>
              <w:t>.</w:t>
            </w:r>
          </w:p>
          <w:p w14:paraId="1C01EA6B" w14:textId="77777777" w:rsidR="00026DCD" w:rsidRPr="003D05AF" w:rsidRDefault="00026DCD" w:rsidP="00026DCD">
            <w:pPr>
              <w:autoSpaceDE w:val="0"/>
              <w:autoSpaceDN w:val="0"/>
              <w:adjustRightInd w:val="0"/>
              <w:rPr>
                <w:rFonts w:cs="Segoe UI"/>
                <w:sz w:val="18"/>
                <w:szCs w:val="18"/>
              </w:rPr>
            </w:pPr>
          </w:p>
          <w:p w14:paraId="108AD61A" w14:textId="77777777" w:rsidR="00026DCD" w:rsidRPr="003D05AF" w:rsidRDefault="00026DCD" w:rsidP="00026DCD">
            <w:pPr>
              <w:autoSpaceDE w:val="0"/>
              <w:autoSpaceDN w:val="0"/>
              <w:adjustRightInd w:val="0"/>
              <w:rPr>
                <w:rFonts w:cs="Segoe UI"/>
                <w:sz w:val="18"/>
                <w:szCs w:val="18"/>
                <w:lang w:val="es-ES"/>
              </w:rPr>
            </w:pPr>
            <w:r w:rsidRPr="003D05AF">
              <w:rPr>
                <w:rFonts w:cs="Segoe UI"/>
                <w:sz w:val="18"/>
                <w:szCs w:val="18"/>
                <w:lang w:val="es-ES"/>
              </w:rPr>
              <w:t>Xpath:</w:t>
            </w:r>
          </w:p>
          <w:p w14:paraId="39446502" w14:textId="2F3363FC" w:rsidR="00026DCD" w:rsidRPr="003D05AF" w:rsidRDefault="00026DCD" w:rsidP="00026DCD">
            <w:pPr>
              <w:autoSpaceDE w:val="0"/>
              <w:autoSpaceDN w:val="0"/>
              <w:adjustRightInd w:val="0"/>
              <w:rPr>
                <w:rFonts w:cs="Segoe UI"/>
                <w:sz w:val="18"/>
                <w:szCs w:val="18"/>
                <w:lang w:val="es-ES"/>
              </w:rPr>
            </w:pPr>
            <w:r w:rsidRPr="00026DCD">
              <w:rPr>
                <w:rFonts w:ascii="Consolas" w:hAnsi="Consolas" w:cs="Segoe UI"/>
                <w:color w:val="000000"/>
                <w:sz w:val="18"/>
                <w:szCs w:val="18"/>
              </w:rPr>
              <w:t>/cartaporte20:CartaPorte/cartaporte20:Mercancias/cartaporte20:Mercancia/cartaporte20:GuiasIdentificacion</w:t>
            </w:r>
          </w:p>
          <w:p w14:paraId="0FE3D519" w14:textId="77777777" w:rsidR="00026DCD" w:rsidRPr="003D05AF" w:rsidRDefault="00026DCD" w:rsidP="00026DCD">
            <w:pPr>
              <w:autoSpaceDE w:val="0"/>
              <w:autoSpaceDN w:val="0"/>
              <w:adjustRightInd w:val="0"/>
              <w:rPr>
                <w:rFonts w:cs="Segoe UI"/>
                <w:color w:val="000000"/>
                <w:sz w:val="18"/>
                <w:szCs w:val="18"/>
              </w:rPr>
            </w:pPr>
          </w:p>
          <w:p w14:paraId="3272CB9E" w14:textId="77777777" w:rsidR="00026DCD" w:rsidRPr="003D05AF" w:rsidRDefault="00026DCD" w:rsidP="00026DCD">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8FA3454" w14:textId="77777777" w:rsidR="00026DCD" w:rsidRPr="003D05AF" w:rsidRDefault="00026DCD" w:rsidP="00026DCD">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w:t>
            </w:r>
            <w:r w:rsidRPr="003D05AF">
              <w:rPr>
                <w:rFonts w:cs="Segoe UI"/>
                <w:bCs/>
                <w:sz w:val="18"/>
                <w:szCs w:val="18"/>
              </w:rPr>
              <w:t>.0</w:t>
            </w:r>
            <w:r>
              <w:rPr>
                <w:rFonts w:cs="Segoe UI"/>
                <w:bCs/>
                <w:sz w:val="18"/>
                <w:szCs w:val="18"/>
              </w:rPr>
              <w:t>, el elemento Mercancias o no existe ningún elemento Mercancía.</w:t>
            </w:r>
          </w:p>
          <w:p w14:paraId="7069ADBD" w14:textId="31B662BE" w:rsidR="00026DCD" w:rsidRPr="003D05AF" w:rsidRDefault="00026DCD" w:rsidP="00026DCD">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026DCD" w:rsidRPr="003D05AF" w14:paraId="6DA63B05" w14:textId="77777777" w:rsidTr="00B14378">
        <w:tc>
          <w:tcPr>
            <w:tcW w:w="3545" w:type="dxa"/>
          </w:tcPr>
          <w:p w14:paraId="492CC2C2" w14:textId="2B4115CF" w:rsidR="00026DCD" w:rsidRDefault="00026DCD" w:rsidP="00026DCD">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CP20_ADD_CartaPorte_Mercancias_Mercancia_Pedimento_UltimaMercancia(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pedim)</w:t>
            </w:r>
          </w:p>
        </w:tc>
        <w:tc>
          <w:tcPr>
            <w:tcW w:w="6095" w:type="dxa"/>
          </w:tcPr>
          <w:p w14:paraId="0D23144E" w14:textId="6144AFEA" w:rsidR="00026DCD" w:rsidRPr="003D05AF" w:rsidRDefault="00026DCD" w:rsidP="00026DCD">
            <w:pPr>
              <w:autoSpaceDE w:val="0"/>
              <w:autoSpaceDN w:val="0"/>
              <w:adjustRightInd w:val="0"/>
              <w:rPr>
                <w:rFonts w:cs="Segoe UI"/>
                <w:sz w:val="18"/>
                <w:szCs w:val="18"/>
              </w:rPr>
            </w:pPr>
            <w:r w:rsidRPr="003D05AF">
              <w:rPr>
                <w:rFonts w:cs="Segoe UI"/>
                <w:color w:val="000000"/>
                <w:sz w:val="18"/>
                <w:szCs w:val="18"/>
              </w:rPr>
              <w:t xml:space="preserve">Crea y define el nodo </w:t>
            </w:r>
            <w:r w:rsidRPr="00026DCD">
              <w:rPr>
                <w:rFonts w:ascii="Consolas" w:hAnsi="Consolas" w:cs="Segoe UI"/>
                <w:color w:val="0000FF"/>
                <w:sz w:val="18"/>
                <w:szCs w:val="18"/>
                <w:lang w:val="es-ES"/>
              </w:rPr>
              <w:t xml:space="preserve">Pedimentos </w:t>
            </w:r>
            <w:r w:rsidRPr="003D05AF">
              <w:rPr>
                <w:rFonts w:cs="Segoe UI"/>
                <w:sz w:val="18"/>
                <w:szCs w:val="18"/>
                <w:lang w:val="es-ES"/>
              </w:rPr>
              <w:t>como hijo de</w:t>
            </w:r>
            <w:r>
              <w:rPr>
                <w:rFonts w:cs="Segoe UI"/>
                <w:sz w:val="18"/>
                <w:szCs w:val="18"/>
                <w:lang w:val="es-ES"/>
              </w:rPr>
              <w:t>l último nodo</w:t>
            </w:r>
            <w:r w:rsidRPr="003D05AF">
              <w:rPr>
                <w:rFonts w:cs="Segoe UI"/>
                <w:color w:val="0000FF"/>
                <w:sz w:val="18"/>
                <w:szCs w:val="18"/>
                <w:lang w:val="es-ES"/>
              </w:rPr>
              <w:t xml:space="preserve"> </w:t>
            </w:r>
            <w:r w:rsidRPr="00521E8E">
              <w:rPr>
                <w:rFonts w:ascii="Consolas" w:hAnsi="Consolas" w:cs="Segoe UI"/>
                <w:color w:val="0000FF"/>
                <w:sz w:val="18"/>
                <w:szCs w:val="18"/>
                <w:lang w:val="es-ES"/>
              </w:rPr>
              <w:t>Mercancia</w:t>
            </w:r>
            <w:r w:rsidRPr="003D05AF">
              <w:rPr>
                <w:rFonts w:cs="Segoe UI"/>
                <w:sz w:val="18"/>
                <w:szCs w:val="18"/>
              </w:rPr>
              <w:t>.</w:t>
            </w:r>
          </w:p>
          <w:p w14:paraId="15CEB90C" w14:textId="77777777" w:rsidR="00026DCD" w:rsidRPr="003D05AF" w:rsidRDefault="00026DCD" w:rsidP="00026DCD">
            <w:pPr>
              <w:autoSpaceDE w:val="0"/>
              <w:autoSpaceDN w:val="0"/>
              <w:adjustRightInd w:val="0"/>
              <w:rPr>
                <w:rFonts w:cs="Segoe UI"/>
                <w:sz w:val="18"/>
                <w:szCs w:val="18"/>
              </w:rPr>
            </w:pPr>
          </w:p>
          <w:p w14:paraId="369DCA7E" w14:textId="77777777" w:rsidR="00026DCD" w:rsidRPr="003D05AF" w:rsidRDefault="00026DCD" w:rsidP="00026DCD">
            <w:pPr>
              <w:autoSpaceDE w:val="0"/>
              <w:autoSpaceDN w:val="0"/>
              <w:adjustRightInd w:val="0"/>
              <w:rPr>
                <w:rFonts w:cs="Segoe UI"/>
                <w:sz w:val="18"/>
                <w:szCs w:val="18"/>
                <w:lang w:val="es-ES"/>
              </w:rPr>
            </w:pPr>
            <w:r w:rsidRPr="003D05AF">
              <w:rPr>
                <w:rFonts w:cs="Segoe UI"/>
                <w:sz w:val="18"/>
                <w:szCs w:val="18"/>
                <w:lang w:val="es-ES"/>
              </w:rPr>
              <w:t>Xpath:</w:t>
            </w:r>
          </w:p>
          <w:p w14:paraId="5E6E020A" w14:textId="76650653" w:rsidR="00026DCD" w:rsidRPr="003D05AF" w:rsidRDefault="00026DCD" w:rsidP="00026DCD">
            <w:pPr>
              <w:autoSpaceDE w:val="0"/>
              <w:autoSpaceDN w:val="0"/>
              <w:adjustRightInd w:val="0"/>
              <w:rPr>
                <w:rFonts w:cs="Segoe UI"/>
                <w:sz w:val="18"/>
                <w:szCs w:val="18"/>
                <w:lang w:val="es-ES"/>
              </w:rPr>
            </w:pPr>
            <w:r w:rsidRPr="00026DCD">
              <w:rPr>
                <w:rFonts w:ascii="Consolas" w:hAnsi="Consolas" w:cs="Segoe UI"/>
                <w:color w:val="000000"/>
                <w:sz w:val="18"/>
                <w:szCs w:val="18"/>
              </w:rPr>
              <w:t>/cartaporte20:CartaPorte/cartaporte20:Mercancias/cartaporte20:Mercancia/cartaporte20:Pedimentos</w:t>
            </w:r>
          </w:p>
          <w:p w14:paraId="3D51114D" w14:textId="77777777" w:rsidR="00026DCD" w:rsidRPr="003D05AF" w:rsidRDefault="00026DCD" w:rsidP="00026DCD">
            <w:pPr>
              <w:autoSpaceDE w:val="0"/>
              <w:autoSpaceDN w:val="0"/>
              <w:adjustRightInd w:val="0"/>
              <w:rPr>
                <w:rFonts w:cs="Segoe UI"/>
                <w:color w:val="000000"/>
                <w:sz w:val="18"/>
                <w:szCs w:val="18"/>
              </w:rPr>
            </w:pPr>
          </w:p>
          <w:p w14:paraId="6A117E61" w14:textId="77777777" w:rsidR="00026DCD" w:rsidRPr="003D05AF" w:rsidRDefault="00026DCD" w:rsidP="00026DCD">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3C2A2D0D" w14:textId="77777777" w:rsidR="00026DCD" w:rsidRPr="003D05AF" w:rsidRDefault="00026DCD" w:rsidP="00026DCD">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w:t>
            </w:r>
            <w:r w:rsidRPr="003D05AF">
              <w:rPr>
                <w:rFonts w:cs="Segoe UI"/>
                <w:bCs/>
                <w:sz w:val="18"/>
                <w:szCs w:val="18"/>
              </w:rPr>
              <w:t>.0</w:t>
            </w:r>
            <w:r>
              <w:rPr>
                <w:rFonts w:cs="Segoe UI"/>
                <w:bCs/>
                <w:sz w:val="18"/>
                <w:szCs w:val="18"/>
              </w:rPr>
              <w:t>, el elemento Mercancias o no existe ningún elemento Mercancía.</w:t>
            </w:r>
          </w:p>
          <w:p w14:paraId="55385874" w14:textId="390F0F15" w:rsidR="00026DCD" w:rsidRPr="003D05AF" w:rsidRDefault="00026DCD" w:rsidP="00026DCD">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026DCD" w:rsidRPr="003D05AF" w14:paraId="3A9F9CE9" w14:textId="77777777" w:rsidTr="00B14378">
        <w:tc>
          <w:tcPr>
            <w:tcW w:w="3545" w:type="dxa"/>
          </w:tcPr>
          <w:p w14:paraId="6357EF49" w14:textId="5420496F" w:rsidR="00026DCD" w:rsidRDefault="00026DCD" w:rsidP="00026DCD">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CP20_ADD_CartaPorte_Mercancias_TransporteFerroviario_Carro(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TipoCarro,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MatriculaCarro,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GuiaCarro,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ToneladasNetasCarro)</w:t>
            </w:r>
          </w:p>
        </w:tc>
        <w:tc>
          <w:tcPr>
            <w:tcW w:w="6095" w:type="dxa"/>
          </w:tcPr>
          <w:p w14:paraId="0686A33D" w14:textId="3E200BC4" w:rsidR="00026DCD" w:rsidRPr="003D05AF" w:rsidRDefault="00026DCD" w:rsidP="00026DCD">
            <w:pPr>
              <w:autoSpaceDE w:val="0"/>
              <w:autoSpaceDN w:val="0"/>
              <w:adjustRightInd w:val="0"/>
              <w:rPr>
                <w:rFonts w:cs="Segoe UI"/>
                <w:sz w:val="18"/>
                <w:szCs w:val="18"/>
              </w:rPr>
            </w:pPr>
            <w:r w:rsidRPr="003D05AF">
              <w:rPr>
                <w:rFonts w:cs="Segoe UI"/>
                <w:color w:val="000000"/>
                <w:sz w:val="18"/>
                <w:szCs w:val="18"/>
              </w:rPr>
              <w:t xml:space="preserve">Crea y define el nodo </w:t>
            </w:r>
            <w:r w:rsidRPr="00026DCD">
              <w:rPr>
                <w:rFonts w:ascii="Consolas" w:hAnsi="Consolas" w:cs="Segoe UI"/>
                <w:color w:val="0000FF"/>
                <w:sz w:val="18"/>
                <w:szCs w:val="18"/>
                <w:lang w:val="es-ES"/>
              </w:rPr>
              <w:t xml:space="preserve">Carro </w:t>
            </w:r>
            <w:r w:rsidRPr="003D05AF">
              <w:rPr>
                <w:rFonts w:cs="Segoe UI"/>
                <w:sz w:val="18"/>
                <w:szCs w:val="18"/>
                <w:lang w:val="es-ES"/>
              </w:rPr>
              <w:t>como hijo de</w:t>
            </w:r>
            <w:r w:rsidRPr="003D05AF">
              <w:rPr>
                <w:rFonts w:cs="Segoe UI"/>
                <w:color w:val="0000FF"/>
                <w:sz w:val="18"/>
                <w:szCs w:val="18"/>
                <w:lang w:val="es-ES"/>
              </w:rPr>
              <w:t xml:space="preserve"> </w:t>
            </w:r>
            <w:r w:rsidRPr="00026DCD">
              <w:rPr>
                <w:rFonts w:ascii="Consolas" w:hAnsi="Consolas" w:cs="Segoe UI"/>
                <w:color w:val="0000FF"/>
                <w:sz w:val="18"/>
                <w:szCs w:val="18"/>
                <w:lang w:val="es-ES"/>
              </w:rPr>
              <w:t>TransporteFerroviario</w:t>
            </w:r>
            <w:r w:rsidRPr="003D05AF">
              <w:rPr>
                <w:rFonts w:cs="Segoe UI"/>
                <w:sz w:val="18"/>
                <w:szCs w:val="18"/>
              </w:rPr>
              <w:t>.</w:t>
            </w:r>
          </w:p>
          <w:p w14:paraId="76311FCB" w14:textId="77777777" w:rsidR="00026DCD" w:rsidRPr="003D05AF" w:rsidRDefault="00026DCD" w:rsidP="00026DCD">
            <w:pPr>
              <w:autoSpaceDE w:val="0"/>
              <w:autoSpaceDN w:val="0"/>
              <w:adjustRightInd w:val="0"/>
              <w:rPr>
                <w:rFonts w:cs="Segoe UI"/>
                <w:sz w:val="18"/>
                <w:szCs w:val="18"/>
              </w:rPr>
            </w:pPr>
          </w:p>
          <w:p w14:paraId="559D9745" w14:textId="77777777" w:rsidR="00026DCD" w:rsidRPr="003D05AF" w:rsidRDefault="00026DCD" w:rsidP="00026DCD">
            <w:pPr>
              <w:autoSpaceDE w:val="0"/>
              <w:autoSpaceDN w:val="0"/>
              <w:adjustRightInd w:val="0"/>
              <w:rPr>
                <w:rFonts w:cs="Segoe UI"/>
                <w:sz w:val="18"/>
                <w:szCs w:val="18"/>
                <w:lang w:val="es-ES"/>
              </w:rPr>
            </w:pPr>
            <w:r w:rsidRPr="003D05AF">
              <w:rPr>
                <w:rFonts w:cs="Segoe UI"/>
                <w:sz w:val="18"/>
                <w:szCs w:val="18"/>
                <w:lang w:val="es-ES"/>
              </w:rPr>
              <w:t>Xpath:</w:t>
            </w:r>
          </w:p>
          <w:p w14:paraId="19C11AE5" w14:textId="4D18760F" w:rsidR="00026DCD" w:rsidRDefault="00026DCD" w:rsidP="00026DCD">
            <w:pPr>
              <w:autoSpaceDE w:val="0"/>
              <w:autoSpaceDN w:val="0"/>
              <w:adjustRightInd w:val="0"/>
              <w:rPr>
                <w:rFonts w:ascii="Consolas" w:hAnsi="Consolas" w:cs="Segoe UI"/>
                <w:color w:val="000000"/>
                <w:sz w:val="18"/>
                <w:szCs w:val="18"/>
              </w:rPr>
            </w:pPr>
            <w:r w:rsidRPr="00026DCD">
              <w:rPr>
                <w:rFonts w:ascii="Consolas" w:hAnsi="Consolas" w:cs="Segoe UI"/>
                <w:color w:val="000000"/>
                <w:sz w:val="18"/>
                <w:szCs w:val="18"/>
              </w:rPr>
              <w:t>/cartaporte20:CartaPorte/cartaporte20:Mercancias/cartaporte20:TransporteFerroviario/cartaporte20:Carro</w:t>
            </w:r>
          </w:p>
          <w:p w14:paraId="20317B17" w14:textId="7839081C" w:rsidR="00026DCD" w:rsidRPr="003D05AF" w:rsidRDefault="00026DCD" w:rsidP="00026DCD">
            <w:pPr>
              <w:autoSpaceDE w:val="0"/>
              <w:autoSpaceDN w:val="0"/>
              <w:adjustRightInd w:val="0"/>
              <w:rPr>
                <w:rFonts w:cs="Segoe UI"/>
                <w:sz w:val="18"/>
                <w:szCs w:val="18"/>
                <w:lang w:val="es-ES"/>
              </w:rPr>
            </w:pPr>
            <w:r w:rsidRPr="008F3AC6">
              <w:rPr>
                <w:rFonts w:ascii="Consolas" w:hAnsi="Consolas" w:cs="Segoe UI"/>
                <w:b/>
                <w:bCs/>
                <w:color w:val="191970"/>
                <w:sz w:val="18"/>
                <w:szCs w:val="18"/>
              </w:rPr>
              <w:t>Returns:</w:t>
            </w:r>
            <w:r w:rsidRPr="003D05AF">
              <w:rPr>
                <w:rFonts w:cs="Segoe UI"/>
                <w:b/>
                <w:bCs/>
                <w:color w:val="191970"/>
                <w:sz w:val="18"/>
                <w:szCs w:val="18"/>
              </w:rPr>
              <w:t xml:space="preserve"> </w:t>
            </w:r>
            <w:r>
              <w:rPr>
                <w:rFonts w:cs="Segoe UI"/>
                <w:bCs/>
                <w:sz w:val="18"/>
                <w:szCs w:val="18"/>
              </w:rPr>
              <w:t>Í</w:t>
            </w:r>
            <w:r w:rsidRPr="003D05AF">
              <w:rPr>
                <w:rFonts w:cs="Segoe UI"/>
                <w:bCs/>
                <w:sz w:val="18"/>
                <w:szCs w:val="18"/>
              </w:rPr>
              <w:t xml:space="preserve">ndice del nodo </w:t>
            </w:r>
            <w:r w:rsidRPr="00026DCD">
              <w:rPr>
                <w:rFonts w:ascii="Consolas" w:hAnsi="Consolas" w:cs="Segoe UI"/>
                <w:color w:val="0000FF"/>
                <w:sz w:val="18"/>
                <w:szCs w:val="18"/>
                <w:lang w:val="es-ES"/>
              </w:rPr>
              <w:t xml:space="preserve">Carro </w:t>
            </w:r>
            <w:r>
              <w:rPr>
                <w:rFonts w:cs="Segoe UI"/>
                <w:sz w:val="18"/>
                <w:szCs w:val="18"/>
                <w:lang w:val="es-ES"/>
              </w:rPr>
              <w:t>que se agregó</w:t>
            </w:r>
          </w:p>
          <w:p w14:paraId="254BE82A" w14:textId="77777777" w:rsidR="00026DCD" w:rsidRPr="003D05AF" w:rsidRDefault="00026DCD" w:rsidP="00026DCD">
            <w:pPr>
              <w:autoSpaceDE w:val="0"/>
              <w:autoSpaceDN w:val="0"/>
              <w:adjustRightInd w:val="0"/>
              <w:rPr>
                <w:rFonts w:cs="Segoe UI"/>
                <w:color w:val="000000"/>
                <w:sz w:val="18"/>
                <w:szCs w:val="18"/>
              </w:rPr>
            </w:pPr>
          </w:p>
          <w:p w14:paraId="6C165FAF" w14:textId="77777777" w:rsidR="00026DCD" w:rsidRPr="003D05AF" w:rsidRDefault="00026DCD" w:rsidP="00026DCD">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3161A0E8" w14:textId="4B84E1A2" w:rsidR="00026DCD" w:rsidRPr="003D05AF" w:rsidRDefault="00026DCD" w:rsidP="00026DCD">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w:t>
            </w:r>
            <w:r w:rsidRPr="003D05AF">
              <w:rPr>
                <w:rFonts w:cs="Segoe UI"/>
                <w:bCs/>
                <w:sz w:val="18"/>
                <w:szCs w:val="18"/>
              </w:rPr>
              <w:t>.0</w:t>
            </w:r>
            <w:r>
              <w:rPr>
                <w:rFonts w:cs="Segoe UI"/>
                <w:bCs/>
                <w:sz w:val="18"/>
                <w:szCs w:val="18"/>
              </w:rPr>
              <w:t>, el elemento Mercancias o el elemento TransporteFerroviario.</w:t>
            </w:r>
          </w:p>
          <w:p w14:paraId="0966A027" w14:textId="77777777" w:rsidR="00026DCD" w:rsidRPr="003D05AF" w:rsidRDefault="00026DCD" w:rsidP="00026DCD">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p w14:paraId="3F83B410" w14:textId="77777777" w:rsidR="00026DCD" w:rsidRPr="003D05AF" w:rsidRDefault="00026DCD" w:rsidP="00026DCD">
            <w:pPr>
              <w:autoSpaceDE w:val="0"/>
              <w:autoSpaceDN w:val="0"/>
              <w:adjustRightInd w:val="0"/>
              <w:rPr>
                <w:rFonts w:cs="Segoe UI"/>
                <w:color w:val="000000"/>
                <w:sz w:val="18"/>
                <w:szCs w:val="18"/>
              </w:rPr>
            </w:pPr>
          </w:p>
        </w:tc>
      </w:tr>
      <w:tr w:rsidR="00026DCD" w:rsidRPr="003D05AF" w14:paraId="049031BF" w14:textId="77777777" w:rsidTr="00B14378">
        <w:tc>
          <w:tcPr>
            <w:tcW w:w="3545" w:type="dxa"/>
          </w:tcPr>
          <w:p w14:paraId="630EFA3A" w14:textId="347653FB" w:rsidR="00026DCD" w:rsidRDefault="00026DCD" w:rsidP="00026DCD">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CP20_ADD_CartaPorte_Mercancias_TransporteFerroviario_Carro_Contenedor_UltimoCarro(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TipoContenedor,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PesoContenedorVacio,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PesoNetoMercancia)</w:t>
            </w:r>
          </w:p>
        </w:tc>
        <w:tc>
          <w:tcPr>
            <w:tcW w:w="6095" w:type="dxa"/>
          </w:tcPr>
          <w:p w14:paraId="04ED8D72" w14:textId="37CC5AAA" w:rsidR="00026DCD" w:rsidRPr="003D05AF" w:rsidRDefault="00026DCD" w:rsidP="00026DCD">
            <w:pPr>
              <w:autoSpaceDE w:val="0"/>
              <w:autoSpaceDN w:val="0"/>
              <w:adjustRightInd w:val="0"/>
              <w:rPr>
                <w:rFonts w:cs="Segoe UI"/>
                <w:sz w:val="18"/>
                <w:szCs w:val="18"/>
              </w:rPr>
            </w:pPr>
            <w:r w:rsidRPr="003D05AF">
              <w:rPr>
                <w:rFonts w:cs="Segoe UI"/>
                <w:color w:val="000000"/>
                <w:sz w:val="18"/>
                <w:szCs w:val="18"/>
              </w:rPr>
              <w:t xml:space="preserve">Crea y define el nodo </w:t>
            </w:r>
            <w:r w:rsidRPr="00026DCD">
              <w:rPr>
                <w:rFonts w:ascii="Consolas" w:hAnsi="Consolas" w:cs="Segoe UI"/>
                <w:color w:val="0000FF"/>
                <w:sz w:val="18"/>
                <w:szCs w:val="18"/>
                <w:lang w:val="es-ES"/>
              </w:rPr>
              <w:t xml:space="preserve">Contenedor </w:t>
            </w:r>
            <w:r w:rsidRPr="003D05AF">
              <w:rPr>
                <w:rFonts w:cs="Segoe UI"/>
                <w:sz w:val="18"/>
                <w:szCs w:val="18"/>
                <w:lang w:val="es-ES"/>
              </w:rPr>
              <w:t>como hijo de</w:t>
            </w:r>
            <w:r>
              <w:rPr>
                <w:rFonts w:cs="Segoe UI"/>
                <w:sz w:val="18"/>
                <w:szCs w:val="18"/>
                <w:lang w:val="es-ES"/>
              </w:rPr>
              <w:t>l último nodo</w:t>
            </w:r>
            <w:r w:rsidRPr="003D05AF">
              <w:rPr>
                <w:rFonts w:cs="Segoe UI"/>
                <w:color w:val="0000FF"/>
                <w:sz w:val="18"/>
                <w:szCs w:val="18"/>
                <w:lang w:val="es-ES"/>
              </w:rPr>
              <w:t xml:space="preserve"> </w:t>
            </w:r>
            <w:r w:rsidRPr="00026DCD">
              <w:rPr>
                <w:rFonts w:ascii="Consolas" w:hAnsi="Consolas" w:cs="Segoe UI"/>
                <w:color w:val="0000FF"/>
                <w:sz w:val="18"/>
                <w:szCs w:val="18"/>
                <w:lang w:val="es-ES"/>
              </w:rPr>
              <w:t>Carro</w:t>
            </w:r>
            <w:r w:rsidRPr="003D05AF">
              <w:rPr>
                <w:rFonts w:cs="Segoe UI"/>
                <w:sz w:val="18"/>
                <w:szCs w:val="18"/>
              </w:rPr>
              <w:t>.</w:t>
            </w:r>
          </w:p>
          <w:p w14:paraId="2857F8AD" w14:textId="77777777" w:rsidR="00026DCD" w:rsidRPr="003D05AF" w:rsidRDefault="00026DCD" w:rsidP="00026DCD">
            <w:pPr>
              <w:autoSpaceDE w:val="0"/>
              <w:autoSpaceDN w:val="0"/>
              <w:adjustRightInd w:val="0"/>
              <w:rPr>
                <w:rFonts w:cs="Segoe UI"/>
                <w:sz w:val="18"/>
                <w:szCs w:val="18"/>
              </w:rPr>
            </w:pPr>
          </w:p>
          <w:p w14:paraId="51EBC968" w14:textId="77777777" w:rsidR="00026DCD" w:rsidRPr="003D05AF" w:rsidRDefault="00026DCD" w:rsidP="00026DCD">
            <w:pPr>
              <w:autoSpaceDE w:val="0"/>
              <w:autoSpaceDN w:val="0"/>
              <w:adjustRightInd w:val="0"/>
              <w:rPr>
                <w:rFonts w:cs="Segoe UI"/>
                <w:sz w:val="18"/>
                <w:szCs w:val="18"/>
                <w:lang w:val="es-ES"/>
              </w:rPr>
            </w:pPr>
            <w:r w:rsidRPr="003D05AF">
              <w:rPr>
                <w:rFonts w:cs="Segoe UI"/>
                <w:sz w:val="18"/>
                <w:szCs w:val="18"/>
                <w:lang w:val="es-ES"/>
              </w:rPr>
              <w:t>Xpath:</w:t>
            </w:r>
          </w:p>
          <w:p w14:paraId="5D9A7C56" w14:textId="7D285317" w:rsidR="00026DCD" w:rsidRPr="003D05AF" w:rsidRDefault="00026DCD" w:rsidP="00026DCD">
            <w:pPr>
              <w:autoSpaceDE w:val="0"/>
              <w:autoSpaceDN w:val="0"/>
              <w:adjustRightInd w:val="0"/>
              <w:rPr>
                <w:rFonts w:cs="Segoe UI"/>
                <w:sz w:val="18"/>
                <w:szCs w:val="18"/>
                <w:lang w:val="es-ES"/>
              </w:rPr>
            </w:pPr>
            <w:r w:rsidRPr="00026DCD">
              <w:rPr>
                <w:rFonts w:ascii="Consolas" w:hAnsi="Consolas" w:cs="Segoe UI"/>
                <w:color w:val="000000"/>
                <w:sz w:val="18"/>
                <w:szCs w:val="18"/>
              </w:rPr>
              <w:t>/cartaporte20:CartaPorte/cartaporte20:Mercancias/cartaporte20:TransporteFerroviario/cartaporte20:Carro/cartaporte20:Contenedor</w:t>
            </w:r>
          </w:p>
          <w:p w14:paraId="0AA0DC1E" w14:textId="77777777" w:rsidR="00026DCD" w:rsidRPr="003D05AF" w:rsidRDefault="00026DCD" w:rsidP="00026DCD">
            <w:pPr>
              <w:autoSpaceDE w:val="0"/>
              <w:autoSpaceDN w:val="0"/>
              <w:adjustRightInd w:val="0"/>
              <w:rPr>
                <w:rFonts w:cs="Segoe UI"/>
                <w:color w:val="000000"/>
                <w:sz w:val="18"/>
                <w:szCs w:val="18"/>
              </w:rPr>
            </w:pPr>
          </w:p>
          <w:p w14:paraId="58291B73" w14:textId="77777777" w:rsidR="00026DCD" w:rsidRPr="003D05AF" w:rsidRDefault="00026DCD" w:rsidP="00026DCD">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3C0EFF97" w14:textId="536BF138" w:rsidR="00026DCD" w:rsidRPr="003D05AF" w:rsidRDefault="00026DCD" w:rsidP="00026DCD">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w:t>
            </w:r>
            <w:r w:rsidRPr="003D05AF">
              <w:rPr>
                <w:rFonts w:cs="Segoe UI"/>
                <w:bCs/>
                <w:sz w:val="18"/>
                <w:szCs w:val="18"/>
              </w:rPr>
              <w:t>.0</w:t>
            </w:r>
            <w:r>
              <w:rPr>
                <w:rFonts w:cs="Segoe UI"/>
                <w:bCs/>
                <w:sz w:val="18"/>
                <w:szCs w:val="18"/>
              </w:rPr>
              <w:t xml:space="preserve">, el elemento Mercancias, elemento </w:t>
            </w:r>
            <w:r w:rsidRPr="00026DCD">
              <w:rPr>
                <w:rFonts w:cs="Segoe UI"/>
                <w:bCs/>
                <w:sz w:val="18"/>
                <w:szCs w:val="18"/>
              </w:rPr>
              <w:t xml:space="preserve">TransporteFerroviario, </w:t>
            </w:r>
            <w:r>
              <w:rPr>
                <w:rFonts w:cs="Segoe UI"/>
                <w:bCs/>
                <w:sz w:val="18"/>
                <w:szCs w:val="18"/>
              </w:rPr>
              <w:t xml:space="preserve"> o no existe ningún elemento Carro.</w:t>
            </w:r>
          </w:p>
          <w:p w14:paraId="50A27C87" w14:textId="26702484" w:rsidR="00026DCD" w:rsidRPr="003D05AF" w:rsidRDefault="00026DCD" w:rsidP="00026DCD">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026DCD" w:rsidRPr="003D05AF" w14:paraId="47C13E14" w14:textId="77777777" w:rsidTr="00B14378">
        <w:tc>
          <w:tcPr>
            <w:tcW w:w="3545" w:type="dxa"/>
          </w:tcPr>
          <w:p w14:paraId="6D3D1E33" w14:textId="37240B5C" w:rsidR="00026DCD" w:rsidRDefault="00026DCD" w:rsidP="00026DCD">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CP20_ADD_CartaPorte_Mercancias_TransporteFerroviario_DerechosDePaso(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TipoDerechoDePaso,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KilometrajePagado)</w:t>
            </w:r>
          </w:p>
        </w:tc>
        <w:tc>
          <w:tcPr>
            <w:tcW w:w="6095" w:type="dxa"/>
          </w:tcPr>
          <w:p w14:paraId="5325637E" w14:textId="73E636A9" w:rsidR="00026DCD" w:rsidRPr="003D05AF" w:rsidRDefault="00026DCD" w:rsidP="00026DCD">
            <w:pPr>
              <w:autoSpaceDE w:val="0"/>
              <w:autoSpaceDN w:val="0"/>
              <w:adjustRightInd w:val="0"/>
              <w:rPr>
                <w:rFonts w:cs="Segoe UI"/>
                <w:sz w:val="18"/>
                <w:szCs w:val="18"/>
              </w:rPr>
            </w:pPr>
            <w:r w:rsidRPr="003D05AF">
              <w:rPr>
                <w:rFonts w:cs="Segoe UI"/>
                <w:color w:val="000000"/>
                <w:sz w:val="18"/>
                <w:szCs w:val="18"/>
              </w:rPr>
              <w:t xml:space="preserve">Crea y define el nodo </w:t>
            </w:r>
            <w:r w:rsidRPr="00026DCD">
              <w:rPr>
                <w:rFonts w:ascii="Consolas" w:hAnsi="Consolas" w:cs="Segoe UI"/>
                <w:color w:val="0000FF"/>
                <w:sz w:val="18"/>
                <w:szCs w:val="18"/>
                <w:lang w:val="es-ES"/>
              </w:rPr>
              <w:t xml:space="preserve">DerechosDePaso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026DCD">
              <w:rPr>
                <w:rFonts w:ascii="Consolas" w:hAnsi="Consolas" w:cs="Segoe UI"/>
                <w:color w:val="0000FF"/>
                <w:sz w:val="18"/>
                <w:szCs w:val="18"/>
                <w:lang w:val="es-ES"/>
              </w:rPr>
              <w:t>TransporteFerroviario</w:t>
            </w:r>
            <w:r w:rsidRPr="003D05AF">
              <w:rPr>
                <w:rFonts w:cs="Segoe UI"/>
                <w:sz w:val="18"/>
                <w:szCs w:val="18"/>
              </w:rPr>
              <w:t>.</w:t>
            </w:r>
          </w:p>
          <w:p w14:paraId="5C66BF93" w14:textId="77777777" w:rsidR="00026DCD" w:rsidRPr="003D05AF" w:rsidRDefault="00026DCD" w:rsidP="00026DCD">
            <w:pPr>
              <w:autoSpaceDE w:val="0"/>
              <w:autoSpaceDN w:val="0"/>
              <w:adjustRightInd w:val="0"/>
              <w:rPr>
                <w:rFonts w:cs="Segoe UI"/>
                <w:sz w:val="18"/>
                <w:szCs w:val="18"/>
              </w:rPr>
            </w:pPr>
          </w:p>
          <w:p w14:paraId="6CD04C55" w14:textId="77777777" w:rsidR="00026DCD" w:rsidRPr="003D05AF" w:rsidRDefault="00026DCD" w:rsidP="00026DCD">
            <w:pPr>
              <w:autoSpaceDE w:val="0"/>
              <w:autoSpaceDN w:val="0"/>
              <w:adjustRightInd w:val="0"/>
              <w:rPr>
                <w:rFonts w:cs="Segoe UI"/>
                <w:sz w:val="18"/>
                <w:szCs w:val="18"/>
                <w:lang w:val="es-ES"/>
              </w:rPr>
            </w:pPr>
            <w:r w:rsidRPr="003D05AF">
              <w:rPr>
                <w:rFonts w:cs="Segoe UI"/>
                <w:sz w:val="18"/>
                <w:szCs w:val="18"/>
                <w:lang w:val="es-ES"/>
              </w:rPr>
              <w:t>Xpath:</w:t>
            </w:r>
          </w:p>
          <w:p w14:paraId="0E0D423B" w14:textId="47C005D2" w:rsidR="00026DCD" w:rsidRPr="003D05AF" w:rsidRDefault="00026DCD" w:rsidP="00026DCD">
            <w:pPr>
              <w:autoSpaceDE w:val="0"/>
              <w:autoSpaceDN w:val="0"/>
              <w:adjustRightInd w:val="0"/>
              <w:rPr>
                <w:rFonts w:cs="Segoe UI"/>
                <w:sz w:val="18"/>
                <w:szCs w:val="18"/>
                <w:lang w:val="es-ES"/>
              </w:rPr>
            </w:pPr>
            <w:r w:rsidRPr="00026DCD">
              <w:rPr>
                <w:rFonts w:ascii="Consolas" w:hAnsi="Consolas" w:cs="Segoe UI"/>
                <w:color w:val="000000"/>
                <w:sz w:val="18"/>
                <w:szCs w:val="18"/>
              </w:rPr>
              <w:t>/cartaporte20:CartaPorte/cartaporte20:Mercancias/cartaporte20:TransporteFerroviario/cartaporte20:DerechosDePaso</w:t>
            </w:r>
          </w:p>
          <w:p w14:paraId="2DB293E5" w14:textId="77777777" w:rsidR="00026DCD" w:rsidRPr="003D05AF" w:rsidRDefault="00026DCD" w:rsidP="00026DCD">
            <w:pPr>
              <w:autoSpaceDE w:val="0"/>
              <w:autoSpaceDN w:val="0"/>
              <w:adjustRightInd w:val="0"/>
              <w:rPr>
                <w:rFonts w:cs="Segoe UI"/>
                <w:color w:val="000000"/>
                <w:sz w:val="18"/>
                <w:szCs w:val="18"/>
              </w:rPr>
            </w:pPr>
          </w:p>
          <w:p w14:paraId="36E09674" w14:textId="77777777" w:rsidR="00026DCD" w:rsidRPr="003D05AF" w:rsidRDefault="00026DCD" w:rsidP="00026DCD">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0F8A6F2" w14:textId="5270806B" w:rsidR="00026DCD" w:rsidRPr="003D05AF" w:rsidRDefault="00026DCD" w:rsidP="00026DCD">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w:t>
            </w:r>
            <w:r w:rsidRPr="003D05AF">
              <w:rPr>
                <w:rFonts w:cs="Segoe UI"/>
                <w:bCs/>
                <w:sz w:val="18"/>
                <w:szCs w:val="18"/>
              </w:rPr>
              <w:t>.0</w:t>
            </w:r>
            <w:r>
              <w:rPr>
                <w:rFonts w:cs="Segoe UI"/>
                <w:bCs/>
                <w:sz w:val="18"/>
                <w:szCs w:val="18"/>
              </w:rPr>
              <w:t xml:space="preserve">, el elemento Mercancias, o el elemento </w:t>
            </w:r>
            <w:r w:rsidRPr="00026DCD">
              <w:rPr>
                <w:rFonts w:cs="Segoe UI"/>
                <w:bCs/>
                <w:sz w:val="18"/>
                <w:szCs w:val="18"/>
              </w:rPr>
              <w:t>TransporteFerroviario</w:t>
            </w:r>
            <w:r>
              <w:rPr>
                <w:rFonts w:cs="Segoe UI"/>
                <w:bCs/>
                <w:sz w:val="18"/>
                <w:szCs w:val="18"/>
              </w:rPr>
              <w:t>.</w:t>
            </w:r>
          </w:p>
          <w:p w14:paraId="5CBC882E" w14:textId="3E2984B4" w:rsidR="00026DCD" w:rsidRPr="003D05AF" w:rsidRDefault="00026DCD" w:rsidP="00026DCD">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026DCD" w:rsidRPr="003D05AF" w14:paraId="09066B39" w14:textId="77777777" w:rsidTr="00B14378">
        <w:tc>
          <w:tcPr>
            <w:tcW w:w="3545" w:type="dxa"/>
          </w:tcPr>
          <w:p w14:paraId="68B2E1E1" w14:textId="3B447AE7" w:rsidR="00026DCD" w:rsidRDefault="00026DCD" w:rsidP="00026DCD">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CP20_ADD_CartaPorte_Mercancias_TransporteMaritimo_Contenedor(</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MatriculaContenedor,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TipoContenedor,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NumPrecinto)</w:t>
            </w:r>
          </w:p>
        </w:tc>
        <w:tc>
          <w:tcPr>
            <w:tcW w:w="6095" w:type="dxa"/>
          </w:tcPr>
          <w:p w14:paraId="4482D938" w14:textId="7352B74E" w:rsidR="00026DCD" w:rsidRPr="003D05AF" w:rsidRDefault="00026DCD" w:rsidP="00026DCD">
            <w:pPr>
              <w:autoSpaceDE w:val="0"/>
              <w:autoSpaceDN w:val="0"/>
              <w:adjustRightInd w:val="0"/>
              <w:rPr>
                <w:rFonts w:cs="Segoe UI"/>
                <w:sz w:val="18"/>
                <w:szCs w:val="18"/>
              </w:rPr>
            </w:pPr>
            <w:r w:rsidRPr="003D05AF">
              <w:rPr>
                <w:rFonts w:cs="Segoe UI"/>
                <w:color w:val="000000"/>
                <w:sz w:val="18"/>
                <w:szCs w:val="18"/>
              </w:rPr>
              <w:t xml:space="preserve">Crea y define el nodo </w:t>
            </w:r>
            <w:r w:rsidRPr="00026DCD">
              <w:rPr>
                <w:rFonts w:ascii="Consolas" w:hAnsi="Consolas" w:cs="Segoe UI"/>
                <w:color w:val="0000FF"/>
                <w:sz w:val="18"/>
                <w:szCs w:val="18"/>
                <w:lang w:val="es-ES"/>
              </w:rPr>
              <w:t xml:space="preserve">Contenedor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026DCD">
              <w:rPr>
                <w:rFonts w:ascii="Consolas" w:hAnsi="Consolas" w:cs="Segoe UI"/>
                <w:color w:val="0000FF"/>
                <w:sz w:val="18"/>
                <w:szCs w:val="18"/>
                <w:lang w:val="es-ES"/>
              </w:rPr>
              <w:t>TransporteMaritimo</w:t>
            </w:r>
            <w:r w:rsidRPr="003D05AF">
              <w:rPr>
                <w:rFonts w:cs="Segoe UI"/>
                <w:sz w:val="18"/>
                <w:szCs w:val="18"/>
              </w:rPr>
              <w:t>.</w:t>
            </w:r>
          </w:p>
          <w:p w14:paraId="6AD40F36" w14:textId="77777777" w:rsidR="00026DCD" w:rsidRPr="003D05AF" w:rsidRDefault="00026DCD" w:rsidP="00026DCD">
            <w:pPr>
              <w:autoSpaceDE w:val="0"/>
              <w:autoSpaceDN w:val="0"/>
              <w:adjustRightInd w:val="0"/>
              <w:rPr>
                <w:rFonts w:cs="Segoe UI"/>
                <w:sz w:val="18"/>
                <w:szCs w:val="18"/>
              </w:rPr>
            </w:pPr>
          </w:p>
          <w:p w14:paraId="64586A99" w14:textId="77777777" w:rsidR="00026DCD" w:rsidRPr="003D05AF" w:rsidRDefault="00026DCD" w:rsidP="00026DCD">
            <w:pPr>
              <w:autoSpaceDE w:val="0"/>
              <w:autoSpaceDN w:val="0"/>
              <w:adjustRightInd w:val="0"/>
              <w:rPr>
                <w:rFonts w:cs="Segoe UI"/>
                <w:sz w:val="18"/>
                <w:szCs w:val="18"/>
                <w:lang w:val="es-ES"/>
              </w:rPr>
            </w:pPr>
            <w:r w:rsidRPr="003D05AF">
              <w:rPr>
                <w:rFonts w:cs="Segoe UI"/>
                <w:sz w:val="18"/>
                <w:szCs w:val="18"/>
                <w:lang w:val="es-ES"/>
              </w:rPr>
              <w:t>Xpath:</w:t>
            </w:r>
          </w:p>
          <w:p w14:paraId="2EFE63A6" w14:textId="42979C27" w:rsidR="00026DCD" w:rsidRPr="003D05AF" w:rsidRDefault="00026DCD" w:rsidP="00026DCD">
            <w:pPr>
              <w:autoSpaceDE w:val="0"/>
              <w:autoSpaceDN w:val="0"/>
              <w:adjustRightInd w:val="0"/>
              <w:rPr>
                <w:rFonts w:cs="Segoe UI"/>
                <w:sz w:val="18"/>
                <w:szCs w:val="18"/>
                <w:lang w:val="es-ES"/>
              </w:rPr>
            </w:pPr>
            <w:r w:rsidRPr="00026DCD">
              <w:rPr>
                <w:rFonts w:ascii="Consolas" w:hAnsi="Consolas" w:cs="Segoe UI"/>
                <w:color w:val="000000"/>
                <w:sz w:val="18"/>
                <w:szCs w:val="18"/>
              </w:rPr>
              <w:t>/cartaporte20:CartaPorte/cartaporte20:Mercancias/cartaporte20:TransporteMaritimo/cartaporte20:Contenedor</w:t>
            </w:r>
          </w:p>
          <w:p w14:paraId="704198A4" w14:textId="77777777" w:rsidR="00026DCD" w:rsidRPr="003D05AF" w:rsidRDefault="00026DCD" w:rsidP="00026DCD">
            <w:pPr>
              <w:autoSpaceDE w:val="0"/>
              <w:autoSpaceDN w:val="0"/>
              <w:adjustRightInd w:val="0"/>
              <w:rPr>
                <w:rFonts w:cs="Segoe UI"/>
                <w:color w:val="000000"/>
                <w:sz w:val="18"/>
                <w:szCs w:val="18"/>
              </w:rPr>
            </w:pPr>
          </w:p>
          <w:p w14:paraId="1F89B468" w14:textId="77777777" w:rsidR="00026DCD" w:rsidRPr="003D05AF" w:rsidRDefault="00026DCD" w:rsidP="00026DCD">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00DAB1C2" w14:textId="1BA193D1" w:rsidR="00026DCD" w:rsidRPr="003D05AF" w:rsidRDefault="00026DCD" w:rsidP="00026DCD">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w:t>
            </w:r>
            <w:r w:rsidRPr="003D05AF">
              <w:rPr>
                <w:rFonts w:cs="Segoe UI"/>
                <w:bCs/>
                <w:sz w:val="18"/>
                <w:szCs w:val="18"/>
              </w:rPr>
              <w:t>.0</w:t>
            </w:r>
            <w:r>
              <w:rPr>
                <w:rFonts w:cs="Segoe UI"/>
                <w:bCs/>
                <w:sz w:val="18"/>
                <w:szCs w:val="18"/>
              </w:rPr>
              <w:t xml:space="preserve">, el elemento Mercancias, o el elemento </w:t>
            </w:r>
            <w:r w:rsidR="00AE26E9" w:rsidRPr="00AE26E9">
              <w:rPr>
                <w:rFonts w:cs="Segoe UI"/>
                <w:bCs/>
                <w:sz w:val="18"/>
                <w:szCs w:val="18"/>
              </w:rPr>
              <w:t>TransporteMaritimo</w:t>
            </w:r>
            <w:r>
              <w:rPr>
                <w:rFonts w:cs="Segoe UI"/>
                <w:bCs/>
                <w:sz w:val="18"/>
                <w:szCs w:val="18"/>
              </w:rPr>
              <w:t>.</w:t>
            </w:r>
          </w:p>
          <w:p w14:paraId="3190547F" w14:textId="60E206E3" w:rsidR="00026DCD" w:rsidRPr="003D05AF" w:rsidRDefault="00026DCD" w:rsidP="00026DCD">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AE26E9" w:rsidRPr="003D05AF" w14:paraId="582491C5" w14:textId="77777777" w:rsidTr="00B14378">
        <w:tc>
          <w:tcPr>
            <w:tcW w:w="3545" w:type="dxa"/>
          </w:tcPr>
          <w:p w14:paraId="333FBB55" w14:textId="77777777" w:rsidR="00AE26E9" w:rsidRDefault="00AE26E9" w:rsidP="00AE26E9">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CP20_ADD_CartaPorte_TiposFigura(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TipoFigura,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RFCFigura,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NumLicencia, </w:t>
            </w:r>
          </w:p>
          <w:p w14:paraId="2F0274C9" w14:textId="77777777" w:rsidR="00AE26E9" w:rsidRDefault="00AE26E9" w:rsidP="00AE26E9">
            <w:pPr>
              <w:autoSpaceDE w:val="0"/>
              <w:autoSpaceDN w:val="0"/>
              <w:adjustRightInd w:val="0"/>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NombreFigura,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NumRegIdTribFigura,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ResidenciaFiscalFigura,</w:t>
            </w:r>
          </w:p>
          <w:p w14:paraId="40D00CE2" w14:textId="0C4712BF" w:rsidR="00AE26E9" w:rsidRDefault="00AE26E9" w:rsidP="00AE26E9">
            <w:pPr>
              <w:autoSpaceDE w:val="0"/>
              <w:autoSpaceDN w:val="0"/>
              <w:adjustRightInd w:val="0"/>
              <w:rPr>
                <w:rFonts w:ascii="Consolas" w:hAnsi="Consolas" w:cs="Consolas"/>
                <w:color w:val="0000FF"/>
                <w:sz w:val="19"/>
                <w:szCs w:val="19"/>
                <w:highlight w:val="white"/>
              </w:rPr>
            </w:pP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CartaPorte10_Domicilio</w:t>
            </w:r>
            <w:r>
              <w:rPr>
                <w:rFonts w:ascii="Consolas" w:hAnsi="Consolas" w:cs="Consolas"/>
                <w:color w:val="000000"/>
                <w:sz w:val="19"/>
                <w:szCs w:val="19"/>
                <w:highlight w:val="white"/>
              </w:rPr>
              <w:t xml:space="preserve"> domicilio)</w:t>
            </w:r>
          </w:p>
        </w:tc>
        <w:tc>
          <w:tcPr>
            <w:tcW w:w="6095" w:type="dxa"/>
          </w:tcPr>
          <w:p w14:paraId="4C196013" w14:textId="0D3D3153" w:rsidR="00AE26E9" w:rsidRPr="003D05AF" w:rsidRDefault="00AE26E9" w:rsidP="00AE26E9">
            <w:pPr>
              <w:autoSpaceDE w:val="0"/>
              <w:autoSpaceDN w:val="0"/>
              <w:adjustRightInd w:val="0"/>
              <w:rPr>
                <w:rFonts w:cs="Segoe UI"/>
                <w:sz w:val="18"/>
                <w:szCs w:val="18"/>
              </w:rPr>
            </w:pPr>
            <w:r w:rsidRPr="003D05AF">
              <w:rPr>
                <w:rFonts w:cs="Segoe UI"/>
                <w:color w:val="000000"/>
                <w:sz w:val="18"/>
                <w:szCs w:val="18"/>
              </w:rPr>
              <w:t xml:space="preserve">Crea y define el nodo </w:t>
            </w:r>
            <w:r w:rsidRPr="00AE26E9">
              <w:rPr>
                <w:rFonts w:ascii="Consolas" w:hAnsi="Consolas" w:cs="Segoe UI"/>
                <w:color w:val="0000FF"/>
                <w:sz w:val="18"/>
                <w:szCs w:val="18"/>
                <w:lang w:val="es-ES"/>
              </w:rPr>
              <w:t xml:space="preserve">TiposFigura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AE26E9">
              <w:rPr>
                <w:rFonts w:ascii="Consolas" w:hAnsi="Consolas" w:cs="Segoe UI"/>
                <w:color w:val="0000FF"/>
                <w:sz w:val="18"/>
                <w:szCs w:val="18"/>
                <w:lang w:val="es-ES"/>
              </w:rPr>
              <w:t>FiguraTransporte</w:t>
            </w:r>
            <w:r w:rsidRPr="003D05AF">
              <w:rPr>
                <w:rFonts w:cs="Segoe UI"/>
                <w:sz w:val="18"/>
                <w:szCs w:val="18"/>
              </w:rPr>
              <w:t>.</w:t>
            </w:r>
            <w:r>
              <w:rPr>
                <w:rFonts w:cs="Segoe UI"/>
                <w:sz w:val="18"/>
                <w:szCs w:val="18"/>
              </w:rPr>
              <w:t xml:space="preserve">  Si se incluye el parámetro @domicilio, se crea el nodo </w:t>
            </w:r>
            <w:r w:rsidRPr="00AE26E9">
              <w:rPr>
                <w:rFonts w:ascii="Consolas" w:hAnsi="Consolas" w:cs="Segoe UI"/>
                <w:color w:val="0000FF"/>
                <w:sz w:val="18"/>
                <w:szCs w:val="18"/>
                <w:lang w:val="es-ES"/>
              </w:rPr>
              <w:t>Domicilio</w:t>
            </w:r>
            <w:r>
              <w:rPr>
                <w:rFonts w:cs="Segoe UI"/>
                <w:sz w:val="18"/>
                <w:szCs w:val="18"/>
              </w:rPr>
              <w:t xml:space="preserve"> como hijo del nodo </w:t>
            </w:r>
            <w:r w:rsidRPr="00AE26E9">
              <w:rPr>
                <w:rFonts w:ascii="Consolas" w:hAnsi="Consolas" w:cs="Segoe UI"/>
                <w:color w:val="0000FF"/>
                <w:sz w:val="18"/>
                <w:szCs w:val="18"/>
                <w:lang w:val="es-ES"/>
              </w:rPr>
              <w:t>TiposFigura</w:t>
            </w:r>
            <w:r>
              <w:rPr>
                <w:rFonts w:cs="Segoe UI"/>
                <w:sz w:val="18"/>
                <w:szCs w:val="18"/>
              </w:rPr>
              <w:t>.</w:t>
            </w:r>
          </w:p>
          <w:p w14:paraId="04878C87" w14:textId="77777777" w:rsidR="00AE26E9" w:rsidRPr="003D05AF" w:rsidRDefault="00AE26E9" w:rsidP="00AE26E9">
            <w:pPr>
              <w:autoSpaceDE w:val="0"/>
              <w:autoSpaceDN w:val="0"/>
              <w:adjustRightInd w:val="0"/>
              <w:rPr>
                <w:rFonts w:cs="Segoe UI"/>
                <w:sz w:val="18"/>
                <w:szCs w:val="18"/>
              </w:rPr>
            </w:pPr>
          </w:p>
          <w:p w14:paraId="5F26BF6E" w14:textId="77777777" w:rsidR="00AE26E9" w:rsidRPr="003D05AF" w:rsidRDefault="00AE26E9" w:rsidP="00AE26E9">
            <w:pPr>
              <w:autoSpaceDE w:val="0"/>
              <w:autoSpaceDN w:val="0"/>
              <w:adjustRightInd w:val="0"/>
              <w:rPr>
                <w:rFonts w:cs="Segoe UI"/>
                <w:sz w:val="18"/>
                <w:szCs w:val="18"/>
                <w:lang w:val="es-ES"/>
              </w:rPr>
            </w:pPr>
            <w:r w:rsidRPr="003D05AF">
              <w:rPr>
                <w:rFonts w:cs="Segoe UI"/>
                <w:sz w:val="18"/>
                <w:szCs w:val="18"/>
                <w:lang w:val="es-ES"/>
              </w:rPr>
              <w:t>Xpath:</w:t>
            </w:r>
          </w:p>
          <w:p w14:paraId="6C8AB520" w14:textId="09076CA1" w:rsidR="00AE26E9" w:rsidRPr="003D05AF" w:rsidRDefault="00AE26E9" w:rsidP="00AE26E9">
            <w:pPr>
              <w:autoSpaceDE w:val="0"/>
              <w:autoSpaceDN w:val="0"/>
              <w:adjustRightInd w:val="0"/>
              <w:rPr>
                <w:rFonts w:cs="Segoe UI"/>
                <w:sz w:val="18"/>
                <w:szCs w:val="18"/>
                <w:lang w:val="es-ES"/>
              </w:rPr>
            </w:pPr>
            <w:r w:rsidRPr="00AE26E9">
              <w:rPr>
                <w:rFonts w:ascii="Consolas" w:hAnsi="Consolas" w:cs="Segoe UI"/>
                <w:color w:val="000000"/>
                <w:sz w:val="18"/>
                <w:szCs w:val="18"/>
              </w:rPr>
              <w:t>/cartaporte20:CartaPorte/cartaporte20:FiguraTransporte/cartaporte20:TiposFigura</w:t>
            </w:r>
          </w:p>
          <w:p w14:paraId="2053887C" w14:textId="77777777" w:rsidR="00AE26E9" w:rsidRPr="003D05AF" w:rsidRDefault="00AE26E9" w:rsidP="00AE26E9">
            <w:pPr>
              <w:autoSpaceDE w:val="0"/>
              <w:autoSpaceDN w:val="0"/>
              <w:adjustRightInd w:val="0"/>
              <w:rPr>
                <w:rFonts w:cs="Segoe UI"/>
                <w:color w:val="000000"/>
                <w:sz w:val="18"/>
                <w:szCs w:val="18"/>
              </w:rPr>
            </w:pPr>
          </w:p>
          <w:p w14:paraId="3FA7BA43" w14:textId="77777777" w:rsidR="00AE26E9" w:rsidRPr="003D05AF" w:rsidRDefault="00AE26E9" w:rsidP="00AE26E9">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0A1858B" w14:textId="6CE87C4B" w:rsidR="00AE26E9" w:rsidRPr="003D05AF" w:rsidRDefault="00AE26E9" w:rsidP="00AE26E9">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w:t>
            </w:r>
            <w:r w:rsidRPr="003D05AF">
              <w:rPr>
                <w:rFonts w:cs="Segoe UI"/>
                <w:bCs/>
                <w:sz w:val="18"/>
                <w:szCs w:val="18"/>
              </w:rPr>
              <w:t>.0</w:t>
            </w:r>
            <w:r>
              <w:rPr>
                <w:rFonts w:cs="Segoe UI"/>
                <w:bCs/>
                <w:sz w:val="18"/>
                <w:szCs w:val="18"/>
              </w:rPr>
              <w:t>.</w:t>
            </w:r>
          </w:p>
          <w:p w14:paraId="088B03FC" w14:textId="6F8CD9DE" w:rsidR="00AE26E9" w:rsidRPr="003D05AF" w:rsidRDefault="00AE26E9" w:rsidP="00AE26E9">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AE26E9" w:rsidRPr="003D05AF" w14:paraId="5B07C3CC" w14:textId="77777777" w:rsidTr="00B14378">
        <w:tc>
          <w:tcPr>
            <w:tcW w:w="3545" w:type="dxa"/>
          </w:tcPr>
          <w:p w14:paraId="1D150314" w14:textId="2768A527" w:rsidR="00AE26E9" w:rsidRDefault="00AE26E9" w:rsidP="00AE26E9">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CP20_ADD_CartaPorte_TiposFigura_PartesTransporte_UltimoTipoFigura(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partesTransp)</w:t>
            </w:r>
          </w:p>
        </w:tc>
        <w:tc>
          <w:tcPr>
            <w:tcW w:w="6095" w:type="dxa"/>
          </w:tcPr>
          <w:p w14:paraId="55FDF185" w14:textId="7E7C324C" w:rsidR="00AE26E9" w:rsidRPr="003D05AF" w:rsidRDefault="00AE26E9" w:rsidP="00AE26E9">
            <w:pPr>
              <w:autoSpaceDE w:val="0"/>
              <w:autoSpaceDN w:val="0"/>
              <w:adjustRightInd w:val="0"/>
              <w:rPr>
                <w:rFonts w:cs="Segoe UI"/>
                <w:sz w:val="18"/>
                <w:szCs w:val="18"/>
              </w:rPr>
            </w:pPr>
            <w:r w:rsidRPr="003D05AF">
              <w:rPr>
                <w:rFonts w:cs="Segoe UI"/>
                <w:color w:val="000000"/>
                <w:sz w:val="18"/>
                <w:szCs w:val="18"/>
              </w:rPr>
              <w:t xml:space="preserve">Crea y define el nodo </w:t>
            </w:r>
            <w:r w:rsidRPr="00AE26E9">
              <w:rPr>
                <w:rFonts w:ascii="Consolas" w:hAnsi="Consolas" w:cs="Segoe UI"/>
                <w:color w:val="0000FF"/>
                <w:sz w:val="18"/>
                <w:szCs w:val="18"/>
                <w:lang w:val="es-ES"/>
              </w:rPr>
              <w:t xml:space="preserve">PartesTransporte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AE26E9">
              <w:rPr>
                <w:rFonts w:ascii="Consolas" w:hAnsi="Consolas" w:cs="Segoe UI"/>
                <w:color w:val="0000FF"/>
                <w:sz w:val="18"/>
                <w:szCs w:val="18"/>
                <w:lang w:val="es-ES"/>
              </w:rPr>
              <w:t>TiposFigura</w:t>
            </w:r>
            <w:r>
              <w:rPr>
                <w:rFonts w:cs="Segoe UI"/>
                <w:sz w:val="18"/>
                <w:szCs w:val="18"/>
              </w:rPr>
              <w:t>.</w:t>
            </w:r>
          </w:p>
          <w:p w14:paraId="0A27693D" w14:textId="77777777" w:rsidR="00AE26E9" w:rsidRPr="003D05AF" w:rsidRDefault="00AE26E9" w:rsidP="00AE26E9">
            <w:pPr>
              <w:autoSpaceDE w:val="0"/>
              <w:autoSpaceDN w:val="0"/>
              <w:adjustRightInd w:val="0"/>
              <w:rPr>
                <w:rFonts w:cs="Segoe UI"/>
                <w:sz w:val="18"/>
                <w:szCs w:val="18"/>
              </w:rPr>
            </w:pPr>
          </w:p>
          <w:p w14:paraId="24FD0E8C" w14:textId="77777777" w:rsidR="00AE26E9" w:rsidRPr="003D05AF" w:rsidRDefault="00AE26E9" w:rsidP="00AE26E9">
            <w:pPr>
              <w:autoSpaceDE w:val="0"/>
              <w:autoSpaceDN w:val="0"/>
              <w:adjustRightInd w:val="0"/>
              <w:rPr>
                <w:rFonts w:cs="Segoe UI"/>
                <w:sz w:val="18"/>
                <w:szCs w:val="18"/>
                <w:lang w:val="es-ES"/>
              </w:rPr>
            </w:pPr>
            <w:r w:rsidRPr="003D05AF">
              <w:rPr>
                <w:rFonts w:cs="Segoe UI"/>
                <w:sz w:val="18"/>
                <w:szCs w:val="18"/>
                <w:lang w:val="es-ES"/>
              </w:rPr>
              <w:t>Xpath:</w:t>
            </w:r>
          </w:p>
          <w:p w14:paraId="47551BB9" w14:textId="589C3746" w:rsidR="00AE26E9" w:rsidRDefault="00AE26E9" w:rsidP="00AE26E9">
            <w:pPr>
              <w:autoSpaceDE w:val="0"/>
              <w:autoSpaceDN w:val="0"/>
              <w:adjustRightInd w:val="0"/>
              <w:rPr>
                <w:rFonts w:ascii="Consolas" w:hAnsi="Consolas" w:cs="Segoe UI"/>
                <w:color w:val="000000"/>
                <w:sz w:val="18"/>
                <w:szCs w:val="18"/>
              </w:rPr>
            </w:pPr>
            <w:r w:rsidRPr="00AE26E9">
              <w:rPr>
                <w:rFonts w:ascii="Consolas" w:hAnsi="Consolas" w:cs="Segoe UI"/>
                <w:color w:val="000000"/>
                <w:sz w:val="18"/>
                <w:szCs w:val="18"/>
              </w:rPr>
              <w:t>/cartaporte20:CartaPorte/cartaporte20:FiguraTransporte/cartaporte20:TiposFigura/cartaporte20:PartesTransporte</w:t>
            </w:r>
          </w:p>
          <w:p w14:paraId="311950CD" w14:textId="77777777" w:rsidR="00AE26E9" w:rsidRPr="003D05AF" w:rsidRDefault="00AE26E9" w:rsidP="00AE26E9">
            <w:pPr>
              <w:autoSpaceDE w:val="0"/>
              <w:autoSpaceDN w:val="0"/>
              <w:adjustRightInd w:val="0"/>
              <w:rPr>
                <w:rFonts w:cs="Segoe UI"/>
                <w:color w:val="000000"/>
                <w:sz w:val="18"/>
                <w:szCs w:val="18"/>
              </w:rPr>
            </w:pPr>
          </w:p>
          <w:p w14:paraId="2715633F" w14:textId="77777777" w:rsidR="00AE26E9" w:rsidRPr="003D05AF" w:rsidRDefault="00AE26E9" w:rsidP="00AE26E9">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A8D35F5" w14:textId="42647334" w:rsidR="00AE26E9" w:rsidRPr="003D05AF" w:rsidRDefault="00AE26E9" w:rsidP="00AE26E9">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w:t>
            </w:r>
            <w:r w:rsidRPr="003D05AF">
              <w:rPr>
                <w:rFonts w:cs="Segoe UI"/>
                <w:bCs/>
                <w:sz w:val="18"/>
                <w:szCs w:val="18"/>
              </w:rPr>
              <w:t>.0</w:t>
            </w:r>
            <w:r>
              <w:rPr>
                <w:rFonts w:cs="Segoe UI"/>
                <w:bCs/>
                <w:sz w:val="18"/>
                <w:szCs w:val="18"/>
              </w:rPr>
              <w:t xml:space="preserve"> o el elemento </w:t>
            </w:r>
            <w:r w:rsidRPr="00AE26E9">
              <w:rPr>
                <w:rFonts w:cs="Segoe UI"/>
                <w:bCs/>
                <w:sz w:val="18"/>
                <w:szCs w:val="18"/>
              </w:rPr>
              <w:t>FiguraTransporte/TiposFigura</w:t>
            </w:r>
            <w:r>
              <w:rPr>
                <w:rFonts w:cs="Segoe UI"/>
                <w:bCs/>
                <w:sz w:val="18"/>
                <w:szCs w:val="18"/>
              </w:rPr>
              <w:t>.</w:t>
            </w:r>
          </w:p>
          <w:p w14:paraId="4A23D0A2" w14:textId="165C028D" w:rsidR="00AE26E9" w:rsidRPr="003D05AF" w:rsidRDefault="00AE26E9" w:rsidP="00AE26E9">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630A0A" w:rsidRPr="003D05AF" w14:paraId="7D00F9BB" w14:textId="77777777" w:rsidTr="00B14378">
        <w:tc>
          <w:tcPr>
            <w:tcW w:w="3545" w:type="dxa"/>
          </w:tcPr>
          <w:p w14:paraId="443146C9" w14:textId="6147DEE6" w:rsidR="00630A0A" w:rsidRPr="00630A0A" w:rsidRDefault="00630A0A" w:rsidP="00630A0A">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CP20_ADD_CartaPorte_Ubicacion(</w:t>
            </w:r>
            <w:r>
              <w:rPr>
                <w:rFonts w:ascii="Consolas" w:hAnsi="Consolas" w:cs="Consolas"/>
                <w:color w:val="0000FF"/>
                <w:sz w:val="19"/>
                <w:szCs w:val="19"/>
                <w:highlight w:val="white"/>
              </w:rPr>
              <w:t>s</w:t>
            </w:r>
            <w:r>
              <w:rPr>
                <w:rFonts w:ascii="Consolas" w:hAnsi="Consolas" w:cs="Consolas"/>
                <w:color w:val="0000FF"/>
                <w:sz w:val="19"/>
                <w:szCs w:val="19"/>
                <w:highlight w:val="white"/>
              </w:rPr>
              <w:lastRenderedPageBreak/>
              <w:t>tring</w:t>
            </w:r>
            <w:r>
              <w:rPr>
                <w:rFonts w:ascii="Consolas" w:hAnsi="Consolas" w:cs="Consolas"/>
                <w:color w:val="000000"/>
                <w:sz w:val="19"/>
                <w:szCs w:val="19"/>
                <w:highlight w:val="white"/>
              </w:rPr>
              <w:t xml:space="preserve"> TipoUbicacion,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IDUbicacion,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RFCRemitenteDestinatario,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NombreRemitenteDestinatario,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NumRegIdTrib,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ResidenciaFiscal,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NumEstacion,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NombreEstacion,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NavegacionTrafico, </w:t>
            </w: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 FechaHoraSalidaLlegada,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TipoEstacion, </w:t>
            </w:r>
            <w:r>
              <w:rPr>
                <w:rFonts w:ascii="Consolas" w:hAnsi="Consolas" w:cs="Consolas"/>
                <w:color w:val="0000FF"/>
                <w:sz w:val="19"/>
                <w:szCs w:val="19"/>
                <w:highlight w:val="white"/>
              </w:rPr>
              <w:t>decimal</w:t>
            </w:r>
            <w:r>
              <w:rPr>
                <w:rFonts w:ascii="Consolas" w:hAnsi="Consolas" w:cs="Consolas"/>
                <w:color w:val="000000"/>
                <w:sz w:val="19"/>
                <w:szCs w:val="19"/>
                <w:highlight w:val="white"/>
              </w:rPr>
              <w:t>? DistanciaRecorrida)</w:t>
            </w:r>
          </w:p>
        </w:tc>
        <w:tc>
          <w:tcPr>
            <w:tcW w:w="6095" w:type="dxa"/>
          </w:tcPr>
          <w:p w14:paraId="530E5A14" w14:textId="120A9ED1" w:rsidR="00630A0A" w:rsidRPr="003D05AF" w:rsidRDefault="00630A0A" w:rsidP="00630A0A">
            <w:pPr>
              <w:autoSpaceDE w:val="0"/>
              <w:autoSpaceDN w:val="0"/>
              <w:adjustRightInd w:val="0"/>
              <w:rPr>
                <w:rFonts w:cs="Segoe UI"/>
                <w:sz w:val="18"/>
                <w:szCs w:val="18"/>
              </w:rPr>
            </w:pPr>
            <w:r w:rsidRPr="003D05AF">
              <w:rPr>
                <w:rFonts w:cs="Segoe UI"/>
                <w:color w:val="000000"/>
                <w:sz w:val="18"/>
                <w:szCs w:val="18"/>
              </w:rPr>
              <w:lastRenderedPageBreak/>
              <w:t xml:space="preserve">Crea y define el nodo </w:t>
            </w:r>
            <w:r w:rsidR="00183A69" w:rsidRPr="00183A69">
              <w:rPr>
                <w:rFonts w:ascii="Consolas" w:hAnsi="Consolas" w:cs="Segoe UI"/>
                <w:color w:val="0000FF"/>
                <w:sz w:val="18"/>
                <w:szCs w:val="18"/>
                <w:lang w:val="es-ES"/>
              </w:rPr>
              <w:t>Ubicaci</w:t>
            </w:r>
            <w:r w:rsidR="00183A69">
              <w:rPr>
                <w:rFonts w:ascii="Consolas" w:hAnsi="Consolas" w:cs="Segoe UI"/>
                <w:color w:val="0000FF"/>
                <w:sz w:val="18"/>
                <w:szCs w:val="18"/>
                <w:lang w:val="es-ES"/>
              </w:rPr>
              <w:t>o</w:t>
            </w:r>
            <w:r w:rsidR="00183A69" w:rsidRPr="00183A69">
              <w:rPr>
                <w:rFonts w:ascii="Consolas" w:hAnsi="Consolas" w:cs="Segoe UI"/>
                <w:color w:val="0000FF"/>
                <w:sz w:val="18"/>
                <w:szCs w:val="18"/>
                <w:lang w:val="es-ES"/>
              </w:rPr>
              <w:t xml:space="preserve">n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00183A69" w:rsidRPr="00183A69">
              <w:rPr>
                <w:rFonts w:ascii="Consolas" w:hAnsi="Consolas" w:cs="Segoe UI"/>
                <w:color w:val="0000FF"/>
                <w:sz w:val="18"/>
                <w:szCs w:val="18"/>
                <w:lang w:val="es-ES"/>
              </w:rPr>
              <w:t>Ubicaciones</w:t>
            </w:r>
            <w:r>
              <w:rPr>
                <w:rFonts w:cs="Segoe UI"/>
                <w:sz w:val="18"/>
                <w:szCs w:val="18"/>
              </w:rPr>
              <w:t>.</w:t>
            </w:r>
          </w:p>
          <w:p w14:paraId="68A29C30" w14:textId="77777777" w:rsidR="00630A0A" w:rsidRPr="003D05AF" w:rsidRDefault="00630A0A" w:rsidP="00630A0A">
            <w:pPr>
              <w:autoSpaceDE w:val="0"/>
              <w:autoSpaceDN w:val="0"/>
              <w:adjustRightInd w:val="0"/>
              <w:rPr>
                <w:rFonts w:cs="Segoe UI"/>
                <w:sz w:val="18"/>
                <w:szCs w:val="18"/>
              </w:rPr>
            </w:pPr>
          </w:p>
          <w:p w14:paraId="414EBEFF" w14:textId="77777777" w:rsidR="00630A0A" w:rsidRPr="003D05AF" w:rsidRDefault="00630A0A" w:rsidP="00630A0A">
            <w:pPr>
              <w:autoSpaceDE w:val="0"/>
              <w:autoSpaceDN w:val="0"/>
              <w:adjustRightInd w:val="0"/>
              <w:rPr>
                <w:rFonts w:cs="Segoe UI"/>
                <w:sz w:val="18"/>
                <w:szCs w:val="18"/>
                <w:lang w:val="es-ES"/>
              </w:rPr>
            </w:pPr>
            <w:r w:rsidRPr="003D05AF">
              <w:rPr>
                <w:rFonts w:cs="Segoe UI"/>
                <w:sz w:val="18"/>
                <w:szCs w:val="18"/>
                <w:lang w:val="es-ES"/>
              </w:rPr>
              <w:t>Xpath:</w:t>
            </w:r>
          </w:p>
          <w:p w14:paraId="393F795C" w14:textId="1DE74B6F" w:rsidR="00630A0A" w:rsidRDefault="00183A69" w:rsidP="00630A0A">
            <w:pPr>
              <w:autoSpaceDE w:val="0"/>
              <w:autoSpaceDN w:val="0"/>
              <w:adjustRightInd w:val="0"/>
              <w:rPr>
                <w:rFonts w:ascii="Consolas" w:hAnsi="Consolas" w:cs="Segoe UI"/>
                <w:color w:val="000000"/>
                <w:sz w:val="18"/>
                <w:szCs w:val="18"/>
              </w:rPr>
            </w:pPr>
            <w:r w:rsidRPr="00183A69">
              <w:rPr>
                <w:rFonts w:ascii="Consolas" w:hAnsi="Consolas" w:cs="Segoe UI"/>
                <w:color w:val="000000"/>
                <w:sz w:val="18"/>
                <w:szCs w:val="18"/>
              </w:rPr>
              <w:t>/cartaporte20:CartaPorte/cartaporte20:Ubicaciones/cartaporte20:</w:t>
            </w:r>
            <w:r>
              <w:t xml:space="preserve"> </w:t>
            </w:r>
            <w:r w:rsidRPr="00183A69">
              <w:rPr>
                <w:rFonts w:ascii="Consolas" w:hAnsi="Consolas" w:cs="Segoe UI"/>
                <w:color w:val="000000"/>
                <w:sz w:val="18"/>
                <w:szCs w:val="18"/>
              </w:rPr>
              <w:t>Ubicacion</w:t>
            </w:r>
          </w:p>
          <w:p w14:paraId="0DF6DB18" w14:textId="4E5E8F91" w:rsidR="00183A69" w:rsidRPr="003D05AF" w:rsidRDefault="00183A69" w:rsidP="00183A69">
            <w:pPr>
              <w:autoSpaceDE w:val="0"/>
              <w:autoSpaceDN w:val="0"/>
              <w:adjustRightInd w:val="0"/>
              <w:rPr>
                <w:rFonts w:cs="Segoe UI"/>
                <w:sz w:val="18"/>
                <w:szCs w:val="18"/>
                <w:lang w:val="es-ES"/>
              </w:rPr>
            </w:pPr>
            <w:r w:rsidRPr="008F3AC6">
              <w:rPr>
                <w:rFonts w:ascii="Consolas" w:hAnsi="Consolas" w:cs="Segoe UI"/>
                <w:b/>
                <w:bCs/>
                <w:color w:val="191970"/>
                <w:sz w:val="18"/>
                <w:szCs w:val="18"/>
              </w:rPr>
              <w:t>Returns:</w:t>
            </w:r>
            <w:r w:rsidRPr="003D05AF">
              <w:rPr>
                <w:rFonts w:cs="Segoe UI"/>
                <w:b/>
                <w:bCs/>
                <w:color w:val="191970"/>
                <w:sz w:val="18"/>
                <w:szCs w:val="18"/>
              </w:rPr>
              <w:t xml:space="preserve"> </w:t>
            </w:r>
            <w:r>
              <w:rPr>
                <w:rFonts w:cs="Segoe UI"/>
                <w:bCs/>
                <w:sz w:val="18"/>
                <w:szCs w:val="18"/>
              </w:rPr>
              <w:t>Í</w:t>
            </w:r>
            <w:r w:rsidRPr="003D05AF">
              <w:rPr>
                <w:rFonts w:cs="Segoe UI"/>
                <w:bCs/>
                <w:sz w:val="18"/>
                <w:szCs w:val="18"/>
              </w:rPr>
              <w:t xml:space="preserve">ndice del nodo </w:t>
            </w:r>
            <w:r w:rsidRPr="00183A69">
              <w:rPr>
                <w:rFonts w:ascii="Consolas" w:hAnsi="Consolas" w:cs="Segoe UI"/>
                <w:color w:val="0000FF"/>
                <w:sz w:val="18"/>
                <w:szCs w:val="18"/>
                <w:lang w:val="es-ES"/>
              </w:rPr>
              <w:t xml:space="preserve">Ubicacion </w:t>
            </w:r>
            <w:r>
              <w:rPr>
                <w:rFonts w:cs="Segoe UI"/>
                <w:sz w:val="18"/>
                <w:szCs w:val="18"/>
                <w:lang w:val="es-ES"/>
              </w:rPr>
              <w:t>que se agregó</w:t>
            </w:r>
          </w:p>
          <w:p w14:paraId="0473E9C9" w14:textId="77777777" w:rsidR="00183A69" w:rsidRPr="003D05AF" w:rsidRDefault="00183A69" w:rsidP="00630A0A">
            <w:pPr>
              <w:autoSpaceDE w:val="0"/>
              <w:autoSpaceDN w:val="0"/>
              <w:adjustRightInd w:val="0"/>
              <w:rPr>
                <w:rFonts w:cs="Segoe UI"/>
                <w:color w:val="000000"/>
                <w:sz w:val="18"/>
                <w:szCs w:val="18"/>
              </w:rPr>
            </w:pPr>
          </w:p>
          <w:p w14:paraId="531F8CDF" w14:textId="77777777" w:rsidR="00630A0A" w:rsidRPr="003D05AF" w:rsidRDefault="00630A0A" w:rsidP="00630A0A">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C6C27AA" w14:textId="6C046885" w:rsidR="00630A0A" w:rsidRPr="003D05AF" w:rsidRDefault="00630A0A" w:rsidP="00630A0A">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w:t>
            </w:r>
            <w:r w:rsidRPr="003D05AF">
              <w:rPr>
                <w:rFonts w:cs="Segoe UI"/>
                <w:bCs/>
                <w:sz w:val="18"/>
                <w:szCs w:val="18"/>
              </w:rPr>
              <w:t>.</w:t>
            </w:r>
          </w:p>
          <w:p w14:paraId="31755314" w14:textId="5C3AB119" w:rsidR="00630A0A" w:rsidRPr="003D05AF" w:rsidRDefault="00630A0A" w:rsidP="00630A0A">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183A69" w:rsidRPr="003D05AF" w14:paraId="439889A3" w14:textId="77777777" w:rsidTr="00B14378">
        <w:tc>
          <w:tcPr>
            <w:tcW w:w="3545" w:type="dxa"/>
          </w:tcPr>
          <w:p w14:paraId="0CD7A093" w14:textId="2F77C821" w:rsidR="00183A69" w:rsidRDefault="00183A69" w:rsidP="00183A69">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CP20_REMOVEALL_CartaPorte_Mercancias_Autotransporte_Remolques()</w:t>
            </w:r>
          </w:p>
        </w:tc>
        <w:tc>
          <w:tcPr>
            <w:tcW w:w="6095" w:type="dxa"/>
          </w:tcPr>
          <w:p w14:paraId="535730F5" w14:textId="7E2BE379" w:rsidR="00183A69" w:rsidRPr="003D05AF" w:rsidRDefault="00183A69" w:rsidP="00183A69">
            <w:pPr>
              <w:autoSpaceDE w:val="0"/>
              <w:autoSpaceDN w:val="0"/>
              <w:adjustRightInd w:val="0"/>
              <w:rPr>
                <w:rFonts w:cs="Segoe UI"/>
                <w:sz w:val="18"/>
                <w:szCs w:val="18"/>
              </w:rPr>
            </w:pPr>
            <w:r>
              <w:rPr>
                <w:rFonts w:cs="Segoe UI"/>
                <w:color w:val="000000"/>
                <w:sz w:val="18"/>
                <w:szCs w:val="18"/>
              </w:rPr>
              <w:t xml:space="preserve">Remueve todos los elementos </w:t>
            </w:r>
            <w:r w:rsidRPr="00183A69">
              <w:rPr>
                <w:rFonts w:ascii="Consolas" w:hAnsi="Consolas" w:cs="Segoe UI"/>
                <w:color w:val="0000FF"/>
                <w:sz w:val="18"/>
                <w:szCs w:val="18"/>
                <w:lang w:val="es-ES"/>
              </w:rPr>
              <w:t>Remolques</w:t>
            </w:r>
            <w:r>
              <w:rPr>
                <w:rFonts w:ascii="Consolas" w:hAnsi="Consolas" w:cs="Segoe UI"/>
                <w:color w:val="0000FF"/>
                <w:sz w:val="18"/>
                <w:szCs w:val="18"/>
                <w:lang w:val="es-ES"/>
              </w:rPr>
              <w:t xml:space="preserve"> </w:t>
            </w:r>
            <w:r w:rsidRPr="003D05AF">
              <w:rPr>
                <w:rFonts w:cs="Segoe UI"/>
                <w:sz w:val="18"/>
                <w:szCs w:val="18"/>
                <w:lang w:val="es-ES"/>
              </w:rPr>
              <w:t>de</w:t>
            </w:r>
            <w:r>
              <w:rPr>
                <w:rFonts w:cs="Segoe UI"/>
                <w:sz w:val="18"/>
                <w:szCs w:val="18"/>
                <w:lang w:val="es-ES"/>
              </w:rPr>
              <w:t>l nodo</w:t>
            </w:r>
            <w:r w:rsidRPr="003D05AF">
              <w:rPr>
                <w:rFonts w:cs="Segoe UI"/>
                <w:color w:val="0000FF"/>
                <w:sz w:val="18"/>
                <w:szCs w:val="18"/>
                <w:lang w:val="es-ES"/>
              </w:rPr>
              <w:t xml:space="preserve"> </w:t>
            </w:r>
            <w:r w:rsidRPr="00183A69">
              <w:rPr>
                <w:rFonts w:ascii="Consolas" w:hAnsi="Consolas" w:cs="Segoe UI"/>
                <w:color w:val="0000FF"/>
                <w:sz w:val="18"/>
                <w:szCs w:val="18"/>
                <w:lang w:val="es-ES"/>
              </w:rPr>
              <w:t>Autotransporte</w:t>
            </w:r>
            <w:r>
              <w:rPr>
                <w:rFonts w:cs="Segoe UI"/>
                <w:sz w:val="18"/>
                <w:szCs w:val="18"/>
              </w:rPr>
              <w:t>.</w:t>
            </w:r>
          </w:p>
          <w:p w14:paraId="52FDF754" w14:textId="77777777" w:rsidR="00183A69" w:rsidRPr="003D05AF" w:rsidRDefault="00183A69" w:rsidP="00183A69">
            <w:pPr>
              <w:autoSpaceDE w:val="0"/>
              <w:autoSpaceDN w:val="0"/>
              <w:adjustRightInd w:val="0"/>
              <w:rPr>
                <w:rFonts w:cs="Segoe UI"/>
                <w:sz w:val="18"/>
                <w:szCs w:val="18"/>
              </w:rPr>
            </w:pPr>
          </w:p>
          <w:p w14:paraId="17C2FFA4" w14:textId="77777777" w:rsidR="00183A69" w:rsidRPr="003D05AF" w:rsidRDefault="00183A69" w:rsidP="00183A69">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737D2A3" w14:textId="6EB98D90" w:rsidR="00183A69" w:rsidRPr="003D05AF" w:rsidRDefault="00183A69" w:rsidP="00183A69">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 el elemento Mercancias o el elemento Autotransporte.</w:t>
            </w:r>
          </w:p>
        </w:tc>
      </w:tr>
      <w:tr w:rsidR="00183A69" w:rsidRPr="003D05AF" w14:paraId="04B1705D" w14:textId="77777777" w:rsidTr="00B14378">
        <w:tc>
          <w:tcPr>
            <w:tcW w:w="3545" w:type="dxa"/>
          </w:tcPr>
          <w:p w14:paraId="2ED2183F" w14:textId="34E7D67A" w:rsidR="00183A69" w:rsidRDefault="00183A69" w:rsidP="00183A69">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CP20_SET_CartaPorte(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TranspInternac,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EntradaSalidaMerc,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PaisOrigenDest,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ViaEntradaSalida, </w:t>
            </w:r>
            <w:r>
              <w:rPr>
                <w:rFonts w:ascii="Consolas" w:hAnsi="Consolas" w:cs="Consolas"/>
                <w:color w:val="0000FF"/>
                <w:sz w:val="19"/>
                <w:szCs w:val="19"/>
                <w:highlight w:val="white"/>
              </w:rPr>
              <w:t>decimal</w:t>
            </w:r>
            <w:r>
              <w:rPr>
                <w:rFonts w:ascii="Consolas" w:hAnsi="Consolas" w:cs="Consolas"/>
                <w:color w:val="000000"/>
                <w:sz w:val="19"/>
                <w:szCs w:val="19"/>
                <w:highlight w:val="white"/>
              </w:rPr>
              <w:t>? TotalDistRec)</w:t>
            </w:r>
          </w:p>
        </w:tc>
        <w:tc>
          <w:tcPr>
            <w:tcW w:w="6095" w:type="dxa"/>
          </w:tcPr>
          <w:p w14:paraId="5C9CFE03" w14:textId="15BFB3FB" w:rsidR="00183A69" w:rsidRPr="003D05AF" w:rsidRDefault="00183A69" w:rsidP="00183A69">
            <w:pPr>
              <w:autoSpaceDE w:val="0"/>
              <w:autoSpaceDN w:val="0"/>
              <w:adjustRightInd w:val="0"/>
              <w:rPr>
                <w:rFonts w:cs="Segoe UI"/>
                <w:sz w:val="18"/>
                <w:szCs w:val="18"/>
              </w:rPr>
            </w:pPr>
            <w:r w:rsidRPr="003D05AF">
              <w:rPr>
                <w:rFonts w:cs="Segoe UI"/>
                <w:color w:val="000000"/>
                <w:sz w:val="18"/>
                <w:szCs w:val="18"/>
              </w:rPr>
              <w:t xml:space="preserve">Crea y define el nodo </w:t>
            </w:r>
            <w:r w:rsidRPr="00183A69">
              <w:rPr>
                <w:rFonts w:ascii="Consolas" w:hAnsi="Consolas" w:cs="Segoe UI"/>
                <w:color w:val="0000FF"/>
                <w:sz w:val="18"/>
                <w:szCs w:val="18"/>
                <w:lang w:val="es-ES"/>
              </w:rPr>
              <w:t>CartaPorte</w:t>
            </w:r>
            <w:r w:rsidRPr="003D05AF">
              <w:rPr>
                <w:rFonts w:cs="Segoe UI"/>
                <w:sz w:val="18"/>
                <w:szCs w:val="18"/>
              </w:rPr>
              <w:t>.</w:t>
            </w:r>
          </w:p>
          <w:p w14:paraId="0DC99CD3" w14:textId="77777777" w:rsidR="00183A69" w:rsidRPr="003D05AF" w:rsidRDefault="00183A69" w:rsidP="00183A69">
            <w:pPr>
              <w:autoSpaceDE w:val="0"/>
              <w:autoSpaceDN w:val="0"/>
              <w:adjustRightInd w:val="0"/>
              <w:rPr>
                <w:rFonts w:cs="Segoe UI"/>
                <w:sz w:val="18"/>
                <w:szCs w:val="18"/>
              </w:rPr>
            </w:pPr>
          </w:p>
          <w:p w14:paraId="0A91F511" w14:textId="77777777" w:rsidR="00183A69" w:rsidRPr="003D05AF" w:rsidRDefault="00183A69" w:rsidP="00183A69">
            <w:pPr>
              <w:autoSpaceDE w:val="0"/>
              <w:autoSpaceDN w:val="0"/>
              <w:adjustRightInd w:val="0"/>
              <w:rPr>
                <w:rFonts w:cs="Segoe UI"/>
                <w:sz w:val="18"/>
                <w:szCs w:val="18"/>
                <w:lang w:val="es-ES"/>
              </w:rPr>
            </w:pPr>
            <w:r w:rsidRPr="003D05AF">
              <w:rPr>
                <w:rFonts w:cs="Segoe UI"/>
                <w:sz w:val="18"/>
                <w:szCs w:val="18"/>
                <w:lang w:val="es-ES"/>
              </w:rPr>
              <w:t>Xpath:</w:t>
            </w:r>
          </w:p>
          <w:p w14:paraId="1C733950" w14:textId="3E9682E4" w:rsidR="00183A69" w:rsidRPr="00A27E61" w:rsidRDefault="00183A69" w:rsidP="00183A69">
            <w:pPr>
              <w:autoSpaceDE w:val="0"/>
              <w:autoSpaceDN w:val="0"/>
              <w:adjustRightInd w:val="0"/>
              <w:rPr>
                <w:rFonts w:ascii="Consolas" w:hAnsi="Consolas" w:cs="Segoe UI"/>
                <w:b/>
                <w:color w:val="0000FF"/>
                <w:sz w:val="18"/>
                <w:szCs w:val="18"/>
                <w:lang w:val="es-ES"/>
              </w:rPr>
            </w:pPr>
            <w:r w:rsidRPr="00A27E61">
              <w:rPr>
                <w:rFonts w:ascii="Consolas" w:hAnsi="Consolas" w:cs="Segoe UI"/>
                <w:color w:val="000000"/>
                <w:sz w:val="18"/>
                <w:szCs w:val="18"/>
              </w:rPr>
              <w:t>Cfdi:Complemento/</w:t>
            </w:r>
            <w:r w:rsidRPr="00183A69">
              <w:rPr>
                <w:rStyle w:val="CdigoHTML"/>
                <w:rFonts w:ascii="Consolas" w:eastAsiaTheme="minorHAnsi" w:hAnsi="Consolas" w:cs="Segoe UI"/>
                <w:color w:val="FF0000"/>
                <w:sz w:val="18"/>
                <w:szCs w:val="18"/>
              </w:rPr>
              <w:t>cartaporte20:CartaPorte</w:t>
            </w:r>
          </w:p>
          <w:p w14:paraId="0B6A6504" w14:textId="77777777" w:rsidR="00183A69" w:rsidRPr="003D05AF" w:rsidRDefault="00183A69" w:rsidP="00183A69">
            <w:pPr>
              <w:autoSpaceDE w:val="0"/>
              <w:autoSpaceDN w:val="0"/>
              <w:adjustRightInd w:val="0"/>
              <w:rPr>
                <w:rFonts w:cs="Segoe UI"/>
                <w:color w:val="000000"/>
                <w:sz w:val="18"/>
                <w:szCs w:val="18"/>
              </w:rPr>
            </w:pPr>
          </w:p>
          <w:p w14:paraId="4CF8ED39" w14:textId="601263AE" w:rsidR="00183A69" w:rsidRDefault="00183A69" w:rsidP="00183A69">
            <w:pPr>
              <w:autoSpaceDE w:val="0"/>
              <w:autoSpaceDN w:val="0"/>
              <w:adjustRightInd w:val="0"/>
              <w:rPr>
                <w:rFonts w:cs="Segoe UI"/>
                <w:color w:val="000000"/>
                <w:sz w:val="18"/>
                <w:szCs w:val="18"/>
              </w:rPr>
            </w:pPr>
          </w:p>
        </w:tc>
      </w:tr>
      <w:tr w:rsidR="00183A69" w:rsidRPr="003D05AF" w14:paraId="3C72F5F0" w14:textId="77777777" w:rsidTr="00B14378">
        <w:tc>
          <w:tcPr>
            <w:tcW w:w="3545" w:type="dxa"/>
          </w:tcPr>
          <w:p w14:paraId="6A4B79F2" w14:textId="4899E557" w:rsidR="00183A69" w:rsidRPr="00183A69" w:rsidRDefault="00183A69" w:rsidP="00183A69">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CP20_SET_CartaPorte_Mercancias(</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PesoBrutoTotal,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UnidadPeso,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PesoNetoTotal,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NumTotalMercancias, </w:t>
            </w:r>
            <w:r>
              <w:rPr>
                <w:rFonts w:ascii="Consolas" w:hAnsi="Consolas" w:cs="Consolas"/>
                <w:color w:val="0000FF"/>
                <w:sz w:val="19"/>
                <w:szCs w:val="19"/>
                <w:highlight w:val="white"/>
              </w:rPr>
              <w:t>decimal</w:t>
            </w:r>
            <w:r>
              <w:rPr>
                <w:rFonts w:ascii="Consolas" w:hAnsi="Consolas" w:cs="Consolas"/>
                <w:color w:val="000000"/>
                <w:sz w:val="19"/>
                <w:szCs w:val="19"/>
                <w:highlight w:val="white"/>
              </w:rPr>
              <w:t>? CargoPorTasacion)</w:t>
            </w:r>
          </w:p>
        </w:tc>
        <w:tc>
          <w:tcPr>
            <w:tcW w:w="6095" w:type="dxa"/>
          </w:tcPr>
          <w:p w14:paraId="5FD5F7AE" w14:textId="681FB4DB" w:rsidR="00183A69" w:rsidRPr="003D05AF" w:rsidRDefault="00183A69" w:rsidP="00183A69">
            <w:pPr>
              <w:autoSpaceDE w:val="0"/>
              <w:autoSpaceDN w:val="0"/>
              <w:adjustRightInd w:val="0"/>
              <w:rPr>
                <w:rFonts w:cs="Segoe UI"/>
                <w:sz w:val="18"/>
                <w:szCs w:val="18"/>
              </w:rPr>
            </w:pPr>
            <w:r w:rsidRPr="003D05AF">
              <w:rPr>
                <w:rFonts w:cs="Segoe UI"/>
                <w:color w:val="000000"/>
                <w:sz w:val="18"/>
                <w:szCs w:val="18"/>
              </w:rPr>
              <w:t xml:space="preserve">Crea y define el nodo </w:t>
            </w:r>
            <w:r w:rsidRPr="00183A69">
              <w:rPr>
                <w:rFonts w:ascii="Consolas" w:hAnsi="Consolas" w:cs="Segoe UI"/>
                <w:color w:val="0000FF"/>
                <w:sz w:val="18"/>
                <w:szCs w:val="18"/>
                <w:lang w:val="es-ES"/>
              </w:rPr>
              <w:t xml:space="preserve">Mercancias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183A69">
              <w:rPr>
                <w:rFonts w:ascii="Consolas" w:hAnsi="Consolas" w:cs="Segoe UI"/>
                <w:color w:val="0000FF"/>
                <w:sz w:val="18"/>
                <w:szCs w:val="18"/>
                <w:lang w:val="es-ES"/>
              </w:rPr>
              <w:t>CartaPorte</w:t>
            </w:r>
            <w:r>
              <w:rPr>
                <w:rFonts w:cs="Segoe UI"/>
                <w:sz w:val="18"/>
                <w:szCs w:val="18"/>
              </w:rPr>
              <w:t>.</w:t>
            </w:r>
          </w:p>
          <w:p w14:paraId="2E8BB0BE" w14:textId="77777777" w:rsidR="00183A69" w:rsidRPr="003D05AF" w:rsidRDefault="00183A69" w:rsidP="00183A69">
            <w:pPr>
              <w:autoSpaceDE w:val="0"/>
              <w:autoSpaceDN w:val="0"/>
              <w:adjustRightInd w:val="0"/>
              <w:rPr>
                <w:rFonts w:cs="Segoe UI"/>
                <w:sz w:val="18"/>
                <w:szCs w:val="18"/>
              </w:rPr>
            </w:pPr>
          </w:p>
          <w:p w14:paraId="40083D65" w14:textId="77777777" w:rsidR="00183A69" w:rsidRPr="003D05AF" w:rsidRDefault="00183A69" w:rsidP="00183A69">
            <w:pPr>
              <w:autoSpaceDE w:val="0"/>
              <w:autoSpaceDN w:val="0"/>
              <w:adjustRightInd w:val="0"/>
              <w:rPr>
                <w:rFonts w:cs="Segoe UI"/>
                <w:sz w:val="18"/>
                <w:szCs w:val="18"/>
                <w:lang w:val="es-ES"/>
              </w:rPr>
            </w:pPr>
            <w:r w:rsidRPr="003D05AF">
              <w:rPr>
                <w:rFonts w:cs="Segoe UI"/>
                <w:sz w:val="18"/>
                <w:szCs w:val="18"/>
                <w:lang w:val="es-ES"/>
              </w:rPr>
              <w:t>Xpath:</w:t>
            </w:r>
          </w:p>
          <w:p w14:paraId="777D035F" w14:textId="3D9D282D" w:rsidR="00183A69" w:rsidRPr="003D05AF" w:rsidRDefault="00183A69" w:rsidP="00183A69">
            <w:pPr>
              <w:autoSpaceDE w:val="0"/>
              <w:autoSpaceDN w:val="0"/>
              <w:adjustRightInd w:val="0"/>
              <w:rPr>
                <w:rFonts w:cs="Segoe UI"/>
                <w:sz w:val="18"/>
                <w:szCs w:val="18"/>
                <w:lang w:val="es-ES"/>
              </w:rPr>
            </w:pPr>
            <w:r w:rsidRPr="00183A69">
              <w:rPr>
                <w:rFonts w:ascii="Consolas" w:hAnsi="Consolas" w:cs="Segoe UI"/>
                <w:color w:val="000000"/>
                <w:sz w:val="18"/>
                <w:szCs w:val="18"/>
              </w:rPr>
              <w:t>/cartaporte20:CartaPorte/cartaporte20:Mercancias</w:t>
            </w:r>
          </w:p>
          <w:p w14:paraId="11F7531E" w14:textId="77777777" w:rsidR="00183A69" w:rsidRPr="003D05AF" w:rsidRDefault="00183A69" w:rsidP="00183A69">
            <w:pPr>
              <w:autoSpaceDE w:val="0"/>
              <w:autoSpaceDN w:val="0"/>
              <w:adjustRightInd w:val="0"/>
              <w:rPr>
                <w:rFonts w:cs="Segoe UI"/>
                <w:color w:val="000000"/>
                <w:sz w:val="18"/>
                <w:szCs w:val="18"/>
              </w:rPr>
            </w:pPr>
          </w:p>
          <w:p w14:paraId="583C6643" w14:textId="77777777" w:rsidR="00183A69" w:rsidRPr="003D05AF" w:rsidRDefault="00183A69" w:rsidP="00183A69">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02BF34E" w14:textId="77777777" w:rsidR="00183A69" w:rsidRPr="003D05AF" w:rsidRDefault="00183A69" w:rsidP="00183A69">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w:t>
            </w:r>
            <w:r w:rsidRPr="003D05AF">
              <w:rPr>
                <w:rFonts w:cs="Segoe UI"/>
                <w:bCs/>
                <w:sz w:val="18"/>
                <w:szCs w:val="18"/>
              </w:rPr>
              <w:t>.</w:t>
            </w:r>
          </w:p>
          <w:p w14:paraId="6C921D17" w14:textId="5121BE71" w:rsidR="00183A69" w:rsidRPr="003D05AF" w:rsidRDefault="00183A69" w:rsidP="00183A69">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183A69" w:rsidRPr="003D05AF" w14:paraId="4960C716" w14:textId="77777777" w:rsidTr="00B14378">
        <w:tc>
          <w:tcPr>
            <w:tcW w:w="3545" w:type="dxa"/>
          </w:tcPr>
          <w:p w14:paraId="17FAA664" w14:textId="16341652" w:rsidR="00183A69" w:rsidRPr="00183A69" w:rsidRDefault="00183A69" w:rsidP="00183A69">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CP20_SET_CartaPorte_Mercancias_Autotransporte(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PermSCT,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NumPermisoSCT,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ConfigVehicular,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PlacaVM,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AnioModeloVM)</w:t>
            </w:r>
          </w:p>
        </w:tc>
        <w:tc>
          <w:tcPr>
            <w:tcW w:w="6095" w:type="dxa"/>
          </w:tcPr>
          <w:p w14:paraId="731DF7FC" w14:textId="0F6715CD" w:rsidR="00183A69" w:rsidRPr="003D05AF" w:rsidRDefault="00183A69" w:rsidP="00183A69">
            <w:pPr>
              <w:autoSpaceDE w:val="0"/>
              <w:autoSpaceDN w:val="0"/>
              <w:adjustRightInd w:val="0"/>
              <w:rPr>
                <w:rFonts w:cs="Segoe UI"/>
                <w:sz w:val="18"/>
                <w:szCs w:val="18"/>
              </w:rPr>
            </w:pPr>
            <w:r w:rsidRPr="003D05AF">
              <w:rPr>
                <w:rFonts w:cs="Segoe UI"/>
                <w:color w:val="000000"/>
                <w:sz w:val="18"/>
                <w:szCs w:val="18"/>
              </w:rPr>
              <w:t xml:space="preserve">Crea y define el nodo </w:t>
            </w:r>
            <w:r w:rsidRPr="00183A69">
              <w:rPr>
                <w:rFonts w:ascii="Consolas" w:hAnsi="Consolas" w:cs="Segoe UI"/>
                <w:color w:val="0000FF"/>
                <w:sz w:val="18"/>
                <w:szCs w:val="18"/>
                <w:lang w:val="es-ES"/>
              </w:rPr>
              <w:t xml:space="preserve">Autotransporte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183A69">
              <w:rPr>
                <w:rFonts w:ascii="Consolas" w:hAnsi="Consolas" w:cs="Segoe UI"/>
                <w:color w:val="0000FF"/>
                <w:sz w:val="18"/>
                <w:szCs w:val="18"/>
                <w:lang w:val="es-ES"/>
              </w:rPr>
              <w:t>Mercancias</w:t>
            </w:r>
            <w:r>
              <w:rPr>
                <w:rFonts w:cs="Segoe UI"/>
                <w:sz w:val="18"/>
                <w:szCs w:val="18"/>
              </w:rPr>
              <w:t>.</w:t>
            </w:r>
            <w:r w:rsidR="00A979E1">
              <w:rPr>
                <w:rFonts w:cs="Segoe UI"/>
                <w:sz w:val="18"/>
                <w:szCs w:val="18"/>
              </w:rPr>
              <w:t xml:space="preserve"> y a su vez el nodo </w:t>
            </w:r>
            <w:r w:rsidR="00A979E1" w:rsidRPr="00A979E1">
              <w:rPr>
                <w:rFonts w:ascii="Consolas" w:hAnsi="Consolas" w:cs="Segoe UI"/>
                <w:color w:val="0000FF"/>
                <w:sz w:val="18"/>
                <w:szCs w:val="18"/>
                <w:lang w:val="es-ES"/>
              </w:rPr>
              <w:t>IdentificacionVehicular</w:t>
            </w:r>
            <w:r w:rsidR="00A979E1">
              <w:rPr>
                <w:rFonts w:cs="Segoe UI"/>
                <w:sz w:val="18"/>
                <w:szCs w:val="18"/>
              </w:rPr>
              <w:t xml:space="preserve"> como hijo del nodo </w:t>
            </w:r>
            <w:r w:rsidR="00A979E1" w:rsidRPr="00183A69">
              <w:rPr>
                <w:rFonts w:ascii="Consolas" w:hAnsi="Consolas" w:cs="Segoe UI"/>
                <w:color w:val="0000FF"/>
                <w:sz w:val="18"/>
                <w:szCs w:val="18"/>
                <w:lang w:val="es-ES"/>
              </w:rPr>
              <w:t>Autotransporte</w:t>
            </w:r>
            <w:r w:rsidR="00A979E1">
              <w:rPr>
                <w:rFonts w:cs="Segoe UI"/>
                <w:sz w:val="18"/>
                <w:szCs w:val="18"/>
              </w:rPr>
              <w:t>.</w:t>
            </w:r>
          </w:p>
          <w:p w14:paraId="5FBF6965" w14:textId="77777777" w:rsidR="00183A69" w:rsidRPr="003D05AF" w:rsidRDefault="00183A69" w:rsidP="00183A69">
            <w:pPr>
              <w:autoSpaceDE w:val="0"/>
              <w:autoSpaceDN w:val="0"/>
              <w:adjustRightInd w:val="0"/>
              <w:rPr>
                <w:rFonts w:cs="Segoe UI"/>
                <w:sz w:val="18"/>
                <w:szCs w:val="18"/>
              </w:rPr>
            </w:pPr>
          </w:p>
          <w:p w14:paraId="4D3B226E" w14:textId="77777777" w:rsidR="00183A69" w:rsidRPr="003D05AF" w:rsidRDefault="00183A69" w:rsidP="00183A69">
            <w:pPr>
              <w:autoSpaceDE w:val="0"/>
              <w:autoSpaceDN w:val="0"/>
              <w:adjustRightInd w:val="0"/>
              <w:rPr>
                <w:rFonts w:cs="Segoe UI"/>
                <w:sz w:val="18"/>
                <w:szCs w:val="18"/>
                <w:lang w:val="es-ES"/>
              </w:rPr>
            </w:pPr>
            <w:r w:rsidRPr="003D05AF">
              <w:rPr>
                <w:rFonts w:cs="Segoe UI"/>
                <w:sz w:val="18"/>
                <w:szCs w:val="18"/>
                <w:lang w:val="es-ES"/>
              </w:rPr>
              <w:t>Xpath:</w:t>
            </w:r>
          </w:p>
          <w:p w14:paraId="70A4AE86" w14:textId="604F7424" w:rsidR="00183A69" w:rsidRPr="003D05AF" w:rsidRDefault="00183A69" w:rsidP="00183A69">
            <w:pPr>
              <w:autoSpaceDE w:val="0"/>
              <w:autoSpaceDN w:val="0"/>
              <w:adjustRightInd w:val="0"/>
              <w:rPr>
                <w:rFonts w:cs="Segoe UI"/>
                <w:sz w:val="18"/>
                <w:szCs w:val="18"/>
                <w:lang w:val="es-ES"/>
              </w:rPr>
            </w:pPr>
            <w:r w:rsidRPr="00183A69">
              <w:rPr>
                <w:rFonts w:ascii="Consolas" w:hAnsi="Consolas" w:cs="Segoe UI"/>
                <w:color w:val="000000"/>
                <w:sz w:val="18"/>
                <w:szCs w:val="18"/>
              </w:rPr>
              <w:t>/cartaporte20:CartaPorte/cartaporte20:Mercancias/cartaporte20:Autotransporte</w:t>
            </w:r>
          </w:p>
          <w:p w14:paraId="78C83F57" w14:textId="77777777" w:rsidR="00183A69" w:rsidRPr="003D05AF" w:rsidRDefault="00183A69" w:rsidP="00183A69">
            <w:pPr>
              <w:autoSpaceDE w:val="0"/>
              <w:autoSpaceDN w:val="0"/>
              <w:adjustRightInd w:val="0"/>
              <w:rPr>
                <w:rFonts w:cs="Segoe UI"/>
                <w:color w:val="000000"/>
                <w:sz w:val="18"/>
                <w:szCs w:val="18"/>
              </w:rPr>
            </w:pPr>
          </w:p>
          <w:p w14:paraId="3532E5C4" w14:textId="77777777" w:rsidR="00183A69" w:rsidRPr="003D05AF" w:rsidRDefault="00183A69" w:rsidP="00183A69">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CA55F19" w14:textId="5E9D0256" w:rsidR="00183A69" w:rsidRPr="003D05AF" w:rsidRDefault="00183A69" w:rsidP="00183A69">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2.0 o el elemento Mercancias</w:t>
            </w:r>
            <w:r w:rsidRPr="003D05AF">
              <w:rPr>
                <w:rFonts w:cs="Segoe UI"/>
                <w:bCs/>
                <w:sz w:val="18"/>
                <w:szCs w:val="18"/>
              </w:rPr>
              <w:t>.</w:t>
            </w:r>
          </w:p>
          <w:p w14:paraId="05CDF5F1" w14:textId="6F3E4C8C" w:rsidR="00183A69" w:rsidRPr="003D05AF" w:rsidRDefault="00183A69" w:rsidP="00183A69">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A979E1" w:rsidRPr="003D05AF" w14:paraId="09495E8D" w14:textId="77777777" w:rsidTr="00B14378">
        <w:tc>
          <w:tcPr>
            <w:tcW w:w="3545" w:type="dxa"/>
          </w:tcPr>
          <w:p w14:paraId="1D0742C0" w14:textId="60BB2E79" w:rsidR="00A979E1" w:rsidRPr="00A979E1" w:rsidRDefault="00A979E1" w:rsidP="00A979E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CP20_SET_CartaPorte_Mercancias_Autotransporte_Seguros(</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AseguraRespCivil,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PolizaRespCivil,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AseguraMedAmbiente,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lastRenderedPageBreak/>
              <w:t xml:space="preserve">PolizaMedAmbiente,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AseguraCarga,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PolizaCarga, </w:t>
            </w:r>
            <w:r>
              <w:rPr>
                <w:rFonts w:ascii="Consolas" w:hAnsi="Consolas" w:cs="Consolas"/>
                <w:color w:val="0000FF"/>
                <w:sz w:val="19"/>
                <w:szCs w:val="19"/>
                <w:highlight w:val="white"/>
              </w:rPr>
              <w:t>decimal</w:t>
            </w:r>
            <w:r>
              <w:rPr>
                <w:rFonts w:ascii="Consolas" w:hAnsi="Consolas" w:cs="Consolas"/>
                <w:color w:val="000000"/>
                <w:sz w:val="19"/>
                <w:szCs w:val="19"/>
                <w:highlight w:val="white"/>
              </w:rPr>
              <w:t>? PrimaSeguro)</w:t>
            </w:r>
          </w:p>
        </w:tc>
        <w:tc>
          <w:tcPr>
            <w:tcW w:w="6095" w:type="dxa"/>
          </w:tcPr>
          <w:p w14:paraId="784B6D3D" w14:textId="39F367DD" w:rsidR="00A979E1" w:rsidRPr="003D05AF" w:rsidRDefault="00A979E1" w:rsidP="00A979E1">
            <w:pPr>
              <w:autoSpaceDE w:val="0"/>
              <w:autoSpaceDN w:val="0"/>
              <w:adjustRightInd w:val="0"/>
              <w:rPr>
                <w:rFonts w:cs="Segoe UI"/>
                <w:sz w:val="18"/>
                <w:szCs w:val="18"/>
              </w:rPr>
            </w:pPr>
            <w:r w:rsidRPr="003D05AF">
              <w:rPr>
                <w:rFonts w:cs="Segoe UI"/>
                <w:color w:val="000000"/>
                <w:sz w:val="18"/>
                <w:szCs w:val="18"/>
              </w:rPr>
              <w:lastRenderedPageBreak/>
              <w:t xml:space="preserve">Crea y define el nodo </w:t>
            </w:r>
            <w:r w:rsidRPr="00A979E1">
              <w:rPr>
                <w:rFonts w:ascii="Consolas" w:hAnsi="Consolas" w:cs="Segoe UI"/>
                <w:color w:val="0000FF"/>
                <w:sz w:val="18"/>
                <w:szCs w:val="18"/>
                <w:lang w:val="es-ES"/>
              </w:rPr>
              <w:t xml:space="preserve">Seguros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183A69">
              <w:rPr>
                <w:rFonts w:ascii="Consolas" w:hAnsi="Consolas" w:cs="Segoe UI"/>
                <w:color w:val="0000FF"/>
                <w:sz w:val="18"/>
                <w:szCs w:val="18"/>
                <w:lang w:val="es-ES"/>
              </w:rPr>
              <w:t>Autotransporte</w:t>
            </w:r>
            <w:r>
              <w:rPr>
                <w:rFonts w:cs="Segoe UI"/>
                <w:sz w:val="18"/>
                <w:szCs w:val="18"/>
              </w:rPr>
              <w:t>.</w:t>
            </w:r>
          </w:p>
          <w:p w14:paraId="00AAC0F7" w14:textId="77777777" w:rsidR="00A979E1" w:rsidRPr="003D05AF" w:rsidRDefault="00A979E1" w:rsidP="00A979E1">
            <w:pPr>
              <w:autoSpaceDE w:val="0"/>
              <w:autoSpaceDN w:val="0"/>
              <w:adjustRightInd w:val="0"/>
              <w:rPr>
                <w:rFonts w:cs="Segoe UI"/>
                <w:sz w:val="18"/>
                <w:szCs w:val="18"/>
              </w:rPr>
            </w:pPr>
          </w:p>
          <w:p w14:paraId="31B96453" w14:textId="77777777" w:rsidR="00A979E1" w:rsidRPr="003D05AF" w:rsidRDefault="00A979E1" w:rsidP="00A979E1">
            <w:pPr>
              <w:autoSpaceDE w:val="0"/>
              <w:autoSpaceDN w:val="0"/>
              <w:adjustRightInd w:val="0"/>
              <w:rPr>
                <w:rFonts w:cs="Segoe UI"/>
                <w:sz w:val="18"/>
                <w:szCs w:val="18"/>
                <w:lang w:val="es-ES"/>
              </w:rPr>
            </w:pPr>
            <w:r w:rsidRPr="003D05AF">
              <w:rPr>
                <w:rFonts w:cs="Segoe UI"/>
                <w:sz w:val="18"/>
                <w:szCs w:val="18"/>
                <w:lang w:val="es-ES"/>
              </w:rPr>
              <w:t>Xpath:</w:t>
            </w:r>
          </w:p>
          <w:p w14:paraId="304A9E85" w14:textId="3981EEFF" w:rsidR="00A979E1" w:rsidRPr="003D05AF" w:rsidRDefault="00A979E1" w:rsidP="00A979E1">
            <w:pPr>
              <w:autoSpaceDE w:val="0"/>
              <w:autoSpaceDN w:val="0"/>
              <w:adjustRightInd w:val="0"/>
              <w:rPr>
                <w:rFonts w:cs="Segoe UI"/>
                <w:sz w:val="18"/>
                <w:szCs w:val="18"/>
                <w:lang w:val="es-ES"/>
              </w:rPr>
            </w:pPr>
            <w:r w:rsidRPr="00A979E1">
              <w:rPr>
                <w:rFonts w:ascii="Consolas" w:hAnsi="Consolas" w:cs="Segoe UI"/>
                <w:color w:val="000000"/>
                <w:sz w:val="18"/>
                <w:szCs w:val="18"/>
              </w:rPr>
              <w:t>/cartaporte20:CartaPorte/cartaporte20:Mercancias/cartaporte20:Autotransporte/cartaporte20:Seguros</w:t>
            </w:r>
          </w:p>
          <w:p w14:paraId="39B0158B" w14:textId="77777777" w:rsidR="00A979E1" w:rsidRPr="003D05AF" w:rsidRDefault="00A979E1" w:rsidP="00A979E1">
            <w:pPr>
              <w:autoSpaceDE w:val="0"/>
              <w:autoSpaceDN w:val="0"/>
              <w:adjustRightInd w:val="0"/>
              <w:rPr>
                <w:rFonts w:cs="Segoe UI"/>
                <w:color w:val="000000"/>
                <w:sz w:val="18"/>
                <w:szCs w:val="18"/>
              </w:rPr>
            </w:pPr>
          </w:p>
          <w:p w14:paraId="333740B0" w14:textId="77777777" w:rsidR="00A979E1" w:rsidRPr="003D05AF" w:rsidRDefault="00A979E1" w:rsidP="00A979E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9B97128" w14:textId="6FADC116" w:rsidR="00A979E1" w:rsidRPr="003D05AF" w:rsidRDefault="00A979E1" w:rsidP="00A979E1">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2.0, el elemento Mercancias o el elemento Autotransporte</w:t>
            </w:r>
            <w:r w:rsidRPr="003D05AF">
              <w:rPr>
                <w:rFonts w:cs="Segoe UI"/>
                <w:bCs/>
                <w:sz w:val="18"/>
                <w:szCs w:val="18"/>
              </w:rPr>
              <w:t>.</w:t>
            </w:r>
          </w:p>
          <w:p w14:paraId="3A988C41" w14:textId="0A3707D7" w:rsidR="00A979E1" w:rsidRPr="003D05AF" w:rsidRDefault="00A979E1" w:rsidP="00A979E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A979E1" w:rsidRPr="003D05AF" w14:paraId="6128BFA1" w14:textId="77777777" w:rsidTr="00B14378">
        <w:tc>
          <w:tcPr>
            <w:tcW w:w="3545" w:type="dxa"/>
          </w:tcPr>
          <w:p w14:paraId="702F7FD7" w14:textId="77777777" w:rsidR="00A979E1" w:rsidRDefault="00A979E1" w:rsidP="00A979E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CP20_SET_CartaPorte_Mercancias_Mercancia_DetalleMercancia_UltimaMercancia(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pUnidadPesoMerc,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pPesoBruto,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pPesoNeto,</w:t>
            </w:r>
          </w:p>
          <w:p w14:paraId="5CA04F86" w14:textId="4DF82E62" w:rsidR="00A979E1" w:rsidRDefault="00A979E1" w:rsidP="00A979E1">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pPesoTara, </w:t>
            </w:r>
            <w:r>
              <w:rPr>
                <w:rFonts w:ascii="Consolas" w:hAnsi="Consolas" w:cs="Consolas"/>
                <w:color w:val="0000FF"/>
                <w:sz w:val="19"/>
                <w:szCs w:val="19"/>
                <w:highlight w:val="white"/>
              </w:rPr>
              <w:t>int</w:t>
            </w:r>
            <w:r>
              <w:rPr>
                <w:rFonts w:ascii="Consolas" w:hAnsi="Consolas" w:cs="Consolas"/>
                <w:color w:val="000000"/>
                <w:sz w:val="19"/>
                <w:szCs w:val="19"/>
                <w:highlight w:val="white"/>
              </w:rPr>
              <w:t>? pNumPiezas)</w:t>
            </w:r>
          </w:p>
        </w:tc>
        <w:tc>
          <w:tcPr>
            <w:tcW w:w="6095" w:type="dxa"/>
          </w:tcPr>
          <w:p w14:paraId="187A5DA2" w14:textId="1F65E28A" w:rsidR="00A979E1" w:rsidRPr="003D05AF" w:rsidRDefault="00A979E1" w:rsidP="00A979E1">
            <w:pPr>
              <w:autoSpaceDE w:val="0"/>
              <w:autoSpaceDN w:val="0"/>
              <w:adjustRightInd w:val="0"/>
              <w:rPr>
                <w:rFonts w:cs="Segoe UI"/>
                <w:sz w:val="18"/>
                <w:szCs w:val="18"/>
              </w:rPr>
            </w:pPr>
            <w:r w:rsidRPr="003D05AF">
              <w:rPr>
                <w:rFonts w:cs="Segoe UI"/>
                <w:color w:val="000000"/>
                <w:sz w:val="18"/>
                <w:szCs w:val="18"/>
              </w:rPr>
              <w:t xml:space="preserve">Crea y define el nodo </w:t>
            </w:r>
            <w:r w:rsidRPr="00A979E1">
              <w:rPr>
                <w:rFonts w:ascii="Consolas" w:hAnsi="Consolas" w:cs="Segoe UI"/>
                <w:color w:val="0000FF"/>
                <w:sz w:val="18"/>
                <w:szCs w:val="18"/>
                <w:lang w:val="es-ES"/>
              </w:rPr>
              <w:t xml:space="preserve">DetalleMercancia </w:t>
            </w:r>
            <w:r w:rsidRPr="003D05AF">
              <w:rPr>
                <w:rFonts w:cs="Segoe UI"/>
                <w:sz w:val="18"/>
                <w:szCs w:val="18"/>
                <w:lang w:val="es-ES"/>
              </w:rPr>
              <w:t>como hijo de</w:t>
            </w:r>
            <w:r>
              <w:rPr>
                <w:rFonts w:cs="Segoe UI"/>
                <w:sz w:val="18"/>
                <w:szCs w:val="18"/>
                <w:lang w:val="es-ES"/>
              </w:rPr>
              <w:t>l ultimo nodo</w:t>
            </w:r>
            <w:r w:rsidRPr="003D05AF">
              <w:rPr>
                <w:rFonts w:cs="Segoe UI"/>
                <w:color w:val="0000FF"/>
                <w:sz w:val="18"/>
                <w:szCs w:val="18"/>
                <w:lang w:val="es-ES"/>
              </w:rPr>
              <w:t xml:space="preserve"> </w:t>
            </w:r>
            <w:r w:rsidRPr="00A979E1">
              <w:rPr>
                <w:rFonts w:ascii="Consolas" w:hAnsi="Consolas" w:cs="Segoe UI"/>
                <w:color w:val="0000FF"/>
                <w:sz w:val="18"/>
                <w:szCs w:val="18"/>
                <w:lang w:val="es-ES"/>
              </w:rPr>
              <w:t>Mercancia</w:t>
            </w:r>
            <w:r>
              <w:rPr>
                <w:rFonts w:cs="Segoe UI"/>
                <w:sz w:val="18"/>
                <w:szCs w:val="18"/>
              </w:rPr>
              <w:t>.</w:t>
            </w:r>
          </w:p>
          <w:p w14:paraId="2966C80D" w14:textId="77777777" w:rsidR="00A979E1" w:rsidRPr="003D05AF" w:rsidRDefault="00A979E1" w:rsidP="00A979E1">
            <w:pPr>
              <w:autoSpaceDE w:val="0"/>
              <w:autoSpaceDN w:val="0"/>
              <w:adjustRightInd w:val="0"/>
              <w:rPr>
                <w:rFonts w:cs="Segoe UI"/>
                <w:sz w:val="18"/>
                <w:szCs w:val="18"/>
              </w:rPr>
            </w:pPr>
          </w:p>
          <w:p w14:paraId="6715570A" w14:textId="77777777" w:rsidR="00A979E1" w:rsidRPr="003D05AF" w:rsidRDefault="00A979E1" w:rsidP="00A979E1">
            <w:pPr>
              <w:autoSpaceDE w:val="0"/>
              <w:autoSpaceDN w:val="0"/>
              <w:adjustRightInd w:val="0"/>
              <w:rPr>
                <w:rFonts w:cs="Segoe UI"/>
                <w:sz w:val="18"/>
                <w:szCs w:val="18"/>
                <w:lang w:val="es-ES"/>
              </w:rPr>
            </w:pPr>
            <w:r w:rsidRPr="003D05AF">
              <w:rPr>
                <w:rFonts w:cs="Segoe UI"/>
                <w:sz w:val="18"/>
                <w:szCs w:val="18"/>
                <w:lang w:val="es-ES"/>
              </w:rPr>
              <w:t>Xpath:</w:t>
            </w:r>
          </w:p>
          <w:p w14:paraId="2BCC6904" w14:textId="6883BC06" w:rsidR="00A979E1" w:rsidRDefault="00A979E1" w:rsidP="00A979E1">
            <w:pPr>
              <w:autoSpaceDE w:val="0"/>
              <w:autoSpaceDN w:val="0"/>
              <w:adjustRightInd w:val="0"/>
              <w:rPr>
                <w:rFonts w:ascii="Consolas" w:hAnsi="Consolas" w:cs="Segoe UI"/>
                <w:color w:val="000000"/>
                <w:sz w:val="18"/>
                <w:szCs w:val="18"/>
              </w:rPr>
            </w:pPr>
            <w:r w:rsidRPr="00A979E1">
              <w:rPr>
                <w:rFonts w:ascii="Consolas" w:hAnsi="Consolas" w:cs="Segoe UI"/>
                <w:color w:val="000000"/>
                <w:sz w:val="18"/>
                <w:szCs w:val="18"/>
              </w:rPr>
              <w:t>/cartaporte20:CartaPorte/cartaporte20:Mercancias/cartaporte20:Mercancia/cartaporte20:DetalleMercancia</w:t>
            </w:r>
          </w:p>
          <w:p w14:paraId="09271665" w14:textId="77777777" w:rsidR="00A979E1" w:rsidRPr="003D05AF" w:rsidRDefault="00A979E1" w:rsidP="00A979E1">
            <w:pPr>
              <w:autoSpaceDE w:val="0"/>
              <w:autoSpaceDN w:val="0"/>
              <w:adjustRightInd w:val="0"/>
              <w:rPr>
                <w:rFonts w:cs="Segoe UI"/>
                <w:color w:val="000000"/>
                <w:sz w:val="18"/>
                <w:szCs w:val="18"/>
              </w:rPr>
            </w:pPr>
          </w:p>
          <w:p w14:paraId="5BE59285" w14:textId="77777777" w:rsidR="00A979E1" w:rsidRPr="003D05AF" w:rsidRDefault="00A979E1" w:rsidP="00A979E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1132F0E1" w14:textId="7B53C224" w:rsidR="00A979E1" w:rsidRPr="003D05AF" w:rsidRDefault="00A979E1" w:rsidP="00A979E1">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2.0, el elemento Mercancias o al menos un elemento Mercancía</w:t>
            </w:r>
            <w:r w:rsidRPr="003D05AF">
              <w:rPr>
                <w:rFonts w:cs="Segoe UI"/>
                <w:bCs/>
                <w:sz w:val="18"/>
                <w:szCs w:val="18"/>
              </w:rPr>
              <w:t>.</w:t>
            </w:r>
          </w:p>
          <w:p w14:paraId="0D17B288" w14:textId="6A4FA52D" w:rsidR="00A979E1" w:rsidRPr="003D05AF" w:rsidRDefault="00A979E1" w:rsidP="00A979E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A979E1" w:rsidRPr="003D05AF" w14:paraId="04BE1F8E" w14:textId="77777777" w:rsidTr="00B14378">
        <w:tc>
          <w:tcPr>
            <w:tcW w:w="3545" w:type="dxa"/>
          </w:tcPr>
          <w:p w14:paraId="23CC0B90" w14:textId="51EC5449" w:rsidR="00A979E1" w:rsidRPr="00A979E1" w:rsidRDefault="00A979E1" w:rsidP="00A979E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CP20_SET_CartaPorte_Mercancias_TransporteAereo(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PermSCT,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NumPermisoSCT,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MatriculaAeronave,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NombreAseg,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NumPolizaSeguro,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NumeroGuia,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LugarContrato,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CodigoTransportista,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RFCEmbarcador,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NumRegIdTribEmbarc,</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ResidenciaFiscalEmbarc,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NombreEmbarcador)</w:t>
            </w:r>
          </w:p>
        </w:tc>
        <w:tc>
          <w:tcPr>
            <w:tcW w:w="6095" w:type="dxa"/>
          </w:tcPr>
          <w:p w14:paraId="0F555141" w14:textId="31D74094" w:rsidR="00A979E1" w:rsidRPr="003D05AF" w:rsidRDefault="00A979E1" w:rsidP="00A979E1">
            <w:pPr>
              <w:autoSpaceDE w:val="0"/>
              <w:autoSpaceDN w:val="0"/>
              <w:adjustRightInd w:val="0"/>
              <w:rPr>
                <w:rFonts w:cs="Segoe UI"/>
                <w:sz w:val="18"/>
                <w:szCs w:val="18"/>
              </w:rPr>
            </w:pPr>
            <w:r w:rsidRPr="003D05AF">
              <w:rPr>
                <w:rFonts w:cs="Segoe UI"/>
                <w:color w:val="000000"/>
                <w:sz w:val="18"/>
                <w:szCs w:val="18"/>
              </w:rPr>
              <w:t xml:space="preserve">Crea y define el nodo </w:t>
            </w:r>
            <w:r w:rsidRPr="00A979E1">
              <w:rPr>
                <w:rFonts w:ascii="Consolas" w:hAnsi="Consolas" w:cs="Segoe UI"/>
                <w:color w:val="0000FF"/>
                <w:sz w:val="18"/>
                <w:szCs w:val="18"/>
                <w:lang w:val="es-ES"/>
              </w:rPr>
              <w:t xml:space="preserve">TransporteAereo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A979E1">
              <w:rPr>
                <w:rFonts w:ascii="Consolas" w:hAnsi="Consolas" w:cs="Segoe UI"/>
                <w:color w:val="0000FF"/>
                <w:sz w:val="18"/>
                <w:szCs w:val="18"/>
                <w:lang w:val="es-ES"/>
              </w:rPr>
              <w:t>Mercancia</w:t>
            </w:r>
            <w:r>
              <w:rPr>
                <w:rFonts w:ascii="Consolas" w:hAnsi="Consolas" w:cs="Segoe UI"/>
                <w:color w:val="0000FF"/>
                <w:sz w:val="18"/>
                <w:szCs w:val="18"/>
                <w:lang w:val="es-ES"/>
              </w:rPr>
              <w:t>s</w:t>
            </w:r>
            <w:r>
              <w:rPr>
                <w:rFonts w:cs="Segoe UI"/>
                <w:sz w:val="18"/>
                <w:szCs w:val="18"/>
              </w:rPr>
              <w:t>.</w:t>
            </w:r>
          </w:p>
          <w:p w14:paraId="571AE1E9" w14:textId="77777777" w:rsidR="00A979E1" w:rsidRPr="003D05AF" w:rsidRDefault="00A979E1" w:rsidP="00A979E1">
            <w:pPr>
              <w:autoSpaceDE w:val="0"/>
              <w:autoSpaceDN w:val="0"/>
              <w:adjustRightInd w:val="0"/>
              <w:rPr>
                <w:rFonts w:cs="Segoe UI"/>
                <w:sz w:val="18"/>
                <w:szCs w:val="18"/>
              </w:rPr>
            </w:pPr>
          </w:p>
          <w:p w14:paraId="3D59836F" w14:textId="77777777" w:rsidR="00A979E1" w:rsidRPr="003D05AF" w:rsidRDefault="00A979E1" w:rsidP="00A979E1">
            <w:pPr>
              <w:autoSpaceDE w:val="0"/>
              <w:autoSpaceDN w:val="0"/>
              <w:adjustRightInd w:val="0"/>
              <w:rPr>
                <w:rFonts w:cs="Segoe UI"/>
                <w:sz w:val="18"/>
                <w:szCs w:val="18"/>
                <w:lang w:val="es-ES"/>
              </w:rPr>
            </w:pPr>
            <w:r w:rsidRPr="003D05AF">
              <w:rPr>
                <w:rFonts w:cs="Segoe UI"/>
                <w:sz w:val="18"/>
                <w:szCs w:val="18"/>
                <w:lang w:val="es-ES"/>
              </w:rPr>
              <w:t>Xpath:</w:t>
            </w:r>
          </w:p>
          <w:p w14:paraId="2E14005C" w14:textId="2B1C6603" w:rsidR="00A979E1" w:rsidRDefault="00A979E1" w:rsidP="00A979E1">
            <w:pPr>
              <w:autoSpaceDE w:val="0"/>
              <w:autoSpaceDN w:val="0"/>
              <w:adjustRightInd w:val="0"/>
              <w:rPr>
                <w:rFonts w:ascii="Consolas" w:hAnsi="Consolas" w:cs="Segoe UI"/>
                <w:color w:val="000000"/>
                <w:sz w:val="18"/>
                <w:szCs w:val="18"/>
              </w:rPr>
            </w:pPr>
            <w:r w:rsidRPr="00A979E1">
              <w:rPr>
                <w:rFonts w:ascii="Consolas" w:hAnsi="Consolas" w:cs="Segoe UI"/>
                <w:color w:val="000000"/>
                <w:sz w:val="18"/>
                <w:szCs w:val="18"/>
              </w:rPr>
              <w:t>/cartaporte20:CartaPorte/cartaporte20:Mercancias/cartaporte20:TransporteAereo</w:t>
            </w:r>
          </w:p>
          <w:p w14:paraId="505E8464" w14:textId="77777777" w:rsidR="00A979E1" w:rsidRPr="003D05AF" w:rsidRDefault="00A979E1" w:rsidP="00A979E1">
            <w:pPr>
              <w:autoSpaceDE w:val="0"/>
              <w:autoSpaceDN w:val="0"/>
              <w:adjustRightInd w:val="0"/>
              <w:rPr>
                <w:rFonts w:cs="Segoe UI"/>
                <w:color w:val="000000"/>
                <w:sz w:val="18"/>
                <w:szCs w:val="18"/>
              </w:rPr>
            </w:pPr>
          </w:p>
          <w:p w14:paraId="5509C84B" w14:textId="77777777" w:rsidR="00A979E1" w:rsidRPr="003D05AF" w:rsidRDefault="00A979E1" w:rsidP="00A979E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355C886" w14:textId="2FFD1E15" w:rsidR="00A979E1" w:rsidRPr="003D05AF" w:rsidRDefault="00A979E1" w:rsidP="00A979E1">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2.0, o el elemento Mercancias</w:t>
            </w:r>
            <w:r w:rsidRPr="003D05AF">
              <w:rPr>
                <w:rFonts w:cs="Segoe UI"/>
                <w:bCs/>
                <w:sz w:val="18"/>
                <w:szCs w:val="18"/>
              </w:rPr>
              <w:t>.</w:t>
            </w:r>
          </w:p>
          <w:p w14:paraId="65E45C84" w14:textId="3CFAB05F" w:rsidR="00A979E1" w:rsidRPr="003D05AF" w:rsidRDefault="00A979E1" w:rsidP="00A979E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A979E1" w:rsidRPr="003D05AF" w14:paraId="60E43A90" w14:textId="77777777" w:rsidTr="00B14378">
        <w:tc>
          <w:tcPr>
            <w:tcW w:w="3545" w:type="dxa"/>
          </w:tcPr>
          <w:p w14:paraId="034B233E" w14:textId="54602520" w:rsidR="00A979E1" w:rsidRDefault="00A979E1" w:rsidP="00A979E1">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CP20_SET_CartaPorte_Mercancias_TransporteFerroviario(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TipoDeServicio,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TipoDeTrafico,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NombreAseg,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NumPolizaSeguro)</w:t>
            </w:r>
          </w:p>
        </w:tc>
        <w:tc>
          <w:tcPr>
            <w:tcW w:w="6095" w:type="dxa"/>
          </w:tcPr>
          <w:p w14:paraId="714F9032" w14:textId="32787418" w:rsidR="00A979E1" w:rsidRPr="003D05AF" w:rsidRDefault="00A979E1" w:rsidP="00A979E1">
            <w:pPr>
              <w:autoSpaceDE w:val="0"/>
              <w:autoSpaceDN w:val="0"/>
              <w:adjustRightInd w:val="0"/>
              <w:rPr>
                <w:rFonts w:cs="Segoe UI"/>
                <w:sz w:val="18"/>
                <w:szCs w:val="18"/>
              </w:rPr>
            </w:pPr>
            <w:r w:rsidRPr="003D05AF">
              <w:rPr>
                <w:rFonts w:cs="Segoe UI"/>
                <w:color w:val="000000"/>
                <w:sz w:val="18"/>
                <w:szCs w:val="18"/>
              </w:rPr>
              <w:t xml:space="preserve">Crea y define el nodo </w:t>
            </w:r>
            <w:r w:rsidRPr="00A979E1">
              <w:rPr>
                <w:rFonts w:ascii="Consolas" w:hAnsi="Consolas" w:cs="Segoe UI"/>
                <w:color w:val="0000FF"/>
                <w:sz w:val="18"/>
                <w:szCs w:val="18"/>
                <w:lang w:val="es-ES"/>
              </w:rPr>
              <w:t xml:space="preserve">TransporteFerroviario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A979E1">
              <w:rPr>
                <w:rFonts w:ascii="Consolas" w:hAnsi="Consolas" w:cs="Segoe UI"/>
                <w:color w:val="0000FF"/>
                <w:sz w:val="18"/>
                <w:szCs w:val="18"/>
                <w:lang w:val="es-ES"/>
              </w:rPr>
              <w:t>Mercancia</w:t>
            </w:r>
            <w:r>
              <w:rPr>
                <w:rFonts w:ascii="Consolas" w:hAnsi="Consolas" w:cs="Segoe UI"/>
                <w:color w:val="0000FF"/>
                <w:sz w:val="18"/>
                <w:szCs w:val="18"/>
                <w:lang w:val="es-ES"/>
              </w:rPr>
              <w:t>s</w:t>
            </w:r>
            <w:r>
              <w:rPr>
                <w:rFonts w:cs="Segoe UI"/>
                <w:sz w:val="18"/>
                <w:szCs w:val="18"/>
              </w:rPr>
              <w:t>.</w:t>
            </w:r>
          </w:p>
          <w:p w14:paraId="145BD02B" w14:textId="77777777" w:rsidR="00A979E1" w:rsidRPr="003D05AF" w:rsidRDefault="00A979E1" w:rsidP="00A979E1">
            <w:pPr>
              <w:autoSpaceDE w:val="0"/>
              <w:autoSpaceDN w:val="0"/>
              <w:adjustRightInd w:val="0"/>
              <w:rPr>
                <w:rFonts w:cs="Segoe UI"/>
                <w:sz w:val="18"/>
                <w:szCs w:val="18"/>
              </w:rPr>
            </w:pPr>
          </w:p>
          <w:p w14:paraId="214DBACB" w14:textId="77777777" w:rsidR="00A979E1" w:rsidRPr="003D05AF" w:rsidRDefault="00A979E1" w:rsidP="00A979E1">
            <w:pPr>
              <w:autoSpaceDE w:val="0"/>
              <w:autoSpaceDN w:val="0"/>
              <w:adjustRightInd w:val="0"/>
              <w:rPr>
                <w:rFonts w:cs="Segoe UI"/>
                <w:sz w:val="18"/>
                <w:szCs w:val="18"/>
                <w:lang w:val="es-ES"/>
              </w:rPr>
            </w:pPr>
            <w:r w:rsidRPr="003D05AF">
              <w:rPr>
                <w:rFonts w:cs="Segoe UI"/>
                <w:sz w:val="18"/>
                <w:szCs w:val="18"/>
                <w:lang w:val="es-ES"/>
              </w:rPr>
              <w:t>Xpath:</w:t>
            </w:r>
          </w:p>
          <w:p w14:paraId="3E03C7ED" w14:textId="2A67F055" w:rsidR="00A979E1" w:rsidRDefault="00A979E1" w:rsidP="00A979E1">
            <w:pPr>
              <w:autoSpaceDE w:val="0"/>
              <w:autoSpaceDN w:val="0"/>
              <w:adjustRightInd w:val="0"/>
              <w:rPr>
                <w:rFonts w:ascii="Consolas" w:hAnsi="Consolas" w:cs="Segoe UI"/>
                <w:color w:val="000000"/>
                <w:sz w:val="18"/>
                <w:szCs w:val="18"/>
              </w:rPr>
            </w:pPr>
            <w:r w:rsidRPr="00A979E1">
              <w:rPr>
                <w:rFonts w:ascii="Consolas" w:hAnsi="Consolas" w:cs="Segoe UI"/>
                <w:color w:val="000000"/>
                <w:sz w:val="18"/>
                <w:szCs w:val="18"/>
              </w:rPr>
              <w:t>/cartaporte20:CartaPorte/cartaporte20:Mercancias/cartaporte20:TransporteFerroviario</w:t>
            </w:r>
          </w:p>
          <w:p w14:paraId="3219A232" w14:textId="77777777" w:rsidR="00A979E1" w:rsidRPr="003D05AF" w:rsidRDefault="00A979E1" w:rsidP="00A979E1">
            <w:pPr>
              <w:autoSpaceDE w:val="0"/>
              <w:autoSpaceDN w:val="0"/>
              <w:adjustRightInd w:val="0"/>
              <w:rPr>
                <w:rFonts w:cs="Segoe UI"/>
                <w:color w:val="000000"/>
                <w:sz w:val="18"/>
                <w:szCs w:val="18"/>
              </w:rPr>
            </w:pPr>
          </w:p>
          <w:p w14:paraId="1C701C80" w14:textId="77777777" w:rsidR="00A979E1" w:rsidRPr="003D05AF" w:rsidRDefault="00A979E1" w:rsidP="00A979E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14022728" w14:textId="77777777" w:rsidR="00A979E1" w:rsidRPr="003D05AF" w:rsidRDefault="00A979E1" w:rsidP="00A979E1">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2.0, o el elemento Mercancias</w:t>
            </w:r>
            <w:r w:rsidRPr="003D05AF">
              <w:rPr>
                <w:rFonts w:cs="Segoe UI"/>
                <w:bCs/>
                <w:sz w:val="18"/>
                <w:szCs w:val="18"/>
              </w:rPr>
              <w:t>.</w:t>
            </w:r>
          </w:p>
          <w:p w14:paraId="7493B06D" w14:textId="31A4D60A" w:rsidR="00A979E1" w:rsidRPr="003D05AF" w:rsidRDefault="00A979E1" w:rsidP="00A979E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A979E1" w:rsidRPr="003D05AF" w14:paraId="2A376206" w14:textId="77777777" w:rsidTr="00B14378">
        <w:tc>
          <w:tcPr>
            <w:tcW w:w="3545" w:type="dxa"/>
          </w:tcPr>
          <w:p w14:paraId="5D846C18" w14:textId="332B39F0" w:rsidR="00A979E1" w:rsidRPr="00A979E1" w:rsidRDefault="00A979E1" w:rsidP="00A979E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CP20_SET_CartaPorte_Mercancias_TransporteMaritimo(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PermSCT,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NumPermisoSCT,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NombreAseg,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NumPolizaSeguro,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TipoEmbarcacion,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Matricula,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NumeroOMI,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AnioEmbarcacion,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lastRenderedPageBreak/>
              <w:t xml:space="preserve">NombreEmbarc,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NacionalidadEmbarc,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UnidadesDeArqBruto,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TipoCarga,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NumCertITC,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Eslora,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Manga,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Calado,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LineaNaviera,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NombreAgenteNaviero,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NumAutorizacionNaviero,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NumViaje,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NumConocEmbarc,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MatriculaContenedor,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TipoContenedor,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NumPrecinto)</w:t>
            </w:r>
          </w:p>
        </w:tc>
        <w:tc>
          <w:tcPr>
            <w:tcW w:w="6095" w:type="dxa"/>
          </w:tcPr>
          <w:p w14:paraId="2338B3DF" w14:textId="10FBA0EC" w:rsidR="00A979E1" w:rsidRPr="003D05AF" w:rsidRDefault="00A979E1" w:rsidP="00A979E1">
            <w:pPr>
              <w:autoSpaceDE w:val="0"/>
              <w:autoSpaceDN w:val="0"/>
              <w:adjustRightInd w:val="0"/>
              <w:rPr>
                <w:rFonts w:cs="Segoe UI"/>
                <w:sz w:val="18"/>
                <w:szCs w:val="18"/>
              </w:rPr>
            </w:pPr>
            <w:r w:rsidRPr="003D05AF">
              <w:rPr>
                <w:rFonts w:cs="Segoe UI"/>
                <w:color w:val="000000"/>
                <w:sz w:val="18"/>
                <w:szCs w:val="18"/>
              </w:rPr>
              <w:lastRenderedPageBreak/>
              <w:t xml:space="preserve">Crea y define el nodo </w:t>
            </w:r>
            <w:r w:rsidRPr="00A979E1">
              <w:rPr>
                <w:rFonts w:ascii="Consolas" w:hAnsi="Consolas" w:cs="Segoe UI"/>
                <w:color w:val="0000FF"/>
                <w:sz w:val="18"/>
                <w:szCs w:val="18"/>
                <w:lang w:val="es-ES"/>
              </w:rPr>
              <w:t xml:space="preserve">TransporteMaritimo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A979E1">
              <w:rPr>
                <w:rFonts w:ascii="Consolas" w:hAnsi="Consolas" w:cs="Segoe UI"/>
                <w:color w:val="0000FF"/>
                <w:sz w:val="18"/>
                <w:szCs w:val="18"/>
                <w:lang w:val="es-ES"/>
              </w:rPr>
              <w:t>Mercancia</w:t>
            </w:r>
            <w:r>
              <w:rPr>
                <w:rFonts w:ascii="Consolas" w:hAnsi="Consolas" w:cs="Segoe UI"/>
                <w:color w:val="0000FF"/>
                <w:sz w:val="18"/>
                <w:szCs w:val="18"/>
                <w:lang w:val="es-ES"/>
              </w:rPr>
              <w:t>s</w:t>
            </w:r>
            <w:r>
              <w:rPr>
                <w:rFonts w:cs="Segoe UI"/>
                <w:sz w:val="18"/>
                <w:szCs w:val="18"/>
              </w:rPr>
              <w:t>.</w:t>
            </w:r>
          </w:p>
          <w:p w14:paraId="51593E37" w14:textId="77777777" w:rsidR="00A979E1" w:rsidRPr="003D05AF" w:rsidRDefault="00A979E1" w:rsidP="00A979E1">
            <w:pPr>
              <w:autoSpaceDE w:val="0"/>
              <w:autoSpaceDN w:val="0"/>
              <w:adjustRightInd w:val="0"/>
              <w:rPr>
                <w:rFonts w:cs="Segoe UI"/>
                <w:sz w:val="18"/>
                <w:szCs w:val="18"/>
              </w:rPr>
            </w:pPr>
          </w:p>
          <w:p w14:paraId="67B49367" w14:textId="77777777" w:rsidR="00A979E1" w:rsidRPr="003D05AF" w:rsidRDefault="00A979E1" w:rsidP="00A979E1">
            <w:pPr>
              <w:autoSpaceDE w:val="0"/>
              <w:autoSpaceDN w:val="0"/>
              <w:adjustRightInd w:val="0"/>
              <w:rPr>
                <w:rFonts w:cs="Segoe UI"/>
                <w:sz w:val="18"/>
                <w:szCs w:val="18"/>
                <w:lang w:val="es-ES"/>
              </w:rPr>
            </w:pPr>
            <w:r w:rsidRPr="003D05AF">
              <w:rPr>
                <w:rFonts w:cs="Segoe UI"/>
                <w:sz w:val="18"/>
                <w:szCs w:val="18"/>
                <w:lang w:val="es-ES"/>
              </w:rPr>
              <w:t>Xpath:</w:t>
            </w:r>
          </w:p>
          <w:p w14:paraId="1587C4F1" w14:textId="0524BA58" w:rsidR="00A979E1" w:rsidRDefault="00A979E1" w:rsidP="00A979E1">
            <w:pPr>
              <w:autoSpaceDE w:val="0"/>
              <w:autoSpaceDN w:val="0"/>
              <w:adjustRightInd w:val="0"/>
              <w:rPr>
                <w:rFonts w:ascii="Consolas" w:hAnsi="Consolas" w:cs="Segoe UI"/>
                <w:color w:val="000000"/>
                <w:sz w:val="18"/>
                <w:szCs w:val="18"/>
              </w:rPr>
            </w:pPr>
            <w:r w:rsidRPr="00A979E1">
              <w:rPr>
                <w:rFonts w:ascii="Consolas" w:hAnsi="Consolas" w:cs="Segoe UI"/>
                <w:color w:val="000000"/>
                <w:sz w:val="18"/>
                <w:szCs w:val="18"/>
              </w:rPr>
              <w:t>/cartaporte20:CartaPorte/cartaporte20:Mercancias/cartaporte20:TransporteMaritimo</w:t>
            </w:r>
          </w:p>
          <w:p w14:paraId="149B01F5" w14:textId="77777777" w:rsidR="00A979E1" w:rsidRPr="003D05AF" w:rsidRDefault="00A979E1" w:rsidP="00A979E1">
            <w:pPr>
              <w:autoSpaceDE w:val="0"/>
              <w:autoSpaceDN w:val="0"/>
              <w:adjustRightInd w:val="0"/>
              <w:rPr>
                <w:rFonts w:cs="Segoe UI"/>
                <w:color w:val="000000"/>
                <w:sz w:val="18"/>
                <w:szCs w:val="18"/>
              </w:rPr>
            </w:pPr>
          </w:p>
          <w:p w14:paraId="19A6D485" w14:textId="77777777" w:rsidR="00A979E1" w:rsidRPr="003D05AF" w:rsidRDefault="00A979E1" w:rsidP="00A979E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3033B4DB" w14:textId="77777777" w:rsidR="00A979E1" w:rsidRPr="003D05AF" w:rsidRDefault="00A979E1" w:rsidP="00A979E1">
            <w:pPr>
              <w:autoSpaceDE w:val="0"/>
              <w:autoSpaceDN w:val="0"/>
              <w:adjustRightInd w:val="0"/>
              <w:rPr>
                <w:rFonts w:cs="Segoe UI"/>
                <w:bCs/>
                <w:sz w:val="18"/>
                <w:szCs w:val="18"/>
              </w:rPr>
            </w:pPr>
            <w:r w:rsidRPr="009E559D">
              <w:rPr>
                <w:rFonts w:ascii="Consolas" w:hAnsi="Consolas" w:cs="Segoe UI"/>
                <w:b/>
                <w:bCs/>
                <w:color w:val="191970"/>
                <w:sz w:val="18"/>
                <w:szCs w:val="18"/>
              </w:rPr>
              <w:lastRenderedPageBreak/>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2.0, o el elemento Mercancias</w:t>
            </w:r>
            <w:r w:rsidRPr="003D05AF">
              <w:rPr>
                <w:rFonts w:cs="Segoe UI"/>
                <w:bCs/>
                <w:sz w:val="18"/>
                <w:szCs w:val="18"/>
              </w:rPr>
              <w:t>.</w:t>
            </w:r>
          </w:p>
          <w:p w14:paraId="3C33CC74" w14:textId="4AADF46C" w:rsidR="00A979E1" w:rsidRPr="003D05AF" w:rsidRDefault="00A979E1" w:rsidP="00A979E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A979E1" w:rsidRPr="003D05AF" w14:paraId="49D1DA55" w14:textId="77777777" w:rsidTr="00B14378">
        <w:tc>
          <w:tcPr>
            <w:tcW w:w="3545" w:type="dxa"/>
          </w:tcPr>
          <w:p w14:paraId="46F4B2BE" w14:textId="5E7330DE" w:rsidR="00A979E1" w:rsidRDefault="00A979E1" w:rsidP="00A979E1">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CP20_SET_CartaPorte_Ubicacion_Domicilio(</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indexUbicacion, </w:t>
            </w:r>
            <w:r>
              <w:rPr>
                <w:rFonts w:ascii="Consolas" w:hAnsi="Consolas" w:cs="Consolas"/>
                <w:color w:val="2B91AF"/>
                <w:sz w:val="19"/>
                <w:szCs w:val="19"/>
                <w:highlight w:val="white"/>
              </w:rPr>
              <w:t>CartaPorte10_Domicilio</w:t>
            </w:r>
            <w:r>
              <w:rPr>
                <w:rFonts w:ascii="Consolas" w:hAnsi="Consolas" w:cs="Consolas"/>
                <w:color w:val="000000"/>
                <w:sz w:val="19"/>
                <w:szCs w:val="19"/>
                <w:highlight w:val="white"/>
              </w:rPr>
              <w:t xml:space="preserve"> domic)</w:t>
            </w:r>
          </w:p>
        </w:tc>
        <w:tc>
          <w:tcPr>
            <w:tcW w:w="6095" w:type="dxa"/>
          </w:tcPr>
          <w:p w14:paraId="2FEA2CE4" w14:textId="49873A49" w:rsidR="00A979E1" w:rsidRPr="003D05AF" w:rsidRDefault="00A979E1" w:rsidP="00A979E1">
            <w:pPr>
              <w:autoSpaceDE w:val="0"/>
              <w:autoSpaceDN w:val="0"/>
              <w:adjustRightInd w:val="0"/>
              <w:rPr>
                <w:rFonts w:cs="Segoe UI"/>
                <w:sz w:val="18"/>
                <w:szCs w:val="18"/>
              </w:rPr>
            </w:pPr>
            <w:r w:rsidRPr="003D05AF">
              <w:rPr>
                <w:rFonts w:cs="Segoe UI"/>
                <w:color w:val="000000"/>
                <w:sz w:val="18"/>
                <w:szCs w:val="18"/>
              </w:rPr>
              <w:t xml:space="preserve">Crea y define el nodo </w:t>
            </w:r>
            <w:r w:rsidR="00E55D45" w:rsidRPr="00E55D45">
              <w:rPr>
                <w:rFonts w:ascii="Consolas" w:hAnsi="Consolas" w:cs="Segoe UI"/>
                <w:color w:val="0000FF"/>
                <w:sz w:val="18"/>
                <w:szCs w:val="18"/>
                <w:lang w:val="es-ES"/>
              </w:rPr>
              <w:t xml:space="preserve">Domicilio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00E55D45" w:rsidRPr="00E55D45">
              <w:rPr>
                <w:rFonts w:ascii="Consolas" w:hAnsi="Consolas" w:cs="Segoe UI"/>
                <w:color w:val="0000FF"/>
                <w:sz w:val="18"/>
                <w:szCs w:val="18"/>
                <w:lang w:val="es-ES"/>
              </w:rPr>
              <w:t>Ubicacion</w:t>
            </w:r>
            <w:r>
              <w:rPr>
                <w:rFonts w:cs="Segoe UI"/>
                <w:sz w:val="18"/>
                <w:szCs w:val="18"/>
              </w:rPr>
              <w:t>.</w:t>
            </w:r>
          </w:p>
          <w:p w14:paraId="45C8E970" w14:textId="77777777" w:rsidR="00A979E1" w:rsidRPr="003D05AF" w:rsidRDefault="00A979E1" w:rsidP="00A979E1">
            <w:pPr>
              <w:autoSpaceDE w:val="0"/>
              <w:autoSpaceDN w:val="0"/>
              <w:adjustRightInd w:val="0"/>
              <w:rPr>
                <w:rFonts w:cs="Segoe UI"/>
                <w:sz w:val="18"/>
                <w:szCs w:val="18"/>
              </w:rPr>
            </w:pPr>
          </w:p>
          <w:p w14:paraId="47B059E2" w14:textId="77777777" w:rsidR="00A979E1" w:rsidRPr="003D05AF" w:rsidRDefault="00A979E1" w:rsidP="00A979E1">
            <w:pPr>
              <w:autoSpaceDE w:val="0"/>
              <w:autoSpaceDN w:val="0"/>
              <w:adjustRightInd w:val="0"/>
              <w:rPr>
                <w:rFonts w:cs="Segoe UI"/>
                <w:sz w:val="18"/>
                <w:szCs w:val="18"/>
                <w:lang w:val="es-ES"/>
              </w:rPr>
            </w:pPr>
            <w:r w:rsidRPr="003D05AF">
              <w:rPr>
                <w:rFonts w:cs="Segoe UI"/>
                <w:sz w:val="18"/>
                <w:szCs w:val="18"/>
                <w:lang w:val="es-ES"/>
              </w:rPr>
              <w:t>Xpath:</w:t>
            </w:r>
          </w:p>
          <w:p w14:paraId="53751807" w14:textId="6B38198D" w:rsidR="00A979E1" w:rsidRDefault="00E55D45" w:rsidP="00A979E1">
            <w:pPr>
              <w:autoSpaceDE w:val="0"/>
              <w:autoSpaceDN w:val="0"/>
              <w:adjustRightInd w:val="0"/>
              <w:rPr>
                <w:rFonts w:ascii="Consolas" w:hAnsi="Consolas" w:cs="Segoe UI"/>
                <w:color w:val="000000"/>
                <w:sz w:val="18"/>
                <w:szCs w:val="18"/>
              </w:rPr>
            </w:pPr>
            <w:r w:rsidRPr="00E55D45">
              <w:rPr>
                <w:rFonts w:ascii="Consolas" w:hAnsi="Consolas" w:cs="Segoe UI"/>
                <w:color w:val="000000"/>
                <w:sz w:val="18"/>
                <w:szCs w:val="18"/>
              </w:rPr>
              <w:t>/cartaporte20:CartaPorte/cartaporte20:Ubicaciones/cartaporte20:Ubicacion/cartaporte20:Domicilio</w:t>
            </w:r>
          </w:p>
          <w:p w14:paraId="4E27B815" w14:textId="77777777" w:rsidR="00A979E1" w:rsidRPr="003D05AF" w:rsidRDefault="00A979E1" w:rsidP="00A979E1">
            <w:pPr>
              <w:autoSpaceDE w:val="0"/>
              <w:autoSpaceDN w:val="0"/>
              <w:adjustRightInd w:val="0"/>
              <w:rPr>
                <w:rFonts w:cs="Segoe UI"/>
                <w:color w:val="000000"/>
                <w:sz w:val="18"/>
                <w:szCs w:val="18"/>
              </w:rPr>
            </w:pPr>
          </w:p>
          <w:p w14:paraId="64CDDAEA" w14:textId="77777777" w:rsidR="00A979E1" w:rsidRPr="003D05AF" w:rsidRDefault="00A979E1" w:rsidP="00A979E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8542251" w14:textId="67813B7D" w:rsidR="00A979E1" w:rsidRPr="003D05AF" w:rsidRDefault="00A979E1" w:rsidP="00A979E1">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 xml:space="preserve">Carta Porte 2.0, o </w:t>
            </w:r>
            <w:r w:rsidR="00E55D45">
              <w:rPr>
                <w:rFonts w:cs="Segoe UI"/>
                <w:bCs/>
                <w:sz w:val="18"/>
                <w:szCs w:val="18"/>
              </w:rPr>
              <w:t>no existe el nodo Ubicacion en el índice especificado por @</w:t>
            </w:r>
            <w:r w:rsidR="00E55D45">
              <w:rPr>
                <w:rFonts w:ascii="Consolas" w:hAnsi="Consolas" w:cs="Consolas"/>
                <w:color w:val="000000"/>
                <w:sz w:val="19"/>
                <w:szCs w:val="19"/>
                <w:highlight w:val="white"/>
              </w:rPr>
              <w:t>indexUbicacion</w:t>
            </w:r>
            <w:r w:rsidRPr="003D05AF">
              <w:rPr>
                <w:rFonts w:cs="Segoe UI"/>
                <w:bCs/>
                <w:sz w:val="18"/>
                <w:szCs w:val="18"/>
              </w:rPr>
              <w:t>.</w:t>
            </w:r>
          </w:p>
          <w:p w14:paraId="347A1058" w14:textId="5EB55910" w:rsidR="00A979E1" w:rsidRPr="003D05AF" w:rsidRDefault="00A979E1" w:rsidP="00A979E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7B57EE" w:rsidRPr="003D05AF" w14:paraId="5CF9D828" w14:textId="77777777" w:rsidTr="005107F4">
        <w:tc>
          <w:tcPr>
            <w:tcW w:w="3545" w:type="dxa"/>
          </w:tcPr>
          <w:p w14:paraId="592AC050" w14:textId="7BAE1FBE" w:rsidR="007B57EE" w:rsidRPr="001E413D" w:rsidRDefault="007B57EE" w:rsidP="005107F4">
            <w:pPr>
              <w:rPr>
                <w:rFonts w:ascii="Consolas" w:hAnsi="Consolas" w:cs="Segoe UI"/>
                <w:color w:val="0000FF"/>
                <w:sz w:val="18"/>
                <w:szCs w:val="18"/>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ReturnXmlComplemento</w:t>
            </w:r>
            <w:r>
              <w:rPr>
                <w:rFonts w:ascii="Consolas" w:hAnsi="Consolas" w:cs="Consolas"/>
                <w:color w:val="000000"/>
                <w:sz w:val="19"/>
                <w:szCs w:val="19"/>
                <w:highlight w:val="white"/>
              </w:rPr>
              <w:t xml:space="preserve"> CartaPorte30_generaComplemento()</w:t>
            </w:r>
          </w:p>
        </w:tc>
        <w:tc>
          <w:tcPr>
            <w:tcW w:w="6095" w:type="dxa"/>
          </w:tcPr>
          <w:p w14:paraId="5820A031" w14:textId="70C3A5B5" w:rsidR="007B57EE" w:rsidRPr="003D05AF" w:rsidRDefault="007B57EE" w:rsidP="005107F4">
            <w:pPr>
              <w:autoSpaceDE w:val="0"/>
              <w:autoSpaceDN w:val="0"/>
              <w:adjustRightInd w:val="0"/>
              <w:rPr>
                <w:rFonts w:cs="Segoe UI"/>
                <w:sz w:val="18"/>
                <w:szCs w:val="18"/>
              </w:rPr>
            </w:pPr>
            <w:r w:rsidRPr="003D05AF">
              <w:rPr>
                <w:rFonts w:cs="Segoe UI"/>
                <w:color w:val="000000"/>
                <w:sz w:val="18"/>
                <w:szCs w:val="18"/>
              </w:rPr>
              <w:t xml:space="preserve">Genera el complemento </w:t>
            </w:r>
            <w:r>
              <w:rPr>
                <w:rFonts w:ascii="Consolas" w:hAnsi="Consolas" w:cs="Segoe UI"/>
                <w:color w:val="000000"/>
                <w:sz w:val="18"/>
                <w:szCs w:val="18"/>
              </w:rPr>
              <w:t>Carta Porte</w:t>
            </w:r>
            <w:r w:rsidRPr="003D05AF">
              <w:rPr>
                <w:rFonts w:cs="Segoe UI"/>
                <w:color w:val="000000"/>
                <w:sz w:val="18"/>
                <w:szCs w:val="18"/>
              </w:rPr>
              <w:t xml:space="preserve"> </w:t>
            </w:r>
            <w:r>
              <w:rPr>
                <w:rFonts w:cs="Segoe UI"/>
                <w:color w:val="000000"/>
                <w:sz w:val="18"/>
                <w:szCs w:val="18"/>
              </w:rPr>
              <w:t>3</w:t>
            </w:r>
            <w:r w:rsidRPr="003D05AF">
              <w:rPr>
                <w:rFonts w:cs="Segoe UI"/>
                <w:color w:val="000000"/>
                <w:sz w:val="18"/>
                <w:szCs w:val="18"/>
              </w:rPr>
              <w:t xml:space="preserve">.0 que es devuelto en el objeto </w:t>
            </w:r>
            <w:r w:rsidRPr="00F25F6F">
              <w:rPr>
                <w:rFonts w:ascii="Consolas" w:hAnsi="Consolas" w:cs="Segoe UI"/>
                <w:color w:val="2B91AF"/>
                <w:sz w:val="18"/>
                <w:szCs w:val="18"/>
              </w:rPr>
              <w:t>ReturnXmlComplemento</w:t>
            </w:r>
            <w:r>
              <w:rPr>
                <w:rFonts w:cs="Segoe UI"/>
                <w:sz w:val="18"/>
                <w:szCs w:val="18"/>
              </w:rPr>
              <w:t>, si existe un error no fa</w:t>
            </w:r>
            <w:r w:rsidRPr="003D05AF">
              <w:rPr>
                <w:rFonts w:cs="Segoe UI"/>
                <w:sz w:val="18"/>
                <w:szCs w:val="18"/>
              </w:rPr>
              <w:t>tal es incluido en el mismo objeto. Ver propiedades:</w:t>
            </w:r>
          </w:p>
          <w:p w14:paraId="76AE5D8D" w14:textId="77777777" w:rsidR="007B57EE" w:rsidRPr="00C8257A" w:rsidRDefault="007B57EE" w:rsidP="005107F4">
            <w:pPr>
              <w:pStyle w:val="Listaconvietas"/>
              <w:rPr>
                <w:rFonts w:ascii="Consolas" w:hAnsi="Consolas"/>
                <w:sz w:val="18"/>
              </w:rPr>
            </w:pPr>
            <w:r w:rsidRPr="00C8257A">
              <w:rPr>
                <w:rFonts w:ascii="Consolas" w:hAnsi="Consolas"/>
                <w:color w:val="2B91AF"/>
                <w:sz w:val="18"/>
              </w:rPr>
              <w:t>ReturnXmlComplemento</w:t>
            </w:r>
            <w:r w:rsidRPr="00C8257A">
              <w:rPr>
                <w:rFonts w:ascii="Consolas" w:hAnsi="Consolas"/>
                <w:sz w:val="18"/>
              </w:rPr>
              <w:t xml:space="preserve">.IsXmlComplementoCreated </w:t>
            </w:r>
          </w:p>
          <w:p w14:paraId="1A47DDB1" w14:textId="77777777" w:rsidR="007B57EE" w:rsidRPr="00C8257A" w:rsidRDefault="007B57EE" w:rsidP="005107F4">
            <w:pPr>
              <w:pStyle w:val="Listaconvietas"/>
              <w:rPr>
                <w:rFonts w:ascii="Consolas" w:hAnsi="Consolas"/>
                <w:sz w:val="18"/>
              </w:rPr>
            </w:pPr>
            <w:r w:rsidRPr="00C8257A">
              <w:rPr>
                <w:rFonts w:ascii="Consolas" w:hAnsi="Consolas"/>
                <w:color w:val="2B91AF"/>
                <w:sz w:val="18"/>
              </w:rPr>
              <w:t>ReturnXmlComplemento</w:t>
            </w:r>
            <w:r w:rsidRPr="00C8257A">
              <w:rPr>
                <w:rFonts w:ascii="Consolas" w:hAnsi="Consolas"/>
                <w:sz w:val="18"/>
              </w:rPr>
              <w:t>.ErrorDetalle</w:t>
            </w:r>
          </w:p>
          <w:p w14:paraId="52107F54" w14:textId="77777777" w:rsidR="007B57EE" w:rsidRPr="003D05AF" w:rsidRDefault="007B57EE" w:rsidP="005107F4">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5DF1A3EA" w14:textId="77777777" w:rsidR="007B57EE" w:rsidRPr="003D05AF" w:rsidRDefault="007B57EE" w:rsidP="005107F4">
            <w:pPr>
              <w:autoSpaceDE w:val="0"/>
              <w:autoSpaceDN w:val="0"/>
              <w:adjustRightInd w:val="0"/>
              <w:rPr>
                <w:rFonts w:cs="Segoe UI"/>
                <w:b/>
                <w:bCs/>
                <w:color w:val="191970"/>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p>
          <w:p w14:paraId="1A2A1F27" w14:textId="77777777" w:rsidR="007B57EE" w:rsidRPr="003D05AF" w:rsidRDefault="007B57EE" w:rsidP="005107F4">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7B57EE" w:rsidRPr="003D05AF" w14:paraId="319139FE" w14:textId="77777777" w:rsidTr="005107F4">
        <w:tc>
          <w:tcPr>
            <w:tcW w:w="3545" w:type="dxa"/>
          </w:tcPr>
          <w:p w14:paraId="1897115D" w14:textId="77777777" w:rsidR="007B57EE" w:rsidRDefault="007B57EE" w:rsidP="005107F4">
            <w:pPr>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CP30_ADD_CartaPorte_Mercancias_Autotransporte_Remolques(</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SubTipoRem,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Placa)</w:t>
            </w:r>
          </w:p>
          <w:p w14:paraId="5CAD0224" w14:textId="77777777" w:rsidR="007B57EE" w:rsidRDefault="007B57EE" w:rsidP="005107F4">
            <w:pPr>
              <w:rPr>
                <w:rFonts w:ascii="Consolas" w:hAnsi="Consolas" w:cs="Consolas"/>
                <w:color w:val="000000"/>
                <w:sz w:val="19"/>
                <w:szCs w:val="19"/>
                <w:highlight w:val="white"/>
              </w:rPr>
            </w:pPr>
          </w:p>
          <w:p w14:paraId="77E67130" w14:textId="5A1D0731" w:rsidR="007B57EE" w:rsidRDefault="007B57EE" w:rsidP="005107F4">
            <w:pPr>
              <w:rPr>
                <w:rFonts w:ascii="Consolas" w:hAnsi="Consolas" w:cs="Consolas"/>
                <w:color w:val="0000FF"/>
                <w:sz w:val="19"/>
                <w:szCs w:val="19"/>
                <w:highlight w:val="white"/>
              </w:rPr>
            </w:pPr>
          </w:p>
        </w:tc>
        <w:tc>
          <w:tcPr>
            <w:tcW w:w="6095" w:type="dxa"/>
          </w:tcPr>
          <w:p w14:paraId="5E91258A" w14:textId="77777777" w:rsidR="007B57EE" w:rsidRPr="003D05AF" w:rsidRDefault="007B57EE" w:rsidP="005107F4">
            <w:pPr>
              <w:autoSpaceDE w:val="0"/>
              <w:autoSpaceDN w:val="0"/>
              <w:adjustRightInd w:val="0"/>
              <w:rPr>
                <w:rFonts w:cs="Segoe UI"/>
                <w:sz w:val="18"/>
                <w:szCs w:val="18"/>
              </w:rPr>
            </w:pPr>
            <w:r w:rsidRPr="003D05AF">
              <w:rPr>
                <w:rFonts w:cs="Segoe UI"/>
                <w:color w:val="000000"/>
                <w:sz w:val="18"/>
                <w:szCs w:val="18"/>
              </w:rPr>
              <w:t xml:space="preserve">Crea y define el nodo </w:t>
            </w:r>
            <w:r w:rsidRPr="00521E8E">
              <w:rPr>
                <w:rFonts w:ascii="Consolas" w:hAnsi="Consolas" w:cs="Segoe UI"/>
                <w:color w:val="0000FF"/>
                <w:sz w:val="18"/>
                <w:szCs w:val="18"/>
                <w:lang w:val="es-ES"/>
              </w:rPr>
              <w:t xml:space="preserve">Remolques </w:t>
            </w:r>
            <w:r w:rsidRPr="003D05AF">
              <w:rPr>
                <w:rFonts w:cs="Segoe UI"/>
                <w:sz w:val="18"/>
                <w:szCs w:val="18"/>
                <w:lang w:val="es-ES"/>
              </w:rPr>
              <w:t>como hijo de</w:t>
            </w:r>
            <w:r w:rsidRPr="003D05AF">
              <w:rPr>
                <w:rFonts w:cs="Segoe UI"/>
                <w:color w:val="0000FF"/>
                <w:sz w:val="18"/>
                <w:szCs w:val="18"/>
                <w:lang w:val="es-ES"/>
              </w:rPr>
              <w:t xml:space="preserve"> </w:t>
            </w:r>
            <w:r w:rsidRPr="00521E8E">
              <w:rPr>
                <w:rFonts w:ascii="Consolas" w:hAnsi="Consolas" w:cs="Segoe UI"/>
                <w:color w:val="0000FF"/>
                <w:sz w:val="18"/>
                <w:szCs w:val="18"/>
                <w:lang w:val="es-ES"/>
              </w:rPr>
              <w:t>Autotransporte</w:t>
            </w:r>
            <w:r w:rsidRPr="003D05AF">
              <w:rPr>
                <w:rFonts w:cs="Segoe UI"/>
                <w:sz w:val="18"/>
                <w:szCs w:val="18"/>
              </w:rPr>
              <w:t>.</w:t>
            </w:r>
          </w:p>
          <w:p w14:paraId="0159F694" w14:textId="77777777" w:rsidR="007B57EE" w:rsidRPr="003D05AF" w:rsidRDefault="007B57EE" w:rsidP="005107F4">
            <w:pPr>
              <w:autoSpaceDE w:val="0"/>
              <w:autoSpaceDN w:val="0"/>
              <w:adjustRightInd w:val="0"/>
              <w:rPr>
                <w:rFonts w:cs="Segoe UI"/>
                <w:sz w:val="18"/>
                <w:szCs w:val="18"/>
              </w:rPr>
            </w:pPr>
          </w:p>
          <w:p w14:paraId="73553E44" w14:textId="77777777" w:rsidR="007B57EE" w:rsidRPr="003D05AF" w:rsidRDefault="007B57EE" w:rsidP="005107F4">
            <w:pPr>
              <w:autoSpaceDE w:val="0"/>
              <w:autoSpaceDN w:val="0"/>
              <w:adjustRightInd w:val="0"/>
              <w:rPr>
                <w:rFonts w:cs="Segoe UI"/>
                <w:sz w:val="18"/>
                <w:szCs w:val="18"/>
                <w:lang w:val="es-ES"/>
              </w:rPr>
            </w:pPr>
            <w:r w:rsidRPr="003D05AF">
              <w:rPr>
                <w:rFonts w:cs="Segoe UI"/>
                <w:sz w:val="18"/>
                <w:szCs w:val="18"/>
                <w:lang w:val="es-ES"/>
              </w:rPr>
              <w:t>Xpath:</w:t>
            </w:r>
          </w:p>
          <w:p w14:paraId="2842A0E1" w14:textId="77E67B50" w:rsidR="007B57EE" w:rsidRPr="003D05AF" w:rsidRDefault="007B57EE" w:rsidP="005107F4">
            <w:pPr>
              <w:autoSpaceDE w:val="0"/>
              <w:autoSpaceDN w:val="0"/>
              <w:adjustRightInd w:val="0"/>
              <w:rPr>
                <w:rFonts w:cs="Segoe UI"/>
                <w:sz w:val="18"/>
                <w:szCs w:val="18"/>
                <w:lang w:val="es-ES"/>
              </w:rPr>
            </w:pPr>
            <w:r w:rsidRPr="00521E8E">
              <w:rPr>
                <w:rFonts w:ascii="Consolas" w:hAnsi="Consolas" w:cs="Segoe UI"/>
                <w:color w:val="000000"/>
                <w:sz w:val="18"/>
                <w:szCs w:val="18"/>
              </w:rPr>
              <w:t>/</w:t>
            </w:r>
            <w:r>
              <w:rPr>
                <w:rFonts w:ascii="Consolas" w:hAnsi="Consolas" w:cs="Segoe UI"/>
                <w:color w:val="000000"/>
                <w:sz w:val="18"/>
                <w:szCs w:val="18"/>
              </w:rPr>
              <w:t>cartaporte30</w:t>
            </w:r>
            <w:r w:rsidRPr="00521E8E">
              <w:rPr>
                <w:rFonts w:ascii="Consolas" w:hAnsi="Consolas" w:cs="Segoe UI"/>
                <w:color w:val="000000"/>
                <w:sz w:val="18"/>
                <w:szCs w:val="18"/>
              </w:rPr>
              <w:t>:CartaPorte/</w:t>
            </w:r>
            <w:r>
              <w:rPr>
                <w:rFonts w:ascii="Consolas" w:hAnsi="Consolas" w:cs="Segoe UI"/>
                <w:color w:val="000000"/>
                <w:sz w:val="18"/>
                <w:szCs w:val="18"/>
              </w:rPr>
              <w:t>cartaporte30</w:t>
            </w:r>
            <w:r w:rsidRPr="00521E8E">
              <w:rPr>
                <w:rFonts w:ascii="Consolas" w:hAnsi="Consolas" w:cs="Segoe UI"/>
                <w:color w:val="000000"/>
                <w:sz w:val="18"/>
                <w:szCs w:val="18"/>
              </w:rPr>
              <w:t>:Mercancias/</w:t>
            </w:r>
            <w:r>
              <w:rPr>
                <w:rFonts w:ascii="Consolas" w:hAnsi="Consolas" w:cs="Segoe UI"/>
                <w:color w:val="000000"/>
                <w:sz w:val="18"/>
                <w:szCs w:val="18"/>
              </w:rPr>
              <w:t>cartaporte30</w:t>
            </w:r>
            <w:r w:rsidRPr="00521E8E">
              <w:rPr>
                <w:rFonts w:ascii="Consolas" w:hAnsi="Consolas" w:cs="Segoe UI"/>
                <w:color w:val="000000"/>
                <w:sz w:val="18"/>
                <w:szCs w:val="18"/>
              </w:rPr>
              <w:t>:Autotransporte/</w:t>
            </w:r>
            <w:r>
              <w:rPr>
                <w:rFonts w:ascii="Consolas" w:hAnsi="Consolas" w:cs="Segoe UI"/>
                <w:color w:val="000000"/>
                <w:sz w:val="18"/>
                <w:szCs w:val="18"/>
              </w:rPr>
              <w:t>cartaporte30</w:t>
            </w:r>
            <w:r w:rsidRPr="00521E8E">
              <w:rPr>
                <w:rFonts w:ascii="Consolas" w:hAnsi="Consolas" w:cs="Segoe UI"/>
                <w:color w:val="000000"/>
                <w:sz w:val="18"/>
                <w:szCs w:val="18"/>
              </w:rPr>
              <w:t>:Remolques</w:t>
            </w:r>
          </w:p>
          <w:p w14:paraId="1F22A597" w14:textId="77777777" w:rsidR="007B57EE" w:rsidRPr="003D05AF" w:rsidRDefault="007B57EE" w:rsidP="005107F4">
            <w:pPr>
              <w:autoSpaceDE w:val="0"/>
              <w:autoSpaceDN w:val="0"/>
              <w:adjustRightInd w:val="0"/>
              <w:rPr>
                <w:rFonts w:cs="Segoe UI"/>
                <w:color w:val="000000"/>
                <w:sz w:val="18"/>
                <w:szCs w:val="18"/>
              </w:rPr>
            </w:pPr>
          </w:p>
          <w:p w14:paraId="0F376122" w14:textId="77777777" w:rsidR="007B57EE" w:rsidRPr="003D05AF" w:rsidRDefault="007B57EE" w:rsidP="005107F4">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5A960F92" w14:textId="3AFC9D03" w:rsidR="007B57EE" w:rsidRPr="003D05AF" w:rsidRDefault="007B57EE" w:rsidP="005107F4">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 el elemento Mercancias o el elemento Autotransporte.</w:t>
            </w:r>
          </w:p>
          <w:p w14:paraId="49E0330C" w14:textId="77777777" w:rsidR="007B57EE" w:rsidRPr="003D05AF" w:rsidRDefault="007B57EE" w:rsidP="005107F4">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p w14:paraId="3913397D" w14:textId="77777777" w:rsidR="007B57EE" w:rsidRPr="003D05AF" w:rsidRDefault="007B57EE" w:rsidP="005107F4">
            <w:pPr>
              <w:autoSpaceDE w:val="0"/>
              <w:autoSpaceDN w:val="0"/>
              <w:adjustRightInd w:val="0"/>
              <w:rPr>
                <w:rFonts w:cs="Segoe UI"/>
                <w:color w:val="000000"/>
                <w:sz w:val="18"/>
                <w:szCs w:val="18"/>
              </w:rPr>
            </w:pPr>
          </w:p>
        </w:tc>
      </w:tr>
      <w:tr w:rsidR="007B57EE" w:rsidRPr="003D05AF" w14:paraId="46037D29" w14:textId="77777777" w:rsidTr="005107F4">
        <w:tc>
          <w:tcPr>
            <w:tcW w:w="3545" w:type="dxa"/>
          </w:tcPr>
          <w:p w14:paraId="3715B2DA" w14:textId="32A743BB" w:rsidR="007B57EE" w:rsidRPr="007B57EE" w:rsidRDefault="007B57EE" w:rsidP="007B57EE">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CP30_ADD_CartaPorte_Mercancias_Mercancia(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BienesTransp,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ClaveSTCC,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Descripcion,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Cantidad,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ClaveUnidad,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lastRenderedPageBreak/>
              <w:t xml:space="preserve">Unidad,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Dimensiones,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MaterialPeligroso,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CveMaterialPeligroso,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Embalaje,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DescripEmbalaje,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SectorCOFEPRIS,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NombreIngredienteActivo,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NomQuimico,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DenominacionGenericaProd,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DenominacionDistintivaProd,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Fabricante, </w:t>
            </w: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 FechaCaducidad,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LoteMedicamento,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FormaFarmaceutica,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CondicionesEspTransp,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RegistroSanitarioFolioAutorizacion,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PermisoImportacion,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FolioImpoVUCEM,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NumCAS,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RazonSocialEmpImp,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NumRegSanPlagCOFEPRIS,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DatosFabricante,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DatosFormulador,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DatosMaquilador,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UsoAutorizado,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PesoEnKg,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ValorMercancia,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Moneda,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FraccionArancelaria,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UUIDComercioExt,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TipoMateria,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DescripcionMateria)</w:t>
            </w:r>
          </w:p>
        </w:tc>
        <w:tc>
          <w:tcPr>
            <w:tcW w:w="6095" w:type="dxa"/>
          </w:tcPr>
          <w:p w14:paraId="567B1DE0" w14:textId="77777777" w:rsidR="007B57EE" w:rsidRPr="003D05AF" w:rsidRDefault="007B57EE" w:rsidP="005107F4">
            <w:pPr>
              <w:autoSpaceDE w:val="0"/>
              <w:autoSpaceDN w:val="0"/>
              <w:adjustRightInd w:val="0"/>
              <w:rPr>
                <w:rFonts w:cs="Segoe UI"/>
                <w:sz w:val="18"/>
                <w:szCs w:val="18"/>
              </w:rPr>
            </w:pPr>
            <w:r w:rsidRPr="003D05AF">
              <w:rPr>
                <w:rFonts w:cs="Segoe UI"/>
                <w:color w:val="000000"/>
                <w:sz w:val="18"/>
                <w:szCs w:val="18"/>
              </w:rPr>
              <w:lastRenderedPageBreak/>
              <w:t xml:space="preserve">Crea y define el nodo </w:t>
            </w:r>
            <w:r w:rsidRPr="00521E8E">
              <w:rPr>
                <w:rFonts w:ascii="Consolas" w:hAnsi="Consolas" w:cs="Segoe UI"/>
                <w:color w:val="0000FF"/>
                <w:sz w:val="18"/>
                <w:szCs w:val="18"/>
                <w:lang w:val="es-ES"/>
              </w:rPr>
              <w:t xml:space="preserve">Mercancia </w:t>
            </w:r>
            <w:r w:rsidRPr="003D05AF">
              <w:rPr>
                <w:rFonts w:cs="Segoe UI"/>
                <w:sz w:val="18"/>
                <w:szCs w:val="18"/>
                <w:lang w:val="es-ES"/>
              </w:rPr>
              <w:t>como hijo de</w:t>
            </w:r>
            <w:r w:rsidRPr="003D05AF">
              <w:rPr>
                <w:rFonts w:cs="Segoe UI"/>
                <w:color w:val="0000FF"/>
                <w:sz w:val="18"/>
                <w:szCs w:val="18"/>
                <w:lang w:val="es-ES"/>
              </w:rPr>
              <w:t xml:space="preserve"> </w:t>
            </w:r>
            <w:r w:rsidRPr="00521E8E">
              <w:rPr>
                <w:rFonts w:ascii="Consolas" w:hAnsi="Consolas" w:cs="Segoe UI"/>
                <w:color w:val="0000FF"/>
                <w:sz w:val="18"/>
                <w:szCs w:val="18"/>
                <w:lang w:val="es-ES"/>
              </w:rPr>
              <w:t>Mercancias</w:t>
            </w:r>
            <w:r w:rsidRPr="003D05AF">
              <w:rPr>
                <w:rFonts w:cs="Segoe UI"/>
                <w:sz w:val="18"/>
                <w:szCs w:val="18"/>
              </w:rPr>
              <w:t>.</w:t>
            </w:r>
          </w:p>
          <w:p w14:paraId="4C35FB8E" w14:textId="77777777" w:rsidR="007B57EE" w:rsidRPr="003D05AF" w:rsidRDefault="007B57EE" w:rsidP="005107F4">
            <w:pPr>
              <w:autoSpaceDE w:val="0"/>
              <w:autoSpaceDN w:val="0"/>
              <w:adjustRightInd w:val="0"/>
              <w:rPr>
                <w:rFonts w:cs="Segoe UI"/>
                <w:sz w:val="18"/>
                <w:szCs w:val="18"/>
              </w:rPr>
            </w:pPr>
          </w:p>
          <w:p w14:paraId="4E0066FA" w14:textId="77777777" w:rsidR="007B57EE" w:rsidRPr="003D05AF" w:rsidRDefault="007B57EE" w:rsidP="005107F4">
            <w:pPr>
              <w:autoSpaceDE w:val="0"/>
              <w:autoSpaceDN w:val="0"/>
              <w:adjustRightInd w:val="0"/>
              <w:rPr>
                <w:rFonts w:cs="Segoe UI"/>
                <w:sz w:val="18"/>
                <w:szCs w:val="18"/>
                <w:lang w:val="es-ES"/>
              </w:rPr>
            </w:pPr>
            <w:r w:rsidRPr="003D05AF">
              <w:rPr>
                <w:rFonts w:cs="Segoe UI"/>
                <w:sz w:val="18"/>
                <w:szCs w:val="18"/>
                <w:lang w:val="es-ES"/>
              </w:rPr>
              <w:t>Xpath:</w:t>
            </w:r>
          </w:p>
          <w:p w14:paraId="007B7059" w14:textId="21C595B5" w:rsidR="007B57EE" w:rsidRDefault="007B57EE" w:rsidP="005107F4">
            <w:pPr>
              <w:autoSpaceDE w:val="0"/>
              <w:autoSpaceDN w:val="0"/>
              <w:adjustRightInd w:val="0"/>
              <w:rPr>
                <w:rFonts w:ascii="Consolas" w:hAnsi="Consolas" w:cs="Segoe UI"/>
                <w:color w:val="000000"/>
                <w:sz w:val="18"/>
                <w:szCs w:val="18"/>
              </w:rPr>
            </w:pPr>
            <w:r w:rsidRPr="00521E8E">
              <w:rPr>
                <w:rFonts w:ascii="Consolas" w:hAnsi="Consolas" w:cs="Segoe UI"/>
                <w:color w:val="000000"/>
                <w:sz w:val="18"/>
                <w:szCs w:val="18"/>
              </w:rPr>
              <w:t>/</w:t>
            </w:r>
            <w:r>
              <w:rPr>
                <w:rFonts w:ascii="Consolas" w:hAnsi="Consolas" w:cs="Segoe UI"/>
                <w:color w:val="000000"/>
                <w:sz w:val="18"/>
                <w:szCs w:val="18"/>
              </w:rPr>
              <w:t>cartaporte30</w:t>
            </w:r>
            <w:r w:rsidRPr="00521E8E">
              <w:rPr>
                <w:rFonts w:ascii="Consolas" w:hAnsi="Consolas" w:cs="Segoe UI"/>
                <w:color w:val="000000"/>
                <w:sz w:val="18"/>
                <w:szCs w:val="18"/>
              </w:rPr>
              <w:t>:CartaPorte/</w:t>
            </w:r>
            <w:r>
              <w:rPr>
                <w:rFonts w:ascii="Consolas" w:hAnsi="Consolas" w:cs="Segoe UI"/>
                <w:color w:val="000000"/>
                <w:sz w:val="18"/>
                <w:szCs w:val="18"/>
              </w:rPr>
              <w:t>cartaporte30</w:t>
            </w:r>
            <w:r w:rsidRPr="00521E8E">
              <w:rPr>
                <w:rFonts w:ascii="Consolas" w:hAnsi="Consolas" w:cs="Segoe UI"/>
                <w:color w:val="000000"/>
                <w:sz w:val="18"/>
                <w:szCs w:val="18"/>
              </w:rPr>
              <w:t>:Mercancias/</w:t>
            </w:r>
            <w:r>
              <w:rPr>
                <w:rFonts w:ascii="Consolas" w:hAnsi="Consolas" w:cs="Segoe UI"/>
                <w:color w:val="000000"/>
                <w:sz w:val="18"/>
                <w:szCs w:val="18"/>
              </w:rPr>
              <w:t>cartaporte30</w:t>
            </w:r>
            <w:r w:rsidRPr="00521E8E">
              <w:rPr>
                <w:rFonts w:ascii="Consolas" w:hAnsi="Consolas" w:cs="Segoe UI"/>
                <w:color w:val="000000"/>
                <w:sz w:val="18"/>
                <w:szCs w:val="18"/>
              </w:rPr>
              <w:t>:Mercancia</w:t>
            </w:r>
          </w:p>
          <w:p w14:paraId="1A91AC8C" w14:textId="77777777" w:rsidR="007B57EE" w:rsidRPr="003D05AF" w:rsidRDefault="007B57EE" w:rsidP="005107F4">
            <w:pPr>
              <w:autoSpaceDE w:val="0"/>
              <w:autoSpaceDN w:val="0"/>
              <w:adjustRightInd w:val="0"/>
              <w:rPr>
                <w:rFonts w:cs="Segoe UI"/>
                <w:sz w:val="18"/>
                <w:szCs w:val="18"/>
                <w:lang w:val="es-ES"/>
              </w:rPr>
            </w:pPr>
            <w:r w:rsidRPr="008F3AC6">
              <w:rPr>
                <w:rFonts w:ascii="Consolas" w:hAnsi="Consolas" w:cs="Segoe UI"/>
                <w:b/>
                <w:bCs/>
                <w:color w:val="191970"/>
                <w:sz w:val="18"/>
                <w:szCs w:val="18"/>
              </w:rPr>
              <w:lastRenderedPageBreak/>
              <w:t>Returns:</w:t>
            </w:r>
            <w:r w:rsidRPr="003D05AF">
              <w:rPr>
                <w:rFonts w:cs="Segoe UI"/>
                <w:b/>
                <w:bCs/>
                <w:color w:val="191970"/>
                <w:sz w:val="18"/>
                <w:szCs w:val="18"/>
              </w:rPr>
              <w:t xml:space="preserve"> </w:t>
            </w:r>
            <w:r>
              <w:rPr>
                <w:rFonts w:cs="Segoe UI"/>
                <w:bCs/>
                <w:sz w:val="18"/>
                <w:szCs w:val="18"/>
              </w:rPr>
              <w:t>Í</w:t>
            </w:r>
            <w:r w:rsidRPr="003D05AF">
              <w:rPr>
                <w:rFonts w:cs="Segoe UI"/>
                <w:bCs/>
                <w:sz w:val="18"/>
                <w:szCs w:val="18"/>
              </w:rPr>
              <w:t xml:space="preserve">ndice del nodo </w:t>
            </w:r>
            <w:r w:rsidRPr="00521E8E">
              <w:rPr>
                <w:rFonts w:ascii="Consolas" w:hAnsi="Consolas" w:cs="Segoe UI"/>
                <w:color w:val="0000FF"/>
                <w:sz w:val="18"/>
                <w:szCs w:val="18"/>
                <w:lang w:val="es-ES"/>
              </w:rPr>
              <w:t xml:space="preserve">Mercancia </w:t>
            </w:r>
            <w:r>
              <w:rPr>
                <w:rFonts w:cs="Segoe UI"/>
                <w:sz w:val="18"/>
                <w:szCs w:val="18"/>
                <w:lang w:val="es-ES"/>
              </w:rPr>
              <w:t>que se agregó</w:t>
            </w:r>
          </w:p>
          <w:p w14:paraId="619542C3" w14:textId="77777777" w:rsidR="007B57EE" w:rsidRPr="003D05AF" w:rsidRDefault="007B57EE" w:rsidP="005107F4">
            <w:pPr>
              <w:autoSpaceDE w:val="0"/>
              <w:autoSpaceDN w:val="0"/>
              <w:adjustRightInd w:val="0"/>
              <w:rPr>
                <w:rFonts w:cs="Segoe UI"/>
                <w:color w:val="000000"/>
                <w:sz w:val="18"/>
                <w:szCs w:val="18"/>
              </w:rPr>
            </w:pPr>
          </w:p>
          <w:p w14:paraId="362F1842" w14:textId="77777777" w:rsidR="007B57EE" w:rsidRPr="003D05AF" w:rsidRDefault="007B57EE" w:rsidP="005107F4">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7C25CDD" w14:textId="15E28304" w:rsidR="007B57EE" w:rsidRPr="003D05AF" w:rsidRDefault="007B57EE" w:rsidP="005107F4">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 el elemento Mercancias.</w:t>
            </w:r>
          </w:p>
          <w:p w14:paraId="06716FAB" w14:textId="77777777" w:rsidR="007B57EE" w:rsidRPr="003D05AF" w:rsidRDefault="007B57EE" w:rsidP="005107F4">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p w14:paraId="48D59D61" w14:textId="77777777" w:rsidR="007B57EE" w:rsidRPr="003D05AF" w:rsidRDefault="007B57EE" w:rsidP="005107F4">
            <w:pPr>
              <w:autoSpaceDE w:val="0"/>
              <w:autoSpaceDN w:val="0"/>
              <w:adjustRightInd w:val="0"/>
              <w:rPr>
                <w:rFonts w:cs="Segoe UI"/>
                <w:color w:val="000000"/>
                <w:sz w:val="18"/>
                <w:szCs w:val="18"/>
              </w:rPr>
            </w:pPr>
          </w:p>
        </w:tc>
      </w:tr>
      <w:tr w:rsidR="007B57EE" w:rsidRPr="003D05AF" w14:paraId="1F0B62F6" w14:textId="77777777" w:rsidTr="005107F4">
        <w:tc>
          <w:tcPr>
            <w:tcW w:w="3545" w:type="dxa"/>
          </w:tcPr>
          <w:p w14:paraId="0EE56F74" w14:textId="22B36896" w:rsidR="007B57EE" w:rsidRDefault="007B57EE" w:rsidP="005107F4">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CP30_ADD_CartaPorte_Mercancias_Mercancia_CantidadTransporta_UltimaMercancia(</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pCantidad,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pIDOrigen,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pIDDestino,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pCvesTransporte)</w:t>
            </w:r>
          </w:p>
        </w:tc>
        <w:tc>
          <w:tcPr>
            <w:tcW w:w="6095" w:type="dxa"/>
          </w:tcPr>
          <w:p w14:paraId="12F17BA7" w14:textId="77777777" w:rsidR="007B57EE" w:rsidRPr="003D05AF" w:rsidRDefault="007B57EE" w:rsidP="005107F4">
            <w:pPr>
              <w:autoSpaceDE w:val="0"/>
              <w:autoSpaceDN w:val="0"/>
              <w:adjustRightInd w:val="0"/>
              <w:rPr>
                <w:rFonts w:cs="Segoe UI"/>
                <w:sz w:val="18"/>
                <w:szCs w:val="18"/>
              </w:rPr>
            </w:pPr>
            <w:r w:rsidRPr="003D05AF">
              <w:rPr>
                <w:rFonts w:cs="Segoe UI"/>
                <w:color w:val="000000"/>
                <w:sz w:val="18"/>
                <w:szCs w:val="18"/>
              </w:rPr>
              <w:t xml:space="preserve">Crea y define el nodo </w:t>
            </w:r>
            <w:r w:rsidRPr="00521E8E">
              <w:rPr>
                <w:rFonts w:ascii="Consolas" w:hAnsi="Consolas" w:cs="Segoe UI"/>
                <w:color w:val="0000FF"/>
                <w:sz w:val="18"/>
                <w:szCs w:val="18"/>
                <w:lang w:val="es-ES"/>
              </w:rPr>
              <w:t>CantidadTransporta</w:t>
            </w:r>
            <w:r>
              <w:rPr>
                <w:rFonts w:ascii="Consolas" w:hAnsi="Consolas" w:cs="Segoe UI"/>
                <w:color w:val="0000FF"/>
                <w:sz w:val="18"/>
                <w:szCs w:val="18"/>
                <w:lang w:val="es-ES"/>
              </w:rPr>
              <w:t xml:space="preserve"> </w:t>
            </w:r>
            <w:r w:rsidRPr="003D05AF">
              <w:rPr>
                <w:rFonts w:cs="Segoe UI"/>
                <w:sz w:val="18"/>
                <w:szCs w:val="18"/>
                <w:lang w:val="es-ES"/>
              </w:rPr>
              <w:t>como hijo de</w:t>
            </w:r>
            <w:r>
              <w:rPr>
                <w:rFonts w:cs="Segoe UI"/>
                <w:sz w:val="18"/>
                <w:szCs w:val="18"/>
                <w:lang w:val="es-ES"/>
              </w:rPr>
              <w:t>l último nodo</w:t>
            </w:r>
            <w:r w:rsidRPr="003D05AF">
              <w:rPr>
                <w:rFonts w:cs="Segoe UI"/>
                <w:color w:val="0000FF"/>
                <w:sz w:val="18"/>
                <w:szCs w:val="18"/>
                <w:lang w:val="es-ES"/>
              </w:rPr>
              <w:t xml:space="preserve"> </w:t>
            </w:r>
            <w:r w:rsidRPr="00521E8E">
              <w:rPr>
                <w:rFonts w:ascii="Consolas" w:hAnsi="Consolas" w:cs="Segoe UI"/>
                <w:color w:val="0000FF"/>
                <w:sz w:val="18"/>
                <w:szCs w:val="18"/>
                <w:lang w:val="es-ES"/>
              </w:rPr>
              <w:t>Mercancia</w:t>
            </w:r>
            <w:r w:rsidRPr="003D05AF">
              <w:rPr>
                <w:rFonts w:cs="Segoe UI"/>
                <w:sz w:val="18"/>
                <w:szCs w:val="18"/>
              </w:rPr>
              <w:t>.</w:t>
            </w:r>
          </w:p>
          <w:p w14:paraId="55216638" w14:textId="77777777" w:rsidR="007B57EE" w:rsidRPr="003D05AF" w:rsidRDefault="007B57EE" w:rsidP="005107F4">
            <w:pPr>
              <w:autoSpaceDE w:val="0"/>
              <w:autoSpaceDN w:val="0"/>
              <w:adjustRightInd w:val="0"/>
              <w:rPr>
                <w:rFonts w:cs="Segoe UI"/>
                <w:sz w:val="18"/>
                <w:szCs w:val="18"/>
              </w:rPr>
            </w:pPr>
          </w:p>
          <w:p w14:paraId="7D5B6727" w14:textId="77777777" w:rsidR="007B57EE" w:rsidRPr="003D05AF" w:rsidRDefault="007B57EE" w:rsidP="005107F4">
            <w:pPr>
              <w:autoSpaceDE w:val="0"/>
              <w:autoSpaceDN w:val="0"/>
              <w:adjustRightInd w:val="0"/>
              <w:rPr>
                <w:rFonts w:cs="Segoe UI"/>
                <w:sz w:val="18"/>
                <w:szCs w:val="18"/>
                <w:lang w:val="es-ES"/>
              </w:rPr>
            </w:pPr>
            <w:r w:rsidRPr="003D05AF">
              <w:rPr>
                <w:rFonts w:cs="Segoe UI"/>
                <w:sz w:val="18"/>
                <w:szCs w:val="18"/>
                <w:lang w:val="es-ES"/>
              </w:rPr>
              <w:t>Xpath:</w:t>
            </w:r>
          </w:p>
          <w:p w14:paraId="36914A31" w14:textId="32BEF7E4" w:rsidR="007B57EE" w:rsidRPr="003D05AF" w:rsidRDefault="007B57EE" w:rsidP="005107F4">
            <w:pPr>
              <w:autoSpaceDE w:val="0"/>
              <w:autoSpaceDN w:val="0"/>
              <w:adjustRightInd w:val="0"/>
              <w:rPr>
                <w:rFonts w:cs="Segoe UI"/>
                <w:sz w:val="18"/>
                <w:szCs w:val="18"/>
                <w:lang w:val="es-ES"/>
              </w:rPr>
            </w:pPr>
            <w:r w:rsidRPr="00521E8E">
              <w:rPr>
                <w:rFonts w:ascii="Consolas" w:hAnsi="Consolas" w:cs="Segoe UI"/>
                <w:color w:val="000000"/>
                <w:sz w:val="18"/>
                <w:szCs w:val="18"/>
              </w:rPr>
              <w:t>/</w:t>
            </w:r>
            <w:r>
              <w:rPr>
                <w:rFonts w:ascii="Consolas" w:hAnsi="Consolas" w:cs="Segoe UI"/>
                <w:color w:val="000000"/>
                <w:sz w:val="18"/>
                <w:szCs w:val="18"/>
              </w:rPr>
              <w:t>cartaporte30</w:t>
            </w:r>
            <w:r w:rsidRPr="00521E8E">
              <w:rPr>
                <w:rFonts w:ascii="Consolas" w:hAnsi="Consolas" w:cs="Segoe UI"/>
                <w:color w:val="000000"/>
                <w:sz w:val="18"/>
                <w:szCs w:val="18"/>
              </w:rPr>
              <w:t>:CartaPorte/</w:t>
            </w:r>
            <w:r>
              <w:rPr>
                <w:rFonts w:ascii="Consolas" w:hAnsi="Consolas" w:cs="Segoe UI"/>
                <w:color w:val="000000"/>
                <w:sz w:val="18"/>
                <w:szCs w:val="18"/>
              </w:rPr>
              <w:t>cartaporte30</w:t>
            </w:r>
            <w:r w:rsidRPr="00521E8E">
              <w:rPr>
                <w:rFonts w:ascii="Consolas" w:hAnsi="Consolas" w:cs="Segoe UI"/>
                <w:color w:val="000000"/>
                <w:sz w:val="18"/>
                <w:szCs w:val="18"/>
              </w:rPr>
              <w:t>:Mercancias/</w:t>
            </w:r>
            <w:r>
              <w:rPr>
                <w:rFonts w:ascii="Consolas" w:hAnsi="Consolas" w:cs="Segoe UI"/>
                <w:color w:val="000000"/>
                <w:sz w:val="18"/>
                <w:szCs w:val="18"/>
              </w:rPr>
              <w:t>cartaporte30</w:t>
            </w:r>
            <w:r w:rsidRPr="00521E8E">
              <w:rPr>
                <w:rFonts w:ascii="Consolas" w:hAnsi="Consolas" w:cs="Segoe UI"/>
                <w:color w:val="000000"/>
                <w:sz w:val="18"/>
                <w:szCs w:val="18"/>
              </w:rPr>
              <w:t>:Mercancia/</w:t>
            </w:r>
            <w:r>
              <w:rPr>
                <w:rFonts w:ascii="Consolas" w:hAnsi="Consolas" w:cs="Segoe UI"/>
                <w:color w:val="000000"/>
                <w:sz w:val="18"/>
                <w:szCs w:val="18"/>
              </w:rPr>
              <w:t>cartaporte30</w:t>
            </w:r>
            <w:r w:rsidRPr="00521E8E">
              <w:rPr>
                <w:rFonts w:ascii="Consolas" w:hAnsi="Consolas" w:cs="Segoe UI"/>
                <w:color w:val="000000"/>
                <w:sz w:val="18"/>
                <w:szCs w:val="18"/>
              </w:rPr>
              <w:t>:CantidadTransporta</w:t>
            </w:r>
          </w:p>
          <w:p w14:paraId="7ED7F990" w14:textId="77777777" w:rsidR="007B57EE" w:rsidRPr="003D05AF" w:rsidRDefault="007B57EE" w:rsidP="005107F4">
            <w:pPr>
              <w:autoSpaceDE w:val="0"/>
              <w:autoSpaceDN w:val="0"/>
              <w:adjustRightInd w:val="0"/>
              <w:rPr>
                <w:rFonts w:cs="Segoe UI"/>
                <w:color w:val="000000"/>
                <w:sz w:val="18"/>
                <w:szCs w:val="18"/>
              </w:rPr>
            </w:pPr>
          </w:p>
          <w:p w14:paraId="3E8DF941" w14:textId="77777777" w:rsidR="007B57EE" w:rsidRPr="003D05AF" w:rsidRDefault="007B57EE" w:rsidP="005107F4">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7A01AD6" w14:textId="27B988EC" w:rsidR="007B57EE" w:rsidRPr="003D05AF" w:rsidRDefault="007B57EE" w:rsidP="005107F4">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 el elemento Mercancias o no existe ningún elemento Mercancía.</w:t>
            </w:r>
          </w:p>
          <w:p w14:paraId="043276FC" w14:textId="77777777" w:rsidR="007B57EE" w:rsidRPr="003D05AF" w:rsidRDefault="007B57EE" w:rsidP="005107F4">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7B57EE" w:rsidRPr="003D05AF" w14:paraId="27E3B2BE" w14:textId="77777777" w:rsidTr="005107F4">
        <w:tc>
          <w:tcPr>
            <w:tcW w:w="3545" w:type="dxa"/>
          </w:tcPr>
          <w:p w14:paraId="473AB264" w14:textId="677DF1CE" w:rsidR="007B57EE" w:rsidRDefault="007B57EE" w:rsidP="007B57EE">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CP30_ADD_CartaPorte_Mercancias_mercancia_DocumentacionAduanera_UltimaMercancia(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TipoDocumento,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NumPedimento,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IdentDocAduanero,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RFCImpo)</w:t>
            </w:r>
          </w:p>
        </w:tc>
        <w:tc>
          <w:tcPr>
            <w:tcW w:w="6095" w:type="dxa"/>
          </w:tcPr>
          <w:p w14:paraId="6E76A504" w14:textId="18FDA81B" w:rsidR="007B57EE" w:rsidRPr="003D05AF" w:rsidRDefault="007B57EE" w:rsidP="007B57EE">
            <w:pPr>
              <w:autoSpaceDE w:val="0"/>
              <w:autoSpaceDN w:val="0"/>
              <w:adjustRightInd w:val="0"/>
              <w:rPr>
                <w:rFonts w:cs="Segoe UI"/>
                <w:sz w:val="18"/>
                <w:szCs w:val="18"/>
              </w:rPr>
            </w:pPr>
            <w:r w:rsidRPr="003D05AF">
              <w:rPr>
                <w:rFonts w:cs="Segoe UI"/>
                <w:color w:val="000000"/>
                <w:sz w:val="18"/>
                <w:szCs w:val="18"/>
              </w:rPr>
              <w:t xml:space="preserve">Crea y define el nodo </w:t>
            </w:r>
            <w:r w:rsidRPr="007B57EE">
              <w:rPr>
                <w:rFonts w:ascii="Consolas" w:hAnsi="Consolas" w:cs="Segoe UI"/>
                <w:color w:val="0000FF"/>
                <w:sz w:val="18"/>
                <w:szCs w:val="18"/>
                <w:lang w:val="es-ES"/>
              </w:rPr>
              <w:t>DocumentacionAduanera</w:t>
            </w:r>
            <w:r>
              <w:rPr>
                <w:rFonts w:ascii="Consolas" w:hAnsi="Consolas" w:cs="Segoe UI"/>
                <w:color w:val="0000FF"/>
                <w:sz w:val="18"/>
                <w:szCs w:val="18"/>
                <w:lang w:val="es-ES"/>
              </w:rPr>
              <w:t xml:space="preserve"> </w:t>
            </w:r>
            <w:r w:rsidRPr="003D05AF">
              <w:rPr>
                <w:rFonts w:cs="Segoe UI"/>
                <w:sz w:val="18"/>
                <w:szCs w:val="18"/>
                <w:lang w:val="es-ES"/>
              </w:rPr>
              <w:t>como hijo de</w:t>
            </w:r>
            <w:r>
              <w:rPr>
                <w:rFonts w:cs="Segoe UI"/>
                <w:sz w:val="18"/>
                <w:szCs w:val="18"/>
                <w:lang w:val="es-ES"/>
              </w:rPr>
              <w:t>l último nodo</w:t>
            </w:r>
            <w:r w:rsidRPr="003D05AF">
              <w:rPr>
                <w:rFonts w:cs="Segoe UI"/>
                <w:color w:val="0000FF"/>
                <w:sz w:val="18"/>
                <w:szCs w:val="18"/>
                <w:lang w:val="es-ES"/>
              </w:rPr>
              <w:t xml:space="preserve"> </w:t>
            </w:r>
            <w:r w:rsidRPr="00521E8E">
              <w:rPr>
                <w:rFonts w:ascii="Consolas" w:hAnsi="Consolas" w:cs="Segoe UI"/>
                <w:color w:val="0000FF"/>
                <w:sz w:val="18"/>
                <w:szCs w:val="18"/>
                <w:lang w:val="es-ES"/>
              </w:rPr>
              <w:t>Mercancia</w:t>
            </w:r>
            <w:r w:rsidRPr="003D05AF">
              <w:rPr>
                <w:rFonts w:cs="Segoe UI"/>
                <w:sz w:val="18"/>
                <w:szCs w:val="18"/>
              </w:rPr>
              <w:t>.</w:t>
            </w:r>
          </w:p>
          <w:p w14:paraId="58A56FFB" w14:textId="77777777" w:rsidR="007B57EE" w:rsidRPr="003D05AF" w:rsidRDefault="007B57EE" w:rsidP="007B57EE">
            <w:pPr>
              <w:autoSpaceDE w:val="0"/>
              <w:autoSpaceDN w:val="0"/>
              <w:adjustRightInd w:val="0"/>
              <w:rPr>
                <w:rFonts w:cs="Segoe UI"/>
                <w:sz w:val="18"/>
                <w:szCs w:val="18"/>
              </w:rPr>
            </w:pPr>
          </w:p>
          <w:p w14:paraId="5DC5CED1" w14:textId="77777777" w:rsidR="007B57EE" w:rsidRPr="003D05AF" w:rsidRDefault="007B57EE" w:rsidP="007B57EE">
            <w:pPr>
              <w:autoSpaceDE w:val="0"/>
              <w:autoSpaceDN w:val="0"/>
              <w:adjustRightInd w:val="0"/>
              <w:rPr>
                <w:rFonts w:cs="Segoe UI"/>
                <w:sz w:val="18"/>
                <w:szCs w:val="18"/>
                <w:lang w:val="es-ES"/>
              </w:rPr>
            </w:pPr>
            <w:r w:rsidRPr="003D05AF">
              <w:rPr>
                <w:rFonts w:cs="Segoe UI"/>
                <w:sz w:val="18"/>
                <w:szCs w:val="18"/>
                <w:lang w:val="es-ES"/>
              </w:rPr>
              <w:t>Xpath:</w:t>
            </w:r>
          </w:p>
          <w:p w14:paraId="089C1194" w14:textId="2C24884D" w:rsidR="007B57EE" w:rsidRPr="003D05AF" w:rsidRDefault="007B57EE" w:rsidP="007B57EE">
            <w:pPr>
              <w:autoSpaceDE w:val="0"/>
              <w:autoSpaceDN w:val="0"/>
              <w:adjustRightInd w:val="0"/>
              <w:rPr>
                <w:rFonts w:cs="Segoe UI"/>
                <w:sz w:val="18"/>
                <w:szCs w:val="18"/>
                <w:lang w:val="es-ES"/>
              </w:rPr>
            </w:pPr>
            <w:r w:rsidRPr="00026DCD">
              <w:rPr>
                <w:rFonts w:ascii="Consolas" w:hAnsi="Consolas" w:cs="Segoe UI"/>
                <w:color w:val="000000"/>
                <w:sz w:val="18"/>
                <w:szCs w:val="18"/>
              </w:rPr>
              <w:t>/</w:t>
            </w:r>
            <w:r>
              <w:rPr>
                <w:rFonts w:ascii="Consolas" w:hAnsi="Consolas" w:cs="Segoe UI"/>
                <w:color w:val="000000"/>
                <w:sz w:val="18"/>
                <w:szCs w:val="18"/>
              </w:rPr>
              <w:t>cartaporte30</w:t>
            </w:r>
            <w:r w:rsidRPr="00026DCD">
              <w:rPr>
                <w:rFonts w:ascii="Consolas" w:hAnsi="Consolas" w:cs="Segoe UI"/>
                <w:color w:val="000000"/>
                <w:sz w:val="18"/>
                <w:szCs w:val="18"/>
              </w:rPr>
              <w:t>:CartaPorte/</w:t>
            </w:r>
            <w:r>
              <w:rPr>
                <w:rFonts w:ascii="Consolas" w:hAnsi="Consolas" w:cs="Segoe UI"/>
                <w:color w:val="000000"/>
                <w:sz w:val="18"/>
                <w:szCs w:val="18"/>
              </w:rPr>
              <w:t>cartaporte30</w:t>
            </w:r>
            <w:r w:rsidRPr="00026DCD">
              <w:rPr>
                <w:rFonts w:ascii="Consolas" w:hAnsi="Consolas" w:cs="Segoe UI"/>
                <w:color w:val="000000"/>
                <w:sz w:val="18"/>
                <w:szCs w:val="18"/>
              </w:rPr>
              <w:t>:Mercancias/</w:t>
            </w:r>
            <w:r>
              <w:rPr>
                <w:rFonts w:ascii="Consolas" w:hAnsi="Consolas" w:cs="Segoe UI"/>
                <w:color w:val="000000"/>
                <w:sz w:val="18"/>
                <w:szCs w:val="18"/>
              </w:rPr>
              <w:t>cartaporte30</w:t>
            </w:r>
            <w:r w:rsidRPr="00026DCD">
              <w:rPr>
                <w:rFonts w:ascii="Consolas" w:hAnsi="Consolas" w:cs="Segoe UI"/>
                <w:color w:val="000000"/>
                <w:sz w:val="18"/>
                <w:szCs w:val="18"/>
              </w:rPr>
              <w:t>:Mercancia/</w:t>
            </w:r>
            <w:r>
              <w:rPr>
                <w:rFonts w:ascii="Consolas" w:hAnsi="Consolas" w:cs="Segoe UI"/>
                <w:color w:val="000000"/>
                <w:sz w:val="18"/>
                <w:szCs w:val="18"/>
              </w:rPr>
              <w:t>cartaporte30</w:t>
            </w:r>
            <w:r w:rsidRPr="00026DCD">
              <w:rPr>
                <w:rFonts w:ascii="Consolas" w:hAnsi="Consolas" w:cs="Segoe UI"/>
                <w:color w:val="000000"/>
                <w:sz w:val="18"/>
                <w:szCs w:val="18"/>
              </w:rPr>
              <w:t>:</w:t>
            </w:r>
            <w:r>
              <w:t xml:space="preserve"> </w:t>
            </w:r>
            <w:r w:rsidRPr="007B57EE">
              <w:rPr>
                <w:rFonts w:ascii="Consolas" w:hAnsi="Consolas" w:cs="Segoe UI"/>
                <w:color w:val="000000"/>
                <w:sz w:val="18"/>
                <w:szCs w:val="18"/>
              </w:rPr>
              <w:t>DocumentacionAduanera</w:t>
            </w:r>
          </w:p>
          <w:p w14:paraId="665B1296" w14:textId="77777777" w:rsidR="007B57EE" w:rsidRPr="003D05AF" w:rsidRDefault="007B57EE" w:rsidP="007B57EE">
            <w:pPr>
              <w:autoSpaceDE w:val="0"/>
              <w:autoSpaceDN w:val="0"/>
              <w:adjustRightInd w:val="0"/>
              <w:rPr>
                <w:rFonts w:cs="Segoe UI"/>
                <w:color w:val="000000"/>
                <w:sz w:val="18"/>
                <w:szCs w:val="18"/>
              </w:rPr>
            </w:pPr>
          </w:p>
          <w:p w14:paraId="4EE4EAB2" w14:textId="77777777" w:rsidR="007B57EE" w:rsidRPr="003D05AF" w:rsidRDefault="007B57EE" w:rsidP="007B57EE">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3F0C7F36" w14:textId="77777777" w:rsidR="007B57EE" w:rsidRPr="003D05AF" w:rsidRDefault="007B57EE" w:rsidP="007B57EE">
            <w:pPr>
              <w:autoSpaceDE w:val="0"/>
              <w:autoSpaceDN w:val="0"/>
              <w:adjustRightInd w:val="0"/>
              <w:rPr>
                <w:rFonts w:cs="Segoe UI"/>
                <w:bCs/>
                <w:sz w:val="18"/>
                <w:szCs w:val="18"/>
              </w:rPr>
            </w:pPr>
            <w:r w:rsidRPr="009E559D">
              <w:rPr>
                <w:rFonts w:ascii="Consolas" w:hAnsi="Consolas" w:cs="Segoe UI"/>
                <w:b/>
                <w:bCs/>
                <w:color w:val="191970"/>
                <w:sz w:val="18"/>
                <w:szCs w:val="18"/>
              </w:rPr>
              <w:lastRenderedPageBreak/>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 el elemento Mercancias o no existe ningún elemento Mercancía.</w:t>
            </w:r>
          </w:p>
          <w:p w14:paraId="31DA89C2" w14:textId="5D791E92" w:rsidR="007B57EE" w:rsidRPr="003D05AF" w:rsidRDefault="007B57EE" w:rsidP="007B57EE">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7B57EE" w:rsidRPr="003D05AF" w14:paraId="1ADC8772" w14:textId="77777777" w:rsidTr="005107F4">
        <w:tc>
          <w:tcPr>
            <w:tcW w:w="3545" w:type="dxa"/>
          </w:tcPr>
          <w:p w14:paraId="12E040CD" w14:textId="62D7FC29" w:rsidR="007B57EE" w:rsidRDefault="007B57EE" w:rsidP="007B57EE">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CP30_ADD_CartaPorte_Mercancias_Mercancia_GuiasIdentificacion_UltimaMercancia(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pNumeroGuiaIdentificacion,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pDescripGuiaIdentificacion,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pPesoGuiaIdentificacion)</w:t>
            </w:r>
          </w:p>
        </w:tc>
        <w:tc>
          <w:tcPr>
            <w:tcW w:w="6095" w:type="dxa"/>
          </w:tcPr>
          <w:p w14:paraId="4022AC40" w14:textId="77777777" w:rsidR="007B57EE" w:rsidRPr="003D05AF" w:rsidRDefault="007B57EE" w:rsidP="007B57EE">
            <w:pPr>
              <w:autoSpaceDE w:val="0"/>
              <w:autoSpaceDN w:val="0"/>
              <w:adjustRightInd w:val="0"/>
              <w:rPr>
                <w:rFonts w:cs="Segoe UI"/>
                <w:sz w:val="18"/>
                <w:szCs w:val="18"/>
              </w:rPr>
            </w:pPr>
            <w:r w:rsidRPr="003D05AF">
              <w:rPr>
                <w:rFonts w:cs="Segoe UI"/>
                <w:color w:val="000000"/>
                <w:sz w:val="18"/>
                <w:szCs w:val="18"/>
              </w:rPr>
              <w:t xml:space="preserve">Crea y define el nodo </w:t>
            </w:r>
            <w:r w:rsidRPr="00026DCD">
              <w:rPr>
                <w:rFonts w:ascii="Consolas" w:hAnsi="Consolas" w:cs="Segoe UI"/>
                <w:color w:val="0000FF"/>
                <w:sz w:val="18"/>
                <w:szCs w:val="18"/>
                <w:lang w:val="es-ES"/>
              </w:rPr>
              <w:t xml:space="preserve">GuiasIdentificacion </w:t>
            </w:r>
            <w:r w:rsidRPr="003D05AF">
              <w:rPr>
                <w:rFonts w:cs="Segoe UI"/>
                <w:sz w:val="18"/>
                <w:szCs w:val="18"/>
                <w:lang w:val="es-ES"/>
              </w:rPr>
              <w:t>como hijo de</w:t>
            </w:r>
            <w:r>
              <w:rPr>
                <w:rFonts w:cs="Segoe UI"/>
                <w:sz w:val="18"/>
                <w:szCs w:val="18"/>
                <w:lang w:val="es-ES"/>
              </w:rPr>
              <w:t>l último nodo</w:t>
            </w:r>
            <w:r w:rsidRPr="003D05AF">
              <w:rPr>
                <w:rFonts w:cs="Segoe UI"/>
                <w:color w:val="0000FF"/>
                <w:sz w:val="18"/>
                <w:szCs w:val="18"/>
                <w:lang w:val="es-ES"/>
              </w:rPr>
              <w:t xml:space="preserve"> </w:t>
            </w:r>
            <w:r w:rsidRPr="00521E8E">
              <w:rPr>
                <w:rFonts w:ascii="Consolas" w:hAnsi="Consolas" w:cs="Segoe UI"/>
                <w:color w:val="0000FF"/>
                <w:sz w:val="18"/>
                <w:szCs w:val="18"/>
                <w:lang w:val="es-ES"/>
              </w:rPr>
              <w:t>Mercancia</w:t>
            </w:r>
            <w:r w:rsidRPr="003D05AF">
              <w:rPr>
                <w:rFonts w:cs="Segoe UI"/>
                <w:sz w:val="18"/>
                <w:szCs w:val="18"/>
              </w:rPr>
              <w:t>.</w:t>
            </w:r>
          </w:p>
          <w:p w14:paraId="0D36DA6F" w14:textId="77777777" w:rsidR="007B57EE" w:rsidRPr="003D05AF" w:rsidRDefault="007B57EE" w:rsidP="007B57EE">
            <w:pPr>
              <w:autoSpaceDE w:val="0"/>
              <w:autoSpaceDN w:val="0"/>
              <w:adjustRightInd w:val="0"/>
              <w:rPr>
                <w:rFonts w:cs="Segoe UI"/>
                <w:sz w:val="18"/>
                <w:szCs w:val="18"/>
              </w:rPr>
            </w:pPr>
          </w:p>
          <w:p w14:paraId="0C669D3C" w14:textId="77777777" w:rsidR="007B57EE" w:rsidRPr="003D05AF" w:rsidRDefault="007B57EE" w:rsidP="007B57EE">
            <w:pPr>
              <w:autoSpaceDE w:val="0"/>
              <w:autoSpaceDN w:val="0"/>
              <w:adjustRightInd w:val="0"/>
              <w:rPr>
                <w:rFonts w:cs="Segoe UI"/>
                <w:sz w:val="18"/>
                <w:szCs w:val="18"/>
                <w:lang w:val="es-ES"/>
              </w:rPr>
            </w:pPr>
            <w:r w:rsidRPr="003D05AF">
              <w:rPr>
                <w:rFonts w:cs="Segoe UI"/>
                <w:sz w:val="18"/>
                <w:szCs w:val="18"/>
                <w:lang w:val="es-ES"/>
              </w:rPr>
              <w:t>Xpath:</w:t>
            </w:r>
          </w:p>
          <w:p w14:paraId="57AAB028" w14:textId="6AA2A10A" w:rsidR="007B57EE" w:rsidRPr="003D05AF" w:rsidRDefault="007B57EE" w:rsidP="007B57EE">
            <w:pPr>
              <w:autoSpaceDE w:val="0"/>
              <w:autoSpaceDN w:val="0"/>
              <w:adjustRightInd w:val="0"/>
              <w:rPr>
                <w:rFonts w:cs="Segoe UI"/>
                <w:sz w:val="18"/>
                <w:szCs w:val="18"/>
                <w:lang w:val="es-ES"/>
              </w:rPr>
            </w:pPr>
            <w:r w:rsidRPr="00026DCD">
              <w:rPr>
                <w:rFonts w:ascii="Consolas" w:hAnsi="Consolas" w:cs="Segoe UI"/>
                <w:color w:val="000000"/>
                <w:sz w:val="18"/>
                <w:szCs w:val="18"/>
              </w:rPr>
              <w:t>/</w:t>
            </w:r>
            <w:r>
              <w:rPr>
                <w:rFonts w:ascii="Consolas" w:hAnsi="Consolas" w:cs="Segoe UI"/>
                <w:color w:val="000000"/>
                <w:sz w:val="18"/>
                <w:szCs w:val="18"/>
              </w:rPr>
              <w:t>cartaporte30</w:t>
            </w:r>
            <w:r w:rsidRPr="00026DCD">
              <w:rPr>
                <w:rFonts w:ascii="Consolas" w:hAnsi="Consolas" w:cs="Segoe UI"/>
                <w:color w:val="000000"/>
                <w:sz w:val="18"/>
                <w:szCs w:val="18"/>
              </w:rPr>
              <w:t>:CartaPorte/</w:t>
            </w:r>
            <w:r>
              <w:rPr>
                <w:rFonts w:ascii="Consolas" w:hAnsi="Consolas" w:cs="Segoe UI"/>
                <w:color w:val="000000"/>
                <w:sz w:val="18"/>
                <w:szCs w:val="18"/>
              </w:rPr>
              <w:t>cartaporte30</w:t>
            </w:r>
            <w:r w:rsidRPr="00026DCD">
              <w:rPr>
                <w:rFonts w:ascii="Consolas" w:hAnsi="Consolas" w:cs="Segoe UI"/>
                <w:color w:val="000000"/>
                <w:sz w:val="18"/>
                <w:szCs w:val="18"/>
              </w:rPr>
              <w:t>:Mercancias/</w:t>
            </w:r>
            <w:r>
              <w:rPr>
                <w:rFonts w:ascii="Consolas" w:hAnsi="Consolas" w:cs="Segoe UI"/>
                <w:color w:val="000000"/>
                <w:sz w:val="18"/>
                <w:szCs w:val="18"/>
              </w:rPr>
              <w:t>cartaporte30</w:t>
            </w:r>
            <w:r w:rsidRPr="00026DCD">
              <w:rPr>
                <w:rFonts w:ascii="Consolas" w:hAnsi="Consolas" w:cs="Segoe UI"/>
                <w:color w:val="000000"/>
                <w:sz w:val="18"/>
                <w:szCs w:val="18"/>
              </w:rPr>
              <w:t>:Mercancia/</w:t>
            </w:r>
            <w:r>
              <w:rPr>
                <w:rFonts w:ascii="Consolas" w:hAnsi="Consolas" w:cs="Segoe UI"/>
                <w:color w:val="000000"/>
                <w:sz w:val="18"/>
                <w:szCs w:val="18"/>
              </w:rPr>
              <w:t>cartaporte30</w:t>
            </w:r>
            <w:r w:rsidRPr="00026DCD">
              <w:rPr>
                <w:rFonts w:ascii="Consolas" w:hAnsi="Consolas" w:cs="Segoe UI"/>
                <w:color w:val="000000"/>
                <w:sz w:val="18"/>
                <w:szCs w:val="18"/>
              </w:rPr>
              <w:t>:GuiasIdentificacion</w:t>
            </w:r>
          </w:p>
          <w:p w14:paraId="4A34D28F" w14:textId="77777777" w:rsidR="007B57EE" w:rsidRPr="003D05AF" w:rsidRDefault="007B57EE" w:rsidP="007B57EE">
            <w:pPr>
              <w:autoSpaceDE w:val="0"/>
              <w:autoSpaceDN w:val="0"/>
              <w:adjustRightInd w:val="0"/>
              <w:rPr>
                <w:rFonts w:cs="Segoe UI"/>
                <w:color w:val="000000"/>
                <w:sz w:val="18"/>
                <w:szCs w:val="18"/>
              </w:rPr>
            </w:pPr>
          </w:p>
          <w:p w14:paraId="677EA498" w14:textId="77777777" w:rsidR="007B57EE" w:rsidRPr="003D05AF" w:rsidRDefault="007B57EE" w:rsidP="007B57EE">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007D4399" w14:textId="5788D13E" w:rsidR="007B57EE" w:rsidRPr="003D05AF" w:rsidRDefault="007B57EE" w:rsidP="007B57EE">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 el elemento Mercancias o no existe ningún elemento Mercancía.</w:t>
            </w:r>
          </w:p>
          <w:p w14:paraId="6096F908" w14:textId="77777777" w:rsidR="007B57EE" w:rsidRPr="003D05AF" w:rsidRDefault="007B57EE" w:rsidP="007B57EE">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7B57EE" w:rsidRPr="003D05AF" w14:paraId="1815E5B1" w14:textId="77777777" w:rsidTr="005107F4">
        <w:tc>
          <w:tcPr>
            <w:tcW w:w="3545" w:type="dxa"/>
          </w:tcPr>
          <w:p w14:paraId="007A3DD4" w14:textId="2BF4F2CE" w:rsidR="007B57EE" w:rsidRDefault="007B57EE" w:rsidP="007B57EE">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CP30_ADD_CartaPorte_Mercancias_TransporteFerroviario_Carro(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TipoCarro,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MatriculaCarro,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GuiaCarro,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ToneladasNetasCarro)</w:t>
            </w:r>
          </w:p>
        </w:tc>
        <w:tc>
          <w:tcPr>
            <w:tcW w:w="6095" w:type="dxa"/>
          </w:tcPr>
          <w:p w14:paraId="6CA28B89" w14:textId="77777777" w:rsidR="007B57EE" w:rsidRPr="003D05AF" w:rsidRDefault="007B57EE" w:rsidP="007B57EE">
            <w:pPr>
              <w:autoSpaceDE w:val="0"/>
              <w:autoSpaceDN w:val="0"/>
              <w:adjustRightInd w:val="0"/>
              <w:rPr>
                <w:rFonts w:cs="Segoe UI"/>
                <w:sz w:val="18"/>
                <w:szCs w:val="18"/>
              </w:rPr>
            </w:pPr>
            <w:r w:rsidRPr="003D05AF">
              <w:rPr>
                <w:rFonts w:cs="Segoe UI"/>
                <w:color w:val="000000"/>
                <w:sz w:val="18"/>
                <w:szCs w:val="18"/>
              </w:rPr>
              <w:t xml:space="preserve">Crea y define el nodo </w:t>
            </w:r>
            <w:r w:rsidRPr="00026DCD">
              <w:rPr>
                <w:rFonts w:ascii="Consolas" w:hAnsi="Consolas" w:cs="Segoe UI"/>
                <w:color w:val="0000FF"/>
                <w:sz w:val="18"/>
                <w:szCs w:val="18"/>
                <w:lang w:val="es-ES"/>
              </w:rPr>
              <w:t xml:space="preserve">Carro </w:t>
            </w:r>
            <w:r w:rsidRPr="003D05AF">
              <w:rPr>
                <w:rFonts w:cs="Segoe UI"/>
                <w:sz w:val="18"/>
                <w:szCs w:val="18"/>
                <w:lang w:val="es-ES"/>
              </w:rPr>
              <w:t>como hijo de</w:t>
            </w:r>
            <w:r w:rsidRPr="003D05AF">
              <w:rPr>
                <w:rFonts w:cs="Segoe UI"/>
                <w:color w:val="0000FF"/>
                <w:sz w:val="18"/>
                <w:szCs w:val="18"/>
                <w:lang w:val="es-ES"/>
              </w:rPr>
              <w:t xml:space="preserve"> </w:t>
            </w:r>
            <w:r w:rsidRPr="00026DCD">
              <w:rPr>
                <w:rFonts w:ascii="Consolas" w:hAnsi="Consolas" w:cs="Segoe UI"/>
                <w:color w:val="0000FF"/>
                <w:sz w:val="18"/>
                <w:szCs w:val="18"/>
                <w:lang w:val="es-ES"/>
              </w:rPr>
              <w:t>TransporteFerroviario</w:t>
            </w:r>
            <w:r w:rsidRPr="003D05AF">
              <w:rPr>
                <w:rFonts w:cs="Segoe UI"/>
                <w:sz w:val="18"/>
                <w:szCs w:val="18"/>
              </w:rPr>
              <w:t>.</w:t>
            </w:r>
          </w:p>
          <w:p w14:paraId="32CFF657" w14:textId="77777777" w:rsidR="007B57EE" w:rsidRPr="003D05AF" w:rsidRDefault="007B57EE" w:rsidP="007B57EE">
            <w:pPr>
              <w:autoSpaceDE w:val="0"/>
              <w:autoSpaceDN w:val="0"/>
              <w:adjustRightInd w:val="0"/>
              <w:rPr>
                <w:rFonts w:cs="Segoe UI"/>
                <w:sz w:val="18"/>
                <w:szCs w:val="18"/>
              </w:rPr>
            </w:pPr>
          </w:p>
          <w:p w14:paraId="6F2A3873" w14:textId="77777777" w:rsidR="007B57EE" w:rsidRPr="003D05AF" w:rsidRDefault="007B57EE" w:rsidP="007B57EE">
            <w:pPr>
              <w:autoSpaceDE w:val="0"/>
              <w:autoSpaceDN w:val="0"/>
              <w:adjustRightInd w:val="0"/>
              <w:rPr>
                <w:rFonts w:cs="Segoe UI"/>
                <w:sz w:val="18"/>
                <w:szCs w:val="18"/>
                <w:lang w:val="es-ES"/>
              </w:rPr>
            </w:pPr>
            <w:r w:rsidRPr="003D05AF">
              <w:rPr>
                <w:rFonts w:cs="Segoe UI"/>
                <w:sz w:val="18"/>
                <w:szCs w:val="18"/>
                <w:lang w:val="es-ES"/>
              </w:rPr>
              <w:t>Xpath:</w:t>
            </w:r>
          </w:p>
          <w:p w14:paraId="41C4939B" w14:textId="7CF5DF9F" w:rsidR="007B57EE" w:rsidRDefault="007B57EE" w:rsidP="007B57EE">
            <w:pPr>
              <w:autoSpaceDE w:val="0"/>
              <w:autoSpaceDN w:val="0"/>
              <w:adjustRightInd w:val="0"/>
              <w:rPr>
                <w:rFonts w:ascii="Consolas" w:hAnsi="Consolas" w:cs="Segoe UI"/>
                <w:color w:val="000000"/>
                <w:sz w:val="18"/>
                <w:szCs w:val="18"/>
              </w:rPr>
            </w:pPr>
            <w:r w:rsidRPr="00026DCD">
              <w:rPr>
                <w:rFonts w:ascii="Consolas" w:hAnsi="Consolas" w:cs="Segoe UI"/>
                <w:color w:val="000000"/>
                <w:sz w:val="18"/>
                <w:szCs w:val="18"/>
              </w:rPr>
              <w:t>/</w:t>
            </w:r>
            <w:r>
              <w:rPr>
                <w:rFonts w:ascii="Consolas" w:hAnsi="Consolas" w:cs="Segoe UI"/>
                <w:color w:val="000000"/>
                <w:sz w:val="18"/>
                <w:szCs w:val="18"/>
              </w:rPr>
              <w:t>cartaporte30</w:t>
            </w:r>
            <w:r w:rsidRPr="00026DCD">
              <w:rPr>
                <w:rFonts w:ascii="Consolas" w:hAnsi="Consolas" w:cs="Segoe UI"/>
                <w:color w:val="000000"/>
                <w:sz w:val="18"/>
                <w:szCs w:val="18"/>
              </w:rPr>
              <w:t>:CartaPorte/</w:t>
            </w:r>
            <w:r>
              <w:rPr>
                <w:rFonts w:ascii="Consolas" w:hAnsi="Consolas" w:cs="Segoe UI"/>
                <w:color w:val="000000"/>
                <w:sz w:val="18"/>
                <w:szCs w:val="18"/>
              </w:rPr>
              <w:t>cartaporte30</w:t>
            </w:r>
            <w:r w:rsidRPr="00026DCD">
              <w:rPr>
                <w:rFonts w:ascii="Consolas" w:hAnsi="Consolas" w:cs="Segoe UI"/>
                <w:color w:val="000000"/>
                <w:sz w:val="18"/>
                <w:szCs w:val="18"/>
              </w:rPr>
              <w:t>:Mercancias/</w:t>
            </w:r>
            <w:r>
              <w:rPr>
                <w:rFonts w:ascii="Consolas" w:hAnsi="Consolas" w:cs="Segoe UI"/>
                <w:color w:val="000000"/>
                <w:sz w:val="18"/>
                <w:szCs w:val="18"/>
              </w:rPr>
              <w:t>cartaporte30</w:t>
            </w:r>
            <w:r w:rsidRPr="00026DCD">
              <w:rPr>
                <w:rFonts w:ascii="Consolas" w:hAnsi="Consolas" w:cs="Segoe UI"/>
                <w:color w:val="000000"/>
                <w:sz w:val="18"/>
                <w:szCs w:val="18"/>
              </w:rPr>
              <w:t>:TransporteFerroviario/</w:t>
            </w:r>
            <w:r>
              <w:rPr>
                <w:rFonts w:ascii="Consolas" w:hAnsi="Consolas" w:cs="Segoe UI"/>
                <w:color w:val="000000"/>
                <w:sz w:val="18"/>
                <w:szCs w:val="18"/>
              </w:rPr>
              <w:t>cartaporte30</w:t>
            </w:r>
            <w:r w:rsidRPr="00026DCD">
              <w:rPr>
                <w:rFonts w:ascii="Consolas" w:hAnsi="Consolas" w:cs="Segoe UI"/>
                <w:color w:val="000000"/>
                <w:sz w:val="18"/>
                <w:szCs w:val="18"/>
              </w:rPr>
              <w:t>:Carro</w:t>
            </w:r>
          </w:p>
          <w:p w14:paraId="2D5F76A7" w14:textId="77777777" w:rsidR="007B57EE" w:rsidRPr="003D05AF" w:rsidRDefault="007B57EE" w:rsidP="007B57EE">
            <w:pPr>
              <w:autoSpaceDE w:val="0"/>
              <w:autoSpaceDN w:val="0"/>
              <w:adjustRightInd w:val="0"/>
              <w:rPr>
                <w:rFonts w:cs="Segoe UI"/>
                <w:sz w:val="18"/>
                <w:szCs w:val="18"/>
                <w:lang w:val="es-ES"/>
              </w:rPr>
            </w:pPr>
            <w:r w:rsidRPr="008F3AC6">
              <w:rPr>
                <w:rFonts w:ascii="Consolas" w:hAnsi="Consolas" w:cs="Segoe UI"/>
                <w:b/>
                <w:bCs/>
                <w:color w:val="191970"/>
                <w:sz w:val="18"/>
                <w:szCs w:val="18"/>
              </w:rPr>
              <w:t>Returns:</w:t>
            </w:r>
            <w:r w:rsidRPr="003D05AF">
              <w:rPr>
                <w:rFonts w:cs="Segoe UI"/>
                <w:b/>
                <w:bCs/>
                <w:color w:val="191970"/>
                <w:sz w:val="18"/>
                <w:szCs w:val="18"/>
              </w:rPr>
              <w:t xml:space="preserve"> </w:t>
            </w:r>
            <w:r>
              <w:rPr>
                <w:rFonts w:cs="Segoe UI"/>
                <w:bCs/>
                <w:sz w:val="18"/>
                <w:szCs w:val="18"/>
              </w:rPr>
              <w:t>Í</w:t>
            </w:r>
            <w:r w:rsidRPr="003D05AF">
              <w:rPr>
                <w:rFonts w:cs="Segoe UI"/>
                <w:bCs/>
                <w:sz w:val="18"/>
                <w:szCs w:val="18"/>
              </w:rPr>
              <w:t xml:space="preserve">ndice del nodo </w:t>
            </w:r>
            <w:r w:rsidRPr="00026DCD">
              <w:rPr>
                <w:rFonts w:ascii="Consolas" w:hAnsi="Consolas" w:cs="Segoe UI"/>
                <w:color w:val="0000FF"/>
                <w:sz w:val="18"/>
                <w:szCs w:val="18"/>
                <w:lang w:val="es-ES"/>
              </w:rPr>
              <w:t xml:space="preserve">Carro </w:t>
            </w:r>
            <w:r>
              <w:rPr>
                <w:rFonts w:cs="Segoe UI"/>
                <w:sz w:val="18"/>
                <w:szCs w:val="18"/>
                <w:lang w:val="es-ES"/>
              </w:rPr>
              <w:t>que se agregó</w:t>
            </w:r>
          </w:p>
          <w:p w14:paraId="4257BA3C" w14:textId="77777777" w:rsidR="007B57EE" w:rsidRPr="003D05AF" w:rsidRDefault="007B57EE" w:rsidP="007B57EE">
            <w:pPr>
              <w:autoSpaceDE w:val="0"/>
              <w:autoSpaceDN w:val="0"/>
              <w:adjustRightInd w:val="0"/>
              <w:rPr>
                <w:rFonts w:cs="Segoe UI"/>
                <w:color w:val="000000"/>
                <w:sz w:val="18"/>
                <w:szCs w:val="18"/>
              </w:rPr>
            </w:pPr>
          </w:p>
          <w:p w14:paraId="3A907A45" w14:textId="77777777" w:rsidR="007B57EE" w:rsidRPr="003D05AF" w:rsidRDefault="007B57EE" w:rsidP="007B57EE">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53AF872D" w14:textId="677A9C30" w:rsidR="007B57EE" w:rsidRPr="003D05AF" w:rsidRDefault="007B57EE" w:rsidP="007B57EE">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 el elemento Mercancias o el elemento TransporteFerroviario.</w:t>
            </w:r>
          </w:p>
          <w:p w14:paraId="0FE1A896" w14:textId="77777777" w:rsidR="007B57EE" w:rsidRPr="003D05AF" w:rsidRDefault="007B57EE" w:rsidP="007B57EE">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p w14:paraId="5F0D30CC" w14:textId="77777777" w:rsidR="007B57EE" w:rsidRPr="003D05AF" w:rsidRDefault="007B57EE" w:rsidP="007B57EE">
            <w:pPr>
              <w:autoSpaceDE w:val="0"/>
              <w:autoSpaceDN w:val="0"/>
              <w:adjustRightInd w:val="0"/>
              <w:rPr>
                <w:rFonts w:cs="Segoe UI"/>
                <w:color w:val="000000"/>
                <w:sz w:val="18"/>
                <w:szCs w:val="18"/>
              </w:rPr>
            </w:pPr>
          </w:p>
        </w:tc>
      </w:tr>
      <w:tr w:rsidR="007B57EE" w:rsidRPr="003D05AF" w14:paraId="32BD5D4E" w14:textId="77777777" w:rsidTr="005107F4">
        <w:tc>
          <w:tcPr>
            <w:tcW w:w="3545" w:type="dxa"/>
          </w:tcPr>
          <w:p w14:paraId="1B197A24" w14:textId="4CA1DAFF" w:rsidR="007B57EE" w:rsidRDefault="007B57EE" w:rsidP="007B57EE">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CP30_ADD_CartaPorte_Mercancias_TransporteFerroviario_Carro_Contenedor_UltimoCarro(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TipoContenedor,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PesoContenedorVacio,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PesoNetoMercancia)</w:t>
            </w:r>
          </w:p>
        </w:tc>
        <w:tc>
          <w:tcPr>
            <w:tcW w:w="6095" w:type="dxa"/>
          </w:tcPr>
          <w:p w14:paraId="3B6F6B74" w14:textId="77777777" w:rsidR="007B57EE" w:rsidRPr="003D05AF" w:rsidRDefault="007B57EE" w:rsidP="007B57EE">
            <w:pPr>
              <w:autoSpaceDE w:val="0"/>
              <w:autoSpaceDN w:val="0"/>
              <w:adjustRightInd w:val="0"/>
              <w:rPr>
                <w:rFonts w:cs="Segoe UI"/>
                <w:sz w:val="18"/>
                <w:szCs w:val="18"/>
              </w:rPr>
            </w:pPr>
            <w:r w:rsidRPr="003D05AF">
              <w:rPr>
                <w:rFonts w:cs="Segoe UI"/>
                <w:color w:val="000000"/>
                <w:sz w:val="18"/>
                <w:szCs w:val="18"/>
              </w:rPr>
              <w:t xml:space="preserve">Crea y define el nodo </w:t>
            </w:r>
            <w:r w:rsidRPr="00026DCD">
              <w:rPr>
                <w:rFonts w:ascii="Consolas" w:hAnsi="Consolas" w:cs="Segoe UI"/>
                <w:color w:val="0000FF"/>
                <w:sz w:val="18"/>
                <w:szCs w:val="18"/>
                <w:lang w:val="es-ES"/>
              </w:rPr>
              <w:t xml:space="preserve">Contenedor </w:t>
            </w:r>
            <w:r w:rsidRPr="003D05AF">
              <w:rPr>
                <w:rFonts w:cs="Segoe UI"/>
                <w:sz w:val="18"/>
                <w:szCs w:val="18"/>
                <w:lang w:val="es-ES"/>
              </w:rPr>
              <w:t>como hijo de</w:t>
            </w:r>
            <w:r>
              <w:rPr>
                <w:rFonts w:cs="Segoe UI"/>
                <w:sz w:val="18"/>
                <w:szCs w:val="18"/>
                <w:lang w:val="es-ES"/>
              </w:rPr>
              <w:t>l último nodo</w:t>
            </w:r>
            <w:r w:rsidRPr="003D05AF">
              <w:rPr>
                <w:rFonts w:cs="Segoe UI"/>
                <w:color w:val="0000FF"/>
                <w:sz w:val="18"/>
                <w:szCs w:val="18"/>
                <w:lang w:val="es-ES"/>
              </w:rPr>
              <w:t xml:space="preserve"> </w:t>
            </w:r>
            <w:r w:rsidRPr="00026DCD">
              <w:rPr>
                <w:rFonts w:ascii="Consolas" w:hAnsi="Consolas" w:cs="Segoe UI"/>
                <w:color w:val="0000FF"/>
                <w:sz w:val="18"/>
                <w:szCs w:val="18"/>
                <w:lang w:val="es-ES"/>
              </w:rPr>
              <w:t>Carro</w:t>
            </w:r>
            <w:r w:rsidRPr="003D05AF">
              <w:rPr>
                <w:rFonts w:cs="Segoe UI"/>
                <w:sz w:val="18"/>
                <w:szCs w:val="18"/>
              </w:rPr>
              <w:t>.</w:t>
            </w:r>
          </w:p>
          <w:p w14:paraId="3C7A19B5" w14:textId="77777777" w:rsidR="007B57EE" w:rsidRPr="003D05AF" w:rsidRDefault="007B57EE" w:rsidP="007B57EE">
            <w:pPr>
              <w:autoSpaceDE w:val="0"/>
              <w:autoSpaceDN w:val="0"/>
              <w:adjustRightInd w:val="0"/>
              <w:rPr>
                <w:rFonts w:cs="Segoe UI"/>
                <w:sz w:val="18"/>
                <w:szCs w:val="18"/>
              </w:rPr>
            </w:pPr>
          </w:p>
          <w:p w14:paraId="3339030E" w14:textId="77777777" w:rsidR="007B57EE" w:rsidRPr="003D05AF" w:rsidRDefault="007B57EE" w:rsidP="007B57EE">
            <w:pPr>
              <w:autoSpaceDE w:val="0"/>
              <w:autoSpaceDN w:val="0"/>
              <w:adjustRightInd w:val="0"/>
              <w:rPr>
                <w:rFonts w:cs="Segoe UI"/>
                <w:sz w:val="18"/>
                <w:szCs w:val="18"/>
                <w:lang w:val="es-ES"/>
              </w:rPr>
            </w:pPr>
            <w:r w:rsidRPr="003D05AF">
              <w:rPr>
                <w:rFonts w:cs="Segoe UI"/>
                <w:sz w:val="18"/>
                <w:szCs w:val="18"/>
                <w:lang w:val="es-ES"/>
              </w:rPr>
              <w:t>Xpath:</w:t>
            </w:r>
          </w:p>
          <w:p w14:paraId="2D3702CF" w14:textId="463548D9" w:rsidR="007B57EE" w:rsidRPr="003D05AF" w:rsidRDefault="007B57EE" w:rsidP="007B57EE">
            <w:pPr>
              <w:autoSpaceDE w:val="0"/>
              <w:autoSpaceDN w:val="0"/>
              <w:adjustRightInd w:val="0"/>
              <w:rPr>
                <w:rFonts w:cs="Segoe UI"/>
                <w:sz w:val="18"/>
                <w:szCs w:val="18"/>
                <w:lang w:val="es-ES"/>
              </w:rPr>
            </w:pPr>
            <w:r w:rsidRPr="00026DCD">
              <w:rPr>
                <w:rFonts w:ascii="Consolas" w:hAnsi="Consolas" w:cs="Segoe UI"/>
                <w:color w:val="000000"/>
                <w:sz w:val="18"/>
                <w:szCs w:val="18"/>
              </w:rPr>
              <w:t>/</w:t>
            </w:r>
            <w:r>
              <w:rPr>
                <w:rFonts w:ascii="Consolas" w:hAnsi="Consolas" w:cs="Segoe UI"/>
                <w:color w:val="000000"/>
                <w:sz w:val="18"/>
                <w:szCs w:val="18"/>
              </w:rPr>
              <w:t>cartaporte30</w:t>
            </w:r>
            <w:r w:rsidRPr="00026DCD">
              <w:rPr>
                <w:rFonts w:ascii="Consolas" w:hAnsi="Consolas" w:cs="Segoe UI"/>
                <w:color w:val="000000"/>
                <w:sz w:val="18"/>
                <w:szCs w:val="18"/>
              </w:rPr>
              <w:t>:CartaPorte/</w:t>
            </w:r>
            <w:r>
              <w:rPr>
                <w:rFonts w:ascii="Consolas" w:hAnsi="Consolas" w:cs="Segoe UI"/>
                <w:color w:val="000000"/>
                <w:sz w:val="18"/>
                <w:szCs w:val="18"/>
              </w:rPr>
              <w:t>cartaporte30</w:t>
            </w:r>
            <w:r w:rsidRPr="00026DCD">
              <w:rPr>
                <w:rFonts w:ascii="Consolas" w:hAnsi="Consolas" w:cs="Segoe UI"/>
                <w:color w:val="000000"/>
                <w:sz w:val="18"/>
                <w:szCs w:val="18"/>
              </w:rPr>
              <w:t>:Mercancias/</w:t>
            </w:r>
            <w:r>
              <w:rPr>
                <w:rFonts w:ascii="Consolas" w:hAnsi="Consolas" w:cs="Segoe UI"/>
                <w:color w:val="000000"/>
                <w:sz w:val="18"/>
                <w:szCs w:val="18"/>
              </w:rPr>
              <w:t>cartaporte30</w:t>
            </w:r>
            <w:r w:rsidRPr="00026DCD">
              <w:rPr>
                <w:rFonts w:ascii="Consolas" w:hAnsi="Consolas" w:cs="Segoe UI"/>
                <w:color w:val="000000"/>
                <w:sz w:val="18"/>
                <w:szCs w:val="18"/>
              </w:rPr>
              <w:t>:TransporteFerroviario/</w:t>
            </w:r>
            <w:r>
              <w:rPr>
                <w:rFonts w:ascii="Consolas" w:hAnsi="Consolas" w:cs="Segoe UI"/>
                <w:color w:val="000000"/>
                <w:sz w:val="18"/>
                <w:szCs w:val="18"/>
              </w:rPr>
              <w:t>cartaporte30</w:t>
            </w:r>
            <w:r w:rsidRPr="00026DCD">
              <w:rPr>
                <w:rFonts w:ascii="Consolas" w:hAnsi="Consolas" w:cs="Segoe UI"/>
                <w:color w:val="000000"/>
                <w:sz w:val="18"/>
                <w:szCs w:val="18"/>
              </w:rPr>
              <w:t>:Carro/</w:t>
            </w:r>
            <w:r>
              <w:rPr>
                <w:rFonts w:ascii="Consolas" w:hAnsi="Consolas" w:cs="Segoe UI"/>
                <w:color w:val="000000"/>
                <w:sz w:val="18"/>
                <w:szCs w:val="18"/>
              </w:rPr>
              <w:t>cartaporte30</w:t>
            </w:r>
            <w:r w:rsidRPr="00026DCD">
              <w:rPr>
                <w:rFonts w:ascii="Consolas" w:hAnsi="Consolas" w:cs="Segoe UI"/>
                <w:color w:val="000000"/>
                <w:sz w:val="18"/>
                <w:szCs w:val="18"/>
              </w:rPr>
              <w:t>:Contenedor</w:t>
            </w:r>
          </w:p>
          <w:p w14:paraId="3273870E" w14:textId="77777777" w:rsidR="007B57EE" w:rsidRPr="003D05AF" w:rsidRDefault="007B57EE" w:rsidP="007B57EE">
            <w:pPr>
              <w:autoSpaceDE w:val="0"/>
              <w:autoSpaceDN w:val="0"/>
              <w:adjustRightInd w:val="0"/>
              <w:rPr>
                <w:rFonts w:cs="Segoe UI"/>
                <w:color w:val="000000"/>
                <w:sz w:val="18"/>
                <w:szCs w:val="18"/>
              </w:rPr>
            </w:pPr>
          </w:p>
          <w:p w14:paraId="15110559" w14:textId="77777777" w:rsidR="007B57EE" w:rsidRPr="003D05AF" w:rsidRDefault="007B57EE" w:rsidP="007B57EE">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906D1F7" w14:textId="016D19E1" w:rsidR="007B57EE" w:rsidRPr="003D05AF" w:rsidRDefault="007B57EE" w:rsidP="007B57EE">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 xml:space="preserve">Carta Porte 3.0, el elemento Mercancias, elemento </w:t>
            </w:r>
            <w:r w:rsidRPr="00026DCD">
              <w:rPr>
                <w:rFonts w:cs="Segoe UI"/>
                <w:bCs/>
                <w:sz w:val="18"/>
                <w:szCs w:val="18"/>
              </w:rPr>
              <w:t xml:space="preserve">TransporteFerroviario, </w:t>
            </w:r>
            <w:r>
              <w:rPr>
                <w:rFonts w:cs="Segoe UI"/>
                <w:bCs/>
                <w:sz w:val="18"/>
                <w:szCs w:val="18"/>
              </w:rPr>
              <w:t xml:space="preserve"> o no existe ningún elemento Carro.</w:t>
            </w:r>
          </w:p>
          <w:p w14:paraId="25B1D822" w14:textId="77777777" w:rsidR="007B57EE" w:rsidRPr="003D05AF" w:rsidRDefault="007B57EE" w:rsidP="007B57EE">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7B57EE" w:rsidRPr="003D05AF" w14:paraId="35BB6EC0" w14:textId="77777777" w:rsidTr="005107F4">
        <w:tc>
          <w:tcPr>
            <w:tcW w:w="3545" w:type="dxa"/>
          </w:tcPr>
          <w:p w14:paraId="25B141B8" w14:textId="7B83B257" w:rsidR="007B57EE" w:rsidRDefault="007B57EE" w:rsidP="007B57EE">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CP30_ADD_CartaPorte_Mercancias_TransporteFerroviario_DerechosDePaso(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TipoDerechoDePaso,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KilometrajePagado)</w:t>
            </w:r>
          </w:p>
        </w:tc>
        <w:tc>
          <w:tcPr>
            <w:tcW w:w="6095" w:type="dxa"/>
          </w:tcPr>
          <w:p w14:paraId="1C32F528" w14:textId="77777777" w:rsidR="007B57EE" w:rsidRPr="003D05AF" w:rsidRDefault="007B57EE" w:rsidP="007B57EE">
            <w:pPr>
              <w:autoSpaceDE w:val="0"/>
              <w:autoSpaceDN w:val="0"/>
              <w:adjustRightInd w:val="0"/>
              <w:rPr>
                <w:rFonts w:cs="Segoe UI"/>
                <w:sz w:val="18"/>
                <w:szCs w:val="18"/>
              </w:rPr>
            </w:pPr>
            <w:r w:rsidRPr="003D05AF">
              <w:rPr>
                <w:rFonts w:cs="Segoe UI"/>
                <w:color w:val="000000"/>
                <w:sz w:val="18"/>
                <w:szCs w:val="18"/>
              </w:rPr>
              <w:t xml:space="preserve">Crea y define el nodo </w:t>
            </w:r>
            <w:r w:rsidRPr="00026DCD">
              <w:rPr>
                <w:rFonts w:ascii="Consolas" w:hAnsi="Consolas" w:cs="Segoe UI"/>
                <w:color w:val="0000FF"/>
                <w:sz w:val="18"/>
                <w:szCs w:val="18"/>
                <w:lang w:val="es-ES"/>
              </w:rPr>
              <w:t xml:space="preserve">DerechosDePaso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026DCD">
              <w:rPr>
                <w:rFonts w:ascii="Consolas" w:hAnsi="Consolas" w:cs="Segoe UI"/>
                <w:color w:val="0000FF"/>
                <w:sz w:val="18"/>
                <w:szCs w:val="18"/>
                <w:lang w:val="es-ES"/>
              </w:rPr>
              <w:t>TransporteFerroviario</w:t>
            </w:r>
            <w:r w:rsidRPr="003D05AF">
              <w:rPr>
                <w:rFonts w:cs="Segoe UI"/>
                <w:sz w:val="18"/>
                <w:szCs w:val="18"/>
              </w:rPr>
              <w:t>.</w:t>
            </w:r>
          </w:p>
          <w:p w14:paraId="69F3B3AE" w14:textId="77777777" w:rsidR="007B57EE" w:rsidRPr="003D05AF" w:rsidRDefault="007B57EE" w:rsidP="007B57EE">
            <w:pPr>
              <w:autoSpaceDE w:val="0"/>
              <w:autoSpaceDN w:val="0"/>
              <w:adjustRightInd w:val="0"/>
              <w:rPr>
                <w:rFonts w:cs="Segoe UI"/>
                <w:sz w:val="18"/>
                <w:szCs w:val="18"/>
              </w:rPr>
            </w:pPr>
          </w:p>
          <w:p w14:paraId="4541043C" w14:textId="77777777" w:rsidR="007B57EE" w:rsidRPr="003D05AF" w:rsidRDefault="007B57EE" w:rsidP="007B57EE">
            <w:pPr>
              <w:autoSpaceDE w:val="0"/>
              <w:autoSpaceDN w:val="0"/>
              <w:adjustRightInd w:val="0"/>
              <w:rPr>
                <w:rFonts w:cs="Segoe UI"/>
                <w:sz w:val="18"/>
                <w:szCs w:val="18"/>
                <w:lang w:val="es-ES"/>
              </w:rPr>
            </w:pPr>
            <w:r w:rsidRPr="003D05AF">
              <w:rPr>
                <w:rFonts w:cs="Segoe UI"/>
                <w:sz w:val="18"/>
                <w:szCs w:val="18"/>
                <w:lang w:val="es-ES"/>
              </w:rPr>
              <w:t>Xpath:</w:t>
            </w:r>
          </w:p>
          <w:p w14:paraId="6A4C4C75" w14:textId="5AA14CC4" w:rsidR="007B57EE" w:rsidRPr="003D05AF" w:rsidRDefault="007B57EE" w:rsidP="007B57EE">
            <w:pPr>
              <w:autoSpaceDE w:val="0"/>
              <w:autoSpaceDN w:val="0"/>
              <w:adjustRightInd w:val="0"/>
              <w:rPr>
                <w:rFonts w:cs="Segoe UI"/>
                <w:sz w:val="18"/>
                <w:szCs w:val="18"/>
                <w:lang w:val="es-ES"/>
              </w:rPr>
            </w:pPr>
            <w:r w:rsidRPr="00026DCD">
              <w:rPr>
                <w:rFonts w:ascii="Consolas" w:hAnsi="Consolas" w:cs="Segoe UI"/>
                <w:color w:val="000000"/>
                <w:sz w:val="18"/>
                <w:szCs w:val="18"/>
              </w:rPr>
              <w:t>/</w:t>
            </w:r>
            <w:r>
              <w:rPr>
                <w:rFonts w:ascii="Consolas" w:hAnsi="Consolas" w:cs="Segoe UI"/>
                <w:color w:val="000000"/>
                <w:sz w:val="18"/>
                <w:szCs w:val="18"/>
              </w:rPr>
              <w:t>cartaporte30</w:t>
            </w:r>
            <w:r w:rsidRPr="00026DCD">
              <w:rPr>
                <w:rFonts w:ascii="Consolas" w:hAnsi="Consolas" w:cs="Segoe UI"/>
                <w:color w:val="000000"/>
                <w:sz w:val="18"/>
                <w:szCs w:val="18"/>
              </w:rPr>
              <w:t>:CartaPorte/</w:t>
            </w:r>
            <w:r>
              <w:rPr>
                <w:rFonts w:ascii="Consolas" w:hAnsi="Consolas" w:cs="Segoe UI"/>
                <w:color w:val="000000"/>
                <w:sz w:val="18"/>
                <w:szCs w:val="18"/>
              </w:rPr>
              <w:t>cartaporte30</w:t>
            </w:r>
            <w:r w:rsidRPr="00026DCD">
              <w:rPr>
                <w:rFonts w:ascii="Consolas" w:hAnsi="Consolas" w:cs="Segoe UI"/>
                <w:color w:val="000000"/>
                <w:sz w:val="18"/>
                <w:szCs w:val="18"/>
              </w:rPr>
              <w:t>:Mercancias/</w:t>
            </w:r>
            <w:r>
              <w:rPr>
                <w:rFonts w:ascii="Consolas" w:hAnsi="Consolas" w:cs="Segoe UI"/>
                <w:color w:val="000000"/>
                <w:sz w:val="18"/>
                <w:szCs w:val="18"/>
              </w:rPr>
              <w:t>cartaporte30</w:t>
            </w:r>
            <w:r w:rsidRPr="00026DCD">
              <w:rPr>
                <w:rFonts w:ascii="Consolas" w:hAnsi="Consolas" w:cs="Segoe UI"/>
                <w:color w:val="000000"/>
                <w:sz w:val="18"/>
                <w:szCs w:val="18"/>
              </w:rPr>
              <w:t>:TransporteFerroviario/</w:t>
            </w:r>
            <w:r>
              <w:rPr>
                <w:rFonts w:ascii="Consolas" w:hAnsi="Consolas" w:cs="Segoe UI"/>
                <w:color w:val="000000"/>
                <w:sz w:val="18"/>
                <w:szCs w:val="18"/>
              </w:rPr>
              <w:t>cartaporte30</w:t>
            </w:r>
            <w:r w:rsidRPr="00026DCD">
              <w:rPr>
                <w:rFonts w:ascii="Consolas" w:hAnsi="Consolas" w:cs="Segoe UI"/>
                <w:color w:val="000000"/>
                <w:sz w:val="18"/>
                <w:szCs w:val="18"/>
              </w:rPr>
              <w:t>:DerechosDePaso</w:t>
            </w:r>
          </w:p>
          <w:p w14:paraId="0C1E1C78" w14:textId="77777777" w:rsidR="007B57EE" w:rsidRPr="003D05AF" w:rsidRDefault="007B57EE" w:rsidP="007B57EE">
            <w:pPr>
              <w:autoSpaceDE w:val="0"/>
              <w:autoSpaceDN w:val="0"/>
              <w:adjustRightInd w:val="0"/>
              <w:rPr>
                <w:rFonts w:cs="Segoe UI"/>
                <w:color w:val="000000"/>
                <w:sz w:val="18"/>
                <w:szCs w:val="18"/>
              </w:rPr>
            </w:pPr>
          </w:p>
          <w:p w14:paraId="7A36D3A6" w14:textId="77777777" w:rsidR="007B57EE" w:rsidRPr="003D05AF" w:rsidRDefault="007B57EE" w:rsidP="007B57EE">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4628004" w14:textId="5D18337F" w:rsidR="007B57EE" w:rsidRPr="003D05AF" w:rsidRDefault="007B57EE" w:rsidP="007B57EE">
            <w:pPr>
              <w:autoSpaceDE w:val="0"/>
              <w:autoSpaceDN w:val="0"/>
              <w:adjustRightInd w:val="0"/>
              <w:rPr>
                <w:rFonts w:cs="Segoe UI"/>
                <w:bCs/>
                <w:sz w:val="18"/>
                <w:szCs w:val="18"/>
              </w:rPr>
            </w:pPr>
            <w:r w:rsidRPr="009E559D">
              <w:rPr>
                <w:rFonts w:ascii="Consolas" w:hAnsi="Consolas" w:cs="Segoe UI"/>
                <w:b/>
                <w:bCs/>
                <w:color w:val="191970"/>
                <w:sz w:val="18"/>
                <w:szCs w:val="18"/>
              </w:rPr>
              <w:lastRenderedPageBreak/>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 xml:space="preserve">Carta Porte 3.0, el elemento Mercancias, o el elemento </w:t>
            </w:r>
            <w:r w:rsidRPr="00026DCD">
              <w:rPr>
                <w:rFonts w:cs="Segoe UI"/>
                <w:bCs/>
                <w:sz w:val="18"/>
                <w:szCs w:val="18"/>
              </w:rPr>
              <w:t>TransporteFerroviario</w:t>
            </w:r>
            <w:r>
              <w:rPr>
                <w:rFonts w:cs="Segoe UI"/>
                <w:bCs/>
                <w:sz w:val="18"/>
                <w:szCs w:val="18"/>
              </w:rPr>
              <w:t>.</w:t>
            </w:r>
          </w:p>
          <w:p w14:paraId="71D5E4E7" w14:textId="77777777" w:rsidR="007B57EE" w:rsidRPr="003D05AF" w:rsidRDefault="007B57EE" w:rsidP="007B57EE">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7B57EE" w:rsidRPr="003D05AF" w14:paraId="31AFA2F8" w14:textId="77777777" w:rsidTr="005107F4">
        <w:tc>
          <w:tcPr>
            <w:tcW w:w="3545" w:type="dxa"/>
          </w:tcPr>
          <w:p w14:paraId="729486E6" w14:textId="25137FC9" w:rsidR="007B57EE" w:rsidRDefault="007B57EE" w:rsidP="009132DC">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CP30_ADD_CartaPorte_Mercancias_TransporteMaritimo_Contenedor(</w:t>
            </w:r>
            <w:r w:rsidR="009132DC">
              <w:rPr>
                <w:rFonts w:ascii="Consolas" w:hAnsi="Consolas" w:cs="Consolas"/>
                <w:color w:val="0000FF"/>
                <w:sz w:val="19"/>
                <w:szCs w:val="19"/>
                <w:highlight w:val="white"/>
              </w:rPr>
              <w:t>string</w:t>
            </w:r>
            <w:r w:rsidR="009132DC">
              <w:rPr>
                <w:rFonts w:ascii="Consolas" w:hAnsi="Consolas" w:cs="Consolas"/>
                <w:color w:val="000000"/>
                <w:sz w:val="19"/>
                <w:szCs w:val="19"/>
                <w:highlight w:val="white"/>
              </w:rPr>
              <w:t xml:space="preserve"> TipoContenedor, </w:t>
            </w:r>
            <w:r w:rsidR="009132DC">
              <w:rPr>
                <w:rFonts w:ascii="Consolas" w:hAnsi="Consolas" w:cs="Consolas"/>
                <w:color w:val="0000FF"/>
                <w:sz w:val="19"/>
                <w:szCs w:val="19"/>
                <w:highlight w:val="white"/>
              </w:rPr>
              <w:t>string</w:t>
            </w:r>
            <w:r w:rsidR="009132DC">
              <w:rPr>
                <w:rFonts w:ascii="Consolas" w:hAnsi="Consolas" w:cs="Consolas"/>
                <w:color w:val="000000"/>
                <w:sz w:val="19"/>
                <w:szCs w:val="19"/>
                <w:highlight w:val="white"/>
              </w:rPr>
              <w:t xml:space="preserve"> MatriculaContenedor, </w:t>
            </w:r>
            <w:r w:rsidR="009132DC">
              <w:rPr>
                <w:rFonts w:ascii="Consolas" w:hAnsi="Consolas" w:cs="Consolas"/>
                <w:color w:val="0000FF"/>
                <w:sz w:val="19"/>
                <w:szCs w:val="19"/>
                <w:highlight w:val="white"/>
              </w:rPr>
              <w:t>string</w:t>
            </w:r>
            <w:r w:rsidR="009132DC">
              <w:rPr>
                <w:rFonts w:ascii="Consolas" w:hAnsi="Consolas" w:cs="Consolas"/>
                <w:color w:val="000000"/>
                <w:sz w:val="19"/>
                <w:szCs w:val="19"/>
                <w:highlight w:val="white"/>
              </w:rPr>
              <w:t xml:space="preserve"> NumPrecinto, </w:t>
            </w:r>
            <w:r w:rsidR="009132DC">
              <w:rPr>
                <w:rFonts w:ascii="Consolas" w:hAnsi="Consolas" w:cs="Consolas"/>
                <w:color w:val="0000FF"/>
                <w:sz w:val="19"/>
                <w:szCs w:val="19"/>
                <w:highlight w:val="white"/>
              </w:rPr>
              <w:t>string</w:t>
            </w:r>
            <w:r w:rsidR="009132DC">
              <w:rPr>
                <w:rFonts w:ascii="Consolas" w:hAnsi="Consolas" w:cs="Consolas"/>
                <w:color w:val="000000"/>
                <w:sz w:val="19"/>
                <w:szCs w:val="19"/>
                <w:highlight w:val="white"/>
              </w:rPr>
              <w:t xml:space="preserve"> IdCCPRelacionado, </w:t>
            </w:r>
            <w:r w:rsidR="009132DC">
              <w:rPr>
                <w:rFonts w:ascii="Consolas" w:hAnsi="Consolas" w:cs="Consolas"/>
                <w:color w:val="0000FF"/>
                <w:sz w:val="19"/>
                <w:szCs w:val="19"/>
                <w:highlight w:val="white"/>
              </w:rPr>
              <w:t>string</w:t>
            </w:r>
            <w:r w:rsidR="009132DC">
              <w:rPr>
                <w:rFonts w:ascii="Consolas" w:hAnsi="Consolas" w:cs="Consolas"/>
                <w:color w:val="000000"/>
                <w:sz w:val="19"/>
                <w:szCs w:val="19"/>
                <w:highlight w:val="white"/>
              </w:rPr>
              <w:t xml:space="preserve"> PlacaVMCCP, </w:t>
            </w:r>
            <w:r w:rsidR="009132DC">
              <w:rPr>
                <w:rFonts w:ascii="Consolas" w:hAnsi="Consolas" w:cs="Consolas"/>
                <w:color w:val="2B91AF"/>
                <w:sz w:val="19"/>
                <w:szCs w:val="19"/>
                <w:highlight w:val="white"/>
              </w:rPr>
              <w:t>DateTime</w:t>
            </w:r>
            <w:r w:rsidR="009132DC">
              <w:rPr>
                <w:rFonts w:ascii="Consolas" w:hAnsi="Consolas" w:cs="Consolas"/>
                <w:color w:val="000000"/>
                <w:sz w:val="19"/>
                <w:szCs w:val="19"/>
                <w:highlight w:val="white"/>
              </w:rPr>
              <w:t>? FechaCertificacionCCP</w:t>
            </w:r>
            <w:r>
              <w:rPr>
                <w:rFonts w:ascii="Consolas" w:hAnsi="Consolas" w:cs="Consolas"/>
                <w:color w:val="000000"/>
                <w:sz w:val="19"/>
                <w:szCs w:val="19"/>
                <w:highlight w:val="white"/>
              </w:rPr>
              <w:t>)</w:t>
            </w:r>
          </w:p>
        </w:tc>
        <w:tc>
          <w:tcPr>
            <w:tcW w:w="6095" w:type="dxa"/>
          </w:tcPr>
          <w:p w14:paraId="47082CE0" w14:textId="77777777" w:rsidR="007B57EE" w:rsidRPr="003D05AF" w:rsidRDefault="007B57EE" w:rsidP="007B57EE">
            <w:pPr>
              <w:autoSpaceDE w:val="0"/>
              <w:autoSpaceDN w:val="0"/>
              <w:adjustRightInd w:val="0"/>
              <w:rPr>
                <w:rFonts w:cs="Segoe UI"/>
                <w:sz w:val="18"/>
                <w:szCs w:val="18"/>
              </w:rPr>
            </w:pPr>
            <w:r w:rsidRPr="003D05AF">
              <w:rPr>
                <w:rFonts w:cs="Segoe UI"/>
                <w:color w:val="000000"/>
                <w:sz w:val="18"/>
                <w:szCs w:val="18"/>
              </w:rPr>
              <w:t xml:space="preserve">Crea y define el nodo </w:t>
            </w:r>
            <w:r w:rsidRPr="00026DCD">
              <w:rPr>
                <w:rFonts w:ascii="Consolas" w:hAnsi="Consolas" w:cs="Segoe UI"/>
                <w:color w:val="0000FF"/>
                <w:sz w:val="18"/>
                <w:szCs w:val="18"/>
                <w:lang w:val="es-ES"/>
              </w:rPr>
              <w:t xml:space="preserve">Contenedor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026DCD">
              <w:rPr>
                <w:rFonts w:ascii="Consolas" w:hAnsi="Consolas" w:cs="Segoe UI"/>
                <w:color w:val="0000FF"/>
                <w:sz w:val="18"/>
                <w:szCs w:val="18"/>
                <w:lang w:val="es-ES"/>
              </w:rPr>
              <w:t>TransporteMaritimo</w:t>
            </w:r>
            <w:r w:rsidRPr="003D05AF">
              <w:rPr>
                <w:rFonts w:cs="Segoe UI"/>
                <w:sz w:val="18"/>
                <w:szCs w:val="18"/>
              </w:rPr>
              <w:t>.</w:t>
            </w:r>
          </w:p>
          <w:p w14:paraId="1FAE6904" w14:textId="77777777" w:rsidR="007B57EE" w:rsidRPr="003D05AF" w:rsidRDefault="007B57EE" w:rsidP="007B57EE">
            <w:pPr>
              <w:autoSpaceDE w:val="0"/>
              <w:autoSpaceDN w:val="0"/>
              <w:adjustRightInd w:val="0"/>
              <w:rPr>
                <w:rFonts w:cs="Segoe UI"/>
                <w:sz w:val="18"/>
                <w:szCs w:val="18"/>
              </w:rPr>
            </w:pPr>
          </w:p>
          <w:p w14:paraId="00FF778D" w14:textId="77777777" w:rsidR="007B57EE" w:rsidRPr="003D05AF" w:rsidRDefault="007B57EE" w:rsidP="007B57EE">
            <w:pPr>
              <w:autoSpaceDE w:val="0"/>
              <w:autoSpaceDN w:val="0"/>
              <w:adjustRightInd w:val="0"/>
              <w:rPr>
                <w:rFonts w:cs="Segoe UI"/>
                <w:sz w:val="18"/>
                <w:szCs w:val="18"/>
                <w:lang w:val="es-ES"/>
              </w:rPr>
            </w:pPr>
            <w:r w:rsidRPr="003D05AF">
              <w:rPr>
                <w:rFonts w:cs="Segoe UI"/>
                <w:sz w:val="18"/>
                <w:szCs w:val="18"/>
                <w:lang w:val="es-ES"/>
              </w:rPr>
              <w:t>Xpath:</w:t>
            </w:r>
          </w:p>
          <w:p w14:paraId="639A1F6E" w14:textId="3891A12E" w:rsidR="007B57EE" w:rsidRPr="003D05AF" w:rsidRDefault="007B57EE" w:rsidP="007B57EE">
            <w:pPr>
              <w:autoSpaceDE w:val="0"/>
              <w:autoSpaceDN w:val="0"/>
              <w:adjustRightInd w:val="0"/>
              <w:rPr>
                <w:rFonts w:cs="Segoe UI"/>
                <w:sz w:val="18"/>
                <w:szCs w:val="18"/>
                <w:lang w:val="es-ES"/>
              </w:rPr>
            </w:pPr>
            <w:r w:rsidRPr="00026DCD">
              <w:rPr>
                <w:rFonts w:ascii="Consolas" w:hAnsi="Consolas" w:cs="Segoe UI"/>
                <w:color w:val="000000"/>
                <w:sz w:val="18"/>
                <w:szCs w:val="18"/>
              </w:rPr>
              <w:t>/</w:t>
            </w:r>
            <w:r>
              <w:rPr>
                <w:rFonts w:ascii="Consolas" w:hAnsi="Consolas" w:cs="Segoe UI"/>
                <w:color w:val="000000"/>
                <w:sz w:val="18"/>
                <w:szCs w:val="18"/>
              </w:rPr>
              <w:t>cartaporte30</w:t>
            </w:r>
            <w:r w:rsidRPr="00026DCD">
              <w:rPr>
                <w:rFonts w:ascii="Consolas" w:hAnsi="Consolas" w:cs="Segoe UI"/>
                <w:color w:val="000000"/>
                <w:sz w:val="18"/>
                <w:szCs w:val="18"/>
              </w:rPr>
              <w:t>:CartaPorte/</w:t>
            </w:r>
            <w:r>
              <w:rPr>
                <w:rFonts w:ascii="Consolas" w:hAnsi="Consolas" w:cs="Segoe UI"/>
                <w:color w:val="000000"/>
                <w:sz w:val="18"/>
                <w:szCs w:val="18"/>
              </w:rPr>
              <w:t>cartaporte30</w:t>
            </w:r>
            <w:r w:rsidRPr="00026DCD">
              <w:rPr>
                <w:rFonts w:ascii="Consolas" w:hAnsi="Consolas" w:cs="Segoe UI"/>
                <w:color w:val="000000"/>
                <w:sz w:val="18"/>
                <w:szCs w:val="18"/>
              </w:rPr>
              <w:t>:Mercancias/</w:t>
            </w:r>
            <w:r>
              <w:rPr>
                <w:rFonts w:ascii="Consolas" w:hAnsi="Consolas" w:cs="Segoe UI"/>
                <w:color w:val="000000"/>
                <w:sz w:val="18"/>
                <w:szCs w:val="18"/>
              </w:rPr>
              <w:t>cartaporte30</w:t>
            </w:r>
            <w:r w:rsidRPr="00026DCD">
              <w:rPr>
                <w:rFonts w:ascii="Consolas" w:hAnsi="Consolas" w:cs="Segoe UI"/>
                <w:color w:val="000000"/>
                <w:sz w:val="18"/>
                <w:szCs w:val="18"/>
              </w:rPr>
              <w:t>:TransporteMaritimo/</w:t>
            </w:r>
            <w:r>
              <w:rPr>
                <w:rFonts w:ascii="Consolas" w:hAnsi="Consolas" w:cs="Segoe UI"/>
                <w:color w:val="000000"/>
                <w:sz w:val="18"/>
                <w:szCs w:val="18"/>
              </w:rPr>
              <w:t>cartaporte30</w:t>
            </w:r>
            <w:r w:rsidRPr="00026DCD">
              <w:rPr>
                <w:rFonts w:ascii="Consolas" w:hAnsi="Consolas" w:cs="Segoe UI"/>
                <w:color w:val="000000"/>
                <w:sz w:val="18"/>
                <w:szCs w:val="18"/>
              </w:rPr>
              <w:t>:Contenedor</w:t>
            </w:r>
          </w:p>
          <w:p w14:paraId="2AB4BC8B" w14:textId="77777777" w:rsidR="007B57EE" w:rsidRPr="003D05AF" w:rsidRDefault="007B57EE" w:rsidP="007B57EE">
            <w:pPr>
              <w:autoSpaceDE w:val="0"/>
              <w:autoSpaceDN w:val="0"/>
              <w:adjustRightInd w:val="0"/>
              <w:rPr>
                <w:rFonts w:cs="Segoe UI"/>
                <w:color w:val="000000"/>
                <w:sz w:val="18"/>
                <w:szCs w:val="18"/>
              </w:rPr>
            </w:pPr>
          </w:p>
          <w:p w14:paraId="72B1EFEB" w14:textId="77777777" w:rsidR="007B57EE" w:rsidRPr="003D05AF" w:rsidRDefault="007B57EE" w:rsidP="007B57EE">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F4DF8E4" w14:textId="2F397427" w:rsidR="007B57EE" w:rsidRPr="003D05AF" w:rsidRDefault="007B57EE" w:rsidP="007B57EE">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 xml:space="preserve">Carta Porte 3.0, el elemento Mercancias, o el elemento </w:t>
            </w:r>
            <w:r w:rsidRPr="00AE26E9">
              <w:rPr>
                <w:rFonts w:cs="Segoe UI"/>
                <w:bCs/>
                <w:sz w:val="18"/>
                <w:szCs w:val="18"/>
              </w:rPr>
              <w:t>TransporteMaritimo</w:t>
            </w:r>
            <w:r>
              <w:rPr>
                <w:rFonts w:cs="Segoe UI"/>
                <w:bCs/>
                <w:sz w:val="18"/>
                <w:szCs w:val="18"/>
              </w:rPr>
              <w:t>.</w:t>
            </w:r>
          </w:p>
          <w:p w14:paraId="5D5219AB" w14:textId="77777777" w:rsidR="007B57EE" w:rsidRPr="003D05AF" w:rsidRDefault="007B57EE" w:rsidP="007B57EE">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9132DC" w:rsidRPr="003D05AF" w14:paraId="7BB9205A" w14:textId="77777777" w:rsidTr="005107F4">
        <w:tc>
          <w:tcPr>
            <w:tcW w:w="3545" w:type="dxa"/>
          </w:tcPr>
          <w:p w14:paraId="24FD8D79" w14:textId="04E8B5BD" w:rsidR="009132DC" w:rsidRDefault="009132DC" w:rsidP="009132DC">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CP30_ADD_CartaPorte_Mercancias_TransporteMaritimo_RemolqueCCP(</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SubTipoRemCCP,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PlacaCCP)</w:t>
            </w:r>
          </w:p>
        </w:tc>
        <w:tc>
          <w:tcPr>
            <w:tcW w:w="6095" w:type="dxa"/>
          </w:tcPr>
          <w:p w14:paraId="64601CEC" w14:textId="5D50C535" w:rsidR="009132DC" w:rsidRPr="003D05AF" w:rsidRDefault="009132DC" w:rsidP="009132DC">
            <w:pPr>
              <w:autoSpaceDE w:val="0"/>
              <w:autoSpaceDN w:val="0"/>
              <w:adjustRightInd w:val="0"/>
              <w:rPr>
                <w:rFonts w:cs="Segoe UI"/>
                <w:sz w:val="18"/>
                <w:szCs w:val="18"/>
              </w:rPr>
            </w:pPr>
            <w:r w:rsidRPr="003D05AF">
              <w:rPr>
                <w:rFonts w:cs="Segoe UI"/>
                <w:color w:val="000000"/>
                <w:sz w:val="18"/>
                <w:szCs w:val="18"/>
              </w:rPr>
              <w:t xml:space="preserve">Crea y define el nodo </w:t>
            </w:r>
            <w:r>
              <w:rPr>
                <w:rFonts w:ascii="Consolas" w:hAnsi="Consolas" w:cs="Consolas"/>
                <w:color w:val="0000FF"/>
                <w:sz w:val="19"/>
                <w:szCs w:val="19"/>
                <w:highlight w:val="white"/>
              </w:rPr>
              <w:t>RemolquesCCP</w:t>
            </w:r>
            <w:r>
              <w:rPr>
                <w:rFonts w:ascii="Consolas" w:hAnsi="Consolas" w:cs="Consolas"/>
                <w:color w:val="0000FF"/>
                <w:sz w:val="19"/>
                <w:szCs w:val="19"/>
              </w:rPr>
              <w:t xml:space="preserve">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026DCD">
              <w:rPr>
                <w:rFonts w:ascii="Consolas" w:hAnsi="Consolas" w:cs="Segoe UI"/>
                <w:color w:val="0000FF"/>
                <w:sz w:val="18"/>
                <w:szCs w:val="18"/>
                <w:lang w:val="es-ES"/>
              </w:rPr>
              <w:t>TransporteMaritimo</w:t>
            </w:r>
            <w:r w:rsidRPr="003D05AF">
              <w:rPr>
                <w:rFonts w:cs="Segoe UI"/>
                <w:sz w:val="18"/>
                <w:szCs w:val="18"/>
              </w:rPr>
              <w:t>.</w:t>
            </w:r>
          </w:p>
          <w:p w14:paraId="56427CA3" w14:textId="77777777" w:rsidR="009132DC" w:rsidRPr="003D05AF" w:rsidRDefault="009132DC" w:rsidP="009132DC">
            <w:pPr>
              <w:autoSpaceDE w:val="0"/>
              <w:autoSpaceDN w:val="0"/>
              <w:adjustRightInd w:val="0"/>
              <w:rPr>
                <w:rFonts w:cs="Segoe UI"/>
                <w:sz w:val="18"/>
                <w:szCs w:val="18"/>
              </w:rPr>
            </w:pPr>
          </w:p>
          <w:p w14:paraId="4FB454C7" w14:textId="77777777" w:rsidR="009132DC" w:rsidRPr="003D05AF" w:rsidRDefault="009132DC" w:rsidP="009132DC">
            <w:pPr>
              <w:autoSpaceDE w:val="0"/>
              <w:autoSpaceDN w:val="0"/>
              <w:adjustRightInd w:val="0"/>
              <w:rPr>
                <w:rFonts w:cs="Segoe UI"/>
                <w:sz w:val="18"/>
                <w:szCs w:val="18"/>
                <w:lang w:val="es-ES"/>
              </w:rPr>
            </w:pPr>
            <w:r w:rsidRPr="003D05AF">
              <w:rPr>
                <w:rFonts w:cs="Segoe UI"/>
                <w:sz w:val="18"/>
                <w:szCs w:val="18"/>
                <w:lang w:val="es-ES"/>
              </w:rPr>
              <w:t>Xpath:</w:t>
            </w:r>
          </w:p>
          <w:p w14:paraId="54252EC8" w14:textId="061D082F" w:rsidR="009132DC" w:rsidRPr="003D05AF" w:rsidRDefault="009132DC" w:rsidP="009132DC">
            <w:pPr>
              <w:autoSpaceDE w:val="0"/>
              <w:autoSpaceDN w:val="0"/>
              <w:adjustRightInd w:val="0"/>
              <w:rPr>
                <w:rFonts w:cs="Segoe UI"/>
                <w:sz w:val="18"/>
                <w:szCs w:val="18"/>
                <w:lang w:val="es-ES"/>
              </w:rPr>
            </w:pPr>
            <w:r w:rsidRPr="00026DCD">
              <w:rPr>
                <w:rFonts w:ascii="Consolas" w:hAnsi="Consolas" w:cs="Segoe UI"/>
                <w:color w:val="000000"/>
                <w:sz w:val="18"/>
                <w:szCs w:val="18"/>
              </w:rPr>
              <w:t>/</w:t>
            </w:r>
            <w:r>
              <w:rPr>
                <w:rFonts w:ascii="Consolas" w:hAnsi="Consolas" w:cs="Segoe UI"/>
                <w:color w:val="000000"/>
                <w:sz w:val="18"/>
                <w:szCs w:val="18"/>
              </w:rPr>
              <w:t>cartaporte30</w:t>
            </w:r>
            <w:r w:rsidRPr="00026DCD">
              <w:rPr>
                <w:rFonts w:ascii="Consolas" w:hAnsi="Consolas" w:cs="Segoe UI"/>
                <w:color w:val="000000"/>
                <w:sz w:val="18"/>
                <w:szCs w:val="18"/>
              </w:rPr>
              <w:t>:CartaPorte/</w:t>
            </w:r>
            <w:r>
              <w:rPr>
                <w:rFonts w:ascii="Consolas" w:hAnsi="Consolas" w:cs="Segoe UI"/>
                <w:color w:val="000000"/>
                <w:sz w:val="18"/>
                <w:szCs w:val="18"/>
              </w:rPr>
              <w:t>cartaporte30</w:t>
            </w:r>
            <w:r w:rsidRPr="00026DCD">
              <w:rPr>
                <w:rFonts w:ascii="Consolas" w:hAnsi="Consolas" w:cs="Segoe UI"/>
                <w:color w:val="000000"/>
                <w:sz w:val="18"/>
                <w:szCs w:val="18"/>
              </w:rPr>
              <w:t>:Mercancias/</w:t>
            </w:r>
            <w:r>
              <w:rPr>
                <w:rFonts w:ascii="Consolas" w:hAnsi="Consolas" w:cs="Segoe UI"/>
                <w:color w:val="000000"/>
                <w:sz w:val="18"/>
                <w:szCs w:val="18"/>
              </w:rPr>
              <w:t>cartaporte30</w:t>
            </w:r>
            <w:r w:rsidRPr="00026DCD">
              <w:rPr>
                <w:rFonts w:ascii="Consolas" w:hAnsi="Consolas" w:cs="Segoe UI"/>
                <w:color w:val="000000"/>
                <w:sz w:val="18"/>
                <w:szCs w:val="18"/>
              </w:rPr>
              <w:t>:TransporteMaritimo/</w:t>
            </w:r>
            <w:r>
              <w:rPr>
                <w:rFonts w:ascii="Consolas" w:hAnsi="Consolas" w:cs="Segoe UI"/>
                <w:color w:val="000000"/>
                <w:sz w:val="18"/>
                <w:szCs w:val="18"/>
              </w:rPr>
              <w:t>cartaporte30</w:t>
            </w:r>
            <w:r w:rsidRPr="00026DCD">
              <w:rPr>
                <w:rFonts w:ascii="Consolas" w:hAnsi="Consolas" w:cs="Segoe UI"/>
                <w:color w:val="000000"/>
                <w:sz w:val="18"/>
                <w:szCs w:val="18"/>
              </w:rPr>
              <w:t>:</w:t>
            </w:r>
            <w:r>
              <w:t xml:space="preserve"> </w:t>
            </w:r>
            <w:r w:rsidRPr="009132DC">
              <w:rPr>
                <w:rFonts w:ascii="Consolas" w:hAnsi="Consolas" w:cs="Segoe UI"/>
                <w:color w:val="000000"/>
                <w:sz w:val="18"/>
                <w:szCs w:val="18"/>
              </w:rPr>
              <w:t>RemolquesCCP</w:t>
            </w:r>
          </w:p>
          <w:p w14:paraId="31809C5A" w14:textId="77777777" w:rsidR="009132DC" w:rsidRPr="003D05AF" w:rsidRDefault="009132DC" w:rsidP="009132DC">
            <w:pPr>
              <w:autoSpaceDE w:val="0"/>
              <w:autoSpaceDN w:val="0"/>
              <w:adjustRightInd w:val="0"/>
              <w:rPr>
                <w:rFonts w:cs="Segoe UI"/>
                <w:color w:val="000000"/>
                <w:sz w:val="18"/>
                <w:szCs w:val="18"/>
              </w:rPr>
            </w:pPr>
          </w:p>
          <w:p w14:paraId="2DFAFF8A" w14:textId="77777777" w:rsidR="009132DC" w:rsidRPr="003D05AF" w:rsidRDefault="009132DC" w:rsidP="009132DC">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112A189E" w14:textId="77777777" w:rsidR="009132DC" w:rsidRPr="003D05AF" w:rsidRDefault="009132DC" w:rsidP="009132DC">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 xml:space="preserve">Carta Porte 3.0, el elemento Mercancias, o el elemento </w:t>
            </w:r>
            <w:r w:rsidRPr="00AE26E9">
              <w:rPr>
                <w:rFonts w:cs="Segoe UI"/>
                <w:bCs/>
                <w:sz w:val="18"/>
                <w:szCs w:val="18"/>
              </w:rPr>
              <w:t>TransporteMaritimo</w:t>
            </w:r>
            <w:r>
              <w:rPr>
                <w:rFonts w:cs="Segoe UI"/>
                <w:bCs/>
                <w:sz w:val="18"/>
                <w:szCs w:val="18"/>
              </w:rPr>
              <w:t>.</w:t>
            </w:r>
          </w:p>
          <w:p w14:paraId="2E292690" w14:textId="16FF23D1" w:rsidR="009132DC" w:rsidRPr="003D05AF" w:rsidRDefault="009132DC" w:rsidP="009132DC">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9132DC" w:rsidRPr="003D05AF" w14:paraId="2CFCDA4C" w14:textId="77777777" w:rsidTr="005107F4">
        <w:tc>
          <w:tcPr>
            <w:tcW w:w="3545" w:type="dxa"/>
          </w:tcPr>
          <w:p w14:paraId="43A4DC8B" w14:textId="2F070503" w:rsidR="009132DC" w:rsidRDefault="009132DC" w:rsidP="009132DC">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CP30_ADD_CartaPorte_TiposFigura(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TipoFigura,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RFCFigura,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NumLicencia,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NombreFigura,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NumRegIdTribFigura,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ResidenciaFiscalFigura, </w:t>
            </w:r>
            <w:r>
              <w:rPr>
                <w:rFonts w:ascii="Consolas" w:hAnsi="Consolas" w:cs="Consolas"/>
                <w:color w:val="2B91AF"/>
                <w:sz w:val="19"/>
                <w:szCs w:val="19"/>
                <w:highlight w:val="white"/>
              </w:rPr>
              <w:t>CartaPorte10_Domicilio</w:t>
            </w:r>
            <w:r>
              <w:rPr>
                <w:rFonts w:ascii="Consolas" w:hAnsi="Consolas" w:cs="Consolas"/>
                <w:color w:val="000000"/>
                <w:sz w:val="19"/>
                <w:szCs w:val="19"/>
                <w:highlight w:val="white"/>
              </w:rPr>
              <w:t xml:space="preserve"> domicilio)</w:t>
            </w:r>
          </w:p>
        </w:tc>
        <w:tc>
          <w:tcPr>
            <w:tcW w:w="6095" w:type="dxa"/>
          </w:tcPr>
          <w:p w14:paraId="26AD9F22" w14:textId="77777777" w:rsidR="009132DC" w:rsidRPr="003D05AF" w:rsidRDefault="009132DC" w:rsidP="009132DC">
            <w:pPr>
              <w:autoSpaceDE w:val="0"/>
              <w:autoSpaceDN w:val="0"/>
              <w:adjustRightInd w:val="0"/>
              <w:rPr>
                <w:rFonts w:cs="Segoe UI"/>
                <w:sz w:val="18"/>
                <w:szCs w:val="18"/>
              </w:rPr>
            </w:pPr>
            <w:r w:rsidRPr="003D05AF">
              <w:rPr>
                <w:rFonts w:cs="Segoe UI"/>
                <w:color w:val="000000"/>
                <w:sz w:val="18"/>
                <w:szCs w:val="18"/>
              </w:rPr>
              <w:t xml:space="preserve">Crea y define el nodo </w:t>
            </w:r>
            <w:r w:rsidRPr="00AE26E9">
              <w:rPr>
                <w:rFonts w:ascii="Consolas" w:hAnsi="Consolas" w:cs="Segoe UI"/>
                <w:color w:val="0000FF"/>
                <w:sz w:val="18"/>
                <w:szCs w:val="18"/>
                <w:lang w:val="es-ES"/>
              </w:rPr>
              <w:t xml:space="preserve">TiposFigura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AE26E9">
              <w:rPr>
                <w:rFonts w:ascii="Consolas" w:hAnsi="Consolas" w:cs="Segoe UI"/>
                <w:color w:val="0000FF"/>
                <w:sz w:val="18"/>
                <w:szCs w:val="18"/>
                <w:lang w:val="es-ES"/>
              </w:rPr>
              <w:t>FiguraTransporte</w:t>
            </w:r>
            <w:r w:rsidRPr="003D05AF">
              <w:rPr>
                <w:rFonts w:cs="Segoe UI"/>
                <w:sz w:val="18"/>
                <w:szCs w:val="18"/>
              </w:rPr>
              <w:t>.</w:t>
            </w:r>
            <w:r>
              <w:rPr>
                <w:rFonts w:cs="Segoe UI"/>
                <w:sz w:val="18"/>
                <w:szCs w:val="18"/>
              </w:rPr>
              <w:t xml:space="preserve">  Si se incluye el parámetro @domicilio, se crea el nodo </w:t>
            </w:r>
            <w:r w:rsidRPr="00AE26E9">
              <w:rPr>
                <w:rFonts w:ascii="Consolas" w:hAnsi="Consolas" w:cs="Segoe UI"/>
                <w:color w:val="0000FF"/>
                <w:sz w:val="18"/>
                <w:szCs w:val="18"/>
                <w:lang w:val="es-ES"/>
              </w:rPr>
              <w:t>Domicilio</w:t>
            </w:r>
            <w:r>
              <w:rPr>
                <w:rFonts w:cs="Segoe UI"/>
                <w:sz w:val="18"/>
                <w:szCs w:val="18"/>
              </w:rPr>
              <w:t xml:space="preserve"> como hijo del nodo </w:t>
            </w:r>
            <w:r w:rsidRPr="00AE26E9">
              <w:rPr>
                <w:rFonts w:ascii="Consolas" w:hAnsi="Consolas" w:cs="Segoe UI"/>
                <w:color w:val="0000FF"/>
                <w:sz w:val="18"/>
                <w:szCs w:val="18"/>
                <w:lang w:val="es-ES"/>
              </w:rPr>
              <w:t>TiposFigura</w:t>
            </w:r>
            <w:r>
              <w:rPr>
                <w:rFonts w:cs="Segoe UI"/>
                <w:sz w:val="18"/>
                <w:szCs w:val="18"/>
              </w:rPr>
              <w:t>.</w:t>
            </w:r>
          </w:p>
          <w:p w14:paraId="6DBE9EA2" w14:textId="77777777" w:rsidR="009132DC" w:rsidRPr="003D05AF" w:rsidRDefault="009132DC" w:rsidP="009132DC">
            <w:pPr>
              <w:autoSpaceDE w:val="0"/>
              <w:autoSpaceDN w:val="0"/>
              <w:adjustRightInd w:val="0"/>
              <w:rPr>
                <w:rFonts w:cs="Segoe UI"/>
                <w:sz w:val="18"/>
                <w:szCs w:val="18"/>
              </w:rPr>
            </w:pPr>
          </w:p>
          <w:p w14:paraId="44D8B166" w14:textId="77777777" w:rsidR="009132DC" w:rsidRPr="003D05AF" w:rsidRDefault="009132DC" w:rsidP="009132DC">
            <w:pPr>
              <w:autoSpaceDE w:val="0"/>
              <w:autoSpaceDN w:val="0"/>
              <w:adjustRightInd w:val="0"/>
              <w:rPr>
                <w:rFonts w:cs="Segoe UI"/>
                <w:sz w:val="18"/>
                <w:szCs w:val="18"/>
                <w:lang w:val="es-ES"/>
              </w:rPr>
            </w:pPr>
            <w:r w:rsidRPr="003D05AF">
              <w:rPr>
                <w:rFonts w:cs="Segoe UI"/>
                <w:sz w:val="18"/>
                <w:szCs w:val="18"/>
                <w:lang w:val="es-ES"/>
              </w:rPr>
              <w:t>Xpath:</w:t>
            </w:r>
          </w:p>
          <w:p w14:paraId="481A7C55" w14:textId="0B4B9C07" w:rsidR="009132DC" w:rsidRPr="003D05AF" w:rsidRDefault="009132DC" w:rsidP="009132DC">
            <w:pPr>
              <w:autoSpaceDE w:val="0"/>
              <w:autoSpaceDN w:val="0"/>
              <w:adjustRightInd w:val="0"/>
              <w:rPr>
                <w:rFonts w:cs="Segoe UI"/>
                <w:sz w:val="18"/>
                <w:szCs w:val="18"/>
                <w:lang w:val="es-ES"/>
              </w:rPr>
            </w:pPr>
            <w:r w:rsidRPr="00AE26E9">
              <w:rPr>
                <w:rFonts w:ascii="Consolas" w:hAnsi="Consolas" w:cs="Segoe UI"/>
                <w:color w:val="000000"/>
                <w:sz w:val="18"/>
                <w:szCs w:val="18"/>
              </w:rPr>
              <w:t>/</w:t>
            </w:r>
            <w:r>
              <w:rPr>
                <w:rFonts w:ascii="Consolas" w:hAnsi="Consolas" w:cs="Segoe UI"/>
                <w:color w:val="000000"/>
                <w:sz w:val="18"/>
                <w:szCs w:val="18"/>
              </w:rPr>
              <w:t>cartaporte30</w:t>
            </w:r>
            <w:r w:rsidRPr="00AE26E9">
              <w:rPr>
                <w:rFonts w:ascii="Consolas" w:hAnsi="Consolas" w:cs="Segoe UI"/>
                <w:color w:val="000000"/>
                <w:sz w:val="18"/>
                <w:szCs w:val="18"/>
              </w:rPr>
              <w:t>:CartaPorte/</w:t>
            </w:r>
            <w:r>
              <w:rPr>
                <w:rFonts w:ascii="Consolas" w:hAnsi="Consolas" w:cs="Segoe UI"/>
                <w:color w:val="000000"/>
                <w:sz w:val="18"/>
                <w:szCs w:val="18"/>
              </w:rPr>
              <w:t>cartaporte30</w:t>
            </w:r>
            <w:r w:rsidRPr="00AE26E9">
              <w:rPr>
                <w:rFonts w:ascii="Consolas" w:hAnsi="Consolas" w:cs="Segoe UI"/>
                <w:color w:val="000000"/>
                <w:sz w:val="18"/>
                <w:szCs w:val="18"/>
              </w:rPr>
              <w:t>:FiguraTransporte/</w:t>
            </w:r>
            <w:r>
              <w:rPr>
                <w:rFonts w:ascii="Consolas" w:hAnsi="Consolas" w:cs="Segoe UI"/>
                <w:color w:val="000000"/>
                <w:sz w:val="18"/>
                <w:szCs w:val="18"/>
              </w:rPr>
              <w:t>cartaporte30</w:t>
            </w:r>
            <w:r w:rsidRPr="00AE26E9">
              <w:rPr>
                <w:rFonts w:ascii="Consolas" w:hAnsi="Consolas" w:cs="Segoe UI"/>
                <w:color w:val="000000"/>
                <w:sz w:val="18"/>
                <w:szCs w:val="18"/>
              </w:rPr>
              <w:t>:TiposFigura</w:t>
            </w:r>
          </w:p>
          <w:p w14:paraId="3B20A065" w14:textId="77777777" w:rsidR="009132DC" w:rsidRPr="003D05AF" w:rsidRDefault="009132DC" w:rsidP="009132DC">
            <w:pPr>
              <w:autoSpaceDE w:val="0"/>
              <w:autoSpaceDN w:val="0"/>
              <w:adjustRightInd w:val="0"/>
              <w:rPr>
                <w:rFonts w:cs="Segoe UI"/>
                <w:color w:val="000000"/>
                <w:sz w:val="18"/>
                <w:szCs w:val="18"/>
              </w:rPr>
            </w:pPr>
          </w:p>
          <w:p w14:paraId="6DB62286" w14:textId="77777777" w:rsidR="009132DC" w:rsidRPr="003D05AF" w:rsidRDefault="009132DC" w:rsidP="009132DC">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F5754BA" w14:textId="59434C04" w:rsidR="009132DC" w:rsidRPr="003D05AF" w:rsidRDefault="009132DC" w:rsidP="009132DC">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w:t>
            </w:r>
          </w:p>
          <w:p w14:paraId="545A730F" w14:textId="77777777" w:rsidR="009132DC" w:rsidRPr="003D05AF" w:rsidRDefault="009132DC" w:rsidP="009132DC">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9132DC" w:rsidRPr="003D05AF" w14:paraId="7635639E" w14:textId="77777777" w:rsidTr="005107F4">
        <w:tc>
          <w:tcPr>
            <w:tcW w:w="3545" w:type="dxa"/>
          </w:tcPr>
          <w:p w14:paraId="7B4F52E6" w14:textId="68D7C486" w:rsidR="009132DC" w:rsidRDefault="009132DC" w:rsidP="009132DC">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CP30_ADD_CartaPorte_TiposFigura_PartesTransporte_UltimoTipoFigura(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partesTransp)</w:t>
            </w:r>
          </w:p>
        </w:tc>
        <w:tc>
          <w:tcPr>
            <w:tcW w:w="6095" w:type="dxa"/>
          </w:tcPr>
          <w:p w14:paraId="2D2C31B9" w14:textId="77777777" w:rsidR="009132DC" w:rsidRPr="003D05AF" w:rsidRDefault="009132DC" w:rsidP="009132DC">
            <w:pPr>
              <w:autoSpaceDE w:val="0"/>
              <w:autoSpaceDN w:val="0"/>
              <w:adjustRightInd w:val="0"/>
              <w:rPr>
                <w:rFonts w:cs="Segoe UI"/>
                <w:sz w:val="18"/>
                <w:szCs w:val="18"/>
              </w:rPr>
            </w:pPr>
            <w:r w:rsidRPr="003D05AF">
              <w:rPr>
                <w:rFonts w:cs="Segoe UI"/>
                <w:color w:val="000000"/>
                <w:sz w:val="18"/>
                <w:szCs w:val="18"/>
              </w:rPr>
              <w:t xml:space="preserve">Crea y define el nodo </w:t>
            </w:r>
            <w:r w:rsidRPr="00AE26E9">
              <w:rPr>
                <w:rFonts w:ascii="Consolas" w:hAnsi="Consolas" w:cs="Segoe UI"/>
                <w:color w:val="0000FF"/>
                <w:sz w:val="18"/>
                <w:szCs w:val="18"/>
                <w:lang w:val="es-ES"/>
              </w:rPr>
              <w:t xml:space="preserve">PartesTransporte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AE26E9">
              <w:rPr>
                <w:rFonts w:ascii="Consolas" w:hAnsi="Consolas" w:cs="Segoe UI"/>
                <w:color w:val="0000FF"/>
                <w:sz w:val="18"/>
                <w:szCs w:val="18"/>
                <w:lang w:val="es-ES"/>
              </w:rPr>
              <w:t>TiposFigura</w:t>
            </w:r>
            <w:r>
              <w:rPr>
                <w:rFonts w:cs="Segoe UI"/>
                <w:sz w:val="18"/>
                <w:szCs w:val="18"/>
              </w:rPr>
              <w:t>.</w:t>
            </w:r>
          </w:p>
          <w:p w14:paraId="137C5CE7" w14:textId="77777777" w:rsidR="009132DC" w:rsidRPr="003D05AF" w:rsidRDefault="009132DC" w:rsidP="009132DC">
            <w:pPr>
              <w:autoSpaceDE w:val="0"/>
              <w:autoSpaceDN w:val="0"/>
              <w:adjustRightInd w:val="0"/>
              <w:rPr>
                <w:rFonts w:cs="Segoe UI"/>
                <w:sz w:val="18"/>
                <w:szCs w:val="18"/>
              </w:rPr>
            </w:pPr>
          </w:p>
          <w:p w14:paraId="2504C377" w14:textId="77777777" w:rsidR="009132DC" w:rsidRPr="003D05AF" w:rsidRDefault="009132DC" w:rsidP="009132DC">
            <w:pPr>
              <w:autoSpaceDE w:val="0"/>
              <w:autoSpaceDN w:val="0"/>
              <w:adjustRightInd w:val="0"/>
              <w:rPr>
                <w:rFonts w:cs="Segoe UI"/>
                <w:sz w:val="18"/>
                <w:szCs w:val="18"/>
                <w:lang w:val="es-ES"/>
              </w:rPr>
            </w:pPr>
            <w:r w:rsidRPr="003D05AF">
              <w:rPr>
                <w:rFonts w:cs="Segoe UI"/>
                <w:sz w:val="18"/>
                <w:szCs w:val="18"/>
                <w:lang w:val="es-ES"/>
              </w:rPr>
              <w:t>Xpath:</w:t>
            </w:r>
          </w:p>
          <w:p w14:paraId="42CB72E3" w14:textId="681DC818" w:rsidR="009132DC" w:rsidRDefault="009132DC" w:rsidP="009132DC">
            <w:pPr>
              <w:autoSpaceDE w:val="0"/>
              <w:autoSpaceDN w:val="0"/>
              <w:adjustRightInd w:val="0"/>
              <w:rPr>
                <w:rFonts w:ascii="Consolas" w:hAnsi="Consolas" w:cs="Segoe UI"/>
                <w:color w:val="000000"/>
                <w:sz w:val="18"/>
                <w:szCs w:val="18"/>
              </w:rPr>
            </w:pPr>
            <w:r w:rsidRPr="00AE26E9">
              <w:rPr>
                <w:rFonts w:ascii="Consolas" w:hAnsi="Consolas" w:cs="Segoe UI"/>
                <w:color w:val="000000"/>
                <w:sz w:val="18"/>
                <w:szCs w:val="18"/>
              </w:rPr>
              <w:t>/</w:t>
            </w:r>
            <w:r>
              <w:rPr>
                <w:rFonts w:ascii="Consolas" w:hAnsi="Consolas" w:cs="Segoe UI"/>
                <w:color w:val="000000"/>
                <w:sz w:val="18"/>
                <w:szCs w:val="18"/>
              </w:rPr>
              <w:t>cartaporte30</w:t>
            </w:r>
            <w:r w:rsidRPr="00AE26E9">
              <w:rPr>
                <w:rFonts w:ascii="Consolas" w:hAnsi="Consolas" w:cs="Segoe UI"/>
                <w:color w:val="000000"/>
                <w:sz w:val="18"/>
                <w:szCs w:val="18"/>
              </w:rPr>
              <w:t>:CartaPorte/</w:t>
            </w:r>
            <w:r>
              <w:rPr>
                <w:rFonts w:ascii="Consolas" w:hAnsi="Consolas" w:cs="Segoe UI"/>
                <w:color w:val="000000"/>
                <w:sz w:val="18"/>
                <w:szCs w:val="18"/>
              </w:rPr>
              <w:t>cartaporte30</w:t>
            </w:r>
            <w:r w:rsidRPr="00AE26E9">
              <w:rPr>
                <w:rFonts w:ascii="Consolas" w:hAnsi="Consolas" w:cs="Segoe UI"/>
                <w:color w:val="000000"/>
                <w:sz w:val="18"/>
                <w:szCs w:val="18"/>
              </w:rPr>
              <w:t>:FiguraTransporte/</w:t>
            </w:r>
            <w:r>
              <w:rPr>
                <w:rFonts w:ascii="Consolas" w:hAnsi="Consolas" w:cs="Segoe UI"/>
                <w:color w:val="000000"/>
                <w:sz w:val="18"/>
                <w:szCs w:val="18"/>
              </w:rPr>
              <w:t>cartaporte30</w:t>
            </w:r>
            <w:r w:rsidRPr="00AE26E9">
              <w:rPr>
                <w:rFonts w:ascii="Consolas" w:hAnsi="Consolas" w:cs="Segoe UI"/>
                <w:color w:val="000000"/>
                <w:sz w:val="18"/>
                <w:szCs w:val="18"/>
              </w:rPr>
              <w:t>:TiposFigura/</w:t>
            </w:r>
            <w:r>
              <w:rPr>
                <w:rFonts w:ascii="Consolas" w:hAnsi="Consolas" w:cs="Segoe UI"/>
                <w:color w:val="000000"/>
                <w:sz w:val="18"/>
                <w:szCs w:val="18"/>
              </w:rPr>
              <w:t>cartaporte30</w:t>
            </w:r>
            <w:r w:rsidRPr="00AE26E9">
              <w:rPr>
                <w:rFonts w:ascii="Consolas" w:hAnsi="Consolas" w:cs="Segoe UI"/>
                <w:color w:val="000000"/>
                <w:sz w:val="18"/>
                <w:szCs w:val="18"/>
              </w:rPr>
              <w:t>:PartesTransporte</w:t>
            </w:r>
          </w:p>
          <w:p w14:paraId="12035352" w14:textId="77777777" w:rsidR="009132DC" w:rsidRPr="003D05AF" w:rsidRDefault="009132DC" w:rsidP="009132DC">
            <w:pPr>
              <w:autoSpaceDE w:val="0"/>
              <w:autoSpaceDN w:val="0"/>
              <w:adjustRightInd w:val="0"/>
              <w:rPr>
                <w:rFonts w:cs="Segoe UI"/>
                <w:color w:val="000000"/>
                <w:sz w:val="18"/>
                <w:szCs w:val="18"/>
              </w:rPr>
            </w:pPr>
          </w:p>
          <w:p w14:paraId="24A03700" w14:textId="77777777" w:rsidR="009132DC" w:rsidRPr="003D05AF" w:rsidRDefault="009132DC" w:rsidP="009132DC">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316AB60B" w14:textId="68903DAD" w:rsidR="009132DC" w:rsidRPr="003D05AF" w:rsidRDefault="009132DC" w:rsidP="009132DC">
            <w:pPr>
              <w:autoSpaceDE w:val="0"/>
              <w:autoSpaceDN w:val="0"/>
              <w:adjustRightInd w:val="0"/>
              <w:rPr>
                <w:rFonts w:cs="Segoe UI"/>
                <w:bCs/>
                <w:sz w:val="18"/>
                <w:szCs w:val="18"/>
              </w:rPr>
            </w:pPr>
            <w:r w:rsidRPr="009E559D">
              <w:rPr>
                <w:rFonts w:ascii="Consolas" w:hAnsi="Consolas" w:cs="Segoe UI"/>
                <w:b/>
                <w:bCs/>
                <w:color w:val="191970"/>
                <w:sz w:val="18"/>
                <w:szCs w:val="18"/>
              </w:rPr>
              <w:lastRenderedPageBreak/>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 xml:space="preserve">Carta Porte 3.0 o el elemento </w:t>
            </w:r>
            <w:r w:rsidRPr="00AE26E9">
              <w:rPr>
                <w:rFonts w:cs="Segoe UI"/>
                <w:bCs/>
                <w:sz w:val="18"/>
                <w:szCs w:val="18"/>
              </w:rPr>
              <w:t>FiguraTransporte/TiposFigura</w:t>
            </w:r>
            <w:r>
              <w:rPr>
                <w:rFonts w:cs="Segoe UI"/>
                <w:bCs/>
                <w:sz w:val="18"/>
                <w:szCs w:val="18"/>
              </w:rPr>
              <w:t>.</w:t>
            </w:r>
          </w:p>
          <w:p w14:paraId="65D6A2EE" w14:textId="77777777" w:rsidR="009132DC" w:rsidRPr="003D05AF" w:rsidRDefault="009132DC" w:rsidP="009132DC">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9132DC" w:rsidRPr="003D05AF" w14:paraId="3D920834" w14:textId="77777777" w:rsidTr="005107F4">
        <w:tc>
          <w:tcPr>
            <w:tcW w:w="3545" w:type="dxa"/>
          </w:tcPr>
          <w:p w14:paraId="793B9876" w14:textId="1DB28752" w:rsidR="009132DC" w:rsidRPr="00630A0A" w:rsidRDefault="009132DC" w:rsidP="009132DC">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CP30_ADD_CartaPorte_Ubicacion(</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TipoUbicacion,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IDUbicacion,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RFCRemitenteDestinatario,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NombreRemitenteDestinatario,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NumRegIdTrib,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ResidenciaFiscal,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NumEstacion,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NombreEstacion,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NavegacionTrafico, </w:t>
            </w: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 FechaHoraSalidaLlegada,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TipoEstacion, </w:t>
            </w:r>
            <w:r>
              <w:rPr>
                <w:rFonts w:ascii="Consolas" w:hAnsi="Consolas" w:cs="Consolas"/>
                <w:color w:val="0000FF"/>
                <w:sz w:val="19"/>
                <w:szCs w:val="19"/>
                <w:highlight w:val="white"/>
              </w:rPr>
              <w:t>decimal</w:t>
            </w:r>
            <w:r>
              <w:rPr>
                <w:rFonts w:ascii="Consolas" w:hAnsi="Consolas" w:cs="Consolas"/>
                <w:color w:val="000000"/>
                <w:sz w:val="19"/>
                <w:szCs w:val="19"/>
                <w:highlight w:val="white"/>
              </w:rPr>
              <w:t>? DistanciaRecorrida)</w:t>
            </w:r>
          </w:p>
        </w:tc>
        <w:tc>
          <w:tcPr>
            <w:tcW w:w="6095" w:type="dxa"/>
          </w:tcPr>
          <w:p w14:paraId="7E54CEA4" w14:textId="77777777" w:rsidR="009132DC" w:rsidRPr="003D05AF" w:rsidRDefault="009132DC" w:rsidP="009132DC">
            <w:pPr>
              <w:autoSpaceDE w:val="0"/>
              <w:autoSpaceDN w:val="0"/>
              <w:adjustRightInd w:val="0"/>
              <w:rPr>
                <w:rFonts w:cs="Segoe UI"/>
                <w:sz w:val="18"/>
                <w:szCs w:val="18"/>
              </w:rPr>
            </w:pPr>
            <w:r w:rsidRPr="003D05AF">
              <w:rPr>
                <w:rFonts w:cs="Segoe UI"/>
                <w:color w:val="000000"/>
                <w:sz w:val="18"/>
                <w:szCs w:val="18"/>
              </w:rPr>
              <w:t xml:space="preserve">Crea y define el nodo </w:t>
            </w:r>
            <w:r w:rsidRPr="00183A69">
              <w:rPr>
                <w:rFonts w:ascii="Consolas" w:hAnsi="Consolas" w:cs="Segoe UI"/>
                <w:color w:val="0000FF"/>
                <w:sz w:val="18"/>
                <w:szCs w:val="18"/>
                <w:lang w:val="es-ES"/>
              </w:rPr>
              <w:t>Ubicaci</w:t>
            </w:r>
            <w:r>
              <w:rPr>
                <w:rFonts w:ascii="Consolas" w:hAnsi="Consolas" w:cs="Segoe UI"/>
                <w:color w:val="0000FF"/>
                <w:sz w:val="18"/>
                <w:szCs w:val="18"/>
                <w:lang w:val="es-ES"/>
              </w:rPr>
              <w:t>o</w:t>
            </w:r>
            <w:r w:rsidRPr="00183A69">
              <w:rPr>
                <w:rFonts w:ascii="Consolas" w:hAnsi="Consolas" w:cs="Segoe UI"/>
                <w:color w:val="0000FF"/>
                <w:sz w:val="18"/>
                <w:szCs w:val="18"/>
                <w:lang w:val="es-ES"/>
              </w:rPr>
              <w:t xml:space="preserve">n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183A69">
              <w:rPr>
                <w:rFonts w:ascii="Consolas" w:hAnsi="Consolas" w:cs="Segoe UI"/>
                <w:color w:val="0000FF"/>
                <w:sz w:val="18"/>
                <w:szCs w:val="18"/>
                <w:lang w:val="es-ES"/>
              </w:rPr>
              <w:t>Ubicaciones</w:t>
            </w:r>
            <w:r>
              <w:rPr>
                <w:rFonts w:cs="Segoe UI"/>
                <w:sz w:val="18"/>
                <w:szCs w:val="18"/>
              </w:rPr>
              <w:t>.</w:t>
            </w:r>
          </w:p>
          <w:p w14:paraId="16885973" w14:textId="77777777" w:rsidR="009132DC" w:rsidRPr="003D05AF" w:rsidRDefault="009132DC" w:rsidP="009132DC">
            <w:pPr>
              <w:autoSpaceDE w:val="0"/>
              <w:autoSpaceDN w:val="0"/>
              <w:adjustRightInd w:val="0"/>
              <w:rPr>
                <w:rFonts w:cs="Segoe UI"/>
                <w:sz w:val="18"/>
                <w:szCs w:val="18"/>
              </w:rPr>
            </w:pPr>
          </w:p>
          <w:p w14:paraId="07DC4B9A" w14:textId="77777777" w:rsidR="009132DC" w:rsidRPr="003D05AF" w:rsidRDefault="009132DC" w:rsidP="009132DC">
            <w:pPr>
              <w:autoSpaceDE w:val="0"/>
              <w:autoSpaceDN w:val="0"/>
              <w:adjustRightInd w:val="0"/>
              <w:rPr>
                <w:rFonts w:cs="Segoe UI"/>
                <w:sz w:val="18"/>
                <w:szCs w:val="18"/>
                <w:lang w:val="es-ES"/>
              </w:rPr>
            </w:pPr>
            <w:r w:rsidRPr="003D05AF">
              <w:rPr>
                <w:rFonts w:cs="Segoe UI"/>
                <w:sz w:val="18"/>
                <w:szCs w:val="18"/>
                <w:lang w:val="es-ES"/>
              </w:rPr>
              <w:t>Xpath:</w:t>
            </w:r>
          </w:p>
          <w:p w14:paraId="294CF69D" w14:textId="5B741D97" w:rsidR="009132DC" w:rsidRDefault="009132DC" w:rsidP="009132DC">
            <w:pPr>
              <w:autoSpaceDE w:val="0"/>
              <w:autoSpaceDN w:val="0"/>
              <w:adjustRightInd w:val="0"/>
              <w:rPr>
                <w:rFonts w:ascii="Consolas" w:hAnsi="Consolas" w:cs="Segoe UI"/>
                <w:color w:val="000000"/>
                <w:sz w:val="18"/>
                <w:szCs w:val="18"/>
              </w:rPr>
            </w:pPr>
            <w:r w:rsidRPr="00183A69">
              <w:rPr>
                <w:rFonts w:ascii="Consolas" w:hAnsi="Consolas" w:cs="Segoe UI"/>
                <w:color w:val="000000"/>
                <w:sz w:val="18"/>
                <w:szCs w:val="18"/>
              </w:rPr>
              <w:t>/</w:t>
            </w:r>
            <w:r>
              <w:rPr>
                <w:rFonts w:ascii="Consolas" w:hAnsi="Consolas" w:cs="Segoe UI"/>
                <w:color w:val="000000"/>
                <w:sz w:val="18"/>
                <w:szCs w:val="18"/>
              </w:rPr>
              <w:t>cartaporte30</w:t>
            </w:r>
            <w:r w:rsidRPr="00183A69">
              <w:rPr>
                <w:rFonts w:ascii="Consolas" w:hAnsi="Consolas" w:cs="Segoe UI"/>
                <w:color w:val="000000"/>
                <w:sz w:val="18"/>
                <w:szCs w:val="18"/>
              </w:rPr>
              <w:t>:CartaPorte/</w:t>
            </w:r>
            <w:r>
              <w:rPr>
                <w:rFonts w:ascii="Consolas" w:hAnsi="Consolas" w:cs="Segoe UI"/>
                <w:color w:val="000000"/>
                <w:sz w:val="18"/>
                <w:szCs w:val="18"/>
              </w:rPr>
              <w:t>cartaporte30</w:t>
            </w:r>
            <w:r w:rsidRPr="00183A69">
              <w:rPr>
                <w:rFonts w:ascii="Consolas" w:hAnsi="Consolas" w:cs="Segoe UI"/>
                <w:color w:val="000000"/>
                <w:sz w:val="18"/>
                <w:szCs w:val="18"/>
              </w:rPr>
              <w:t>:Ubicaciones/</w:t>
            </w:r>
            <w:r>
              <w:rPr>
                <w:rFonts w:ascii="Consolas" w:hAnsi="Consolas" w:cs="Segoe UI"/>
                <w:color w:val="000000"/>
                <w:sz w:val="18"/>
                <w:szCs w:val="18"/>
              </w:rPr>
              <w:t>cartaporte30</w:t>
            </w:r>
            <w:r w:rsidRPr="00183A69">
              <w:rPr>
                <w:rFonts w:ascii="Consolas" w:hAnsi="Consolas" w:cs="Segoe UI"/>
                <w:color w:val="000000"/>
                <w:sz w:val="18"/>
                <w:szCs w:val="18"/>
              </w:rPr>
              <w:t>:</w:t>
            </w:r>
            <w:r>
              <w:t xml:space="preserve"> </w:t>
            </w:r>
            <w:r w:rsidRPr="00183A69">
              <w:rPr>
                <w:rFonts w:ascii="Consolas" w:hAnsi="Consolas" w:cs="Segoe UI"/>
                <w:color w:val="000000"/>
                <w:sz w:val="18"/>
                <w:szCs w:val="18"/>
              </w:rPr>
              <w:t>Ubicacion</w:t>
            </w:r>
          </w:p>
          <w:p w14:paraId="089DAA33" w14:textId="77777777" w:rsidR="009132DC" w:rsidRPr="003D05AF" w:rsidRDefault="009132DC" w:rsidP="009132DC">
            <w:pPr>
              <w:autoSpaceDE w:val="0"/>
              <w:autoSpaceDN w:val="0"/>
              <w:adjustRightInd w:val="0"/>
              <w:rPr>
                <w:rFonts w:cs="Segoe UI"/>
                <w:sz w:val="18"/>
                <w:szCs w:val="18"/>
                <w:lang w:val="es-ES"/>
              </w:rPr>
            </w:pPr>
            <w:r w:rsidRPr="008F3AC6">
              <w:rPr>
                <w:rFonts w:ascii="Consolas" w:hAnsi="Consolas" w:cs="Segoe UI"/>
                <w:b/>
                <w:bCs/>
                <w:color w:val="191970"/>
                <w:sz w:val="18"/>
                <w:szCs w:val="18"/>
              </w:rPr>
              <w:t>Returns:</w:t>
            </w:r>
            <w:r w:rsidRPr="003D05AF">
              <w:rPr>
                <w:rFonts w:cs="Segoe UI"/>
                <w:b/>
                <w:bCs/>
                <w:color w:val="191970"/>
                <w:sz w:val="18"/>
                <w:szCs w:val="18"/>
              </w:rPr>
              <w:t xml:space="preserve"> </w:t>
            </w:r>
            <w:r>
              <w:rPr>
                <w:rFonts w:cs="Segoe UI"/>
                <w:bCs/>
                <w:sz w:val="18"/>
                <w:szCs w:val="18"/>
              </w:rPr>
              <w:t>Í</w:t>
            </w:r>
            <w:r w:rsidRPr="003D05AF">
              <w:rPr>
                <w:rFonts w:cs="Segoe UI"/>
                <w:bCs/>
                <w:sz w:val="18"/>
                <w:szCs w:val="18"/>
              </w:rPr>
              <w:t xml:space="preserve">ndice del nodo </w:t>
            </w:r>
            <w:r w:rsidRPr="00183A69">
              <w:rPr>
                <w:rFonts w:ascii="Consolas" w:hAnsi="Consolas" w:cs="Segoe UI"/>
                <w:color w:val="0000FF"/>
                <w:sz w:val="18"/>
                <w:szCs w:val="18"/>
                <w:lang w:val="es-ES"/>
              </w:rPr>
              <w:t xml:space="preserve">Ubicacion </w:t>
            </w:r>
            <w:r>
              <w:rPr>
                <w:rFonts w:cs="Segoe UI"/>
                <w:sz w:val="18"/>
                <w:szCs w:val="18"/>
                <w:lang w:val="es-ES"/>
              </w:rPr>
              <w:t>que se agregó</w:t>
            </w:r>
          </w:p>
          <w:p w14:paraId="23970CBE" w14:textId="77777777" w:rsidR="009132DC" w:rsidRPr="003D05AF" w:rsidRDefault="009132DC" w:rsidP="009132DC">
            <w:pPr>
              <w:autoSpaceDE w:val="0"/>
              <w:autoSpaceDN w:val="0"/>
              <w:adjustRightInd w:val="0"/>
              <w:rPr>
                <w:rFonts w:cs="Segoe UI"/>
                <w:color w:val="000000"/>
                <w:sz w:val="18"/>
                <w:szCs w:val="18"/>
              </w:rPr>
            </w:pPr>
          </w:p>
          <w:p w14:paraId="74D0A0EC" w14:textId="77777777" w:rsidR="009132DC" w:rsidRPr="003D05AF" w:rsidRDefault="009132DC" w:rsidP="009132DC">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02BA7E04" w14:textId="4BA3B403" w:rsidR="009132DC" w:rsidRPr="003D05AF" w:rsidRDefault="009132DC" w:rsidP="009132DC">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w:t>
            </w:r>
            <w:r w:rsidRPr="003D05AF">
              <w:rPr>
                <w:rFonts w:cs="Segoe UI"/>
                <w:bCs/>
                <w:sz w:val="18"/>
                <w:szCs w:val="18"/>
              </w:rPr>
              <w:t>.</w:t>
            </w:r>
          </w:p>
          <w:p w14:paraId="478111BB" w14:textId="77777777" w:rsidR="009132DC" w:rsidRPr="003D05AF" w:rsidRDefault="009132DC" w:rsidP="009132DC">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9132DC" w:rsidRPr="003D05AF" w14:paraId="43059A70" w14:textId="77777777" w:rsidTr="005107F4">
        <w:tc>
          <w:tcPr>
            <w:tcW w:w="3545" w:type="dxa"/>
          </w:tcPr>
          <w:p w14:paraId="2651987F" w14:textId="580D81E3" w:rsidR="009132DC" w:rsidRDefault="009132DC" w:rsidP="009132DC">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CP30_REMOVEALL_CartaPorte_Mercancias_Autotransporte_Remolques()</w:t>
            </w:r>
          </w:p>
        </w:tc>
        <w:tc>
          <w:tcPr>
            <w:tcW w:w="6095" w:type="dxa"/>
          </w:tcPr>
          <w:p w14:paraId="2353FF4E" w14:textId="77777777" w:rsidR="009132DC" w:rsidRPr="003D05AF" w:rsidRDefault="009132DC" w:rsidP="009132DC">
            <w:pPr>
              <w:autoSpaceDE w:val="0"/>
              <w:autoSpaceDN w:val="0"/>
              <w:adjustRightInd w:val="0"/>
              <w:rPr>
                <w:rFonts w:cs="Segoe UI"/>
                <w:sz w:val="18"/>
                <w:szCs w:val="18"/>
              </w:rPr>
            </w:pPr>
            <w:r>
              <w:rPr>
                <w:rFonts w:cs="Segoe UI"/>
                <w:color w:val="000000"/>
                <w:sz w:val="18"/>
                <w:szCs w:val="18"/>
              </w:rPr>
              <w:t xml:space="preserve">Remueve todos los elementos </w:t>
            </w:r>
            <w:r w:rsidRPr="00183A69">
              <w:rPr>
                <w:rFonts w:ascii="Consolas" w:hAnsi="Consolas" w:cs="Segoe UI"/>
                <w:color w:val="0000FF"/>
                <w:sz w:val="18"/>
                <w:szCs w:val="18"/>
                <w:lang w:val="es-ES"/>
              </w:rPr>
              <w:t>Remolques</w:t>
            </w:r>
            <w:r>
              <w:rPr>
                <w:rFonts w:ascii="Consolas" w:hAnsi="Consolas" w:cs="Segoe UI"/>
                <w:color w:val="0000FF"/>
                <w:sz w:val="18"/>
                <w:szCs w:val="18"/>
                <w:lang w:val="es-ES"/>
              </w:rPr>
              <w:t xml:space="preserve"> </w:t>
            </w:r>
            <w:r w:rsidRPr="003D05AF">
              <w:rPr>
                <w:rFonts w:cs="Segoe UI"/>
                <w:sz w:val="18"/>
                <w:szCs w:val="18"/>
                <w:lang w:val="es-ES"/>
              </w:rPr>
              <w:t>de</w:t>
            </w:r>
            <w:r>
              <w:rPr>
                <w:rFonts w:cs="Segoe UI"/>
                <w:sz w:val="18"/>
                <w:szCs w:val="18"/>
                <w:lang w:val="es-ES"/>
              </w:rPr>
              <w:t>l nodo</w:t>
            </w:r>
            <w:r w:rsidRPr="003D05AF">
              <w:rPr>
                <w:rFonts w:cs="Segoe UI"/>
                <w:color w:val="0000FF"/>
                <w:sz w:val="18"/>
                <w:szCs w:val="18"/>
                <w:lang w:val="es-ES"/>
              </w:rPr>
              <w:t xml:space="preserve"> </w:t>
            </w:r>
            <w:r w:rsidRPr="00183A69">
              <w:rPr>
                <w:rFonts w:ascii="Consolas" w:hAnsi="Consolas" w:cs="Segoe UI"/>
                <w:color w:val="0000FF"/>
                <w:sz w:val="18"/>
                <w:szCs w:val="18"/>
                <w:lang w:val="es-ES"/>
              </w:rPr>
              <w:t>Autotransporte</w:t>
            </w:r>
            <w:r>
              <w:rPr>
                <w:rFonts w:cs="Segoe UI"/>
                <w:sz w:val="18"/>
                <w:szCs w:val="18"/>
              </w:rPr>
              <w:t>.</w:t>
            </w:r>
          </w:p>
          <w:p w14:paraId="68760B88" w14:textId="77777777" w:rsidR="009132DC" w:rsidRPr="003D05AF" w:rsidRDefault="009132DC" w:rsidP="009132DC">
            <w:pPr>
              <w:autoSpaceDE w:val="0"/>
              <w:autoSpaceDN w:val="0"/>
              <w:adjustRightInd w:val="0"/>
              <w:rPr>
                <w:rFonts w:cs="Segoe UI"/>
                <w:sz w:val="18"/>
                <w:szCs w:val="18"/>
              </w:rPr>
            </w:pPr>
          </w:p>
          <w:p w14:paraId="13A54317" w14:textId="77777777" w:rsidR="009132DC" w:rsidRPr="003D05AF" w:rsidRDefault="009132DC" w:rsidP="009132DC">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60B854C" w14:textId="626C2460" w:rsidR="009132DC" w:rsidRPr="003D05AF" w:rsidRDefault="009132DC" w:rsidP="009132DC">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 el elemento Mercancias o el elemento Autotransporte.</w:t>
            </w:r>
          </w:p>
        </w:tc>
      </w:tr>
      <w:tr w:rsidR="009132DC" w:rsidRPr="003D05AF" w14:paraId="15069044" w14:textId="77777777" w:rsidTr="005107F4">
        <w:tc>
          <w:tcPr>
            <w:tcW w:w="3545" w:type="dxa"/>
          </w:tcPr>
          <w:p w14:paraId="3D3374E6" w14:textId="64129271" w:rsidR="009132DC" w:rsidRDefault="009132DC" w:rsidP="009132DC">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CP30_REMOVEALL_CartaPorte_Mercancias_TransporteMaritimo_RemolqueCCP()</w:t>
            </w:r>
          </w:p>
        </w:tc>
        <w:tc>
          <w:tcPr>
            <w:tcW w:w="6095" w:type="dxa"/>
          </w:tcPr>
          <w:p w14:paraId="7D5CCF82" w14:textId="44B8CF83" w:rsidR="009132DC" w:rsidRPr="003D05AF" w:rsidRDefault="009132DC" w:rsidP="009132DC">
            <w:pPr>
              <w:autoSpaceDE w:val="0"/>
              <w:autoSpaceDN w:val="0"/>
              <w:adjustRightInd w:val="0"/>
              <w:rPr>
                <w:rFonts w:cs="Segoe UI"/>
                <w:sz w:val="18"/>
                <w:szCs w:val="18"/>
              </w:rPr>
            </w:pPr>
            <w:r>
              <w:rPr>
                <w:rFonts w:cs="Segoe UI"/>
                <w:color w:val="000000"/>
                <w:sz w:val="18"/>
                <w:szCs w:val="18"/>
              </w:rPr>
              <w:t xml:space="preserve">Remueve todos los elementos </w:t>
            </w:r>
            <w:r>
              <w:rPr>
                <w:rFonts w:ascii="Consolas" w:hAnsi="Consolas" w:cs="Consolas"/>
                <w:color w:val="0000FF"/>
                <w:sz w:val="19"/>
                <w:szCs w:val="19"/>
                <w:highlight w:val="white"/>
              </w:rPr>
              <w:t>RemolquesCCP</w:t>
            </w:r>
            <w:r>
              <w:rPr>
                <w:rFonts w:ascii="Consolas" w:hAnsi="Consolas" w:cs="Consolas"/>
                <w:color w:val="0000FF"/>
                <w:sz w:val="19"/>
                <w:szCs w:val="19"/>
              </w:rPr>
              <w:t xml:space="preserve"> </w:t>
            </w:r>
            <w:r w:rsidRPr="003D05AF">
              <w:rPr>
                <w:rFonts w:cs="Segoe UI"/>
                <w:sz w:val="18"/>
                <w:szCs w:val="18"/>
                <w:lang w:val="es-ES"/>
              </w:rPr>
              <w:t>de</w:t>
            </w:r>
            <w:r>
              <w:rPr>
                <w:rFonts w:cs="Segoe UI"/>
                <w:sz w:val="18"/>
                <w:szCs w:val="18"/>
                <w:lang w:val="es-ES"/>
              </w:rPr>
              <w:t>l nodo</w:t>
            </w:r>
            <w:r w:rsidRPr="003D05AF">
              <w:rPr>
                <w:rFonts w:cs="Segoe UI"/>
                <w:color w:val="0000FF"/>
                <w:sz w:val="18"/>
                <w:szCs w:val="18"/>
                <w:lang w:val="es-ES"/>
              </w:rPr>
              <w:t xml:space="preserve"> </w:t>
            </w:r>
            <w:r w:rsidRPr="00183A69">
              <w:rPr>
                <w:rFonts w:ascii="Consolas" w:hAnsi="Consolas" w:cs="Segoe UI"/>
                <w:color w:val="0000FF"/>
                <w:sz w:val="18"/>
                <w:szCs w:val="18"/>
                <w:lang w:val="es-ES"/>
              </w:rPr>
              <w:t>Autotransporte</w:t>
            </w:r>
            <w:r>
              <w:rPr>
                <w:rFonts w:cs="Segoe UI"/>
                <w:sz w:val="18"/>
                <w:szCs w:val="18"/>
              </w:rPr>
              <w:t>.</w:t>
            </w:r>
          </w:p>
          <w:p w14:paraId="6C91A702" w14:textId="77777777" w:rsidR="009132DC" w:rsidRPr="003D05AF" w:rsidRDefault="009132DC" w:rsidP="009132DC">
            <w:pPr>
              <w:autoSpaceDE w:val="0"/>
              <w:autoSpaceDN w:val="0"/>
              <w:adjustRightInd w:val="0"/>
              <w:rPr>
                <w:rFonts w:cs="Segoe UI"/>
                <w:sz w:val="18"/>
                <w:szCs w:val="18"/>
              </w:rPr>
            </w:pPr>
          </w:p>
          <w:p w14:paraId="2AC0F070" w14:textId="77777777" w:rsidR="009132DC" w:rsidRPr="003D05AF" w:rsidRDefault="009132DC" w:rsidP="009132DC">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A1865CE" w14:textId="3D915D3C" w:rsidR="009132DC" w:rsidRDefault="009132DC" w:rsidP="009132DC">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 el elemento Mercancias o el elemento Autotransporte.</w:t>
            </w:r>
          </w:p>
        </w:tc>
      </w:tr>
      <w:tr w:rsidR="009132DC" w:rsidRPr="003D05AF" w14:paraId="664930A6" w14:textId="77777777" w:rsidTr="005107F4">
        <w:tc>
          <w:tcPr>
            <w:tcW w:w="3545" w:type="dxa"/>
          </w:tcPr>
          <w:p w14:paraId="49028EC2" w14:textId="231C204B" w:rsidR="009132DC" w:rsidRDefault="009132DC" w:rsidP="009132DC">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CP30_SET_CartaPorte(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IdCCP,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TranspInternac,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RegimenAduanero,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EntradaSalidaMerc,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PaisOrigenDest,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ViaEntradaSalida,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TotalDistRec,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RegistroISTMO,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UbicacionPoloOrigen,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UbicacionPoloDestino)</w:t>
            </w:r>
          </w:p>
        </w:tc>
        <w:tc>
          <w:tcPr>
            <w:tcW w:w="6095" w:type="dxa"/>
          </w:tcPr>
          <w:p w14:paraId="022B7AAD" w14:textId="77777777" w:rsidR="009132DC" w:rsidRPr="003D05AF" w:rsidRDefault="009132DC" w:rsidP="009132DC">
            <w:pPr>
              <w:autoSpaceDE w:val="0"/>
              <w:autoSpaceDN w:val="0"/>
              <w:adjustRightInd w:val="0"/>
              <w:rPr>
                <w:rFonts w:cs="Segoe UI"/>
                <w:sz w:val="18"/>
                <w:szCs w:val="18"/>
              </w:rPr>
            </w:pPr>
            <w:r w:rsidRPr="003D05AF">
              <w:rPr>
                <w:rFonts w:cs="Segoe UI"/>
                <w:color w:val="000000"/>
                <w:sz w:val="18"/>
                <w:szCs w:val="18"/>
              </w:rPr>
              <w:t xml:space="preserve">Crea y define el nodo </w:t>
            </w:r>
            <w:r w:rsidRPr="00183A69">
              <w:rPr>
                <w:rFonts w:ascii="Consolas" w:hAnsi="Consolas" w:cs="Segoe UI"/>
                <w:color w:val="0000FF"/>
                <w:sz w:val="18"/>
                <w:szCs w:val="18"/>
                <w:lang w:val="es-ES"/>
              </w:rPr>
              <w:t>CartaPorte</w:t>
            </w:r>
            <w:r w:rsidRPr="003D05AF">
              <w:rPr>
                <w:rFonts w:cs="Segoe UI"/>
                <w:sz w:val="18"/>
                <w:szCs w:val="18"/>
              </w:rPr>
              <w:t>.</w:t>
            </w:r>
          </w:p>
          <w:p w14:paraId="590DFC4A" w14:textId="77777777" w:rsidR="009132DC" w:rsidRPr="003D05AF" w:rsidRDefault="009132DC" w:rsidP="009132DC">
            <w:pPr>
              <w:autoSpaceDE w:val="0"/>
              <w:autoSpaceDN w:val="0"/>
              <w:adjustRightInd w:val="0"/>
              <w:rPr>
                <w:rFonts w:cs="Segoe UI"/>
                <w:sz w:val="18"/>
                <w:szCs w:val="18"/>
              </w:rPr>
            </w:pPr>
          </w:p>
          <w:p w14:paraId="08947AA1" w14:textId="77777777" w:rsidR="009132DC" w:rsidRPr="003D05AF" w:rsidRDefault="009132DC" w:rsidP="009132DC">
            <w:pPr>
              <w:autoSpaceDE w:val="0"/>
              <w:autoSpaceDN w:val="0"/>
              <w:adjustRightInd w:val="0"/>
              <w:rPr>
                <w:rFonts w:cs="Segoe UI"/>
                <w:sz w:val="18"/>
                <w:szCs w:val="18"/>
                <w:lang w:val="es-ES"/>
              </w:rPr>
            </w:pPr>
            <w:r w:rsidRPr="003D05AF">
              <w:rPr>
                <w:rFonts w:cs="Segoe UI"/>
                <w:sz w:val="18"/>
                <w:szCs w:val="18"/>
                <w:lang w:val="es-ES"/>
              </w:rPr>
              <w:t>Xpath:</w:t>
            </w:r>
          </w:p>
          <w:p w14:paraId="43313181" w14:textId="26FA9548" w:rsidR="009132DC" w:rsidRPr="00A27E61" w:rsidRDefault="009132DC" w:rsidP="009132DC">
            <w:pPr>
              <w:autoSpaceDE w:val="0"/>
              <w:autoSpaceDN w:val="0"/>
              <w:adjustRightInd w:val="0"/>
              <w:rPr>
                <w:rFonts w:ascii="Consolas" w:hAnsi="Consolas" w:cs="Segoe UI"/>
                <w:b/>
                <w:color w:val="0000FF"/>
                <w:sz w:val="18"/>
                <w:szCs w:val="18"/>
                <w:lang w:val="es-ES"/>
              </w:rPr>
            </w:pPr>
            <w:r w:rsidRPr="00A27E61">
              <w:rPr>
                <w:rFonts w:ascii="Consolas" w:hAnsi="Consolas" w:cs="Segoe UI"/>
                <w:color w:val="000000"/>
                <w:sz w:val="18"/>
                <w:szCs w:val="18"/>
              </w:rPr>
              <w:t>Cfdi:Complemento/</w:t>
            </w:r>
            <w:r>
              <w:rPr>
                <w:rStyle w:val="CdigoHTML"/>
                <w:rFonts w:ascii="Consolas" w:eastAsiaTheme="minorHAnsi" w:hAnsi="Consolas" w:cs="Segoe UI"/>
                <w:color w:val="FF0000"/>
                <w:sz w:val="18"/>
                <w:szCs w:val="18"/>
              </w:rPr>
              <w:t>cartaporte30</w:t>
            </w:r>
            <w:r w:rsidRPr="00183A69">
              <w:rPr>
                <w:rStyle w:val="CdigoHTML"/>
                <w:rFonts w:ascii="Consolas" w:eastAsiaTheme="minorHAnsi" w:hAnsi="Consolas" w:cs="Segoe UI"/>
                <w:color w:val="FF0000"/>
                <w:sz w:val="18"/>
                <w:szCs w:val="18"/>
              </w:rPr>
              <w:t>:CartaPorte</w:t>
            </w:r>
          </w:p>
          <w:p w14:paraId="5144F27C" w14:textId="77777777" w:rsidR="009132DC" w:rsidRPr="003D05AF" w:rsidRDefault="009132DC" w:rsidP="009132DC">
            <w:pPr>
              <w:autoSpaceDE w:val="0"/>
              <w:autoSpaceDN w:val="0"/>
              <w:adjustRightInd w:val="0"/>
              <w:rPr>
                <w:rFonts w:cs="Segoe UI"/>
                <w:color w:val="000000"/>
                <w:sz w:val="18"/>
                <w:szCs w:val="18"/>
              </w:rPr>
            </w:pPr>
          </w:p>
          <w:p w14:paraId="5D1769F8" w14:textId="77777777" w:rsidR="009132DC" w:rsidRDefault="009132DC" w:rsidP="009132DC">
            <w:pPr>
              <w:autoSpaceDE w:val="0"/>
              <w:autoSpaceDN w:val="0"/>
              <w:adjustRightInd w:val="0"/>
              <w:rPr>
                <w:rFonts w:cs="Segoe UI"/>
                <w:color w:val="000000"/>
                <w:sz w:val="18"/>
                <w:szCs w:val="18"/>
              </w:rPr>
            </w:pPr>
          </w:p>
        </w:tc>
      </w:tr>
      <w:tr w:rsidR="009132DC" w:rsidRPr="003D05AF" w14:paraId="2F10C193" w14:textId="77777777" w:rsidTr="005107F4">
        <w:tc>
          <w:tcPr>
            <w:tcW w:w="3545" w:type="dxa"/>
          </w:tcPr>
          <w:p w14:paraId="20DC3D2D" w14:textId="3F48FD94" w:rsidR="009132DC" w:rsidRPr="00183A69" w:rsidRDefault="009132DC" w:rsidP="009132DC">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CP30_SET_CartaPorte_Mercancias(</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PesoBrutoTotal,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UnidadPeso,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PesoNetoTotal,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NumTotalMercancias,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CargoPorTasacion,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LogisticaInversaRecoleccionDevolucion)</w:t>
            </w:r>
          </w:p>
        </w:tc>
        <w:tc>
          <w:tcPr>
            <w:tcW w:w="6095" w:type="dxa"/>
          </w:tcPr>
          <w:p w14:paraId="3C23BE44" w14:textId="77777777" w:rsidR="009132DC" w:rsidRPr="003D05AF" w:rsidRDefault="009132DC" w:rsidP="009132DC">
            <w:pPr>
              <w:autoSpaceDE w:val="0"/>
              <w:autoSpaceDN w:val="0"/>
              <w:adjustRightInd w:val="0"/>
              <w:rPr>
                <w:rFonts w:cs="Segoe UI"/>
                <w:sz w:val="18"/>
                <w:szCs w:val="18"/>
              </w:rPr>
            </w:pPr>
            <w:r w:rsidRPr="003D05AF">
              <w:rPr>
                <w:rFonts w:cs="Segoe UI"/>
                <w:color w:val="000000"/>
                <w:sz w:val="18"/>
                <w:szCs w:val="18"/>
              </w:rPr>
              <w:t xml:space="preserve">Crea y define el nodo </w:t>
            </w:r>
            <w:r w:rsidRPr="00183A69">
              <w:rPr>
                <w:rFonts w:ascii="Consolas" w:hAnsi="Consolas" w:cs="Segoe UI"/>
                <w:color w:val="0000FF"/>
                <w:sz w:val="18"/>
                <w:szCs w:val="18"/>
                <w:lang w:val="es-ES"/>
              </w:rPr>
              <w:t xml:space="preserve">Mercancias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183A69">
              <w:rPr>
                <w:rFonts w:ascii="Consolas" w:hAnsi="Consolas" w:cs="Segoe UI"/>
                <w:color w:val="0000FF"/>
                <w:sz w:val="18"/>
                <w:szCs w:val="18"/>
                <w:lang w:val="es-ES"/>
              </w:rPr>
              <w:t>CartaPorte</w:t>
            </w:r>
            <w:r>
              <w:rPr>
                <w:rFonts w:cs="Segoe UI"/>
                <w:sz w:val="18"/>
                <w:szCs w:val="18"/>
              </w:rPr>
              <w:t>.</w:t>
            </w:r>
          </w:p>
          <w:p w14:paraId="42470527" w14:textId="77777777" w:rsidR="009132DC" w:rsidRPr="003D05AF" w:rsidRDefault="009132DC" w:rsidP="009132DC">
            <w:pPr>
              <w:autoSpaceDE w:val="0"/>
              <w:autoSpaceDN w:val="0"/>
              <w:adjustRightInd w:val="0"/>
              <w:rPr>
                <w:rFonts w:cs="Segoe UI"/>
                <w:sz w:val="18"/>
                <w:szCs w:val="18"/>
              </w:rPr>
            </w:pPr>
          </w:p>
          <w:p w14:paraId="399D89D4" w14:textId="77777777" w:rsidR="009132DC" w:rsidRPr="003D05AF" w:rsidRDefault="009132DC" w:rsidP="009132DC">
            <w:pPr>
              <w:autoSpaceDE w:val="0"/>
              <w:autoSpaceDN w:val="0"/>
              <w:adjustRightInd w:val="0"/>
              <w:rPr>
                <w:rFonts w:cs="Segoe UI"/>
                <w:sz w:val="18"/>
                <w:szCs w:val="18"/>
                <w:lang w:val="es-ES"/>
              </w:rPr>
            </w:pPr>
            <w:r w:rsidRPr="003D05AF">
              <w:rPr>
                <w:rFonts w:cs="Segoe UI"/>
                <w:sz w:val="18"/>
                <w:szCs w:val="18"/>
                <w:lang w:val="es-ES"/>
              </w:rPr>
              <w:t>Xpath:</w:t>
            </w:r>
          </w:p>
          <w:p w14:paraId="6BBD49A1" w14:textId="1E923F63" w:rsidR="009132DC" w:rsidRPr="003D05AF" w:rsidRDefault="009132DC" w:rsidP="009132DC">
            <w:pPr>
              <w:autoSpaceDE w:val="0"/>
              <w:autoSpaceDN w:val="0"/>
              <w:adjustRightInd w:val="0"/>
              <w:rPr>
                <w:rFonts w:cs="Segoe UI"/>
                <w:sz w:val="18"/>
                <w:szCs w:val="18"/>
                <w:lang w:val="es-ES"/>
              </w:rPr>
            </w:pPr>
            <w:r w:rsidRPr="00183A69">
              <w:rPr>
                <w:rFonts w:ascii="Consolas" w:hAnsi="Consolas" w:cs="Segoe UI"/>
                <w:color w:val="000000"/>
                <w:sz w:val="18"/>
                <w:szCs w:val="18"/>
              </w:rPr>
              <w:t>/</w:t>
            </w:r>
            <w:r>
              <w:rPr>
                <w:rFonts w:ascii="Consolas" w:hAnsi="Consolas" w:cs="Segoe UI"/>
                <w:color w:val="000000"/>
                <w:sz w:val="18"/>
                <w:szCs w:val="18"/>
              </w:rPr>
              <w:t>cartaporte30</w:t>
            </w:r>
            <w:r w:rsidRPr="00183A69">
              <w:rPr>
                <w:rFonts w:ascii="Consolas" w:hAnsi="Consolas" w:cs="Segoe UI"/>
                <w:color w:val="000000"/>
                <w:sz w:val="18"/>
                <w:szCs w:val="18"/>
              </w:rPr>
              <w:t>:CartaPorte/</w:t>
            </w:r>
            <w:r>
              <w:rPr>
                <w:rFonts w:ascii="Consolas" w:hAnsi="Consolas" w:cs="Segoe UI"/>
                <w:color w:val="000000"/>
                <w:sz w:val="18"/>
                <w:szCs w:val="18"/>
              </w:rPr>
              <w:t>cartaporte30</w:t>
            </w:r>
            <w:r w:rsidRPr="00183A69">
              <w:rPr>
                <w:rFonts w:ascii="Consolas" w:hAnsi="Consolas" w:cs="Segoe UI"/>
                <w:color w:val="000000"/>
                <w:sz w:val="18"/>
                <w:szCs w:val="18"/>
              </w:rPr>
              <w:t>:Mercancias</w:t>
            </w:r>
          </w:p>
          <w:p w14:paraId="57BE877E" w14:textId="77777777" w:rsidR="009132DC" w:rsidRPr="003D05AF" w:rsidRDefault="009132DC" w:rsidP="009132DC">
            <w:pPr>
              <w:autoSpaceDE w:val="0"/>
              <w:autoSpaceDN w:val="0"/>
              <w:adjustRightInd w:val="0"/>
              <w:rPr>
                <w:rFonts w:cs="Segoe UI"/>
                <w:color w:val="000000"/>
                <w:sz w:val="18"/>
                <w:szCs w:val="18"/>
              </w:rPr>
            </w:pPr>
          </w:p>
          <w:p w14:paraId="4360DD17" w14:textId="77777777" w:rsidR="009132DC" w:rsidRPr="003D05AF" w:rsidRDefault="009132DC" w:rsidP="009132DC">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60E9FE8" w14:textId="6E854E68" w:rsidR="009132DC" w:rsidRPr="003D05AF" w:rsidRDefault="009132DC" w:rsidP="009132DC">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w:t>
            </w:r>
            <w:r w:rsidRPr="003D05AF">
              <w:rPr>
                <w:rFonts w:cs="Segoe UI"/>
                <w:bCs/>
                <w:sz w:val="18"/>
                <w:szCs w:val="18"/>
              </w:rPr>
              <w:t>.</w:t>
            </w:r>
          </w:p>
          <w:p w14:paraId="2A197E58" w14:textId="77777777" w:rsidR="009132DC" w:rsidRPr="003D05AF" w:rsidRDefault="009132DC" w:rsidP="009132DC">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9132DC" w:rsidRPr="003D05AF" w14:paraId="2225B7CB" w14:textId="77777777" w:rsidTr="005107F4">
        <w:tc>
          <w:tcPr>
            <w:tcW w:w="3545" w:type="dxa"/>
          </w:tcPr>
          <w:p w14:paraId="30DEE272" w14:textId="413F89EC" w:rsidR="009132DC" w:rsidRPr="00183A69" w:rsidRDefault="009132DC" w:rsidP="009132DC">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CP30_SET_CartaPorte_Mercancias_Autotransporte(</w:t>
            </w:r>
            <w:r>
              <w:rPr>
                <w:rFonts w:ascii="Consolas" w:hAnsi="Consolas" w:cs="Consolas"/>
                <w:color w:val="0000FF"/>
                <w:sz w:val="19"/>
                <w:szCs w:val="19"/>
                <w:highlight w:val="white"/>
              </w:rPr>
              <w:t>tring</w:t>
            </w:r>
            <w:r>
              <w:rPr>
                <w:rFonts w:ascii="Consolas" w:hAnsi="Consolas" w:cs="Consolas"/>
                <w:color w:val="000000"/>
                <w:sz w:val="19"/>
                <w:szCs w:val="19"/>
                <w:highlight w:val="white"/>
              </w:rPr>
              <w:t xml:space="preserve"> PermSCT,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NumPermisoSCT,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ConfigVehicular,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PesoBrutoVehicular,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PlacaVM,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AnioModeloVM)</w:t>
            </w:r>
          </w:p>
        </w:tc>
        <w:tc>
          <w:tcPr>
            <w:tcW w:w="6095" w:type="dxa"/>
          </w:tcPr>
          <w:p w14:paraId="71A1F22C" w14:textId="77777777" w:rsidR="009132DC" w:rsidRPr="003D05AF" w:rsidRDefault="009132DC" w:rsidP="009132DC">
            <w:pPr>
              <w:autoSpaceDE w:val="0"/>
              <w:autoSpaceDN w:val="0"/>
              <w:adjustRightInd w:val="0"/>
              <w:rPr>
                <w:rFonts w:cs="Segoe UI"/>
                <w:sz w:val="18"/>
                <w:szCs w:val="18"/>
              </w:rPr>
            </w:pPr>
            <w:r w:rsidRPr="003D05AF">
              <w:rPr>
                <w:rFonts w:cs="Segoe UI"/>
                <w:color w:val="000000"/>
                <w:sz w:val="18"/>
                <w:szCs w:val="18"/>
              </w:rPr>
              <w:t xml:space="preserve">Crea y define el nodo </w:t>
            </w:r>
            <w:r w:rsidRPr="00183A69">
              <w:rPr>
                <w:rFonts w:ascii="Consolas" w:hAnsi="Consolas" w:cs="Segoe UI"/>
                <w:color w:val="0000FF"/>
                <w:sz w:val="18"/>
                <w:szCs w:val="18"/>
                <w:lang w:val="es-ES"/>
              </w:rPr>
              <w:t xml:space="preserve">Autotransporte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183A69">
              <w:rPr>
                <w:rFonts w:ascii="Consolas" w:hAnsi="Consolas" w:cs="Segoe UI"/>
                <w:color w:val="0000FF"/>
                <w:sz w:val="18"/>
                <w:szCs w:val="18"/>
                <w:lang w:val="es-ES"/>
              </w:rPr>
              <w:t>Mercancias</w:t>
            </w:r>
            <w:r>
              <w:rPr>
                <w:rFonts w:cs="Segoe UI"/>
                <w:sz w:val="18"/>
                <w:szCs w:val="18"/>
              </w:rPr>
              <w:t xml:space="preserve">. y a su vez el nodo </w:t>
            </w:r>
            <w:r w:rsidRPr="00A979E1">
              <w:rPr>
                <w:rFonts w:ascii="Consolas" w:hAnsi="Consolas" w:cs="Segoe UI"/>
                <w:color w:val="0000FF"/>
                <w:sz w:val="18"/>
                <w:szCs w:val="18"/>
                <w:lang w:val="es-ES"/>
              </w:rPr>
              <w:t>IdentificacionVehicular</w:t>
            </w:r>
            <w:r>
              <w:rPr>
                <w:rFonts w:cs="Segoe UI"/>
                <w:sz w:val="18"/>
                <w:szCs w:val="18"/>
              </w:rPr>
              <w:t xml:space="preserve"> como hijo del nodo </w:t>
            </w:r>
            <w:r w:rsidRPr="00183A69">
              <w:rPr>
                <w:rFonts w:ascii="Consolas" w:hAnsi="Consolas" w:cs="Segoe UI"/>
                <w:color w:val="0000FF"/>
                <w:sz w:val="18"/>
                <w:szCs w:val="18"/>
                <w:lang w:val="es-ES"/>
              </w:rPr>
              <w:t>Autotransporte</w:t>
            </w:r>
            <w:r>
              <w:rPr>
                <w:rFonts w:cs="Segoe UI"/>
                <w:sz w:val="18"/>
                <w:szCs w:val="18"/>
              </w:rPr>
              <w:t>.</w:t>
            </w:r>
          </w:p>
          <w:p w14:paraId="6CD47C1D" w14:textId="77777777" w:rsidR="009132DC" w:rsidRPr="003D05AF" w:rsidRDefault="009132DC" w:rsidP="009132DC">
            <w:pPr>
              <w:autoSpaceDE w:val="0"/>
              <w:autoSpaceDN w:val="0"/>
              <w:adjustRightInd w:val="0"/>
              <w:rPr>
                <w:rFonts w:cs="Segoe UI"/>
                <w:sz w:val="18"/>
                <w:szCs w:val="18"/>
              </w:rPr>
            </w:pPr>
          </w:p>
          <w:p w14:paraId="2EAA67BC" w14:textId="77777777" w:rsidR="009132DC" w:rsidRPr="003D05AF" w:rsidRDefault="009132DC" w:rsidP="009132DC">
            <w:pPr>
              <w:autoSpaceDE w:val="0"/>
              <w:autoSpaceDN w:val="0"/>
              <w:adjustRightInd w:val="0"/>
              <w:rPr>
                <w:rFonts w:cs="Segoe UI"/>
                <w:sz w:val="18"/>
                <w:szCs w:val="18"/>
                <w:lang w:val="es-ES"/>
              </w:rPr>
            </w:pPr>
            <w:r w:rsidRPr="003D05AF">
              <w:rPr>
                <w:rFonts w:cs="Segoe UI"/>
                <w:sz w:val="18"/>
                <w:szCs w:val="18"/>
                <w:lang w:val="es-ES"/>
              </w:rPr>
              <w:t>Xpath:</w:t>
            </w:r>
          </w:p>
          <w:p w14:paraId="5A5A733C" w14:textId="760C21A0" w:rsidR="009132DC" w:rsidRPr="003D05AF" w:rsidRDefault="009132DC" w:rsidP="009132DC">
            <w:pPr>
              <w:autoSpaceDE w:val="0"/>
              <w:autoSpaceDN w:val="0"/>
              <w:adjustRightInd w:val="0"/>
              <w:rPr>
                <w:rFonts w:cs="Segoe UI"/>
                <w:sz w:val="18"/>
                <w:szCs w:val="18"/>
                <w:lang w:val="es-ES"/>
              </w:rPr>
            </w:pPr>
            <w:r w:rsidRPr="00183A69">
              <w:rPr>
                <w:rFonts w:ascii="Consolas" w:hAnsi="Consolas" w:cs="Segoe UI"/>
                <w:color w:val="000000"/>
                <w:sz w:val="18"/>
                <w:szCs w:val="18"/>
              </w:rPr>
              <w:t>/</w:t>
            </w:r>
            <w:r>
              <w:rPr>
                <w:rFonts w:ascii="Consolas" w:hAnsi="Consolas" w:cs="Segoe UI"/>
                <w:color w:val="000000"/>
                <w:sz w:val="18"/>
                <w:szCs w:val="18"/>
              </w:rPr>
              <w:t>cartaporte30</w:t>
            </w:r>
            <w:r w:rsidRPr="00183A69">
              <w:rPr>
                <w:rFonts w:ascii="Consolas" w:hAnsi="Consolas" w:cs="Segoe UI"/>
                <w:color w:val="000000"/>
                <w:sz w:val="18"/>
                <w:szCs w:val="18"/>
              </w:rPr>
              <w:t>:CartaPorte/</w:t>
            </w:r>
            <w:r>
              <w:rPr>
                <w:rFonts w:ascii="Consolas" w:hAnsi="Consolas" w:cs="Segoe UI"/>
                <w:color w:val="000000"/>
                <w:sz w:val="18"/>
                <w:szCs w:val="18"/>
              </w:rPr>
              <w:t>cartaporte30</w:t>
            </w:r>
            <w:r w:rsidRPr="00183A69">
              <w:rPr>
                <w:rFonts w:ascii="Consolas" w:hAnsi="Consolas" w:cs="Segoe UI"/>
                <w:color w:val="000000"/>
                <w:sz w:val="18"/>
                <w:szCs w:val="18"/>
              </w:rPr>
              <w:t>:Mercancias/</w:t>
            </w:r>
            <w:r>
              <w:rPr>
                <w:rFonts w:ascii="Consolas" w:hAnsi="Consolas" w:cs="Segoe UI"/>
                <w:color w:val="000000"/>
                <w:sz w:val="18"/>
                <w:szCs w:val="18"/>
              </w:rPr>
              <w:t>cartaporte30</w:t>
            </w:r>
            <w:r w:rsidRPr="00183A69">
              <w:rPr>
                <w:rFonts w:ascii="Consolas" w:hAnsi="Consolas" w:cs="Segoe UI"/>
                <w:color w:val="000000"/>
                <w:sz w:val="18"/>
                <w:szCs w:val="18"/>
              </w:rPr>
              <w:t>:Autotransporte</w:t>
            </w:r>
          </w:p>
          <w:p w14:paraId="5B0399C4" w14:textId="77777777" w:rsidR="009132DC" w:rsidRPr="003D05AF" w:rsidRDefault="009132DC" w:rsidP="009132DC">
            <w:pPr>
              <w:autoSpaceDE w:val="0"/>
              <w:autoSpaceDN w:val="0"/>
              <w:adjustRightInd w:val="0"/>
              <w:rPr>
                <w:rFonts w:cs="Segoe UI"/>
                <w:color w:val="000000"/>
                <w:sz w:val="18"/>
                <w:szCs w:val="18"/>
              </w:rPr>
            </w:pPr>
          </w:p>
          <w:p w14:paraId="342ECD4B" w14:textId="77777777" w:rsidR="009132DC" w:rsidRPr="003D05AF" w:rsidRDefault="009132DC" w:rsidP="009132DC">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02868EF7" w14:textId="6CCD62BB" w:rsidR="009132DC" w:rsidRPr="003D05AF" w:rsidRDefault="009132DC" w:rsidP="009132DC">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 o el elemento Mercancias</w:t>
            </w:r>
            <w:r w:rsidRPr="003D05AF">
              <w:rPr>
                <w:rFonts w:cs="Segoe UI"/>
                <w:bCs/>
                <w:sz w:val="18"/>
                <w:szCs w:val="18"/>
              </w:rPr>
              <w:t>.</w:t>
            </w:r>
          </w:p>
          <w:p w14:paraId="7F274F9A" w14:textId="77777777" w:rsidR="009132DC" w:rsidRPr="003D05AF" w:rsidRDefault="009132DC" w:rsidP="009132DC">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9132DC" w:rsidRPr="003D05AF" w14:paraId="6221B74B" w14:textId="77777777" w:rsidTr="005107F4">
        <w:tc>
          <w:tcPr>
            <w:tcW w:w="3545" w:type="dxa"/>
          </w:tcPr>
          <w:p w14:paraId="1C08A012" w14:textId="1A51C81C" w:rsidR="009132DC" w:rsidRPr="00A979E1" w:rsidRDefault="009132DC" w:rsidP="009132DC">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CP30_SET_CartaPorte_Mercancias_Autotransporte_Seguros(</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AseguraRespCivil,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PolizaRespCivil,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AseguraMedAmbiente,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PolizaMedAmbiente,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AseguraCarga,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PolizaCarga, </w:t>
            </w:r>
            <w:r>
              <w:rPr>
                <w:rFonts w:ascii="Consolas" w:hAnsi="Consolas" w:cs="Consolas"/>
                <w:color w:val="0000FF"/>
                <w:sz w:val="19"/>
                <w:szCs w:val="19"/>
                <w:highlight w:val="white"/>
              </w:rPr>
              <w:t>decimal</w:t>
            </w:r>
            <w:r>
              <w:rPr>
                <w:rFonts w:ascii="Consolas" w:hAnsi="Consolas" w:cs="Consolas"/>
                <w:color w:val="000000"/>
                <w:sz w:val="19"/>
                <w:szCs w:val="19"/>
                <w:highlight w:val="white"/>
              </w:rPr>
              <w:t>? PrimaSeguro)</w:t>
            </w:r>
          </w:p>
        </w:tc>
        <w:tc>
          <w:tcPr>
            <w:tcW w:w="6095" w:type="dxa"/>
          </w:tcPr>
          <w:p w14:paraId="11F1844B" w14:textId="77777777" w:rsidR="009132DC" w:rsidRPr="003D05AF" w:rsidRDefault="009132DC" w:rsidP="009132DC">
            <w:pPr>
              <w:autoSpaceDE w:val="0"/>
              <w:autoSpaceDN w:val="0"/>
              <w:adjustRightInd w:val="0"/>
              <w:rPr>
                <w:rFonts w:cs="Segoe UI"/>
                <w:sz w:val="18"/>
                <w:szCs w:val="18"/>
              </w:rPr>
            </w:pPr>
            <w:r w:rsidRPr="003D05AF">
              <w:rPr>
                <w:rFonts w:cs="Segoe UI"/>
                <w:color w:val="000000"/>
                <w:sz w:val="18"/>
                <w:szCs w:val="18"/>
              </w:rPr>
              <w:t xml:space="preserve">Crea y define el nodo </w:t>
            </w:r>
            <w:r w:rsidRPr="00A979E1">
              <w:rPr>
                <w:rFonts w:ascii="Consolas" w:hAnsi="Consolas" w:cs="Segoe UI"/>
                <w:color w:val="0000FF"/>
                <w:sz w:val="18"/>
                <w:szCs w:val="18"/>
                <w:lang w:val="es-ES"/>
              </w:rPr>
              <w:t xml:space="preserve">Seguros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183A69">
              <w:rPr>
                <w:rFonts w:ascii="Consolas" w:hAnsi="Consolas" w:cs="Segoe UI"/>
                <w:color w:val="0000FF"/>
                <w:sz w:val="18"/>
                <w:szCs w:val="18"/>
                <w:lang w:val="es-ES"/>
              </w:rPr>
              <w:t>Autotransporte</w:t>
            </w:r>
            <w:r>
              <w:rPr>
                <w:rFonts w:cs="Segoe UI"/>
                <w:sz w:val="18"/>
                <w:szCs w:val="18"/>
              </w:rPr>
              <w:t>.</w:t>
            </w:r>
          </w:p>
          <w:p w14:paraId="796CFC19" w14:textId="77777777" w:rsidR="009132DC" w:rsidRPr="003D05AF" w:rsidRDefault="009132DC" w:rsidP="009132DC">
            <w:pPr>
              <w:autoSpaceDE w:val="0"/>
              <w:autoSpaceDN w:val="0"/>
              <w:adjustRightInd w:val="0"/>
              <w:rPr>
                <w:rFonts w:cs="Segoe UI"/>
                <w:sz w:val="18"/>
                <w:szCs w:val="18"/>
              </w:rPr>
            </w:pPr>
          </w:p>
          <w:p w14:paraId="65103687" w14:textId="77777777" w:rsidR="009132DC" w:rsidRPr="003D05AF" w:rsidRDefault="009132DC" w:rsidP="009132DC">
            <w:pPr>
              <w:autoSpaceDE w:val="0"/>
              <w:autoSpaceDN w:val="0"/>
              <w:adjustRightInd w:val="0"/>
              <w:rPr>
                <w:rFonts w:cs="Segoe UI"/>
                <w:sz w:val="18"/>
                <w:szCs w:val="18"/>
                <w:lang w:val="es-ES"/>
              </w:rPr>
            </w:pPr>
            <w:r w:rsidRPr="003D05AF">
              <w:rPr>
                <w:rFonts w:cs="Segoe UI"/>
                <w:sz w:val="18"/>
                <w:szCs w:val="18"/>
                <w:lang w:val="es-ES"/>
              </w:rPr>
              <w:t>Xpath:</w:t>
            </w:r>
          </w:p>
          <w:p w14:paraId="3A08C52A" w14:textId="2EA69097" w:rsidR="009132DC" w:rsidRPr="003D05AF" w:rsidRDefault="009132DC" w:rsidP="009132DC">
            <w:pPr>
              <w:autoSpaceDE w:val="0"/>
              <w:autoSpaceDN w:val="0"/>
              <w:adjustRightInd w:val="0"/>
              <w:rPr>
                <w:rFonts w:cs="Segoe UI"/>
                <w:sz w:val="18"/>
                <w:szCs w:val="18"/>
                <w:lang w:val="es-ES"/>
              </w:rPr>
            </w:pPr>
            <w:r w:rsidRPr="00A979E1">
              <w:rPr>
                <w:rFonts w:ascii="Consolas" w:hAnsi="Consolas" w:cs="Segoe UI"/>
                <w:color w:val="000000"/>
                <w:sz w:val="18"/>
                <w:szCs w:val="18"/>
              </w:rPr>
              <w:t>/</w:t>
            </w:r>
            <w:r>
              <w:rPr>
                <w:rFonts w:ascii="Consolas" w:hAnsi="Consolas" w:cs="Segoe UI"/>
                <w:color w:val="000000"/>
                <w:sz w:val="18"/>
                <w:szCs w:val="18"/>
              </w:rPr>
              <w:t>cartaporte30</w:t>
            </w:r>
            <w:r w:rsidRPr="00A979E1">
              <w:rPr>
                <w:rFonts w:ascii="Consolas" w:hAnsi="Consolas" w:cs="Segoe UI"/>
                <w:color w:val="000000"/>
                <w:sz w:val="18"/>
                <w:szCs w:val="18"/>
              </w:rPr>
              <w:t>:CartaPorte/</w:t>
            </w:r>
            <w:r>
              <w:rPr>
                <w:rFonts w:ascii="Consolas" w:hAnsi="Consolas" w:cs="Segoe UI"/>
                <w:color w:val="000000"/>
                <w:sz w:val="18"/>
                <w:szCs w:val="18"/>
              </w:rPr>
              <w:t>cartaporte30</w:t>
            </w:r>
            <w:r w:rsidRPr="00A979E1">
              <w:rPr>
                <w:rFonts w:ascii="Consolas" w:hAnsi="Consolas" w:cs="Segoe UI"/>
                <w:color w:val="000000"/>
                <w:sz w:val="18"/>
                <w:szCs w:val="18"/>
              </w:rPr>
              <w:t>:Mercancias/</w:t>
            </w:r>
            <w:r>
              <w:rPr>
                <w:rFonts w:ascii="Consolas" w:hAnsi="Consolas" w:cs="Segoe UI"/>
                <w:color w:val="000000"/>
                <w:sz w:val="18"/>
                <w:szCs w:val="18"/>
              </w:rPr>
              <w:t>cartaporte30</w:t>
            </w:r>
            <w:r w:rsidRPr="00A979E1">
              <w:rPr>
                <w:rFonts w:ascii="Consolas" w:hAnsi="Consolas" w:cs="Segoe UI"/>
                <w:color w:val="000000"/>
                <w:sz w:val="18"/>
                <w:szCs w:val="18"/>
              </w:rPr>
              <w:t>:Autotransporte/</w:t>
            </w:r>
            <w:r>
              <w:rPr>
                <w:rFonts w:ascii="Consolas" w:hAnsi="Consolas" w:cs="Segoe UI"/>
                <w:color w:val="000000"/>
                <w:sz w:val="18"/>
                <w:szCs w:val="18"/>
              </w:rPr>
              <w:t>cartaporte30</w:t>
            </w:r>
            <w:r w:rsidRPr="00A979E1">
              <w:rPr>
                <w:rFonts w:ascii="Consolas" w:hAnsi="Consolas" w:cs="Segoe UI"/>
                <w:color w:val="000000"/>
                <w:sz w:val="18"/>
                <w:szCs w:val="18"/>
              </w:rPr>
              <w:t>:Seguros</w:t>
            </w:r>
          </w:p>
          <w:p w14:paraId="7D80BA37" w14:textId="77777777" w:rsidR="009132DC" w:rsidRPr="003D05AF" w:rsidRDefault="009132DC" w:rsidP="009132DC">
            <w:pPr>
              <w:autoSpaceDE w:val="0"/>
              <w:autoSpaceDN w:val="0"/>
              <w:adjustRightInd w:val="0"/>
              <w:rPr>
                <w:rFonts w:cs="Segoe UI"/>
                <w:color w:val="000000"/>
                <w:sz w:val="18"/>
                <w:szCs w:val="18"/>
              </w:rPr>
            </w:pPr>
          </w:p>
          <w:p w14:paraId="4E74C7A4" w14:textId="77777777" w:rsidR="009132DC" w:rsidRPr="003D05AF" w:rsidRDefault="009132DC" w:rsidP="009132DC">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11BBB90" w14:textId="6744B0EF" w:rsidR="009132DC" w:rsidRPr="003D05AF" w:rsidRDefault="009132DC" w:rsidP="009132DC">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 el elemento Mercancias o el elemento Autotransporte</w:t>
            </w:r>
            <w:r w:rsidRPr="003D05AF">
              <w:rPr>
                <w:rFonts w:cs="Segoe UI"/>
                <w:bCs/>
                <w:sz w:val="18"/>
                <w:szCs w:val="18"/>
              </w:rPr>
              <w:t>.</w:t>
            </w:r>
          </w:p>
          <w:p w14:paraId="4FF76D1C" w14:textId="77777777" w:rsidR="009132DC" w:rsidRPr="003D05AF" w:rsidRDefault="009132DC" w:rsidP="009132DC">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9132DC" w:rsidRPr="003D05AF" w14:paraId="06DA14EE" w14:textId="77777777" w:rsidTr="005107F4">
        <w:tc>
          <w:tcPr>
            <w:tcW w:w="3545" w:type="dxa"/>
          </w:tcPr>
          <w:p w14:paraId="42819635" w14:textId="23F1F713" w:rsidR="009132DC" w:rsidRDefault="009132DC" w:rsidP="009132DC">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CP30_SET_CartaPorte_Mercancias_Mercancia_DetalleMercancia_UltimaMercancia(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pUnidadPesoMerc,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pPesoBruto,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pPesoNeto,</w:t>
            </w:r>
          </w:p>
          <w:p w14:paraId="006C408E" w14:textId="77777777" w:rsidR="009132DC" w:rsidRDefault="009132DC" w:rsidP="009132DC">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pPesoTara, </w:t>
            </w:r>
            <w:r>
              <w:rPr>
                <w:rFonts w:ascii="Consolas" w:hAnsi="Consolas" w:cs="Consolas"/>
                <w:color w:val="0000FF"/>
                <w:sz w:val="19"/>
                <w:szCs w:val="19"/>
                <w:highlight w:val="white"/>
              </w:rPr>
              <w:t>int</w:t>
            </w:r>
            <w:r>
              <w:rPr>
                <w:rFonts w:ascii="Consolas" w:hAnsi="Consolas" w:cs="Consolas"/>
                <w:color w:val="000000"/>
                <w:sz w:val="19"/>
                <w:szCs w:val="19"/>
                <w:highlight w:val="white"/>
              </w:rPr>
              <w:t>? pNumPiezas)</w:t>
            </w:r>
          </w:p>
        </w:tc>
        <w:tc>
          <w:tcPr>
            <w:tcW w:w="6095" w:type="dxa"/>
          </w:tcPr>
          <w:p w14:paraId="53F53E22" w14:textId="77777777" w:rsidR="009132DC" w:rsidRPr="003D05AF" w:rsidRDefault="009132DC" w:rsidP="009132DC">
            <w:pPr>
              <w:autoSpaceDE w:val="0"/>
              <w:autoSpaceDN w:val="0"/>
              <w:adjustRightInd w:val="0"/>
              <w:rPr>
                <w:rFonts w:cs="Segoe UI"/>
                <w:sz w:val="18"/>
                <w:szCs w:val="18"/>
              </w:rPr>
            </w:pPr>
            <w:r w:rsidRPr="003D05AF">
              <w:rPr>
                <w:rFonts w:cs="Segoe UI"/>
                <w:color w:val="000000"/>
                <w:sz w:val="18"/>
                <w:szCs w:val="18"/>
              </w:rPr>
              <w:t xml:space="preserve">Crea y define el nodo </w:t>
            </w:r>
            <w:r w:rsidRPr="00A979E1">
              <w:rPr>
                <w:rFonts w:ascii="Consolas" w:hAnsi="Consolas" w:cs="Segoe UI"/>
                <w:color w:val="0000FF"/>
                <w:sz w:val="18"/>
                <w:szCs w:val="18"/>
                <w:lang w:val="es-ES"/>
              </w:rPr>
              <w:t xml:space="preserve">DetalleMercancia </w:t>
            </w:r>
            <w:r w:rsidRPr="003D05AF">
              <w:rPr>
                <w:rFonts w:cs="Segoe UI"/>
                <w:sz w:val="18"/>
                <w:szCs w:val="18"/>
                <w:lang w:val="es-ES"/>
              </w:rPr>
              <w:t>como hijo de</w:t>
            </w:r>
            <w:r>
              <w:rPr>
                <w:rFonts w:cs="Segoe UI"/>
                <w:sz w:val="18"/>
                <w:szCs w:val="18"/>
                <w:lang w:val="es-ES"/>
              </w:rPr>
              <w:t>l ultimo nodo</w:t>
            </w:r>
            <w:r w:rsidRPr="003D05AF">
              <w:rPr>
                <w:rFonts w:cs="Segoe UI"/>
                <w:color w:val="0000FF"/>
                <w:sz w:val="18"/>
                <w:szCs w:val="18"/>
                <w:lang w:val="es-ES"/>
              </w:rPr>
              <w:t xml:space="preserve"> </w:t>
            </w:r>
            <w:r w:rsidRPr="00A979E1">
              <w:rPr>
                <w:rFonts w:ascii="Consolas" w:hAnsi="Consolas" w:cs="Segoe UI"/>
                <w:color w:val="0000FF"/>
                <w:sz w:val="18"/>
                <w:szCs w:val="18"/>
                <w:lang w:val="es-ES"/>
              </w:rPr>
              <w:t>Mercancia</w:t>
            </w:r>
            <w:r>
              <w:rPr>
                <w:rFonts w:cs="Segoe UI"/>
                <w:sz w:val="18"/>
                <w:szCs w:val="18"/>
              </w:rPr>
              <w:t>.</w:t>
            </w:r>
          </w:p>
          <w:p w14:paraId="025D8130" w14:textId="77777777" w:rsidR="009132DC" w:rsidRPr="003D05AF" w:rsidRDefault="009132DC" w:rsidP="009132DC">
            <w:pPr>
              <w:autoSpaceDE w:val="0"/>
              <w:autoSpaceDN w:val="0"/>
              <w:adjustRightInd w:val="0"/>
              <w:rPr>
                <w:rFonts w:cs="Segoe UI"/>
                <w:sz w:val="18"/>
                <w:szCs w:val="18"/>
              </w:rPr>
            </w:pPr>
          </w:p>
          <w:p w14:paraId="5831BD6B" w14:textId="77777777" w:rsidR="009132DC" w:rsidRPr="003D05AF" w:rsidRDefault="009132DC" w:rsidP="009132DC">
            <w:pPr>
              <w:autoSpaceDE w:val="0"/>
              <w:autoSpaceDN w:val="0"/>
              <w:adjustRightInd w:val="0"/>
              <w:rPr>
                <w:rFonts w:cs="Segoe UI"/>
                <w:sz w:val="18"/>
                <w:szCs w:val="18"/>
                <w:lang w:val="es-ES"/>
              </w:rPr>
            </w:pPr>
            <w:r w:rsidRPr="003D05AF">
              <w:rPr>
                <w:rFonts w:cs="Segoe UI"/>
                <w:sz w:val="18"/>
                <w:szCs w:val="18"/>
                <w:lang w:val="es-ES"/>
              </w:rPr>
              <w:t>Xpath:</w:t>
            </w:r>
          </w:p>
          <w:p w14:paraId="073C8772" w14:textId="1CA5579B" w:rsidR="009132DC" w:rsidRDefault="009132DC" w:rsidP="009132DC">
            <w:pPr>
              <w:autoSpaceDE w:val="0"/>
              <w:autoSpaceDN w:val="0"/>
              <w:adjustRightInd w:val="0"/>
              <w:rPr>
                <w:rFonts w:ascii="Consolas" w:hAnsi="Consolas" w:cs="Segoe UI"/>
                <w:color w:val="000000"/>
                <w:sz w:val="18"/>
                <w:szCs w:val="18"/>
              </w:rPr>
            </w:pPr>
            <w:r w:rsidRPr="00A979E1">
              <w:rPr>
                <w:rFonts w:ascii="Consolas" w:hAnsi="Consolas" w:cs="Segoe UI"/>
                <w:color w:val="000000"/>
                <w:sz w:val="18"/>
                <w:szCs w:val="18"/>
              </w:rPr>
              <w:t>/</w:t>
            </w:r>
            <w:r>
              <w:rPr>
                <w:rFonts w:ascii="Consolas" w:hAnsi="Consolas" w:cs="Segoe UI"/>
                <w:color w:val="000000"/>
                <w:sz w:val="18"/>
                <w:szCs w:val="18"/>
              </w:rPr>
              <w:t>cartaporte30</w:t>
            </w:r>
            <w:r w:rsidRPr="00A979E1">
              <w:rPr>
                <w:rFonts w:ascii="Consolas" w:hAnsi="Consolas" w:cs="Segoe UI"/>
                <w:color w:val="000000"/>
                <w:sz w:val="18"/>
                <w:szCs w:val="18"/>
              </w:rPr>
              <w:t>:CartaPorte/</w:t>
            </w:r>
            <w:r>
              <w:rPr>
                <w:rFonts w:ascii="Consolas" w:hAnsi="Consolas" w:cs="Segoe UI"/>
                <w:color w:val="000000"/>
                <w:sz w:val="18"/>
                <w:szCs w:val="18"/>
              </w:rPr>
              <w:t>cartaporte30</w:t>
            </w:r>
            <w:r w:rsidRPr="00A979E1">
              <w:rPr>
                <w:rFonts w:ascii="Consolas" w:hAnsi="Consolas" w:cs="Segoe UI"/>
                <w:color w:val="000000"/>
                <w:sz w:val="18"/>
                <w:szCs w:val="18"/>
              </w:rPr>
              <w:t>:Mercancias/</w:t>
            </w:r>
            <w:r>
              <w:rPr>
                <w:rFonts w:ascii="Consolas" w:hAnsi="Consolas" w:cs="Segoe UI"/>
                <w:color w:val="000000"/>
                <w:sz w:val="18"/>
                <w:szCs w:val="18"/>
              </w:rPr>
              <w:t>cartaporte30</w:t>
            </w:r>
            <w:r w:rsidRPr="00A979E1">
              <w:rPr>
                <w:rFonts w:ascii="Consolas" w:hAnsi="Consolas" w:cs="Segoe UI"/>
                <w:color w:val="000000"/>
                <w:sz w:val="18"/>
                <w:szCs w:val="18"/>
              </w:rPr>
              <w:t>:Mercancia/</w:t>
            </w:r>
            <w:r>
              <w:rPr>
                <w:rFonts w:ascii="Consolas" w:hAnsi="Consolas" w:cs="Segoe UI"/>
                <w:color w:val="000000"/>
                <w:sz w:val="18"/>
                <w:szCs w:val="18"/>
              </w:rPr>
              <w:t>cartaporte30</w:t>
            </w:r>
            <w:r w:rsidRPr="00A979E1">
              <w:rPr>
                <w:rFonts w:ascii="Consolas" w:hAnsi="Consolas" w:cs="Segoe UI"/>
                <w:color w:val="000000"/>
                <w:sz w:val="18"/>
                <w:szCs w:val="18"/>
              </w:rPr>
              <w:t>:DetalleMercancia</w:t>
            </w:r>
          </w:p>
          <w:p w14:paraId="3824D52A" w14:textId="77777777" w:rsidR="009132DC" w:rsidRPr="003D05AF" w:rsidRDefault="009132DC" w:rsidP="009132DC">
            <w:pPr>
              <w:autoSpaceDE w:val="0"/>
              <w:autoSpaceDN w:val="0"/>
              <w:adjustRightInd w:val="0"/>
              <w:rPr>
                <w:rFonts w:cs="Segoe UI"/>
                <w:color w:val="000000"/>
                <w:sz w:val="18"/>
                <w:szCs w:val="18"/>
              </w:rPr>
            </w:pPr>
          </w:p>
          <w:p w14:paraId="7812814C" w14:textId="77777777" w:rsidR="009132DC" w:rsidRPr="003D05AF" w:rsidRDefault="009132DC" w:rsidP="009132DC">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8F74707" w14:textId="3646B434" w:rsidR="009132DC" w:rsidRPr="003D05AF" w:rsidRDefault="009132DC" w:rsidP="009132DC">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 el elemento Mercancias o al menos un elemento Mercancía</w:t>
            </w:r>
            <w:r w:rsidRPr="003D05AF">
              <w:rPr>
                <w:rFonts w:cs="Segoe UI"/>
                <w:bCs/>
                <w:sz w:val="18"/>
                <w:szCs w:val="18"/>
              </w:rPr>
              <w:t>.</w:t>
            </w:r>
          </w:p>
          <w:p w14:paraId="416CD2A7" w14:textId="77777777" w:rsidR="009132DC" w:rsidRPr="003D05AF" w:rsidRDefault="009132DC" w:rsidP="009132DC">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9132DC" w:rsidRPr="003D05AF" w14:paraId="1A086B78" w14:textId="77777777" w:rsidTr="005107F4">
        <w:tc>
          <w:tcPr>
            <w:tcW w:w="3545" w:type="dxa"/>
          </w:tcPr>
          <w:p w14:paraId="7761B424" w14:textId="7C63B999" w:rsidR="009132DC" w:rsidRPr="00A979E1" w:rsidRDefault="009132DC" w:rsidP="009132DC">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CP30_SET_CartaPorte_Mercancias_TransporteAereo(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PermSCT,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NumPermisoSCT,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MatriculaAeronave,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NombreAseg,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NumPolizaSeguro,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NumeroGuia,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LugarContrato,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CodigoTransportista,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RFCEmbarcador,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NumRegIdTribEmbarc,</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ResidenciaFiscalEmbarc,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NombreEmbarcador)</w:t>
            </w:r>
          </w:p>
        </w:tc>
        <w:tc>
          <w:tcPr>
            <w:tcW w:w="6095" w:type="dxa"/>
          </w:tcPr>
          <w:p w14:paraId="7A48C66E" w14:textId="77777777" w:rsidR="009132DC" w:rsidRPr="003D05AF" w:rsidRDefault="009132DC" w:rsidP="009132DC">
            <w:pPr>
              <w:autoSpaceDE w:val="0"/>
              <w:autoSpaceDN w:val="0"/>
              <w:adjustRightInd w:val="0"/>
              <w:rPr>
                <w:rFonts w:cs="Segoe UI"/>
                <w:sz w:val="18"/>
                <w:szCs w:val="18"/>
              </w:rPr>
            </w:pPr>
            <w:r w:rsidRPr="003D05AF">
              <w:rPr>
                <w:rFonts w:cs="Segoe UI"/>
                <w:color w:val="000000"/>
                <w:sz w:val="18"/>
                <w:szCs w:val="18"/>
              </w:rPr>
              <w:t xml:space="preserve">Crea y define el nodo </w:t>
            </w:r>
            <w:r w:rsidRPr="00A979E1">
              <w:rPr>
                <w:rFonts w:ascii="Consolas" w:hAnsi="Consolas" w:cs="Segoe UI"/>
                <w:color w:val="0000FF"/>
                <w:sz w:val="18"/>
                <w:szCs w:val="18"/>
                <w:lang w:val="es-ES"/>
              </w:rPr>
              <w:t xml:space="preserve">TransporteAereo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A979E1">
              <w:rPr>
                <w:rFonts w:ascii="Consolas" w:hAnsi="Consolas" w:cs="Segoe UI"/>
                <w:color w:val="0000FF"/>
                <w:sz w:val="18"/>
                <w:szCs w:val="18"/>
                <w:lang w:val="es-ES"/>
              </w:rPr>
              <w:t>Mercancia</w:t>
            </w:r>
            <w:r>
              <w:rPr>
                <w:rFonts w:ascii="Consolas" w:hAnsi="Consolas" w:cs="Segoe UI"/>
                <w:color w:val="0000FF"/>
                <w:sz w:val="18"/>
                <w:szCs w:val="18"/>
                <w:lang w:val="es-ES"/>
              </w:rPr>
              <w:t>s</w:t>
            </w:r>
            <w:r>
              <w:rPr>
                <w:rFonts w:cs="Segoe UI"/>
                <w:sz w:val="18"/>
                <w:szCs w:val="18"/>
              </w:rPr>
              <w:t>.</w:t>
            </w:r>
          </w:p>
          <w:p w14:paraId="54F165D1" w14:textId="77777777" w:rsidR="009132DC" w:rsidRPr="003D05AF" w:rsidRDefault="009132DC" w:rsidP="009132DC">
            <w:pPr>
              <w:autoSpaceDE w:val="0"/>
              <w:autoSpaceDN w:val="0"/>
              <w:adjustRightInd w:val="0"/>
              <w:rPr>
                <w:rFonts w:cs="Segoe UI"/>
                <w:sz w:val="18"/>
                <w:szCs w:val="18"/>
              </w:rPr>
            </w:pPr>
          </w:p>
          <w:p w14:paraId="4BDBE681" w14:textId="77777777" w:rsidR="009132DC" w:rsidRPr="003D05AF" w:rsidRDefault="009132DC" w:rsidP="009132DC">
            <w:pPr>
              <w:autoSpaceDE w:val="0"/>
              <w:autoSpaceDN w:val="0"/>
              <w:adjustRightInd w:val="0"/>
              <w:rPr>
                <w:rFonts w:cs="Segoe UI"/>
                <w:sz w:val="18"/>
                <w:szCs w:val="18"/>
                <w:lang w:val="es-ES"/>
              </w:rPr>
            </w:pPr>
            <w:r w:rsidRPr="003D05AF">
              <w:rPr>
                <w:rFonts w:cs="Segoe UI"/>
                <w:sz w:val="18"/>
                <w:szCs w:val="18"/>
                <w:lang w:val="es-ES"/>
              </w:rPr>
              <w:t>Xpath:</w:t>
            </w:r>
          </w:p>
          <w:p w14:paraId="4E26CC10" w14:textId="21B6A2C9" w:rsidR="009132DC" w:rsidRDefault="009132DC" w:rsidP="009132DC">
            <w:pPr>
              <w:autoSpaceDE w:val="0"/>
              <w:autoSpaceDN w:val="0"/>
              <w:adjustRightInd w:val="0"/>
              <w:rPr>
                <w:rFonts w:ascii="Consolas" w:hAnsi="Consolas" w:cs="Segoe UI"/>
                <w:color w:val="000000"/>
                <w:sz w:val="18"/>
                <w:szCs w:val="18"/>
              </w:rPr>
            </w:pPr>
            <w:r w:rsidRPr="00A979E1">
              <w:rPr>
                <w:rFonts w:ascii="Consolas" w:hAnsi="Consolas" w:cs="Segoe UI"/>
                <w:color w:val="000000"/>
                <w:sz w:val="18"/>
                <w:szCs w:val="18"/>
              </w:rPr>
              <w:t>/</w:t>
            </w:r>
            <w:r>
              <w:rPr>
                <w:rFonts w:ascii="Consolas" w:hAnsi="Consolas" w:cs="Segoe UI"/>
                <w:color w:val="000000"/>
                <w:sz w:val="18"/>
                <w:szCs w:val="18"/>
              </w:rPr>
              <w:t>cartaporte30</w:t>
            </w:r>
            <w:r w:rsidRPr="00A979E1">
              <w:rPr>
                <w:rFonts w:ascii="Consolas" w:hAnsi="Consolas" w:cs="Segoe UI"/>
                <w:color w:val="000000"/>
                <w:sz w:val="18"/>
                <w:szCs w:val="18"/>
              </w:rPr>
              <w:t>:CartaPorte/</w:t>
            </w:r>
            <w:r>
              <w:rPr>
                <w:rFonts w:ascii="Consolas" w:hAnsi="Consolas" w:cs="Segoe UI"/>
                <w:color w:val="000000"/>
                <w:sz w:val="18"/>
                <w:szCs w:val="18"/>
              </w:rPr>
              <w:t>cartaporte30</w:t>
            </w:r>
            <w:r w:rsidRPr="00A979E1">
              <w:rPr>
                <w:rFonts w:ascii="Consolas" w:hAnsi="Consolas" w:cs="Segoe UI"/>
                <w:color w:val="000000"/>
                <w:sz w:val="18"/>
                <w:szCs w:val="18"/>
              </w:rPr>
              <w:t>:Mercancias/</w:t>
            </w:r>
            <w:r>
              <w:rPr>
                <w:rFonts w:ascii="Consolas" w:hAnsi="Consolas" w:cs="Segoe UI"/>
                <w:color w:val="000000"/>
                <w:sz w:val="18"/>
                <w:szCs w:val="18"/>
              </w:rPr>
              <w:t>cartaporte30</w:t>
            </w:r>
            <w:r w:rsidRPr="00A979E1">
              <w:rPr>
                <w:rFonts w:ascii="Consolas" w:hAnsi="Consolas" w:cs="Segoe UI"/>
                <w:color w:val="000000"/>
                <w:sz w:val="18"/>
                <w:szCs w:val="18"/>
              </w:rPr>
              <w:t>:TransporteAereo</w:t>
            </w:r>
          </w:p>
          <w:p w14:paraId="416F5C8D" w14:textId="77777777" w:rsidR="009132DC" w:rsidRPr="003D05AF" w:rsidRDefault="009132DC" w:rsidP="009132DC">
            <w:pPr>
              <w:autoSpaceDE w:val="0"/>
              <w:autoSpaceDN w:val="0"/>
              <w:adjustRightInd w:val="0"/>
              <w:rPr>
                <w:rFonts w:cs="Segoe UI"/>
                <w:color w:val="000000"/>
                <w:sz w:val="18"/>
                <w:szCs w:val="18"/>
              </w:rPr>
            </w:pPr>
          </w:p>
          <w:p w14:paraId="683E65C9" w14:textId="77777777" w:rsidR="009132DC" w:rsidRPr="003D05AF" w:rsidRDefault="009132DC" w:rsidP="009132DC">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3CD3C4AF" w14:textId="0BE3F4AD" w:rsidR="009132DC" w:rsidRPr="003D05AF" w:rsidRDefault="009132DC" w:rsidP="009132DC">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 o el elemento Mercancias</w:t>
            </w:r>
            <w:r w:rsidRPr="003D05AF">
              <w:rPr>
                <w:rFonts w:cs="Segoe UI"/>
                <w:bCs/>
                <w:sz w:val="18"/>
                <w:szCs w:val="18"/>
              </w:rPr>
              <w:t>.</w:t>
            </w:r>
          </w:p>
          <w:p w14:paraId="232D404C" w14:textId="77777777" w:rsidR="009132DC" w:rsidRPr="003D05AF" w:rsidRDefault="009132DC" w:rsidP="009132DC">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9132DC" w:rsidRPr="003D05AF" w14:paraId="7058375E" w14:textId="77777777" w:rsidTr="005107F4">
        <w:tc>
          <w:tcPr>
            <w:tcW w:w="3545" w:type="dxa"/>
          </w:tcPr>
          <w:p w14:paraId="500F957D" w14:textId="4D2ABA79" w:rsidR="009132DC" w:rsidRDefault="009132DC" w:rsidP="009132DC">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CP30_SET_CartaPorte_Mercancias_</w:t>
            </w:r>
            <w:r>
              <w:rPr>
                <w:rFonts w:ascii="Consolas" w:hAnsi="Consolas" w:cs="Consolas"/>
                <w:color w:val="000000"/>
                <w:sz w:val="19"/>
                <w:szCs w:val="19"/>
                <w:highlight w:val="white"/>
              </w:rPr>
              <w:lastRenderedPageBreak/>
              <w:t>TransporteFerroviario(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TipoDeServicio,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TipoDeTrafico,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NombreAseg,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NumPolizaSeguro)</w:t>
            </w:r>
          </w:p>
        </w:tc>
        <w:tc>
          <w:tcPr>
            <w:tcW w:w="6095" w:type="dxa"/>
          </w:tcPr>
          <w:p w14:paraId="00E6AD69" w14:textId="77777777" w:rsidR="009132DC" w:rsidRPr="003D05AF" w:rsidRDefault="009132DC" w:rsidP="009132DC">
            <w:pPr>
              <w:autoSpaceDE w:val="0"/>
              <w:autoSpaceDN w:val="0"/>
              <w:adjustRightInd w:val="0"/>
              <w:rPr>
                <w:rFonts w:cs="Segoe UI"/>
                <w:sz w:val="18"/>
                <w:szCs w:val="18"/>
              </w:rPr>
            </w:pPr>
            <w:r w:rsidRPr="003D05AF">
              <w:rPr>
                <w:rFonts w:cs="Segoe UI"/>
                <w:color w:val="000000"/>
                <w:sz w:val="18"/>
                <w:szCs w:val="18"/>
              </w:rPr>
              <w:lastRenderedPageBreak/>
              <w:t xml:space="preserve">Crea y define el nodo </w:t>
            </w:r>
            <w:r w:rsidRPr="00A979E1">
              <w:rPr>
                <w:rFonts w:ascii="Consolas" w:hAnsi="Consolas" w:cs="Segoe UI"/>
                <w:color w:val="0000FF"/>
                <w:sz w:val="18"/>
                <w:szCs w:val="18"/>
                <w:lang w:val="es-ES"/>
              </w:rPr>
              <w:t xml:space="preserve">TransporteFerroviario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A979E1">
              <w:rPr>
                <w:rFonts w:ascii="Consolas" w:hAnsi="Consolas" w:cs="Segoe UI"/>
                <w:color w:val="0000FF"/>
                <w:sz w:val="18"/>
                <w:szCs w:val="18"/>
                <w:lang w:val="es-ES"/>
              </w:rPr>
              <w:t>Mercancia</w:t>
            </w:r>
            <w:r>
              <w:rPr>
                <w:rFonts w:ascii="Consolas" w:hAnsi="Consolas" w:cs="Segoe UI"/>
                <w:color w:val="0000FF"/>
                <w:sz w:val="18"/>
                <w:szCs w:val="18"/>
                <w:lang w:val="es-ES"/>
              </w:rPr>
              <w:t>s</w:t>
            </w:r>
            <w:r>
              <w:rPr>
                <w:rFonts w:cs="Segoe UI"/>
                <w:sz w:val="18"/>
                <w:szCs w:val="18"/>
              </w:rPr>
              <w:t>.</w:t>
            </w:r>
          </w:p>
          <w:p w14:paraId="2C97562F" w14:textId="77777777" w:rsidR="009132DC" w:rsidRPr="003D05AF" w:rsidRDefault="009132DC" w:rsidP="009132DC">
            <w:pPr>
              <w:autoSpaceDE w:val="0"/>
              <w:autoSpaceDN w:val="0"/>
              <w:adjustRightInd w:val="0"/>
              <w:rPr>
                <w:rFonts w:cs="Segoe UI"/>
                <w:sz w:val="18"/>
                <w:szCs w:val="18"/>
              </w:rPr>
            </w:pPr>
          </w:p>
          <w:p w14:paraId="44D21607" w14:textId="77777777" w:rsidR="009132DC" w:rsidRPr="003D05AF" w:rsidRDefault="009132DC" w:rsidP="009132DC">
            <w:pPr>
              <w:autoSpaceDE w:val="0"/>
              <w:autoSpaceDN w:val="0"/>
              <w:adjustRightInd w:val="0"/>
              <w:rPr>
                <w:rFonts w:cs="Segoe UI"/>
                <w:sz w:val="18"/>
                <w:szCs w:val="18"/>
                <w:lang w:val="es-ES"/>
              </w:rPr>
            </w:pPr>
            <w:r w:rsidRPr="003D05AF">
              <w:rPr>
                <w:rFonts w:cs="Segoe UI"/>
                <w:sz w:val="18"/>
                <w:szCs w:val="18"/>
                <w:lang w:val="es-ES"/>
              </w:rPr>
              <w:t>Xpath:</w:t>
            </w:r>
          </w:p>
          <w:p w14:paraId="4AA3DE6D" w14:textId="432B9E56" w:rsidR="009132DC" w:rsidRDefault="009132DC" w:rsidP="009132DC">
            <w:pPr>
              <w:autoSpaceDE w:val="0"/>
              <w:autoSpaceDN w:val="0"/>
              <w:adjustRightInd w:val="0"/>
              <w:rPr>
                <w:rFonts w:ascii="Consolas" w:hAnsi="Consolas" w:cs="Segoe UI"/>
                <w:color w:val="000000"/>
                <w:sz w:val="18"/>
                <w:szCs w:val="18"/>
              </w:rPr>
            </w:pPr>
            <w:r w:rsidRPr="00A979E1">
              <w:rPr>
                <w:rFonts w:ascii="Consolas" w:hAnsi="Consolas" w:cs="Segoe UI"/>
                <w:color w:val="000000"/>
                <w:sz w:val="18"/>
                <w:szCs w:val="18"/>
              </w:rPr>
              <w:t>/</w:t>
            </w:r>
            <w:r>
              <w:rPr>
                <w:rFonts w:ascii="Consolas" w:hAnsi="Consolas" w:cs="Segoe UI"/>
                <w:color w:val="000000"/>
                <w:sz w:val="18"/>
                <w:szCs w:val="18"/>
              </w:rPr>
              <w:t>cartaporte30</w:t>
            </w:r>
            <w:r w:rsidRPr="00A979E1">
              <w:rPr>
                <w:rFonts w:ascii="Consolas" w:hAnsi="Consolas" w:cs="Segoe UI"/>
                <w:color w:val="000000"/>
                <w:sz w:val="18"/>
                <w:szCs w:val="18"/>
              </w:rPr>
              <w:t>:CartaPorte/</w:t>
            </w:r>
            <w:r>
              <w:rPr>
                <w:rFonts w:ascii="Consolas" w:hAnsi="Consolas" w:cs="Segoe UI"/>
                <w:color w:val="000000"/>
                <w:sz w:val="18"/>
                <w:szCs w:val="18"/>
              </w:rPr>
              <w:t>cartaporte30</w:t>
            </w:r>
            <w:r w:rsidRPr="00A979E1">
              <w:rPr>
                <w:rFonts w:ascii="Consolas" w:hAnsi="Consolas" w:cs="Segoe UI"/>
                <w:color w:val="000000"/>
                <w:sz w:val="18"/>
                <w:szCs w:val="18"/>
              </w:rPr>
              <w:t>:Mercancias/</w:t>
            </w:r>
            <w:r>
              <w:rPr>
                <w:rFonts w:ascii="Consolas" w:hAnsi="Consolas" w:cs="Segoe UI"/>
                <w:color w:val="000000"/>
                <w:sz w:val="18"/>
                <w:szCs w:val="18"/>
              </w:rPr>
              <w:t>cartaporte30</w:t>
            </w:r>
            <w:r w:rsidRPr="00A979E1">
              <w:rPr>
                <w:rFonts w:ascii="Consolas" w:hAnsi="Consolas" w:cs="Segoe UI"/>
                <w:color w:val="000000"/>
                <w:sz w:val="18"/>
                <w:szCs w:val="18"/>
              </w:rPr>
              <w:t>:TransporteFerroviario</w:t>
            </w:r>
          </w:p>
          <w:p w14:paraId="0B98CF85" w14:textId="77777777" w:rsidR="009132DC" w:rsidRPr="003D05AF" w:rsidRDefault="009132DC" w:rsidP="009132DC">
            <w:pPr>
              <w:autoSpaceDE w:val="0"/>
              <w:autoSpaceDN w:val="0"/>
              <w:adjustRightInd w:val="0"/>
              <w:rPr>
                <w:rFonts w:cs="Segoe UI"/>
                <w:color w:val="000000"/>
                <w:sz w:val="18"/>
                <w:szCs w:val="18"/>
              </w:rPr>
            </w:pPr>
          </w:p>
          <w:p w14:paraId="005DE595" w14:textId="77777777" w:rsidR="009132DC" w:rsidRPr="003D05AF" w:rsidRDefault="009132DC" w:rsidP="009132DC">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D3D2473" w14:textId="43D4C676" w:rsidR="009132DC" w:rsidRPr="003D05AF" w:rsidRDefault="009132DC" w:rsidP="009132DC">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 o el elemento Mercancias</w:t>
            </w:r>
            <w:r w:rsidRPr="003D05AF">
              <w:rPr>
                <w:rFonts w:cs="Segoe UI"/>
                <w:bCs/>
                <w:sz w:val="18"/>
                <w:szCs w:val="18"/>
              </w:rPr>
              <w:t>.</w:t>
            </w:r>
          </w:p>
          <w:p w14:paraId="1DAC26C6" w14:textId="77777777" w:rsidR="009132DC" w:rsidRPr="003D05AF" w:rsidRDefault="009132DC" w:rsidP="009132DC">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9132DC" w:rsidRPr="003D05AF" w14:paraId="6FDA9F6A" w14:textId="77777777" w:rsidTr="005107F4">
        <w:tc>
          <w:tcPr>
            <w:tcW w:w="3545" w:type="dxa"/>
          </w:tcPr>
          <w:p w14:paraId="03510F42" w14:textId="2EEA2B0F" w:rsidR="009132DC" w:rsidRPr="00A979E1" w:rsidRDefault="009132DC" w:rsidP="009132DC">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CP30_SET_CartaPorte_Mercancias_TransporteMaritimo(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PermSCT,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NumPermisoSCT,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NombreAseg,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NumPolizaSeguro,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TipoEmbarcacion,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Matricula,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NumeroOMI,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AnioEmbarcacion,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NombreEmbarc,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NacionalidadEmbarc,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UnidadesDeArqBruto,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TipoCarga,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Eslora,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Manga,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Calado,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Puntal,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LineaNaviera,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NombreAgenteNaviero,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NumAutorizacionNaviero,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NumViaje,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NumConocEmbarc,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PermisoTempNavegacion)</w:t>
            </w:r>
          </w:p>
        </w:tc>
        <w:tc>
          <w:tcPr>
            <w:tcW w:w="6095" w:type="dxa"/>
          </w:tcPr>
          <w:p w14:paraId="57C2FF10" w14:textId="77777777" w:rsidR="009132DC" w:rsidRPr="003D05AF" w:rsidRDefault="009132DC" w:rsidP="009132DC">
            <w:pPr>
              <w:autoSpaceDE w:val="0"/>
              <w:autoSpaceDN w:val="0"/>
              <w:adjustRightInd w:val="0"/>
              <w:rPr>
                <w:rFonts w:cs="Segoe UI"/>
                <w:sz w:val="18"/>
                <w:szCs w:val="18"/>
              </w:rPr>
            </w:pPr>
            <w:r w:rsidRPr="003D05AF">
              <w:rPr>
                <w:rFonts w:cs="Segoe UI"/>
                <w:color w:val="000000"/>
                <w:sz w:val="18"/>
                <w:szCs w:val="18"/>
              </w:rPr>
              <w:t xml:space="preserve">Crea y define el nodo </w:t>
            </w:r>
            <w:r w:rsidRPr="00A979E1">
              <w:rPr>
                <w:rFonts w:ascii="Consolas" w:hAnsi="Consolas" w:cs="Segoe UI"/>
                <w:color w:val="0000FF"/>
                <w:sz w:val="18"/>
                <w:szCs w:val="18"/>
                <w:lang w:val="es-ES"/>
              </w:rPr>
              <w:t xml:space="preserve">TransporteMaritimo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A979E1">
              <w:rPr>
                <w:rFonts w:ascii="Consolas" w:hAnsi="Consolas" w:cs="Segoe UI"/>
                <w:color w:val="0000FF"/>
                <w:sz w:val="18"/>
                <w:szCs w:val="18"/>
                <w:lang w:val="es-ES"/>
              </w:rPr>
              <w:t>Mercancia</w:t>
            </w:r>
            <w:r>
              <w:rPr>
                <w:rFonts w:ascii="Consolas" w:hAnsi="Consolas" w:cs="Segoe UI"/>
                <w:color w:val="0000FF"/>
                <w:sz w:val="18"/>
                <w:szCs w:val="18"/>
                <w:lang w:val="es-ES"/>
              </w:rPr>
              <w:t>s</w:t>
            </w:r>
            <w:r>
              <w:rPr>
                <w:rFonts w:cs="Segoe UI"/>
                <w:sz w:val="18"/>
                <w:szCs w:val="18"/>
              </w:rPr>
              <w:t>.</w:t>
            </w:r>
          </w:p>
          <w:p w14:paraId="6EBFE978" w14:textId="77777777" w:rsidR="009132DC" w:rsidRPr="003D05AF" w:rsidRDefault="009132DC" w:rsidP="009132DC">
            <w:pPr>
              <w:autoSpaceDE w:val="0"/>
              <w:autoSpaceDN w:val="0"/>
              <w:adjustRightInd w:val="0"/>
              <w:rPr>
                <w:rFonts w:cs="Segoe UI"/>
                <w:sz w:val="18"/>
                <w:szCs w:val="18"/>
              </w:rPr>
            </w:pPr>
          </w:p>
          <w:p w14:paraId="536C9D93" w14:textId="77777777" w:rsidR="009132DC" w:rsidRPr="003D05AF" w:rsidRDefault="009132DC" w:rsidP="009132DC">
            <w:pPr>
              <w:autoSpaceDE w:val="0"/>
              <w:autoSpaceDN w:val="0"/>
              <w:adjustRightInd w:val="0"/>
              <w:rPr>
                <w:rFonts w:cs="Segoe UI"/>
                <w:sz w:val="18"/>
                <w:szCs w:val="18"/>
                <w:lang w:val="es-ES"/>
              </w:rPr>
            </w:pPr>
            <w:r w:rsidRPr="003D05AF">
              <w:rPr>
                <w:rFonts w:cs="Segoe UI"/>
                <w:sz w:val="18"/>
                <w:szCs w:val="18"/>
                <w:lang w:val="es-ES"/>
              </w:rPr>
              <w:t>Xpath:</w:t>
            </w:r>
          </w:p>
          <w:p w14:paraId="08E5E959" w14:textId="2CEEBDAC" w:rsidR="009132DC" w:rsidRDefault="009132DC" w:rsidP="009132DC">
            <w:pPr>
              <w:autoSpaceDE w:val="0"/>
              <w:autoSpaceDN w:val="0"/>
              <w:adjustRightInd w:val="0"/>
              <w:rPr>
                <w:rFonts w:ascii="Consolas" w:hAnsi="Consolas" w:cs="Segoe UI"/>
                <w:color w:val="000000"/>
                <w:sz w:val="18"/>
                <w:szCs w:val="18"/>
              </w:rPr>
            </w:pPr>
            <w:r w:rsidRPr="00A979E1">
              <w:rPr>
                <w:rFonts w:ascii="Consolas" w:hAnsi="Consolas" w:cs="Segoe UI"/>
                <w:color w:val="000000"/>
                <w:sz w:val="18"/>
                <w:szCs w:val="18"/>
              </w:rPr>
              <w:t>/</w:t>
            </w:r>
            <w:r>
              <w:rPr>
                <w:rFonts w:ascii="Consolas" w:hAnsi="Consolas" w:cs="Segoe UI"/>
                <w:color w:val="000000"/>
                <w:sz w:val="18"/>
                <w:szCs w:val="18"/>
              </w:rPr>
              <w:t>cartaporte30</w:t>
            </w:r>
            <w:r w:rsidRPr="00A979E1">
              <w:rPr>
                <w:rFonts w:ascii="Consolas" w:hAnsi="Consolas" w:cs="Segoe UI"/>
                <w:color w:val="000000"/>
                <w:sz w:val="18"/>
                <w:szCs w:val="18"/>
              </w:rPr>
              <w:t>:CartaPorte/</w:t>
            </w:r>
            <w:r>
              <w:rPr>
                <w:rFonts w:ascii="Consolas" w:hAnsi="Consolas" w:cs="Segoe UI"/>
                <w:color w:val="000000"/>
                <w:sz w:val="18"/>
                <w:szCs w:val="18"/>
              </w:rPr>
              <w:t>cartaporte30</w:t>
            </w:r>
            <w:r w:rsidRPr="00A979E1">
              <w:rPr>
                <w:rFonts w:ascii="Consolas" w:hAnsi="Consolas" w:cs="Segoe UI"/>
                <w:color w:val="000000"/>
                <w:sz w:val="18"/>
                <w:szCs w:val="18"/>
              </w:rPr>
              <w:t>:Mercancias/</w:t>
            </w:r>
            <w:r>
              <w:rPr>
                <w:rFonts w:ascii="Consolas" w:hAnsi="Consolas" w:cs="Segoe UI"/>
                <w:color w:val="000000"/>
                <w:sz w:val="18"/>
                <w:szCs w:val="18"/>
              </w:rPr>
              <w:t>cartaporte30</w:t>
            </w:r>
            <w:r w:rsidRPr="00A979E1">
              <w:rPr>
                <w:rFonts w:ascii="Consolas" w:hAnsi="Consolas" w:cs="Segoe UI"/>
                <w:color w:val="000000"/>
                <w:sz w:val="18"/>
                <w:szCs w:val="18"/>
              </w:rPr>
              <w:t>:TransporteMaritimo</w:t>
            </w:r>
          </w:p>
          <w:p w14:paraId="77359FBF" w14:textId="77777777" w:rsidR="009132DC" w:rsidRPr="003D05AF" w:rsidRDefault="009132DC" w:rsidP="009132DC">
            <w:pPr>
              <w:autoSpaceDE w:val="0"/>
              <w:autoSpaceDN w:val="0"/>
              <w:adjustRightInd w:val="0"/>
              <w:rPr>
                <w:rFonts w:cs="Segoe UI"/>
                <w:color w:val="000000"/>
                <w:sz w:val="18"/>
                <w:szCs w:val="18"/>
              </w:rPr>
            </w:pPr>
          </w:p>
          <w:p w14:paraId="5F3E46DD" w14:textId="77777777" w:rsidR="009132DC" w:rsidRPr="003D05AF" w:rsidRDefault="009132DC" w:rsidP="009132DC">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3317C73" w14:textId="481D8DAB" w:rsidR="009132DC" w:rsidRPr="003D05AF" w:rsidRDefault="009132DC" w:rsidP="009132DC">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 o el elemento Mercancias</w:t>
            </w:r>
            <w:r w:rsidRPr="003D05AF">
              <w:rPr>
                <w:rFonts w:cs="Segoe UI"/>
                <w:bCs/>
                <w:sz w:val="18"/>
                <w:szCs w:val="18"/>
              </w:rPr>
              <w:t>.</w:t>
            </w:r>
          </w:p>
          <w:p w14:paraId="4C8044C2" w14:textId="77777777" w:rsidR="009132DC" w:rsidRPr="003D05AF" w:rsidRDefault="009132DC" w:rsidP="009132DC">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9132DC" w:rsidRPr="003D05AF" w14:paraId="34E58E95" w14:textId="77777777" w:rsidTr="005107F4">
        <w:tc>
          <w:tcPr>
            <w:tcW w:w="3545" w:type="dxa"/>
          </w:tcPr>
          <w:p w14:paraId="312296A7" w14:textId="160C33E5" w:rsidR="009132DC" w:rsidRDefault="009132DC" w:rsidP="009132DC">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CP30_SET_CartaPorte_Ubicacion_Domicilio(</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indexUbicacion, </w:t>
            </w:r>
            <w:r>
              <w:rPr>
                <w:rFonts w:ascii="Consolas" w:hAnsi="Consolas" w:cs="Consolas"/>
                <w:color w:val="2B91AF"/>
                <w:sz w:val="19"/>
                <w:szCs w:val="19"/>
                <w:highlight w:val="white"/>
              </w:rPr>
              <w:t>CartaPorte10_Domicilio</w:t>
            </w:r>
            <w:r>
              <w:rPr>
                <w:rFonts w:ascii="Consolas" w:hAnsi="Consolas" w:cs="Consolas"/>
                <w:color w:val="000000"/>
                <w:sz w:val="19"/>
                <w:szCs w:val="19"/>
                <w:highlight w:val="white"/>
              </w:rPr>
              <w:t xml:space="preserve"> domic)</w:t>
            </w:r>
          </w:p>
        </w:tc>
        <w:tc>
          <w:tcPr>
            <w:tcW w:w="6095" w:type="dxa"/>
          </w:tcPr>
          <w:p w14:paraId="16FA42F0" w14:textId="77777777" w:rsidR="009132DC" w:rsidRPr="003D05AF" w:rsidRDefault="009132DC" w:rsidP="009132DC">
            <w:pPr>
              <w:autoSpaceDE w:val="0"/>
              <w:autoSpaceDN w:val="0"/>
              <w:adjustRightInd w:val="0"/>
              <w:rPr>
                <w:rFonts w:cs="Segoe UI"/>
                <w:sz w:val="18"/>
                <w:szCs w:val="18"/>
              </w:rPr>
            </w:pPr>
            <w:r w:rsidRPr="003D05AF">
              <w:rPr>
                <w:rFonts w:cs="Segoe UI"/>
                <w:color w:val="000000"/>
                <w:sz w:val="18"/>
                <w:szCs w:val="18"/>
              </w:rPr>
              <w:t xml:space="preserve">Crea y define el nodo </w:t>
            </w:r>
            <w:r w:rsidRPr="00E55D45">
              <w:rPr>
                <w:rFonts w:ascii="Consolas" w:hAnsi="Consolas" w:cs="Segoe UI"/>
                <w:color w:val="0000FF"/>
                <w:sz w:val="18"/>
                <w:szCs w:val="18"/>
                <w:lang w:val="es-ES"/>
              </w:rPr>
              <w:t xml:space="preserve">Domicilio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E55D45">
              <w:rPr>
                <w:rFonts w:ascii="Consolas" w:hAnsi="Consolas" w:cs="Segoe UI"/>
                <w:color w:val="0000FF"/>
                <w:sz w:val="18"/>
                <w:szCs w:val="18"/>
                <w:lang w:val="es-ES"/>
              </w:rPr>
              <w:t>Ubicacion</w:t>
            </w:r>
            <w:r>
              <w:rPr>
                <w:rFonts w:cs="Segoe UI"/>
                <w:sz w:val="18"/>
                <w:szCs w:val="18"/>
              </w:rPr>
              <w:t>.</w:t>
            </w:r>
          </w:p>
          <w:p w14:paraId="19E6A27E" w14:textId="77777777" w:rsidR="009132DC" w:rsidRPr="003D05AF" w:rsidRDefault="009132DC" w:rsidP="009132DC">
            <w:pPr>
              <w:autoSpaceDE w:val="0"/>
              <w:autoSpaceDN w:val="0"/>
              <w:adjustRightInd w:val="0"/>
              <w:rPr>
                <w:rFonts w:cs="Segoe UI"/>
                <w:sz w:val="18"/>
                <w:szCs w:val="18"/>
              </w:rPr>
            </w:pPr>
          </w:p>
          <w:p w14:paraId="3FF4832E" w14:textId="77777777" w:rsidR="009132DC" w:rsidRPr="003D05AF" w:rsidRDefault="009132DC" w:rsidP="009132DC">
            <w:pPr>
              <w:autoSpaceDE w:val="0"/>
              <w:autoSpaceDN w:val="0"/>
              <w:adjustRightInd w:val="0"/>
              <w:rPr>
                <w:rFonts w:cs="Segoe UI"/>
                <w:sz w:val="18"/>
                <w:szCs w:val="18"/>
                <w:lang w:val="es-ES"/>
              </w:rPr>
            </w:pPr>
            <w:r w:rsidRPr="003D05AF">
              <w:rPr>
                <w:rFonts w:cs="Segoe UI"/>
                <w:sz w:val="18"/>
                <w:szCs w:val="18"/>
                <w:lang w:val="es-ES"/>
              </w:rPr>
              <w:t>Xpath:</w:t>
            </w:r>
          </w:p>
          <w:p w14:paraId="22595986" w14:textId="41CD8FFE" w:rsidR="009132DC" w:rsidRDefault="009132DC" w:rsidP="009132DC">
            <w:pPr>
              <w:autoSpaceDE w:val="0"/>
              <w:autoSpaceDN w:val="0"/>
              <w:adjustRightInd w:val="0"/>
              <w:rPr>
                <w:rFonts w:ascii="Consolas" w:hAnsi="Consolas" w:cs="Segoe UI"/>
                <w:color w:val="000000"/>
                <w:sz w:val="18"/>
                <w:szCs w:val="18"/>
              </w:rPr>
            </w:pPr>
            <w:r w:rsidRPr="00E55D45">
              <w:rPr>
                <w:rFonts w:ascii="Consolas" w:hAnsi="Consolas" w:cs="Segoe UI"/>
                <w:color w:val="000000"/>
                <w:sz w:val="18"/>
                <w:szCs w:val="18"/>
              </w:rPr>
              <w:t>/</w:t>
            </w:r>
            <w:r>
              <w:rPr>
                <w:rFonts w:ascii="Consolas" w:hAnsi="Consolas" w:cs="Segoe UI"/>
                <w:color w:val="000000"/>
                <w:sz w:val="18"/>
                <w:szCs w:val="18"/>
              </w:rPr>
              <w:t>cartaporte30</w:t>
            </w:r>
            <w:r w:rsidRPr="00E55D45">
              <w:rPr>
                <w:rFonts w:ascii="Consolas" w:hAnsi="Consolas" w:cs="Segoe UI"/>
                <w:color w:val="000000"/>
                <w:sz w:val="18"/>
                <w:szCs w:val="18"/>
              </w:rPr>
              <w:t>:CartaPorte/</w:t>
            </w:r>
            <w:r>
              <w:rPr>
                <w:rFonts w:ascii="Consolas" w:hAnsi="Consolas" w:cs="Segoe UI"/>
                <w:color w:val="000000"/>
                <w:sz w:val="18"/>
                <w:szCs w:val="18"/>
              </w:rPr>
              <w:t>cartaporte30</w:t>
            </w:r>
            <w:r w:rsidRPr="00E55D45">
              <w:rPr>
                <w:rFonts w:ascii="Consolas" w:hAnsi="Consolas" w:cs="Segoe UI"/>
                <w:color w:val="000000"/>
                <w:sz w:val="18"/>
                <w:szCs w:val="18"/>
              </w:rPr>
              <w:t>:Ubicaciones/</w:t>
            </w:r>
            <w:r>
              <w:rPr>
                <w:rFonts w:ascii="Consolas" w:hAnsi="Consolas" w:cs="Segoe UI"/>
                <w:color w:val="000000"/>
                <w:sz w:val="18"/>
                <w:szCs w:val="18"/>
              </w:rPr>
              <w:t>cartaporte30</w:t>
            </w:r>
            <w:r w:rsidRPr="00E55D45">
              <w:rPr>
                <w:rFonts w:ascii="Consolas" w:hAnsi="Consolas" w:cs="Segoe UI"/>
                <w:color w:val="000000"/>
                <w:sz w:val="18"/>
                <w:szCs w:val="18"/>
              </w:rPr>
              <w:t>:Ubicacion/cartaporte</w:t>
            </w:r>
            <w:r>
              <w:rPr>
                <w:rFonts w:ascii="Consolas" w:hAnsi="Consolas" w:cs="Segoe UI"/>
                <w:color w:val="000000"/>
                <w:sz w:val="18"/>
                <w:szCs w:val="18"/>
              </w:rPr>
              <w:t>3</w:t>
            </w:r>
            <w:r w:rsidRPr="00E55D45">
              <w:rPr>
                <w:rFonts w:ascii="Consolas" w:hAnsi="Consolas" w:cs="Segoe UI"/>
                <w:color w:val="000000"/>
                <w:sz w:val="18"/>
                <w:szCs w:val="18"/>
              </w:rPr>
              <w:t>0:Domicilio</w:t>
            </w:r>
          </w:p>
          <w:p w14:paraId="58CC2D0A" w14:textId="77777777" w:rsidR="009132DC" w:rsidRPr="003D05AF" w:rsidRDefault="009132DC" w:rsidP="009132DC">
            <w:pPr>
              <w:autoSpaceDE w:val="0"/>
              <w:autoSpaceDN w:val="0"/>
              <w:adjustRightInd w:val="0"/>
              <w:rPr>
                <w:rFonts w:cs="Segoe UI"/>
                <w:color w:val="000000"/>
                <w:sz w:val="18"/>
                <w:szCs w:val="18"/>
              </w:rPr>
            </w:pPr>
          </w:p>
          <w:p w14:paraId="2BE8BDCA" w14:textId="77777777" w:rsidR="009132DC" w:rsidRPr="003D05AF" w:rsidRDefault="009132DC" w:rsidP="009132DC">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1AC5AA1A" w14:textId="08BF8A3B" w:rsidR="009132DC" w:rsidRPr="003D05AF" w:rsidRDefault="009132DC" w:rsidP="009132DC">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3.0, o no existe el nodo Ubicacion en el índice especificado por @</w:t>
            </w:r>
            <w:r>
              <w:rPr>
                <w:rFonts w:ascii="Consolas" w:hAnsi="Consolas" w:cs="Consolas"/>
                <w:color w:val="000000"/>
                <w:sz w:val="19"/>
                <w:szCs w:val="19"/>
                <w:highlight w:val="white"/>
              </w:rPr>
              <w:t>indexUbicacion</w:t>
            </w:r>
            <w:r w:rsidRPr="003D05AF">
              <w:rPr>
                <w:rFonts w:cs="Segoe UI"/>
                <w:bCs/>
                <w:sz w:val="18"/>
                <w:szCs w:val="18"/>
              </w:rPr>
              <w:t>.</w:t>
            </w:r>
          </w:p>
          <w:p w14:paraId="2C1B785F" w14:textId="77777777" w:rsidR="009132DC" w:rsidRPr="003D05AF" w:rsidRDefault="009132DC" w:rsidP="009132DC">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F5575B" w:rsidRPr="003D05AF" w14:paraId="30897A5D" w14:textId="77777777" w:rsidTr="00074E51">
        <w:tc>
          <w:tcPr>
            <w:tcW w:w="3545" w:type="dxa"/>
          </w:tcPr>
          <w:p w14:paraId="767F3543" w14:textId="299C5C8C" w:rsidR="00F5575B" w:rsidRPr="001E413D" w:rsidRDefault="00F5575B" w:rsidP="00074E51">
            <w:pPr>
              <w:rPr>
                <w:rFonts w:ascii="Consolas" w:hAnsi="Consolas" w:cs="Segoe UI"/>
                <w:color w:val="0000FF"/>
                <w:sz w:val="18"/>
                <w:szCs w:val="18"/>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ReturnXmlComplemento</w:t>
            </w:r>
            <w:r>
              <w:rPr>
                <w:rFonts w:ascii="Consolas" w:hAnsi="Consolas" w:cs="Consolas"/>
                <w:color w:val="000000"/>
                <w:sz w:val="19"/>
                <w:szCs w:val="19"/>
                <w:highlight w:val="white"/>
              </w:rPr>
              <w:t xml:space="preserve"> CartaPorte3</w:t>
            </w:r>
            <w:r>
              <w:rPr>
                <w:rFonts w:ascii="Consolas" w:hAnsi="Consolas" w:cs="Consolas"/>
                <w:color w:val="000000"/>
                <w:sz w:val="19"/>
                <w:szCs w:val="19"/>
                <w:highlight w:val="white"/>
              </w:rPr>
              <w:t>1</w:t>
            </w:r>
            <w:r>
              <w:rPr>
                <w:rFonts w:ascii="Consolas" w:hAnsi="Consolas" w:cs="Consolas"/>
                <w:color w:val="000000"/>
                <w:sz w:val="19"/>
                <w:szCs w:val="19"/>
                <w:highlight w:val="white"/>
              </w:rPr>
              <w:t>_generaComplemento()</w:t>
            </w:r>
          </w:p>
        </w:tc>
        <w:tc>
          <w:tcPr>
            <w:tcW w:w="6095" w:type="dxa"/>
          </w:tcPr>
          <w:p w14:paraId="092B3B5C" w14:textId="45B614C6" w:rsidR="00F5575B" w:rsidRPr="003D05AF" w:rsidRDefault="00F5575B" w:rsidP="00074E51">
            <w:pPr>
              <w:autoSpaceDE w:val="0"/>
              <w:autoSpaceDN w:val="0"/>
              <w:adjustRightInd w:val="0"/>
              <w:rPr>
                <w:rFonts w:cs="Segoe UI"/>
                <w:sz w:val="18"/>
                <w:szCs w:val="18"/>
              </w:rPr>
            </w:pPr>
            <w:r w:rsidRPr="003D05AF">
              <w:rPr>
                <w:rFonts w:cs="Segoe UI"/>
                <w:color w:val="000000"/>
                <w:sz w:val="18"/>
                <w:szCs w:val="18"/>
              </w:rPr>
              <w:t xml:space="preserve">Genera el complemento </w:t>
            </w:r>
            <w:r>
              <w:rPr>
                <w:rFonts w:ascii="Consolas" w:hAnsi="Consolas" w:cs="Segoe UI"/>
                <w:color w:val="000000"/>
                <w:sz w:val="18"/>
                <w:szCs w:val="18"/>
              </w:rPr>
              <w:t>Carta Porte</w:t>
            </w:r>
            <w:r w:rsidRPr="003D05AF">
              <w:rPr>
                <w:rFonts w:cs="Segoe UI"/>
                <w:color w:val="000000"/>
                <w:sz w:val="18"/>
                <w:szCs w:val="18"/>
              </w:rPr>
              <w:t xml:space="preserve"> </w:t>
            </w:r>
            <w:r>
              <w:rPr>
                <w:rFonts w:cs="Segoe UI"/>
                <w:color w:val="000000"/>
                <w:sz w:val="18"/>
                <w:szCs w:val="18"/>
              </w:rPr>
              <w:t>3</w:t>
            </w:r>
            <w:r w:rsidRPr="003D05AF">
              <w:rPr>
                <w:rFonts w:cs="Segoe UI"/>
                <w:color w:val="000000"/>
                <w:sz w:val="18"/>
                <w:szCs w:val="18"/>
              </w:rPr>
              <w:t>.</w:t>
            </w:r>
            <w:r>
              <w:rPr>
                <w:rFonts w:cs="Segoe UI"/>
                <w:color w:val="000000"/>
                <w:sz w:val="18"/>
                <w:szCs w:val="18"/>
              </w:rPr>
              <w:t>1</w:t>
            </w:r>
            <w:r w:rsidRPr="003D05AF">
              <w:rPr>
                <w:rFonts w:cs="Segoe UI"/>
                <w:color w:val="000000"/>
                <w:sz w:val="18"/>
                <w:szCs w:val="18"/>
              </w:rPr>
              <w:t xml:space="preserve"> que es devuelto en el objeto </w:t>
            </w:r>
            <w:r w:rsidRPr="00F25F6F">
              <w:rPr>
                <w:rFonts w:ascii="Consolas" w:hAnsi="Consolas" w:cs="Segoe UI"/>
                <w:color w:val="2B91AF"/>
                <w:sz w:val="18"/>
                <w:szCs w:val="18"/>
              </w:rPr>
              <w:t>ReturnXmlComplemento</w:t>
            </w:r>
            <w:r>
              <w:rPr>
                <w:rFonts w:cs="Segoe UI"/>
                <w:sz w:val="18"/>
                <w:szCs w:val="18"/>
              </w:rPr>
              <w:t>, si existe un error no fa</w:t>
            </w:r>
            <w:r w:rsidRPr="003D05AF">
              <w:rPr>
                <w:rFonts w:cs="Segoe UI"/>
                <w:sz w:val="18"/>
                <w:szCs w:val="18"/>
              </w:rPr>
              <w:t>tal es incluido en el mismo objeto. Ver propiedades:</w:t>
            </w:r>
          </w:p>
          <w:p w14:paraId="5A91012D" w14:textId="77777777" w:rsidR="00F5575B" w:rsidRPr="00C8257A" w:rsidRDefault="00F5575B" w:rsidP="00074E51">
            <w:pPr>
              <w:pStyle w:val="Listaconvietas"/>
              <w:rPr>
                <w:rFonts w:ascii="Consolas" w:hAnsi="Consolas"/>
                <w:sz w:val="18"/>
              </w:rPr>
            </w:pPr>
            <w:r w:rsidRPr="00C8257A">
              <w:rPr>
                <w:rFonts w:ascii="Consolas" w:hAnsi="Consolas"/>
                <w:color w:val="2B91AF"/>
                <w:sz w:val="18"/>
              </w:rPr>
              <w:t>ReturnXmlComplemento</w:t>
            </w:r>
            <w:r w:rsidRPr="00C8257A">
              <w:rPr>
                <w:rFonts w:ascii="Consolas" w:hAnsi="Consolas"/>
                <w:sz w:val="18"/>
              </w:rPr>
              <w:t xml:space="preserve">.IsXmlComplementoCreated </w:t>
            </w:r>
          </w:p>
          <w:p w14:paraId="07E70380" w14:textId="77777777" w:rsidR="00F5575B" w:rsidRPr="00C8257A" w:rsidRDefault="00F5575B" w:rsidP="00074E51">
            <w:pPr>
              <w:pStyle w:val="Listaconvietas"/>
              <w:rPr>
                <w:rFonts w:ascii="Consolas" w:hAnsi="Consolas"/>
                <w:sz w:val="18"/>
              </w:rPr>
            </w:pPr>
            <w:r w:rsidRPr="00C8257A">
              <w:rPr>
                <w:rFonts w:ascii="Consolas" w:hAnsi="Consolas"/>
                <w:color w:val="2B91AF"/>
                <w:sz w:val="18"/>
              </w:rPr>
              <w:t>ReturnXmlComplemento</w:t>
            </w:r>
            <w:r w:rsidRPr="00C8257A">
              <w:rPr>
                <w:rFonts w:ascii="Consolas" w:hAnsi="Consolas"/>
                <w:sz w:val="18"/>
              </w:rPr>
              <w:t>.ErrorDetalle</w:t>
            </w:r>
          </w:p>
          <w:p w14:paraId="447E0B68" w14:textId="77777777" w:rsidR="00F5575B" w:rsidRPr="003D05AF" w:rsidRDefault="00F5575B" w:rsidP="00074E5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328880AE" w14:textId="77777777" w:rsidR="00F5575B" w:rsidRPr="003D05AF" w:rsidRDefault="00F5575B" w:rsidP="00074E51">
            <w:pPr>
              <w:autoSpaceDE w:val="0"/>
              <w:autoSpaceDN w:val="0"/>
              <w:adjustRightInd w:val="0"/>
              <w:rPr>
                <w:rFonts w:cs="Segoe UI"/>
                <w:b/>
                <w:bCs/>
                <w:color w:val="191970"/>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p>
          <w:p w14:paraId="39BD5C44" w14:textId="77777777" w:rsidR="00F5575B" w:rsidRPr="003D05AF" w:rsidRDefault="00F5575B" w:rsidP="00074E5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F5575B" w:rsidRPr="003D05AF" w14:paraId="0883DD22" w14:textId="77777777" w:rsidTr="00074E51">
        <w:tc>
          <w:tcPr>
            <w:tcW w:w="3545" w:type="dxa"/>
          </w:tcPr>
          <w:p w14:paraId="25281D93" w14:textId="0F2716D4" w:rsidR="00F5575B" w:rsidRDefault="00F5575B" w:rsidP="00074E51">
            <w:pPr>
              <w:rPr>
                <w:rFonts w:ascii="Consolas" w:hAnsi="Consolas" w:cs="Consolas"/>
                <w:color w:val="000000"/>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ADD_CartaPorte_Mercancias_Autotransporte_Remolques(</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SubTipoRem,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Placa)</w:t>
            </w:r>
          </w:p>
          <w:p w14:paraId="0F035770" w14:textId="77777777" w:rsidR="00F5575B" w:rsidRDefault="00F5575B" w:rsidP="00074E51">
            <w:pPr>
              <w:rPr>
                <w:rFonts w:ascii="Consolas" w:hAnsi="Consolas" w:cs="Consolas"/>
                <w:color w:val="000000"/>
                <w:sz w:val="19"/>
                <w:szCs w:val="19"/>
                <w:highlight w:val="white"/>
              </w:rPr>
            </w:pPr>
          </w:p>
          <w:p w14:paraId="0E3E1EA9" w14:textId="77777777" w:rsidR="00F5575B" w:rsidRDefault="00F5575B" w:rsidP="00074E51">
            <w:pPr>
              <w:rPr>
                <w:rFonts w:ascii="Consolas" w:hAnsi="Consolas" w:cs="Consolas"/>
                <w:color w:val="0000FF"/>
                <w:sz w:val="19"/>
                <w:szCs w:val="19"/>
                <w:highlight w:val="white"/>
              </w:rPr>
            </w:pPr>
          </w:p>
        </w:tc>
        <w:tc>
          <w:tcPr>
            <w:tcW w:w="6095" w:type="dxa"/>
          </w:tcPr>
          <w:p w14:paraId="002AEB00" w14:textId="77777777" w:rsidR="00F5575B" w:rsidRPr="003D05AF" w:rsidRDefault="00F5575B" w:rsidP="00074E51">
            <w:pPr>
              <w:autoSpaceDE w:val="0"/>
              <w:autoSpaceDN w:val="0"/>
              <w:adjustRightInd w:val="0"/>
              <w:rPr>
                <w:rFonts w:cs="Segoe UI"/>
                <w:sz w:val="18"/>
                <w:szCs w:val="18"/>
              </w:rPr>
            </w:pPr>
            <w:r w:rsidRPr="003D05AF">
              <w:rPr>
                <w:rFonts w:cs="Segoe UI"/>
                <w:color w:val="000000"/>
                <w:sz w:val="18"/>
                <w:szCs w:val="18"/>
              </w:rPr>
              <w:t xml:space="preserve">Crea y define el nodo </w:t>
            </w:r>
            <w:r w:rsidRPr="00521E8E">
              <w:rPr>
                <w:rFonts w:ascii="Consolas" w:hAnsi="Consolas" w:cs="Segoe UI"/>
                <w:color w:val="0000FF"/>
                <w:sz w:val="18"/>
                <w:szCs w:val="18"/>
                <w:lang w:val="es-ES"/>
              </w:rPr>
              <w:t xml:space="preserve">Remolques </w:t>
            </w:r>
            <w:r w:rsidRPr="003D05AF">
              <w:rPr>
                <w:rFonts w:cs="Segoe UI"/>
                <w:sz w:val="18"/>
                <w:szCs w:val="18"/>
                <w:lang w:val="es-ES"/>
              </w:rPr>
              <w:t>como hijo de</w:t>
            </w:r>
            <w:r w:rsidRPr="003D05AF">
              <w:rPr>
                <w:rFonts w:cs="Segoe UI"/>
                <w:color w:val="0000FF"/>
                <w:sz w:val="18"/>
                <w:szCs w:val="18"/>
                <w:lang w:val="es-ES"/>
              </w:rPr>
              <w:t xml:space="preserve"> </w:t>
            </w:r>
            <w:r w:rsidRPr="00521E8E">
              <w:rPr>
                <w:rFonts w:ascii="Consolas" w:hAnsi="Consolas" w:cs="Segoe UI"/>
                <w:color w:val="0000FF"/>
                <w:sz w:val="18"/>
                <w:szCs w:val="18"/>
                <w:lang w:val="es-ES"/>
              </w:rPr>
              <w:t>Autotransporte</w:t>
            </w:r>
            <w:r w:rsidRPr="003D05AF">
              <w:rPr>
                <w:rFonts w:cs="Segoe UI"/>
                <w:sz w:val="18"/>
                <w:szCs w:val="18"/>
              </w:rPr>
              <w:t>.</w:t>
            </w:r>
          </w:p>
          <w:p w14:paraId="09861BEC" w14:textId="77777777" w:rsidR="00F5575B" w:rsidRPr="003D05AF" w:rsidRDefault="00F5575B" w:rsidP="00074E51">
            <w:pPr>
              <w:autoSpaceDE w:val="0"/>
              <w:autoSpaceDN w:val="0"/>
              <w:adjustRightInd w:val="0"/>
              <w:rPr>
                <w:rFonts w:cs="Segoe UI"/>
                <w:sz w:val="18"/>
                <w:szCs w:val="18"/>
              </w:rPr>
            </w:pPr>
          </w:p>
          <w:p w14:paraId="78E9D3B2" w14:textId="77777777" w:rsidR="00F5575B" w:rsidRPr="003D05AF" w:rsidRDefault="00F5575B" w:rsidP="00074E51">
            <w:pPr>
              <w:autoSpaceDE w:val="0"/>
              <w:autoSpaceDN w:val="0"/>
              <w:adjustRightInd w:val="0"/>
              <w:rPr>
                <w:rFonts w:cs="Segoe UI"/>
                <w:sz w:val="18"/>
                <w:szCs w:val="18"/>
                <w:lang w:val="es-ES"/>
              </w:rPr>
            </w:pPr>
            <w:r w:rsidRPr="003D05AF">
              <w:rPr>
                <w:rFonts w:cs="Segoe UI"/>
                <w:sz w:val="18"/>
                <w:szCs w:val="18"/>
                <w:lang w:val="es-ES"/>
              </w:rPr>
              <w:t>Xpath:</w:t>
            </w:r>
          </w:p>
          <w:p w14:paraId="3D6B4D44" w14:textId="2244AAFB" w:rsidR="00F5575B" w:rsidRPr="003D05AF" w:rsidRDefault="00F5575B" w:rsidP="00074E51">
            <w:pPr>
              <w:autoSpaceDE w:val="0"/>
              <w:autoSpaceDN w:val="0"/>
              <w:adjustRightInd w:val="0"/>
              <w:rPr>
                <w:rFonts w:cs="Segoe UI"/>
                <w:sz w:val="18"/>
                <w:szCs w:val="18"/>
                <w:lang w:val="es-ES"/>
              </w:rPr>
            </w:pPr>
            <w:r w:rsidRPr="00521E8E">
              <w:rPr>
                <w:rFonts w:ascii="Consolas" w:hAnsi="Consolas" w:cs="Segoe UI"/>
                <w:color w:val="000000"/>
                <w:sz w:val="18"/>
                <w:szCs w:val="18"/>
              </w:rPr>
              <w:t>/</w:t>
            </w:r>
            <w:r>
              <w:rPr>
                <w:rFonts w:ascii="Consolas" w:hAnsi="Consolas" w:cs="Segoe UI"/>
                <w:color w:val="000000"/>
                <w:sz w:val="18"/>
                <w:szCs w:val="18"/>
              </w:rPr>
              <w:t>cartaporte31:</w:t>
            </w:r>
            <w:r w:rsidRPr="00521E8E">
              <w:rPr>
                <w:rFonts w:ascii="Consolas" w:hAnsi="Consolas" w:cs="Segoe UI"/>
                <w:color w:val="000000"/>
                <w:sz w:val="18"/>
                <w:szCs w:val="18"/>
              </w:rPr>
              <w:t>CartaPorte/</w:t>
            </w:r>
            <w:r>
              <w:rPr>
                <w:rFonts w:ascii="Consolas" w:hAnsi="Consolas" w:cs="Segoe UI"/>
                <w:color w:val="000000"/>
                <w:sz w:val="18"/>
                <w:szCs w:val="18"/>
              </w:rPr>
              <w:t>cartaporte31:</w:t>
            </w:r>
            <w:r w:rsidRPr="00521E8E">
              <w:rPr>
                <w:rFonts w:ascii="Consolas" w:hAnsi="Consolas" w:cs="Segoe UI"/>
                <w:color w:val="000000"/>
                <w:sz w:val="18"/>
                <w:szCs w:val="18"/>
              </w:rPr>
              <w:t>Mercancias/</w:t>
            </w:r>
            <w:r>
              <w:rPr>
                <w:rFonts w:ascii="Consolas" w:hAnsi="Consolas" w:cs="Segoe UI"/>
                <w:color w:val="000000"/>
                <w:sz w:val="18"/>
                <w:szCs w:val="18"/>
              </w:rPr>
              <w:t>cartaporte31:</w:t>
            </w:r>
            <w:r w:rsidRPr="00521E8E">
              <w:rPr>
                <w:rFonts w:ascii="Consolas" w:hAnsi="Consolas" w:cs="Segoe UI"/>
                <w:color w:val="000000"/>
                <w:sz w:val="18"/>
                <w:szCs w:val="18"/>
              </w:rPr>
              <w:t>Autotransporte/</w:t>
            </w:r>
            <w:r>
              <w:rPr>
                <w:rFonts w:ascii="Consolas" w:hAnsi="Consolas" w:cs="Segoe UI"/>
                <w:color w:val="000000"/>
                <w:sz w:val="18"/>
                <w:szCs w:val="18"/>
              </w:rPr>
              <w:t>cartaporte31:</w:t>
            </w:r>
            <w:r w:rsidRPr="00521E8E">
              <w:rPr>
                <w:rFonts w:ascii="Consolas" w:hAnsi="Consolas" w:cs="Segoe UI"/>
                <w:color w:val="000000"/>
                <w:sz w:val="18"/>
                <w:szCs w:val="18"/>
              </w:rPr>
              <w:t>Remolques</w:t>
            </w:r>
          </w:p>
          <w:p w14:paraId="587FECC3" w14:textId="77777777" w:rsidR="00F5575B" w:rsidRPr="003D05AF" w:rsidRDefault="00F5575B" w:rsidP="00074E51">
            <w:pPr>
              <w:autoSpaceDE w:val="0"/>
              <w:autoSpaceDN w:val="0"/>
              <w:adjustRightInd w:val="0"/>
              <w:rPr>
                <w:rFonts w:cs="Segoe UI"/>
                <w:color w:val="000000"/>
                <w:sz w:val="18"/>
                <w:szCs w:val="18"/>
              </w:rPr>
            </w:pPr>
          </w:p>
          <w:p w14:paraId="3EAAE47C" w14:textId="77777777" w:rsidR="00F5575B" w:rsidRPr="003D05AF" w:rsidRDefault="00F5575B" w:rsidP="00074E5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3D0C3540" w14:textId="7EBC2276" w:rsidR="00F5575B" w:rsidRPr="003D05AF" w:rsidRDefault="00F5575B" w:rsidP="00074E51">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sidR="00FC2FFD">
              <w:rPr>
                <w:rFonts w:cs="Segoe UI"/>
                <w:bCs/>
                <w:sz w:val="18"/>
                <w:szCs w:val="18"/>
              </w:rPr>
              <w:t>Carta Porte 3.1</w:t>
            </w:r>
            <w:r>
              <w:rPr>
                <w:rFonts w:cs="Segoe UI"/>
                <w:bCs/>
                <w:sz w:val="18"/>
                <w:szCs w:val="18"/>
              </w:rPr>
              <w:t>, el elemento Mercancias o el elemento Autotransporte.</w:t>
            </w:r>
          </w:p>
          <w:p w14:paraId="1863A7AD" w14:textId="77777777" w:rsidR="00F5575B" w:rsidRPr="003D05AF" w:rsidRDefault="00F5575B" w:rsidP="00074E5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p w14:paraId="42246001" w14:textId="77777777" w:rsidR="00F5575B" w:rsidRPr="003D05AF" w:rsidRDefault="00F5575B" w:rsidP="00074E51">
            <w:pPr>
              <w:autoSpaceDE w:val="0"/>
              <w:autoSpaceDN w:val="0"/>
              <w:adjustRightInd w:val="0"/>
              <w:rPr>
                <w:rFonts w:cs="Segoe UI"/>
                <w:color w:val="000000"/>
                <w:sz w:val="18"/>
                <w:szCs w:val="18"/>
              </w:rPr>
            </w:pPr>
          </w:p>
        </w:tc>
      </w:tr>
      <w:tr w:rsidR="00F5575B" w:rsidRPr="003D05AF" w14:paraId="7C801731" w14:textId="77777777" w:rsidTr="00074E51">
        <w:tc>
          <w:tcPr>
            <w:tcW w:w="3545" w:type="dxa"/>
          </w:tcPr>
          <w:p w14:paraId="45C721DD" w14:textId="0A735BB4" w:rsidR="00F5575B" w:rsidRPr="007B57EE" w:rsidRDefault="00F5575B" w:rsidP="00074E51">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ADD_CartaPorte_Mercancias_Mercancia(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BienesTransp,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ClaveSTCC,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Descripcion,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Cantidad,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ClaveUnidad,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Unidad,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Dimensiones,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MaterialPeligroso,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CveMaterialPeligroso,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Embalaje,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DescripEmbalaje,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SectorCOFEPRIS,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NombreIngredienteActivo,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NomQuimico,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DenominacionGenericaProd,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DenominacionDistintivaProd,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Fabricante, </w:t>
            </w: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 FechaCaducidad,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LoteMedicamento,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FormaFarmaceutica,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CondicionesEspTransp,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RegistroSanitarioFolioAutorizacion,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PermisoImportacion,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FolioImpoVUCEM,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NumCAS,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RazonSocialEmpImp,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NumRegSanPlagCOFEPRIS,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DatosFabricante,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DatosFormulador,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DatosMaquilador,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UsoAutorizado,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PesoEnKg,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ValorMercancia,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Moneda,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FraccionArancelaria,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UUIDComercioExt,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TipoMateria,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DescripcionMateria)</w:t>
            </w:r>
          </w:p>
        </w:tc>
        <w:tc>
          <w:tcPr>
            <w:tcW w:w="6095" w:type="dxa"/>
          </w:tcPr>
          <w:p w14:paraId="036B0430" w14:textId="77777777" w:rsidR="00F5575B" w:rsidRPr="003D05AF" w:rsidRDefault="00F5575B" w:rsidP="00074E51">
            <w:pPr>
              <w:autoSpaceDE w:val="0"/>
              <w:autoSpaceDN w:val="0"/>
              <w:adjustRightInd w:val="0"/>
              <w:rPr>
                <w:rFonts w:cs="Segoe UI"/>
                <w:sz w:val="18"/>
                <w:szCs w:val="18"/>
              </w:rPr>
            </w:pPr>
            <w:r w:rsidRPr="003D05AF">
              <w:rPr>
                <w:rFonts w:cs="Segoe UI"/>
                <w:color w:val="000000"/>
                <w:sz w:val="18"/>
                <w:szCs w:val="18"/>
              </w:rPr>
              <w:t xml:space="preserve">Crea y define el nodo </w:t>
            </w:r>
            <w:r w:rsidRPr="00521E8E">
              <w:rPr>
                <w:rFonts w:ascii="Consolas" w:hAnsi="Consolas" w:cs="Segoe UI"/>
                <w:color w:val="0000FF"/>
                <w:sz w:val="18"/>
                <w:szCs w:val="18"/>
                <w:lang w:val="es-ES"/>
              </w:rPr>
              <w:t xml:space="preserve">Mercancia </w:t>
            </w:r>
            <w:r w:rsidRPr="003D05AF">
              <w:rPr>
                <w:rFonts w:cs="Segoe UI"/>
                <w:sz w:val="18"/>
                <w:szCs w:val="18"/>
                <w:lang w:val="es-ES"/>
              </w:rPr>
              <w:t>como hijo de</w:t>
            </w:r>
            <w:r w:rsidRPr="003D05AF">
              <w:rPr>
                <w:rFonts w:cs="Segoe UI"/>
                <w:color w:val="0000FF"/>
                <w:sz w:val="18"/>
                <w:szCs w:val="18"/>
                <w:lang w:val="es-ES"/>
              </w:rPr>
              <w:t xml:space="preserve"> </w:t>
            </w:r>
            <w:r w:rsidRPr="00521E8E">
              <w:rPr>
                <w:rFonts w:ascii="Consolas" w:hAnsi="Consolas" w:cs="Segoe UI"/>
                <w:color w:val="0000FF"/>
                <w:sz w:val="18"/>
                <w:szCs w:val="18"/>
                <w:lang w:val="es-ES"/>
              </w:rPr>
              <w:t>Mercancias</w:t>
            </w:r>
            <w:r w:rsidRPr="003D05AF">
              <w:rPr>
                <w:rFonts w:cs="Segoe UI"/>
                <w:sz w:val="18"/>
                <w:szCs w:val="18"/>
              </w:rPr>
              <w:t>.</w:t>
            </w:r>
          </w:p>
          <w:p w14:paraId="3B8C644E" w14:textId="77777777" w:rsidR="00F5575B" w:rsidRPr="003D05AF" w:rsidRDefault="00F5575B" w:rsidP="00074E51">
            <w:pPr>
              <w:autoSpaceDE w:val="0"/>
              <w:autoSpaceDN w:val="0"/>
              <w:adjustRightInd w:val="0"/>
              <w:rPr>
                <w:rFonts w:cs="Segoe UI"/>
                <w:sz w:val="18"/>
                <w:szCs w:val="18"/>
              </w:rPr>
            </w:pPr>
          </w:p>
          <w:p w14:paraId="13F0C706" w14:textId="77777777" w:rsidR="00F5575B" w:rsidRPr="003D05AF" w:rsidRDefault="00F5575B" w:rsidP="00074E51">
            <w:pPr>
              <w:autoSpaceDE w:val="0"/>
              <w:autoSpaceDN w:val="0"/>
              <w:adjustRightInd w:val="0"/>
              <w:rPr>
                <w:rFonts w:cs="Segoe UI"/>
                <w:sz w:val="18"/>
                <w:szCs w:val="18"/>
                <w:lang w:val="es-ES"/>
              </w:rPr>
            </w:pPr>
            <w:r w:rsidRPr="003D05AF">
              <w:rPr>
                <w:rFonts w:cs="Segoe UI"/>
                <w:sz w:val="18"/>
                <w:szCs w:val="18"/>
                <w:lang w:val="es-ES"/>
              </w:rPr>
              <w:t>Xpath:</w:t>
            </w:r>
          </w:p>
          <w:p w14:paraId="170FFDFC" w14:textId="63560984" w:rsidR="00F5575B" w:rsidRDefault="00F5575B" w:rsidP="00074E51">
            <w:pPr>
              <w:autoSpaceDE w:val="0"/>
              <w:autoSpaceDN w:val="0"/>
              <w:adjustRightInd w:val="0"/>
              <w:rPr>
                <w:rFonts w:ascii="Consolas" w:hAnsi="Consolas" w:cs="Segoe UI"/>
                <w:color w:val="000000"/>
                <w:sz w:val="18"/>
                <w:szCs w:val="18"/>
              </w:rPr>
            </w:pPr>
            <w:r w:rsidRPr="00521E8E">
              <w:rPr>
                <w:rFonts w:ascii="Consolas" w:hAnsi="Consolas" w:cs="Segoe UI"/>
                <w:color w:val="000000"/>
                <w:sz w:val="18"/>
                <w:szCs w:val="18"/>
              </w:rPr>
              <w:t>/</w:t>
            </w:r>
            <w:r>
              <w:rPr>
                <w:rFonts w:ascii="Consolas" w:hAnsi="Consolas" w:cs="Segoe UI"/>
                <w:color w:val="000000"/>
                <w:sz w:val="18"/>
                <w:szCs w:val="18"/>
              </w:rPr>
              <w:t>cartaporte31:</w:t>
            </w:r>
            <w:r w:rsidRPr="00521E8E">
              <w:rPr>
                <w:rFonts w:ascii="Consolas" w:hAnsi="Consolas" w:cs="Segoe UI"/>
                <w:color w:val="000000"/>
                <w:sz w:val="18"/>
                <w:szCs w:val="18"/>
              </w:rPr>
              <w:t>CartaPorte/</w:t>
            </w:r>
            <w:r>
              <w:rPr>
                <w:rFonts w:ascii="Consolas" w:hAnsi="Consolas" w:cs="Segoe UI"/>
                <w:color w:val="000000"/>
                <w:sz w:val="18"/>
                <w:szCs w:val="18"/>
              </w:rPr>
              <w:t>cartaporte31:</w:t>
            </w:r>
            <w:r w:rsidRPr="00521E8E">
              <w:rPr>
                <w:rFonts w:ascii="Consolas" w:hAnsi="Consolas" w:cs="Segoe UI"/>
                <w:color w:val="000000"/>
                <w:sz w:val="18"/>
                <w:szCs w:val="18"/>
              </w:rPr>
              <w:t>Mercancias/</w:t>
            </w:r>
            <w:r>
              <w:rPr>
                <w:rFonts w:ascii="Consolas" w:hAnsi="Consolas" w:cs="Segoe UI"/>
                <w:color w:val="000000"/>
                <w:sz w:val="18"/>
                <w:szCs w:val="18"/>
              </w:rPr>
              <w:t>cartaporte31:</w:t>
            </w:r>
            <w:r w:rsidRPr="00521E8E">
              <w:rPr>
                <w:rFonts w:ascii="Consolas" w:hAnsi="Consolas" w:cs="Segoe UI"/>
                <w:color w:val="000000"/>
                <w:sz w:val="18"/>
                <w:szCs w:val="18"/>
              </w:rPr>
              <w:t>Mercancia</w:t>
            </w:r>
          </w:p>
          <w:p w14:paraId="5B8F66FD" w14:textId="77777777" w:rsidR="00F5575B" w:rsidRPr="003D05AF" w:rsidRDefault="00F5575B" w:rsidP="00074E51">
            <w:pPr>
              <w:autoSpaceDE w:val="0"/>
              <w:autoSpaceDN w:val="0"/>
              <w:adjustRightInd w:val="0"/>
              <w:rPr>
                <w:rFonts w:cs="Segoe UI"/>
                <w:sz w:val="18"/>
                <w:szCs w:val="18"/>
                <w:lang w:val="es-ES"/>
              </w:rPr>
            </w:pPr>
            <w:r w:rsidRPr="008F3AC6">
              <w:rPr>
                <w:rFonts w:ascii="Consolas" w:hAnsi="Consolas" w:cs="Segoe UI"/>
                <w:b/>
                <w:bCs/>
                <w:color w:val="191970"/>
                <w:sz w:val="18"/>
                <w:szCs w:val="18"/>
              </w:rPr>
              <w:t>Returns:</w:t>
            </w:r>
            <w:r w:rsidRPr="003D05AF">
              <w:rPr>
                <w:rFonts w:cs="Segoe UI"/>
                <w:b/>
                <w:bCs/>
                <w:color w:val="191970"/>
                <w:sz w:val="18"/>
                <w:szCs w:val="18"/>
              </w:rPr>
              <w:t xml:space="preserve"> </w:t>
            </w:r>
            <w:r>
              <w:rPr>
                <w:rFonts w:cs="Segoe UI"/>
                <w:bCs/>
                <w:sz w:val="18"/>
                <w:szCs w:val="18"/>
              </w:rPr>
              <w:t>Í</w:t>
            </w:r>
            <w:r w:rsidRPr="003D05AF">
              <w:rPr>
                <w:rFonts w:cs="Segoe UI"/>
                <w:bCs/>
                <w:sz w:val="18"/>
                <w:szCs w:val="18"/>
              </w:rPr>
              <w:t xml:space="preserve">ndice del nodo </w:t>
            </w:r>
            <w:r w:rsidRPr="00521E8E">
              <w:rPr>
                <w:rFonts w:ascii="Consolas" w:hAnsi="Consolas" w:cs="Segoe UI"/>
                <w:color w:val="0000FF"/>
                <w:sz w:val="18"/>
                <w:szCs w:val="18"/>
                <w:lang w:val="es-ES"/>
              </w:rPr>
              <w:t xml:space="preserve">Mercancia </w:t>
            </w:r>
            <w:r>
              <w:rPr>
                <w:rFonts w:cs="Segoe UI"/>
                <w:sz w:val="18"/>
                <w:szCs w:val="18"/>
                <w:lang w:val="es-ES"/>
              </w:rPr>
              <w:t>que se agregó</w:t>
            </w:r>
          </w:p>
          <w:p w14:paraId="276EEBD3" w14:textId="77777777" w:rsidR="00F5575B" w:rsidRPr="003D05AF" w:rsidRDefault="00F5575B" w:rsidP="00074E51">
            <w:pPr>
              <w:autoSpaceDE w:val="0"/>
              <w:autoSpaceDN w:val="0"/>
              <w:adjustRightInd w:val="0"/>
              <w:rPr>
                <w:rFonts w:cs="Segoe UI"/>
                <w:color w:val="000000"/>
                <w:sz w:val="18"/>
                <w:szCs w:val="18"/>
              </w:rPr>
            </w:pPr>
          </w:p>
          <w:p w14:paraId="6559D76A" w14:textId="77777777" w:rsidR="00F5575B" w:rsidRPr="003D05AF" w:rsidRDefault="00F5575B" w:rsidP="00074E5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2A9EE93" w14:textId="17514BA0" w:rsidR="00F5575B" w:rsidRPr="003D05AF" w:rsidRDefault="00F5575B" w:rsidP="00074E51">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sidR="00FC2FFD">
              <w:rPr>
                <w:rFonts w:cs="Segoe UI"/>
                <w:bCs/>
                <w:sz w:val="18"/>
                <w:szCs w:val="18"/>
              </w:rPr>
              <w:t>Carta Porte 3.1</w:t>
            </w:r>
            <w:r>
              <w:rPr>
                <w:rFonts w:cs="Segoe UI"/>
                <w:bCs/>
                <w:sz w:val="18"/>
                <w:szCs w:val="18"/>
              </w:rPr>
              <w:t>, el elemento Mercancias.</w:t>
            </w:r>
          </w:p>
          <w:p w14:paraId="0C325AEB" w14:textId="77777777" w:rsidR="00F5575B" w:rsidRPr="003D05AF" w:rsidRDefault="00F5575B" w:rsidP="00074E5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p w14:paraId="02D690DD" w14:textId="77777777" w:rsidR="00F5575B" w:rsidRPr="003D05AF" w:rsidRDefault="00F5575B" w:rsidP="00074E51">
            <w:pPr>
              <w:autoSpaceDE w:val="0"/>
              <w:autoSpaceDN w:val="0"/>
              <w:adjustRightInd w:val="0"/>
              <w:rPr>
                <w:rFonts w:cs="Segoe UI"/>
                <w:color w:val="000000"/>
                <w:sz w:val="18"/>
                <w:szCs w:val="18"/>
              </w:rPr>
            </w:pPr>
          </w:p>
        </w:tc>
      </w:tr>
      <w:tr w:rsidR="00F5575B" w:rsidRPr="003D05AF" w14:paraId="144E4B59" w14:textId="77777777" w:rsidTr="00074E51">
        <w:tc>
          <w:tcPr>
            <w:tcW w:w="3545" w:type="dxa"/>
          </w:tcPr>
          <w:p w14:paraId="5906B9BF" w14:textId="3BE92631" w:rsidR="00F5575B" w:rsidRDefault="00F5575B" w:rsidP="00074E51">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ADD_CartaPorte_Mercancias_Mercancia_CantidadTransporta_UltimaMercancia(</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pCantidad,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pIDOrigen, </w:t>
            </w:r>
            <w:r>
              <w:rPr>
                <w:rFonts w:ascii="Consolas" w:hAnsi="Consolas" w:cs="Consolas"/>
                <w:color w:val="0000FF"/>
                <w:sz w:val="19"/>
                <w:szCs w:val="19"/>
                <w:highlight w:val="white"/>
              </w:rPr>
              <w:lastRenderedPageBreak/>
              <w:t>string</w:t>
            </w:r>
            <w:r>
              <w:rPr>
                <w:rFonts w:ascii="Consolas" w:hAnsi="Consolas" w:cs="Consolas"/>
                <w:color w:val="000000"/>
                <w:sz w:val="19"/>
                <w:szCs w:val="19"/>
                <w:highlight w:val="white"/>
              </w:rPr>
              <w:t xml:space="preserve"> pIDDestino,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pCvesTransporte)</w:t>
            </w:r>
          </w:p>
        </w:tc>
        <w:tc>
          <w:tcPr>
            <w:tcW w:w="6095" w:type="dxa"/>
          </w:tcPr>
          <w:p w14:paraId="7210CA65" w14:textId="77777777" w:rsidR="00F5575B" w:rsidRPr="003D05AF" w:rsidRDefault="00F5575B" w:rsidP="00074E51">
            <w:pPr>
              <w:autoSpaceDE w:val="0"/>
              <w:autoSpaceDN w:val="0"/>
              <w:adjustRightInd w:val="0"/>
              <w:rPr>
                <w:rFonts w:cs="Segoe UI"/>
                <w:sz w:val="18"/>
                <w:szCs w:val="18"/>
              </w:rPr>
            </w:pPr>
            <w:r w:rsidRPr="003D05AF">
              <w:rPr>
                <w:rFonts w:cs="Segoe UI"/>
                <w:color w:val="000000"/>
                <w:sz w:val="18"/>
                <w:szCs w:val="18"/>
              </w:rPr>
              <w:lastRenderedPageBreak/>
              <w:t xml:space="preserve">Crea y define el nodo </w:t>
            </w:r>
            <w:r w:rsidRPr="00521E8E">
              <w:rPr>
                <w:rFonts w:ascii="Consolas" w:hAnsi="Consolas" w:cs="Segoe UI"/>
                <w:color w:val="0000FF"/>
                <w:sz w:val="18"/>
                <w:szCs w:val="18"/>
                <w:lang w:val="es-ES"/>
              </w:rPr>
              <w:t>CantidadTransporta</w:t>
            </w:r>
            <w:r>
              <w:rPr>
                <w:rFonts w:ascii="Consolas" w:hAnsi="Consolas" w:cs="Segoe UI"/>
                <w:color w:val="0000FF"/>
                <w:sz w:val="18"/>
                <w:szCs w:val="18"/>
                <w:lang w:val="es-ES"/>
              </w:rPr>
              <w:t xml:space="preserve"> </w:t>
            </w:r>
            <w:r w:rsidRPr="003D05AF">
              <w:rPr>
                <w:rFonts w:cs="Segoe UI"/>
                <w:sz w:val="18"/>
                <w:szCs w:val="18"/>
                <w:lang w:val="es-ES"/>
              </w:rPr>
              <w:t>como hijo de</w:t>
            </w:r>
            <w:r>
              <w:rPr>
                <w:rFonts w:cs="Segoe UI"/>
                <w:sz w:val="18"/>
                <w:szCs w:val="18"/>
                <w:lang w:val="es-ES"/>
              </w:rPr>
              <w:t>l último nodo</w:t>
            </w:r>
            <w:r w:rsidRPr="003D05AF">
              <w:rPr>
                <w:rFonts w:cs="Segoe UI"/>
                <w:color w:val="0000FF"/>
                <w:sz w:val="18"/>
                <w:szCs w:val="18"/>
                <w:lang w:val="es-ES"/>
              </w:rPr>
              <w:t xml:space="preserve"> </w:t>
            </w:r>
            <w:r w:rsidRPr="00521E8E">
              <w:rPr>
                <w:rFonts w:ascii="Consolas" w:hAnsi="Consolas" w:cs="Segoe UI"/>
                <w:color w:val="0000FF"/>
                <w:sz w:val="18"/>
                <w:szCs w:val="18"/>
                <w:lang w:val="es-ES"/>
              </w:rPr>
              <w:t>Mercancia</w:t>
            </w:r>
            <w:r w:rsidRPr="003D05AF">
              <w:rPr>
                <w:rFonts w:cs="Segoe UI"/>
                <w:sz w:val="18"/>
                <w:szCs w:val="18"/>
              </w:rPr>
              <w:t>.</w:t>
            </w:r>
          </w:p>
          <w:p w14:paraId="0931881F" w14:textId="77777777" w:rsidR="00F5575B" w:rsidRPr="003D05AF" w:rsidRDefault="00F5575B" w:rsidP="00074E51">
            <w:pPr>
              <w:autoSpaceDE w:val="0"/>
              <w:autoSpaceDN w:val="0"/>
              <w:adjustRightInd w:val="0"/>
              <w:rPr>
                <w:rFonts w:cs="Segoe UI"/>
                <w:sz w:val="18"/>
                <w:szCs w:val="18"/>
              </w:rPr>
            </w:pPr>
          </w:p>
          <w:p w14:paraId="4C3FB174" w14:textId="77777777" w:rsidR="00F5575B" w:rsidRPr="003D05AF" w:rsidRDefault="00F5575B" w:rsidP="00074E51">
            <w:pPr>
              <w:autoSpaceDE w:val="0"/>
              <w:autoSpaceDN w:val="0"/>
              <w:adjustRightInd w:val="0"/>
              <w:rPr>
                <w:rFonts w:cs="Segoe UI"/>
                <w:sz w:val="18"/>
                <w:szCs w:val="18"/>
                <w:lang w:val="es-ES"/>
              </w:rPr>
            </w:pPr>
            <w:r w:rsidRPr="003D05AF">
              <w:rPr>
                <w:rFonts w:cs="Segoe UI"/>
                <w:sz w:val="18"/>
                <w:szCs w:val="18"/>
                <w:lang w:val="es-ES"/>
              </w:rPr>
              <w:t>Xpath:</w:t>
            </w:r>
          </w:p>
          <w:p w14:paraId="42877EB7" w14:textId="38321225" w:rsidR="00F5575B" w:rsidRPr="003D05AF" w:rsidRDefault="00F5575B" w:rsidP="00074E51">
            <w:pPr>
              <w:autoSpaceDE w:val="0"/>
              <w:autoSpaceDN w:val="0"/>
              <w:adjustRightInd w:val="0"/>
              <w:rPr>
                <w:rFonts w:cs="Segoe UI"/>
                <w:sz w:val="18"/>
                <w:szCs w:val="18"/>
                <w:lang w:val="es-ES"/>
              </w:rPr>
            </w:pPr>
            <w:r w:rsidRPr="00521E8E">
              <w:rPr>
                <w:rFonts w:ascii="Consolas" w:hAnsi="Consolas" w:cs="Segoe UI"/>
                <w:color w:val="000000"/>
                <w:sz w:val="18"/>
                <w:szCs w:val="18"/>
              </w:rPr>
              <w:lastRenderedPageBreak/>
              <w:t>/</w:t>
            </w:r>
            <w:r>
              <w:rPr>
                <w:rFonts w:ascii="Consolas" w:hAnsi="Consolas" w:cs="Segoe UI"/>
                <w:color w:val="000000"/>
                <w:sz w:val="18"/>
                <w:szCs w:val="18"/>
              </w:rPr>
              <w:t>cartaporte31:</w:t>
            </w:r>
            <w:r w:rsidRPr="00521E8E">
              <w:rPr>
                <w:rFonts w:ascii="Consolas" w:hAnsi="Consolas" w:cs="Segoe UI"/>
                <w:color w:val="000000"/>
                <w:sz w:val="18"/>
                <w:szCs w:val="18"/>
              </w:rPr>
              <w:t>CartaPorte/</w:t>
            </w:r>
            <w:r>
              <w:rPr>
                <w:rFonts w:ascii="Consolas" w:hAnsi="Consolas" w:cs="Segoe UI"/>
                <w:color w:val="000000"/>
                <w:sz w:val="18"/>
                <w:szCs w:val="18"/>
              </w:rPr>
              <w:t>cartaporte31:</w:t>
            </w:r>
            <w:r w:rsidRPr="00521E8E">
              <w:rPr>
                <w:rFonts w:ascii="Consolas" w:hAnsi="Consolas" w:cs="Segoe UI"/>
                <w:color w:val="000000"/>
                <w:sz w:val="18"/>
                <w:szCs w:val="18"/>
              </w:rPr>
              <w:t>Mercancias/</w:t>
            </w:r>
            <w:r>
              <w:rPr>
                <w:rFonts w:ascii="Consolas" w:hAnsi="Consolas" w:cs="Segoe UI"/>
                <w:color w:val="000000"/>
                <w:sz w:val="18"/>
                <w:szCs w:val="18"/>
              </w:rPr>
              <w:t>cartaporte31:</w:t>
            </w:r>
            <w:r w:rsidRPr="00521E8E">
              <w:rPr>
                <w:rFonts w:ascii="Consolas" w:hAnsi="Consolas" w:cs="Segoe UI"/>
                <w:color w:val="000000"/>
                <w:sz w:val="18"/>
                <w:szCs w:val="18"/>
              </w:rPr>
              <w:t>Mercancia/</w:t>
            </w:r>
            <w:r>
              <w:rPr>
                <w:rFonts w:ascii="Consolas" w:hAnsi="Consolas" w:cs="Segoe UI"/>
                <w:color w:val="000000"/>
                <w:sz w:val="18"/>
                <w:szCs w:val="18"/>
              </w:rPr>
              <w:t>cartaporte31:</w:t>
            </w:r>
            <w:r w:rsidRPr="00521E8E">
              <w:rPr>
                <w:rFonts w:ascii="Consolas" w:hAnsi="Consolas" w:cs="Segoe UI"/>
                <w:color w:val="000000"/>
                <w:sz w:val="18"/>
                <w:szCs w:val="18"/>
              </w:rPr>
              <w:t>CantidadTransporta</w:t>
            </w:r>
          </w:p>
          <w:p w14:paraId="63150892" w14:textId="77777777" w:rsidR="00F5575B" w:rsidRPr="003D05AF" w:rsidRDefault="00F5575B" w:rsidP="00074E51">
            <w:pPr>
              <w:autoSpaceDE w:val="0"/>
              <w:autoSpaceDN w:val="0"/>
              <w:adjustRightInd w:val="0"/>
              <w:rPr>
                <w:rFonts w:cs="Segoe UI"/>
                <w:color w:val="000000"/>
                <w:sz w:val="18"/>
                <w:szCs w:val="18"/>
              </w:rPr>
            </w:pPr>
          </w:p>
          <w:p w14:paraId="38F6BDEE" w14:textId="77777777" w:rsidR="00F5575B" w:rsidRPr="003D05AF" w:rsidRDefault="00F5575B" w:rsidP="00074E5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CE114B9" w14:textId="0EDD6EA5" w:rsidR="00F5575B" w:rsidRPr="003D05AF" w:rsidRDefault="00F5575B" w:rsidP="00074E51">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sidR="00FC2FFD">
              <w:rPr>
                <w:rFonts w:cs="Segoe UI"/>
                <w:bCs/>
                <w:sz w:val="18"/>
                <w:szCs w:val="18"/>
              </w:rPr>
              <w:t>Carta Porte 3.1</w:t>
            </w:r>
            <w:r>
              <w:rPr>
                <w:rFonts w:cs="Segoe UI"/>
                <w:bCs/>
                <w:sz w:val="18"/>
                <w:szCs w:val="18"/>
              </w:rPr>
              <w:t>, el elemento Mercancias o no existe ningún elemento Mercancía.</w:t>
            </w:r>
          </w:p>
          <w:p w14:paraId="11E4DF11" w14:textId="77777777" w:rsidR="00F5575B" w:rsidRPr="003D05AF" w:rsidRDefault="00F5575B" w:rsidP="00074E5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F5575B" w:rsidRPr="003D05AF" w14:paraId="25F1A94C" w14:textId="77777777" w:rsidTr="00074E51">
        <w:tc>
          <w:tcPr>
            <w:tcW w:w="3545" w:type="dxa"/>
          </w:tcPr>
          <w:p w14:paraId="1AAD4357" w14:textId="3C5E6DD4" w:rsidR="00F5575B" w:rsidRDefault="00F5575B" w:rsidP="00074E51">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ADD_CartaPorte_Mercancias_mercancia_DocumentacionAduanera_UltimaMercancia(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TipoDocumento,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NumPedimento,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IdentDocAduanero,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RFCImpo)</w:t>
            </w:r>
          </w:p>
        </w:tc>
        <w:tc>
          <w:tcPr>
            <w:tcW w:w="6095" w:type="dxa"/>
          </w:tcPr>
          <w:p w14:paraId="03FD2851" w14:textId="77777777" w:rsidR="00F5575B" w:rsidRPr="003D05AF" w:rsidRDefault="00F5575B" w:rsidP="00074E51">
            <w:pPr>
              <w:autoSpaceDE w:val="0"/>
              <w:autoSpaceDN w:val="0"/>
              <w:adjustRightInd w:val="0"/>
              <w:rPr>
                <w:rFonts w:cs="Segoe UI"/>
                <w:sz w:val="18"/>
                <w:szCs w:val="18"/>
              </w:rPr>
            </w:pPr>
            <w:r w:rsidRPr="003D05AF">
              <w:rPr>
                <w:rFonts w:cs="Segoe UI"/>
                <w:color w:val="000000"/>
                <w:sz w:val="18"/>
                <w:szCs w:val="18"/>
              </w:rPr>
              <w:t xml:space="preserve">Crea y define el nodo </w:t>
            </w:r>
            <w:r w:rsidRPr="007B57EE">
              <w:rPr>
                <w:rFonts w:ascii="Consolas" w:hAnsi="Consolas" w:cs="Segoe UI"/>
                <w:color w:val="0000FF"/>
                <w:sz w:val="18"/>
                <w:szCs w:val="18"/>
                <w:lang w:val="es-ES"/>
              </w:rPr>
              <w:t>DocumentacionAduanera</w:t>
            </w:r>
            <w:r>
              <w:rPr>
                <w:rFonts w:ascii="Consolas" w:hAnsi="Consolas" w:cs="Segoe UI"/>
                <w:color w:val="0000FF"/>
                <w:sz w:val="18"/>
                <w:szCs w:val="18"/>
                <w:lang w:val="es-ES"/>
              </w:rPr>
              <w:t xml:space="preserve"> </w:t>
            </w:r>
            <w:r w:rsidRPr="003D05AF">
              <w:rPr>
                <w:rFonts w:cs="Segoe UI"/>
                <w:sz w:val="18"/>
                <w:szCs w:val="18"/>
                <w:lang w:val="es-ES"/>
              </w:rPr>
              <w:t>como hijo de</w:t>
            </w:r>
            <w:r>
              <w:rPr>
                <w:rFonts w:cs="Segoe UI"/>
                <w:sz w:val="18"/>
                <w:szCs w:val="18"/>
                <w:lang w:val="es-ES"/>
              </w:rPr>
              <w:t>l último nodo</w:t>
            </w:r>
            <w:r w:rsidRPr="003D05AF">
              <w:rPr>
                <w:rFonts w:cs="Segoe UI"/>
                <w:color w:val="0000FF"/>
                <w:sz w:val="18"/>
                <w:szCs w:val="18"/>
                <w:lang w:val="es-ES"/>
              </w:rPr>
              <w:t xml:space="preserve"> </w:t>
            </w:r>
            <w:r w:rsidRPr="00521E8E">
              <w:rPr>
                <w:rFonts w:ascii="Consolas" w:hAnsi="Consolas" w:cs="Segoe UI"/>
                <w:color w:val="0000FF"/>
                <w:sz w:val="18"/>
                <w:szCs w:val="18"/>
                <w:lang w:val="es-ES"/>
              </w:rPr>
              <w:t>Mercancia</w:t>
            </w:r>
            <w:r w:rsidRPr="003D05AF">
              <w:rPr>
                <w:rFonts w:cs="Segoe UI"/>
                <w:sz w:val="18"/>
                <w:szCs w:val="18"/>
              </w:rPr>
              <w:t>.</w:t>
            </w:r>
          </w:p>
          <w:p w14:paraId="22005863" w14:textId="77777777" w:rsidR="00F5575B" w:rsidRPr="003D05AF" w:rsidRDefault="00F5575B" w:rsidP="00074E51">
            <w:pPr>
              <w:autoSpaceDE w:val="0"/>
              <w:autoSpaceDN w:val="0"/>
              <w:adjustRightInd w:val="0"/>
              <w:rPr>
                <w:rFonts w:cs="Segoe UI"/>
                <w:sz w:val="18"/>
                <w:szCs w:val="18"/>
              </w:rPr>
            </w:pPr>
          </w:p>
          <w:p w14:paraId="024B80D8" w14:textId="77777777" w:rsidR="00F5575B" w:rsidRPr="003D05AF" w:rsidRDefault="00F5575B" w:rsidP="00074E51">
            <w:pPr>
              <w:autoSpaceDE w:val="0"/>
              <w:autoSpaceDN w:val="0"/>
              <w:adjustRightInd w:val="0"/>
              <w:rPr>
                <w:rFonts w:cs="Segoe UI"/>
                <w:sz w:val="18"/>
                <w:szCs w:val="18"/>
                <w:lang w:val="es-ES"/>
              </w:rPr>
            </w:pPr>
            <w:r w:rsidRPr="003D05AF">
              <w:rPr>
                <w:rFonts w:cs="Segoe UI"/>
                <w:sz w:val="18"/>
                <w:szCs w:val="18"/>
                <w:lang w:val="es-ES"/>
              </w:rPr>
              <w:t>Xpath:</w:t>
            </w:r>
          </w:p>
          <w:p w14:paraId="259A9EC2" w14:textId="4FC90C33" w:rsidR="00F5575B" w:rsidRPr="003D05AF" w:rsidRDefault="00F5575B" w:rsidP="00074E51">
            <w:pPr>
              <w:autoSpaceDE w:val="0"/>
              <w:autoSpaceDN w:val="0"/>
              <w:adjustRightInd w:val="0"/>
              <w:rPr>
                <w:rFonts w:cs="Segoe UI"/>
                <w:sz w:val="18"/>
                <w:szCs w:val="18"/>
                <w:lang w:val="es-ES"/>
              </w:rPr>
            </w:pPr>
            <w:r w:rsidRPr="00026DCD">
              <w:rPr>
                <w:rFonts w:ascii="Consolas" w:hAnsi="Consolas" w:cs="Segoe UI"/>
                <w:color w:val="000000"/>
                <w:sz w:val="18"/>
                <w:szCs w:val="18"/>
              </w:rPr>
              <w:t>/</w:t>
            </w:r>
            <w:r w:rsidR="00FC2FFD">
              <w:rPr>
                <w:rFonts w:ascii="Consolas" w:hAnsi="Consolas" w:cs="Segoe UI"/>
                <w:color w:val="000000"/>
                <w:sz w:val="18"/>
                <w:szCs w:val="18"/>
              </w:rPr>
              <w:t>cartaporte31:</w:t>
            </w:r>
            <w:r w:rsidRPr="00026DCD">
              <w:rPr>
                <w:rFonts w:ascii="Consolas" w:hAnsi="Consolas" w:cs="Segoe UI"/>
                <w:color w:val="000000"/>
                <w:sz w:val="18"/>
                <w:szCs w:val="18"/>
              </w:rPr>
              <w:t>CartaPorte/</w:t>
            </w:r>
            <w:r w:rsidR="00FC2FFD">
              <w:rPr>
                <w:rFonts w:ascii="Consolas" w:hAnsi="Consolas" w:cs="Segoe UI"/>
                <w:color w:val="000000"/>
                <w:sz w:val="18"/>
                <w:szCs w:val="18"/>
              </w:rPr>
              <w:t>cartaporte31:</w:t>
            </w:r>
            <w:r w:rsidRPr="00026DCD">
              <w:rPr>
                <w:rFonts w:ascii="Consolas" w:hAnsi="Consolas" w:cs="Segoe UI"/>
                <w:color w:val="000000"/>
                <w:sz w:val="18"/>
                <w:szCs w:val="18"/>
              </w:rPr>
              <w:t>Mercancias/</w:t>
            </w:r>
            <w:r w:rsidR="00FC2FFD">
              <w:rPr>
                <w:rFonts w:ascii="Consolas" w:hAnsi="Consolas" w:cs="Segoe UI"/>
                <w:color w:val="000000"/>
                <w:sz w:val="18"/>
                <w:szCs w:val="18"/>
              </w:rPr>
              <w:t>cartaporte31:</w:t>
            </w:r>
            <w:r w:rsidRPr="00026DCD">
              <w:rPr>
                <w:rFonts w:ascii="Consolas" w:hAnsi="Consolas" w:cs="Segoe UI"/>
                <w:color w:val="000000"/>
                <w:sz w:val="18"/>
                <w:szCs w:val="18"/>
              </w:rPr>
              <w:t>Mercancia/</w:t>
            </w:r>
            <w:r w:rsidR="00FC2FFD">
              <w:rPr>
                <w:rFonts w:ascii="Consolas" w:hAnsi="Consolas" w:cs="Segoe UI"/>
                <w:color w:val="000000"/>
                <w:sz w:val="18"/>
                <w:szCs w:val="18"/>
              </w:rPr>
              <w:t>cartaporte31:</w:t>
            </w:r>
            <w:r>
              <w:t xml:space="preserve"> </w:t>
            </w:r>
            <w:r w:rsidRPr="007B57EE">
              <w:rPr>
                <w:rFonts w:ascii="Consolas" w:hAnsi="Consolas" w:cs="Segoe UI"/>
                <w:color w:val="000000"/>
                <w:sz w:val="18"/>
                <w:szCs w:val="18"/>
              </w:rPr>
              <w:t>DocumentacionAduanera</w:t>
            </w:r>
          </w:p>
          <w:p w14:paraId="37C94C79" w14:textId="77777777" w:rsidR="00F5575B" w:rsidRPr="003D05AF" w:rsidRDefault="00F5575B" w:rsidP="00074E51">
            <w:pPr>
              <w:autoSpaceDE w:val="0"/>
              <w:autoSpaceDN w:val="0"/>
              <w:adjustRightInd w:val="0"/>
              <w:rPr>
                <w:rFonts w:cs="Segoe UI"/>
                <w:color w:val="000000"/>
                <w:sz w:val="18"/>
                <w:szCs w:val="18"/>
              </w:rPr>
            </w:pPr>
          </w:p>
          <w:p w14:paraId="4087A030" w14:textId="77777777" w:rsidR="00F5575B" w:rsidRPr="003D05AF" w:rsidRDefault="00F5575B" w:rsidP="00074E5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E19304C" w14:textId="473AA838" w:rsidR="00F5575B" w:rsidRPr="003D05AF" w:rsidRDefault="00F5575B" w:rsidP="00074E51">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sidR="00FC2FFD">
              <w:rPr>
                <w:rFonts w:cs="Segoe UI"/>
                <w:bCs/>
                <w:sz w:val="18"/>
                <w:szCs w:val="18"/>
              </w:rPr>
              <w:t>Carta Porte 3.1</w:t>
            </w:r>
            <w:r>
              <w:rPr>
                <w:rFonts w:cs="Segoe UI"/>
                <w:bCs/>
                <w:sz w:val="18"/>
                <w:szCs w:val="18"/>
              </w:rPr>
              <w:t>, el elemento Mercancias o no existe ningún elemento Mercancía.</w:t>
            </w:r>
          </w:p>
          <w:p w14:paraId="175EABCE" w14:textId="77777777" w:rsidR="00F5575B" w:rsidRPr="003D05AF" w:rsidRDefault="00F5575B" w:rsidP="00074E5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F5575B" w:rsidRPr="003D05AF" w14:paraId="6D1DC0FD" w14:textId="77777777" w:rsidTr="00074E51">
        <w:tc>
          <w:tcPr>
            <w:tcW w:w="3545" w:type="dxa"/>
          </w:tcPr>
          <w:p w14:paraId="42F88993" w14:textId="7973A838" w:rsidR="00F5575B" w:rsidRDefault="00F5575B" w:rsidP="00074E51">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ADD_CartaPorte_Mercancias_Mercancia_GuiasIdentificacion_UltimaMercancia(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pNumeroGuiaIdentificacion,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pDescripGuiaIdentificacion,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pPesoGuiaIdentificacion)</w:t>
            </w:r>
          </w:p>
        </w:tc>
        <w:tc>
          <w:tcPr>
            <w:tcW w:w="6095" w:type="dxa"/>
          </w:tcPr>
          <w:p w14:paraId="53C29262" w14:textId="77777777" w:rsidR="00F5575B" w:rsidRPr="003D05AF" w:rsidRDefault="00F5575B" w:rsidP="00074E51">
            <w:pPr>
              <w:autoSpaceDE w:val="0"/>
              <w:autoSpaceDN w:val="0"/>
              <w:adjustRightInd w:val="0"/>
              <w:rPr>
                <w:rFonts w:cs="Segoe UI"/>
                <w:sz w:val="18"/>
                <w:szCs w:val="18"/>
              </w:rPr>
            </w:pPr>
            <w:r w:rsidRPr="003D05AF">
              <w:rPr>
                <w:rFonts w:cs="Segoe UI"/>
                <w:color w:val="000000"/>
                <w:sz w:val="18"/>
                <w:szCs w:val="18"/>
              </w:rPr>
              <w:t xml:space="preserve">Crea y define el nodo </w:t>
            </w:r>
            <w:r w:rsidRPr="00026DCD">
              <w:rPr>
                <w:rFonts w:ascii="Consolas" w:hAnsi="Consolas" w:cs="Segoe UI"/>
                <w:color w:val="0000FF"/>
                <w:sz w:val="18"/>
                <w:szCs w:val="18"/>
                <w:lang w:val="es-ES"/>
              </w:rPr>
              <w:t xml:space="preserve">GuiasIdentificacion </w:t>
            </w:r>
            <w:r w:rsidRPr="003D05AF">
              <w:rPr>
                <w:rFonts w:cs="Segoe UI"/>
                <w:sz w:val="18"/>
                <w:szCs w:val="18"/>
                <w:lang w:val="es-ES"/>
              </w:rPr>
              <w:t>como hijo de</w:t>
            </w:r>
            <w:r>
              <w:rPr>
                <w:rFonts w:cs="Segoe UI"/>
                <w:sz w:val="18"/>
                <w:szCs w:val="18"/>
                <w:lang w:val="es-ES"/>
              </w:rPr>
              <w:t>l último nodo</w:t>
            </w:r>
            <w:r w:rsidRPr="003D05AF">
              <w:rPr>
                <w:rFonts w:cs="Segoe UI"/>
                <w:color w:val="0000FF"/>
                <w:sz w:val="18"/>
                <w:szCs w:val="18"/>
                <w:lang w:val="es-ES"/>
              </w:rPr>
              <w:t xml:space="preserve"> </w:t>
            </w:r>
            <w:r w:rsidRPr="00521E8E">
              <w:rPr>
                <w:rFonts w:ascii="Consolas" w:hAnsi="Consolas" w:cs="Segoe UI"/>
                <w:color w:val="0000FF"/>
                <w:sz w:val="18"/>
                <w:szCs w:val="18"/>
                <w:lang w:val="es-ES"/>
              </w:rPr>
              <w:t>Mercancia</w:t>
            </w:r>
            <w:r w:rsidRPr="003D05AF">
              <w:rPr>
                <w:rFonts w:cs="Segoe UI"/>
                <w:sz w:val="18"/>
                <w:szCs w:val="18"/>
              </w:rPr>
              <w:t>.</w:t>
            </w:r>
          </w:p>
          <w:p w14:paraId="6A76AC77" w14:textId="77777777" w:rsidR="00F5575B" w:rsidRPr="003D05AF" w:rsidRDefault="00F5575B" w:rsidP="00074E51">
            <w:pPr>
              <w:autoSpaceDE w:val="0"/>
              <w:autoSpaceDN w:val="0"/>
              <w:adjustRightInd w:val="0"/>
              <w:rPr>
                <w:rFonts w:cs="Segoe UI"/>
                <w:sz w:val="18"/>
                <w:szCs w:val="18"/>
              </w:rPr>
            </w:pPr>
          </w:p>
          <w:p w14:paraId="65C33C87" w14:textId="77777777" w:rsidR="00F5575B" w:rsidRPr="003D05AF" w:rsidRDefault="00F5575B" w:rsidP="00074E51">
            <w:pPr>
              <w:autoSpaceDE w:val="0"/>
              <w:autoSpaceDN w:val="0"/>
              <w:adjustRightInd w:val="0"/>
              <w:rPr>
                <w:rFonts w:cs="Segoe UI"/>
                <w:sz w:val="18"/>
                <w:szCs w:val="18"/>
                <w:lang w:val="es-ES"/>
              </w:rPr>
            </w:pPr>
            <w:r w:rsidRPr="003D05AF">
              <w:rPr>
                <w:rFonts w:cs="Segoe UI"/>
                <w:sz w:val="18"/>
                <w:szCs w:val="18"/>
                <w:lang w:val="es-ES"/>
              </w:rPr>
              <w:t>Xpath:</w:t>
            </w:r>
          </w:p>
          <w:p w14:paraId="0DF5E515" w14:textId="510B217E" w:rsidR="00F5575B" w:rsidRPr="003D05AF" w:rsidRDefault="00F5575B" w:rsidP="00074E51">
            <w:pPr>
              <w:autoSpaceDE w:val="0"/>
              <w:autoSpaceDN w:val="0"/>
              <w:adjustRightInd w:val="0"/>
              <w:rPr>
                <w:rFonts w:cs="Segoe UI"/>
                <w:sz w:val="18"/>
                <w:szCs w:val="18"/>
                <w:lang w:val="es-ES"/>
              </w:rPr>
            </w:pPr>
            <w:r w:rsidRPr="00026DCD">
              <w:rPr>
                <w:rFonts w:ascii="Consolas" w:hAnsi="Consolas" w:cs="Segoe UI"/>
                <w:color w:val="000000"/>
                <w:sz w:val="18"/>
                <w:szCs w:val="18"/>
              </w:rPr>
              <w:t>/</w:t>
            </w:r>
            <w:r w:rsidR="00FC2FFD">
              <w:rPr>
                <w:rFonts w:ascii="Consolas" w:hAnsi="Consolas" w:cs="Segoe UI"/>
                <w:color w:val="000000"/>
                <w:sz w:val="18"/>
                <w:szCs w:val="18"/>
              </w:rPr>
              <w:t>cartaporte31:</w:t>
            </w:r>
            <w:r w:rsidRPr="00026DCD">
              <w:rPr>
                <w:rFonts w:ascii="Consolas" w:hAnsi="Consolas" w:cs="Segoe UI"/>
                <w:color w:val="000000"/>
                <w:sz w:val="18"/>
                <w:szCs w:val="18"/>
              </w:rPr>
              <w:t>CartaPorte/</w:t>
            </w:r>
            <w:r w:rsidR="00FC2FFD">
              <w:rPr>
                <w:rFonts w:ascii="Consolas" w:hAnsi="Consolas" w:cs="Segoe UI"/>
                <w:color w:val="000000"/>
                <w:sz w:val="18"/>
                <w:szCs w:val="18"/>
              </w:rPr>
              <w:t>cartaporte31:</w:t>
            </w:r>
            <w:r w:rsidRPr="00026DCD">
              <w:rPr>
                <w:rFonts w:ascii="Consolas" w:hAnsi="Consolas" w:cs="Segoe UI"/>
                <w:color w:val="000000"/>
                <w:sz w:val="18"/>
                <w:szCs w:val="18"/>
              </w:rPr>
              <w:t>Mercancias/</w:t>
            </w:r>
            <w:r w:rsidR="00FC2FFD">
              <w:rPr>
                <w:rFonts w:ascii="Consolas" w:hAnsi="Consolas" w:cs="Segoe UI"/>
                <w:color w:val="000000"/>
                <w:sz w:val="18"/>
                <w:szCs w:val="18"/>
              </w:rPr>
              <w:t>cartaporte31:</w:t>
            </w:r>
            <w:r w:rsidRPr="00026DCD">
              <w:rPr>
                <w:rFonts w:ascii="Consolas" w:hAnsi="Consolas" w:cs="Segoe UI"/>
                <w:color w:val="000000"/>
                <w:sz w:val="18"/>
                <w:szCs w:val="18"/>
              </w:rPr>
              <w:t>Mercancia/</w:t>
            </w:r>
            <w:r w:rsidR="00FC2FFD">
              <w:rPr>
                <w:rFonts w:ascii="Consolas" w:hAnsi="Consolas" w:cs="Segoe UI"/>
                <w:color w:val="000000"/>
                <w:sz w:val="18"/>
                <w:szCs w:val="18"/>
              </w:rPr>
              <w:t>cartaporte31:</w:t>
            </w:r>
            <w:r w:rsidRPr="00026DCD">
              <w:rPr>
                <w:rFonts w:ascii="Consolas" w:hAnsi="Consolas" w:cs="Segoe UI"/>
                <w:color w:val="000000"/>
                <w:sz w:val="18"/>
                <w:szCs w:val="18"/>
              </w:rPr>
              <w:t>GuiasIdentificacion</w:t>
            </w:r>
          </w:p>
          <w:p w14:paraId="2D620888" w14:textId="77777777" w:rsidR="00F5575B" w:rsidRPr="003D05AF" w:rsidRDefault="00F5575B" w:rsidP="00074E51">
            <w:pPr>
              <w:autoSpaceDE w:val="0"/>
              <w:autoSpaceDN w:val="0"/>
              <w:adjustRightInd w:val="0"/>
              <w:rPr>
                <w:rFonts w:cs="Segoe UI"/>
                <w:color w:val="000000"/>
                <w:sz w:val="18"/>
                <w:szCs w:val="18"/>
              </w:rPr>
            </w:pPr>
          </w:p>
          <w:p w14:paraId="24EE2233" w14:textId="77777777" w:rsidR="00F5575B" w:rsidRPr="003D05AF" w:rsidRDefault="00F5575B" w:rsidP="00074E5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5EA2BB5E" w14:textId="1A91718B" w:rsidR="00F5575B" w:rsidRPr="003D05AF" w:rsidRDefault="00F5575B" w:rsidP="00074E51">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sidR="00FC2FFD">
              <w:rPr>
                <w:rFonts w:cs="Segoe UI"/>
                <w:bCs/>
                <w:sz w:val="18"/>
                <w:szCs w:val="18"/>
              </w:rPr>
              <w:t>Carta Porte 3.1</w:t>
            </w:r>
            <w:r>
              <w:rPr>
                <w:rFonts w:cs="Segoe UI"/>
                <w:bCs/>
                <w:sz w:val="18"/>
                <w:szCs w:val="18"/>
              </w:rPr>
              <w:t>, el elemento Mercancias o no existe ningún elemento Mercancía.</w:t>
            </w:r>
          </w:p>
          <w:p w14:paraId="23FAF1DF" w14:textId="77777777" w:rsidR="00F5575B" w:rsidRPr="003D05AF" w:rsidRDefault="00F5575B" w:rsidP="00074E5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F5575B" w:rsidRPr="003D05AF" w14:paraId="453A4239" w14:textId="77777777" w:rsidTr="00074E51">
        <w:tc>
          <w:tcPr>
            <w:tcW w:w="3545" w:type="dxa"/>
          </w:tcPr>
          <w:p w14:paraId="2981A6F8" w14:textId="7206E650" w:rsidR="00F5575B" w:rsidRDefault="00F5575B" w:rsidP="00074E51">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ADD_CartaPorte_Mercancias_TransporteFerroviario_Carro(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TipoCarro,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MatriculaCarro,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GuiaCarro,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ToneladasNetasCarro)</w:t>
            </w:r>
          </w:p>
        </w:tc>
        <w:tc>
          <w:tcPr>
            <w:tcW w:w="6095" w:type="dxa"/>
          </w:tcPr>
          <w:p w14:paraId="6DEF31B6" w14:textId="77777777" w:rsidR="00F5575B" w:rsidRPr="003D05AF" w:rsidRDefault="00F5575B" w:rsidP="00074E51">
            <w:pPr>
              <w:autoSpaceDE w:val="0"/>
              <w:autoSpaceDN w:val="0"/>
              <w:adjustRightInd w:val="0"/>
              <w:rPr>
                <w:rFonts w:cs="Segoe UI"/>
                <w:sz w:val="18"/>
                <w:szCs w:val="18"/>
              </w:rPr>
            </w:pPr>
            <w:r w:rsidRPr="003D05AF">
              <w:rPr>
                <w:rFonts w:cs="Segoe UI"/>
                <w:color w:val="000000"/>
                <w:sz w:val="18"/>
                <w:szCs w:val="18"/>
              </w:rPr>
              <w:t xml:space="preserve">Crea y define el nodo </w:t>
            </w:r>
            <w:r w:rsidRPr="00026DCD">
              <w:rPr>
                <w:rFonts w:ascii="Consolas" w:hAnsi="Consolas" w:cs="Segoe UI"/>
                <w:color w:val="0000FF"/>
                <w:sz w:val="18"/>
                <w:szCs w:val="18"/>
                <w:lang w:val="es-ES"/>
              </w:rPr>
              <w:t xml:space="preserve">Carro </w:t>
            </w:r>
            <w:r w:rsidRPr="003D05AF">
              <w:rPr>
                <w:rFonts w:cs="Segoe UI"/>
                <w:sz w:val="18"/>
                <w:szCs w:val="18"/>
                <w:lang w:val="es-ES"/>
              </w:rPr>
              <w:t>como hijo de</w:t>
            </w:r>
            <w:r w:rsidRPr="003D05AF">
              <w:rPr>
                <w:rFonts w:cs="Segoe UI"/>
                <w:color w:val="0000FF"/>
                <w:sz w:val="18"/>
                <w:szCs w:val="18"/>
                <w:lang w:val="es-ES"/>
              </w:rPr>
              <w:t xml:space="preserve"> </w:t>
            </w:r>
            <w:r w:rsidRPr="00026DCD">
              <w:rPr>
                <w:rFonts w:ascii="Consolas" w:hAnsi="Consolas" w:cs="Segoe UI"/>
                <w:color w:val="0000FF"/>
                <w:sz w:val="18"/>
                <w:szCs w:val="18"/>
                <w:lang w:val="es-ES"/>
              </w:rPr>
              <w:t>TransporteFerroviario</w:t>
            </w:r>
            <w:r w:rsidRPr="003D05AF">
              <w:rPr>
                <w:rFonts w:cs="Segoe UI"/>
                <w:sz w:val="18"/>
                <w:szCs w:val="18"/>
              </w:rPr>
              <w:t>.</w:t>
            </w:r>
          </w:p>
          <w:p w14:paraId="0C53071C" w14:textId="77777777" w:rsidR="00F5575B" w:rsidRPr="003D05AF" w:rsidRDefault="00F5575B" w:rsidP="00074E51">
            <w:pPr>
              <w:autoSpaceDE w:val="0"/>
              <w:autoSpaceDN w:val="0"/>
              <w:adjustRightInd w:val="0"/>
              <w:rPr>
                <w:rFonts w:cs="Segoe UI"/>
                <w:sz w:val="18"/>
                <w:szCs w:val="18"/>
              </w:rPr>
            </w:pPr>
          </w:p>
          <w:p w14:paraId="6844778A" w14:textId="77777777" w:rsidR="00F5575B" w:rsidRPr="003D05AF" w:rsidRDefault="00F5575B" w:rsidP="00074E51">
            <w:pPr>
              <w:autoSpaceDE w:val="0"/>
              <w:autoSpaceDN w:val="0"/>
              <w:adjustRightInd w:val="0"/>
              <w:rPr>
                <w:rFonts w:cs="Segoe UI"/>
                <w:sz w:val="18"/>
                <w:szCs w:val="18"/>
                <w:lang w:val="es-ES"/>
              </w:rPr>
            </w:pPr>
            <w:r w:rsidRPr="003D05AF">
              <w:rPr>
                <w:rFonts w:cs="Segoe UI"/>
                <w:sz w:val="18"/>
                <w:szCs w:val="18"/>
                <w:lang w:val="es-ES"/>
              </w:rPr>
              <w:t>Xpath:</w:t>
            </w:r>
          </w:p>
          <w:p w14:paraId="25AAD615" w14:textId="58EA9FEE" w:rsidR="00F5575B" w:rsidRDefault="00F5575B" w:rsidP="00074E51">
            <w:pPr>
              <w:autoSpaceDE w:val="0"/>
              <w:autoSpaceDN w:val="0"/>
              <w:adjustRightInd w:val="0"/>
              <w:rPr>
                <w:rFonts w:ascii="Consolas" w:hAnsi="Consolas" w:cs="Segoe UI"/>
                <w:color w:val="000000"/>
                <w:sz w:val="18"/>
                <w:szCs w:val="18"/>
              </w:rPr>
            </w:pPr>
            <w:r w:rsidRPr="00026DCD">
              <w:rPr>
                <w:rFonts w:ascii="Consolas" w:hAnsi="Consolas" w:cs="Segoe UI"/>
                <w:color w:val="000000"/>
                <w:sz w:val="18"/>
                <w:szCs w:val="18"/>
              </w:rPr>
              <w:t>/</w:t>
            </w:r>
            <w:r w:rsidR="00FC2FFD">
              <w:rPr>
                <w:rFonts w:ascii="Consolas" w:hAnsi="Consolas" w:cs="Segoe UI"/>
                <w:color w:val="000000"/>
                <w:sz w:val="18"/>
                <w:szCs w:val="18"/>
              </w:rPr>
              <w:t>cartaporte31:</w:t>
            </w:r>
            <w:r w:rsidRPr="00026DCD">
              <w:rPr>
                <w:rFonts w:ascii="Consolas" w:hAnsi="Consolas" w:cs="Segoe UI"/>
                <w:color w:val="000000"/>
                <w:sz w:val="18"/>
                <w:szCs w:val="18"/>
              </w:rPr>
              <w:t>CartaPorte/</w:t>
            </w:r>
            <w:r w:rsidR="00FC2FFD">
              <w:rPr>
                <w:rFonts w:ascii="Consolas" w:hAnsi="Consolas" w:cs="Segoe UI"/>
                <w:color w:val="000000"/>
                <w:sz w:val="18"/>
                <w:szCs w:val="18"/>
              </w:rPr>
              <w:t>cartaporte31:</w:t>
            </w:r>
            <w:r w:rsidRPr="00026DCD">
              <w:rPr>
                <w:rFonts w:ascii="Consolas" w:hAnsi="Consolas" w:cs="Segoe UI"/>
                <w:color w:val="000000"/>
                <w:sz w:val="18"/>
                <w:szCs w:val="18"/>
              </w:rPr>
              <w:t>Mercancias/</w:t>
            </w:r>
            <w:r w:rsidR="00FC2FFD">
              <w:rPr>
                <w:rFonts w:ascii="Consolas" w:hAnsi="Consolas" w:cs="Segoe UI"/>
                <w:color w:val="000000"/>
                <w:sz w:val="18"/>
                <w:szCs w:val="18"/>
              </w:rPr>
              <w:t>cartaporte31:</w:t>
            </w:r>
            <w:r w:rsidRPr="00026DCD">
              <w:rPr>
                <w:rFonts w:ascii="Consolas" w:hAnsi="Consolas" w:cs="Segoe UI"/>
                <w:color w:val="000000"/>
                <w:sz w:val="18"/>
                <w:szCs w:val="18"/>
              </w:rPr>
              <w:t>TransporteFerroviario/</w:t>
            </w:r>
            <w:r w:rsidR="00FC2FFD">
              <w:rPr>
                <w:rFonts w:ascii="Consolas" w:hAnsi="Consolas" w:cs="Segoe UI"/>
                <w:color w:val="000000"/>
                <w:sz w:val="18"/>
                <w:szCs w:val="18"/>
              </w:rPr>
              <w:t>cartaporte31:</w:t>
            </w:r>
            <w:r w:rsidRPr="00026DCD">
              <w:rPr>
                <w:rFonts w:ascii="Consolas" w:hAnsi="Consolas" w:cs="Segoe UI"/>
                <w:color w:val="000000"/>
                <w:sz w:val="18"/>
                <w:szCs w:val="18"/>
              </w:rPr>
              <w:t>Carro</w:t>
            </w:r>
          </w:p>
          <w:p w14:paraId="25E39B27" w14:textId="77777777" w:rsidR="00F5575B" w:rsidRPr="003D05AF" w:rsidRDefault="00F5575B" w:rsidP="00074E51">
            <w:pPr>
              <w:autoSpaceDE w:val="0"/>
              <w:autoSpaceDN w:val="0"/>
              <w:adjustRightInd w:val="0"/>
              <w:rPr>
                <w:rFonts w:cs="Segoe UI"/>
                <w:sz w:val="18"/>
                <w:szCs w:val="18"/>
                <w:lang w:val="es-ES"/>
              </w:rPr>
            </w:pPr>
            <w:r w:rsidRPr="008F3AC6">
              <w:rPr>
                <w:rFonts w:ascii="Consolas" w:hAnsi="Consolas" w:cs="Segoe UI"/>
                <w:b/>
                <w:bCs/>
                <w:color w:val="191970"/>
                <w:sz w:val="18"/>
                <w:szCs w:val="18"/>
              </w:rPr>
              <w:t>Returns:</w:t>
            </w:r>
            <w:r w:rsidRPr="003D05AF">
              <w:rPr>
                <w:rFonts w:cs="Segoe UI"/>
                <w:b/>
                <w:bCs/>
                <w:color w:val="191970"/>
                <w:sz w:val="18"/>
                <w:szCs w:val="18"/>
              </w:rPr>
              <w:t xml:space="preserve"> </w:t>
            </w:r>
            <w:r>
              <w:rPr>
                <w:rFonts w:cs="Segoe UI"/>
                <w:bCs/>
                <w:sz w:val="18"/>
                <w:szCs w:val="18"/>
              </w:rPr>
              <w:t>Í</w:t>
            </w:r>
            <w:r w:rsidRPr="003D05AF">
              <w:rPr>
                <w:rFonts w:cs="Segoe UI"/>
                <w:bCs/>
                <w:sz w:val="18"/>
                <w:szCs w:val="18"/>
              </w:rPr>
              <w:t xml:space="preserve">ndice del nodo </w:t>
            </w:r>
            <w:r w:rsidRPr="00026DCD">
              <w:rPr>
                <w:rFonts w:ascii="Consolas" w:hAnsi="Consolas" w:cs="Segoe UI"/>
                <w:color w:val="0000FF"/>
                <w:sz w:val="18"/>
                <w:szCs w:val="18"/>
                <w:lang w:val="es-ES"/>
              </w:rPr>
              <w:t xml:space="preserve">Carro </w:t>
            </w:r>
            <w:r>
              <w:rPr>
                <w:rFonts w:cs="Segoe UI"/>
                <w:sz w:val="18"/>
                <w:szCs w:val="18"/>
                <w:lang w:val="es-ES"/>
              </w:rPr>
              <w:t>que se agregó</w:t>
            </w:r>
          </w:p>
          <w:p w14:paraId="27C3F180" w14:textId="77777777" w:rsidR="00F5575B" w:rsidRPr="003D05AF" w:rsidRDefault="00F5575B" w:rsidP="00074E51">
            <w:pPr>
              <w:autoSpaceDE w:val="0"/>
              <w:autoSpaceDN w:val="0"/>
              <w:adjustRightInd w:val="0"/>
              <w:rPr>
                <w:rFonts w:cs="Segoe UI"/>
                <w:color w:val="000000"/>
                <w:sz w:val="18"/>
                <w:szCs w:val="18"/>
              </w:rPr>
            </w:pPr>
          </w:p>
          <w:p w14:paraId="2314762C" w14:textId="77777777" w:rsidR="00F5575B" w:rsidRPr="003D05AF" w:rsidRDefault="00F5575B" w:rsidP="00074E5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3063213" w14:textId="1FE2FE5D" w:rsidR="00F5575B" w:rsidRPr="003D05AF" w:rsidRDefault="00F5575B" w:rsidP="00074E51">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sidR="00FC2FFD">
              <w:rPr>
                <w:rFonts w:cs="Segoe UI"/>
                <w:bCs/>
                <w:sz w:val="18"/>
                <w:szCs w:val="18"/>
              </w:rPr>
              <w:t>Carta Porte 3.1</w:t>
            </w:r>
            <w:r>
              <w:rPr>
                <w:rFonts w:cs="Segoe UI"/>
                <w:bCs/>
                <w:sz w:val="18"/>
                <w:szCs w:val="18"/>
              </w:rPr>
              <w:t>, el elemento Mercancias o el elemento TransporteFerroviario.</w:t>
            </w:r>
          </w:p>
          <w:p w14:paraId="7FBBF6AA" w14:textId="77777777" w:rsidR="00F5575B" w:rsidRPr="003D05AF" w:rsidRDefault="00F5575B" w:rsidP="00074E5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p w14:paraId="68F2C9F2" w14:textId="77777777" w:rsidR="00F5575B" w:rsidRPr="003D05AF" w:rsidRDefault="00F5575B" w:rsidP="00074E51">
            <w:pPr>
              <w:autoSpaceDE w:val="0"/>
              <w:autoSpaceDN w:val="0"/>
              <w:adjustRightInd w:val="0"/>
              <w:rPr>
                <w:rFonts w:cs="Segoe UI"/>
                <w:color w:val="000000"/>
                <w:sz w:val="18"/>
                <w:szCs w:val="18"/>
              </w:rPr>
            </w:pPr>
          </w:p>
        </w:tc>
      </w:tr>
      <w:tr w:rsidR="00F5575B" w:rsidRPr="003D05AF" w14:paraId="5A4EC5BA" w14:textId="77777777" w:rsidTr="00074E51">
        <w:tc>
          <w:tcPr>
            <w:tcW w:w="3545" w:type="dxa"/>
          </w:tcPr>
          <w:p w14:paraId="670B6177" w14:textId="1FA755D2" w:rsidR="00F5575B" w:rsidRDefault="00F5575B" w:rsidP="00074E51">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ADD_CartaPorte_Mercancias_TransporteFerroviario_Carro_Contenedor_UltimoCarro(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lastRenderedPageBreak/>
              <w:t xml:space="preserve">TipoContenedor,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PesoContenedorVacio,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PesoNetoMercancia)</w:t>
            </w:r>
          </w:p>
        </w:tc>
        <w:tc>
          <w:tcPr>
            <w:tcW w:w="6095" w:type="dxa"/>
          </w:tcPr>
          <w:p w14:paraId="3AA70D7D" w14:textId="77777777" w:rsidR="00F5575B" w:rsidRPr="003D05AF" w:rsidRDefault="00F5575B" w:rsidP="00074E51">
            <w:pPr>
              <w:autoSpaceDE w:val="0"/>
              <w:autoSpaceDN w:val="0"/>
              <w:adjustRightInd w:val="0"/>
              <w:rPr>
                <w:rFonts w:cs="Segoe UI"/>
                <w:sz w:val="18"/>
                <w:szCs w:val="18"/>
              </w:rPr>
            </w:pPr>
            <w:r w:rsidRPr="003D05AF">
              <w:rPr>
                <w:rFonts w:cs="Segoe UI"/>
                <w:color w:val="000000"/>
                <w:sz w:val="18"/>
                <w:szCs w:val="18"/>
              </w:rPr>
              <w:lastRenderedPageBreak/>
              <w:t xml:space="preserve">Crea y define el nodo </w:t>
            </w:r>
            <w:r w:rsidRPr="00026DCD">
              <w:rPr>
                <w:rFonts w:ascii="Consolas" w:hAnsi="Consolas" w:cs="Segoe UI"/>
                <w:color w:val="0000FF"/>
                <w:sz w:val="18"/>
                <w:szCs w:val="18"/>
                <w:lang w:val="es-ES"/>
              </w:rPr>
              <w:t xml:space="preserve">Contenedor </w:t>
            </w:r>
            <w:r w:rsidRPr="003D05AF">
              <w:rPr>
                <w:rFonts w:cs="Segoe UI"/>
                <w:sz w:val="18"/>
                <w:szCs w:val="18"/>
                <w:lang w:val="es-ES"/>
              </w:rPr>
              <w:t>como hijo de</w:t>
            </w:r>
            <w:r>
              <w:rPr>
                <w:rFonts w:cs="Segoe UI"/>
                <w:sz w:val="18"/>
                <w:szCs w:val="18"/>
                <w:lang w:val="es-ES"/>
              </w:rPr>
              <w:t>l último nodo</w:t>
            </w:r>
            <w:r w:rsidRPr="003D05AF">
              <w:rPr>
                <w:rFonts w:cs="Segoe UI"/>
                <w:color w:val="0000FF"/>
                <w:sz w:val="18"/>
                <w:szCs w:val="18"/>
                <w:lang w:val="es-ES"/>
              </w:rPr>
              <w:t xml:space="preserve"> </w:t>
            </w:r>
            <w:r w:rsidRPr="00026DCD">
              <w:rPr>
                <w:rFonts w:ascii="Consolas" w:hAnsi="Consolas" w:cs="Segoe UI"/>
                <w:color w:val="0000FF"/>
                <w:sz w:val="18"/>
                <w:szCs w:val="18"/>
                <w:lang w:val="es-ES"/>
              </w:rPr>
              <w:t>Carro</w:t>
            </w:r>
            <w:r w:rsidRPr="003D05AF">
              <w:rPr>
                <w:rFonts w:cs="Segoe UI"/>
                <w:sz w:val="18"/>
                <w:szCs w:val="18"/>
              </w:rPr>
              <w:t>.</w:t>
            </w:r>
          </w:p>
          <w:p w14:paraId="35BD4688" w14:textId="77777777" w:rsidR="00F5575B" w:rsidRPr="003D05AF" w:rsidRDefault="00F5575B" w:rsidP="00074E51">
            <w:pPr>
              <w:autoSpaceDE w:val="0"/>
              <w:autoSpaceDN w:val="0"/>
              <w:adjustRightInd w:val="0"/>
              <w:rPr>
                <w:rFonts w:cs="Segoe UI"/>
                <w:sz w:val="18"/>
                <w:szCs w:val="18"/>
              </w:rPr>
            </w:pPr>
          </w:p>
          <w:p w14:paraId="3947AC3E" w14:textId="77777777" w:rsidR="00F5575B" w:rsidRPr="003D05AF" w:rsidRDefault="00F5575B" w:rsidP="00074E51">
            <w:pPr>
              <w:autoSpaceDE w:val="0"/>
              <w:autoSpaceDN w:val="0"/>
              <w:adjustRightInd w:val="0"/>
              <w:rPr>
                <w:rFonts w:cs="Segoe UI"/>
                <w:sz w:val="18"/>
                <w:szCs w:val="18"/>
                <w:lang w:val="es-ES"/>
              </w:rPr>
            </w:pPr>
            <w:r w:rsidRPr="003D05AF">
              <w:rPr>
                <w:rFonts w:cs="Segoe UI"/>
                <w:sz w:val="18"/>
                <w:szCs w:val="18"/>
                <w:lang w:val="es-ES"/>
              </w:rPr>
              <w:t>Xpath:</w:t>
            </w:r>
          </w:p>
          <w:p w14:paraId="0DA7A264" w14:textId="04ACD311" w:rsidR="00F5575B" w:rsidRPr="003D05AF" w:rsidRDefault="00F5575B" w:rsidP="00074E51">
            <w:pPr>
              <w:autoSpaceDE w:val="0"/>
              <w:autoSpaceDN w:val="0"/>
              <w:adjustRightInd w:val="0"/>
              <w:rPr>
                <w:rFonts w:cs="Segoe UI"/>
                <w:sz w:val="18"/>
                <w:szCs w:val="18"/>
                <w:lang w:val="es-ES"/>
              </w:rPr>
            </w:pPr>
            <w:r w:rsidRPr="00026DCD">
              <w:rPr>
                <w:rFonts w:ascii="Consolas" w:hAnsi="Consolas" w:cs="Segoe UI"/>
                <w:color w:val="000000"/>
                <w:sz w:val="18"/>
                <w:szCs w:val="18"/>
              </w:rPr>
              <w:lastRenderedPageBreak/>
              <w:t>/</w:t>
            </w:r>
            <w:r w:rsidR="00FC2FFD">
              <w:rPr>
                <w:rFonts w:ascii="Consolas" w:hAnsi="Consolas" w:cs="Segoe UI"/>
                <w:color w:val="000000"/>
                <w:sz w:val="18"/>
                <w:szCs w:val="18"/>
              </w:rPr>
              <w:t>cartaporte31:</w:t>
            </w:r>
            <w:r w:rsidRPr="00026DCD">
              <w:rPr>
                <w:rFonts w:ascii="Consolas" w:hAnsi="Consolas" w:cs="Segoe UI"/>
                <w:color w:val="000000"/>
                <w:sz w:val="18"/>
                <w:szCs w:val="18"/>
              </w:rPr>
              <w:t>CartaPorte/</w:t>
            </w:r>
            <w:r w:rsidR="00FC2FFD">
              <w:rPr>
                <w:rFonts w:ascii="Consolas" w:hAnsi="Consolas" w:cs="Segoe UI"/>
                <w:color w:val="000000"/>
                <w:sz w:val="18"/>
                <w:szCs w:val="18"/>
              </w:rPr>
              <w:t>cartaporte31:</w:t>
            </w:r>
            <w:r w:rsidRPr="00026DCD">
              <w:rPr>
                <w:rFonts w:ascii="Consolas" w:hAnsi="Consolas" w:cs="Segoe UI"/>
                <w:color w:val="000000"/>
                <w:sz w:val="18"/>
                <w:szCs w:val="18"/>
              </w:rPr>
              <w:t>Mercancias/</w:t>
            </w:r>
            <w:r w:rsidR="00FC2FFD">
              <w:rPr>
                <w:rFonts w:ascii="Consolas" w:hAnsi="Consolas" w:cs="Segoe UI"/>
                <w:color w:val="000000"/>
                <w:sz w:val="18"/>
                <w:szCs w:val="18"/>
              </w:rPr>
              <w:t>cartaporte31:</w:t>
            </w:r>
            <w:r w:rsidRPr="00026DCD">
              <w:rPr>
                <w:rFonts w:ascii="Consolas" w:hAnsi="Consolas" w:cs="Segoe UI"/>
                <w:color w:val="000000"/>
                <w:sz w:val="18"/>
                <w:szCs w:val="18"/>
              </w:rPr>
              <w:t>TransporteFerroviario/</w:t>
            </w:r>
            <w:r w:rsidR="00FC2FFD">
              <w:rPr>
                <w:rFonts w:ascii="Consolas" w:hAnsi="Consolas" w:cs="Segoe UI"/>
                <w:color w:val="000000"/>
                <w:sz w:val="18"/>
                <w:szCs w:val="18"/>
              </w:rPr>
              <w:t>cartaporte31:</w:t>
            </w:r>
            <w:r w:rsidRPr="00026DCD">
              <w:rPr>
                <w:rFonts w:ascii="Consolas" w:hAnsi="Consolas" w:cs="Segoe UI"/>
                <w:color w:val="000000"/>
                <w:sz w:val="18"/>
                <w:szCs w:val="18"/>
              </w:rPr>
              <w:t>Carro/</w:t>
            </w:r>
            <w:r w:rsidR="00FC2FFD">
              <w:rPr>
                <w:rFonts w:ascii="Consolas" w:hAnsi="Consolas" w:cs="Segoe UI"/>
                <w:color w:val="000000"/>
                <w:sz w:val="18"/>
                <w:szCs w:val="18"/>
              </w:rPr>
              <w:t>cartaporte31:</w:t>
            </w:r>
            <w:r w:rsidRPr="00026DCD">
              <w:rPr>
                <w:rFonts w:ascii="Consolas" w:hAnsi="Consolas" w:cs="Segoe UI"/>
                <w:color w:val="000000"/>
                <w:sz w:val="18"/>
                <w:szCs w:val="18"/>
              </w:rPr>
              <w:t>Contenedor</w:t>
            </w:r>
          </w:p>
          <w:p w14:paraId="730D7DF6" w14:textId="77777777" w:rsidR="00F5575B" w:rsidRPr="003D05AF" w:rsidRDefault="00F5575B" w:rsidP="00074E51">
            <w:pPr>
              <w:autoSpaceDE w:val="0"/>
              <w:autoSpaceDN w:val="0"/>
              <w:adjustRightInd w:val="0"/>
              <w:rPr>
                <w:rFonts w:cs="Segoe UI"/>
                <w:color w:val="000000"/>
                <w:sz w:val="18"/>
                <w:szCs w:val="18"/>
              </w:rPr>
            </w:pPr>
          </w:p>
          <w:p w14:paraId="67A649F0" w14:textId="77777777" w:rsidR="00F5575B" w:rsidRPr="003D05AF" w:rsidRDefault="00F5575B" w:rsidP="00074E5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16F7AE3" w14:textId="74802D5A" w:rsidR="00F5575B" w:rsidRPr="003D05AF" w:rsidRDefault="00F5575B" w:rsidP="00074E51">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sidR="00216983">
              <w:rPr>
                <w:rFonts w:cs="Segoe UI"/>
                <w:bCs/>
                <w:sz w:val="18"/>
                <w:szCs w:val="18"/>
              </w:rPr>
              <w:t>Carta Porte 3.1</w:t>
            </w:r>
            <w:r>
              <w:rPr>
                <w:rFonts w:cs="Segoe UI"/>
                <w:bCs/>
                <w:sz w:val="18"/>
                <w:szCs w:val="18"/>
              </w:rPr>
              <w:t xml:space="preserve">, el elemento Mercancias, elemento </w:t>
            </w:r>
            <w:r w:rsidRPr="00026DCD">
              <w:rPr>
                <w:rFonts w:cs="Segoe UI"/>
                <w:bCs/>
                <w:sz w:val="18"/>
                <w:szCs w:val="18"/>
              </w:rPr>
              <w:t xml:space="preserve">TransporteFerroviario, </w:t>
            </w:r>
            <w:r>
              <w:rPr>
                <w:rFonts w:cs="Segoe UI"/>
                <w:bCs/>
                <w:sz w:val="18"/>
                <w:szCs w:val="18"/>
              </w:rPr>
              <w:t xml:space="preserve"> o no existe ningún elemento Carro.</w:t>
            </w:r>
          </w:p>
          <w:p w14:paraId="5CCA5C96" w14:textId="77777777" w:rsidR="00F5575B" w:rsidRPr="003D05AF" w:rsidRDefault="00F5575B" w:rsidP="00074E5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F5575B" w:rsidRPr="003D05AF" w14:paraId="26B63559" w14:textId="77777777" w:rsidTr="00074E51">
        <w:tc>
          <w:tcPr>
            <w:tcW w:w="3545" w:type="dxa"/>
          </w:tcPr>
          <w:p w14:paraId="1B04453E" w14:textId="79FDAA3D" w:rsidR="00F5575B" w:rsidRDefault="00F5575B" w:rsidP="00074E51">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ADD_CartaPorte_Mercancias_TransporteFerroviario_DerechosDePaso(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TipoDerechoDePaso,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KilometrajePagado)</w:t>
            </w:r>
          </w:p>
        </w:tc>
        <w:tc>
          <w:tcPr>
            <w:tcW w:w="6095" w:type="dxa"/>
          </w:tcPr>
          <w:p w14:paraId="0DE118BE" w14:textId="77777777" w:rsidR="00F5575B" w:rsidRPr="003D05AF" w:rsidRDefault="00F5575B" w:rsidP="00074E51">
            <w:pPr>
              <w:autoSpaceDE w:val="0"/>
              <w:autoSpaceDN w:val="0"/>
              <w:adjustRightInd w:val="0"/>
              <w:rPr>
                <w:rFonts w:cs="Segoe UI"/>
                <w:sz w:val="18"/>
                <w:szCs w:val="18"/>
              </w:rPr>
            </w:pPr>
            <w:r w:rsidRPr="003D05AF">
              <w:rPr>
                <w:rFonts w:cs="Segoe UI"/>
                <w:color w:val="000000"/>
                <w:sz w:val="18"/>
                <w:szCs w:val="18"/>
              </w:rPr>
              <w:t xml:space="preserve">Crea y define el nodo </w:t>
            </w:r>
            <w:r w:rsidRPr="00026DCD">
              <w:rPr>
                <w:rFonts w:ascii="Consolas" w:hAnsi="Consolas" w:cs="Segoe UI"/>
                <w:color w:val="0000FF"/>
                <w:sz w:val="18"/>
                <w:szCs w:val="18"/>
                <w:lang w:val="es-ES"/>
              </w:rPr>
              <w:t xml:space="preserve">DerechosDePaso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026DCD">
              <w:rPr>
                <w:rFonts w:ascii="Consolas" w:hAnsi="Consolas" w:cs="Segoe UI"/>
                <w:color w:val="0000FF"/>
                <w:sz w:val="18"/>
                <w:szCs w:val="18"/>
                <w:lang w:val="es-ES"/>
              </w:rPr>
              <w:t>TransporteFerroviario</w:t>
            </w:r>
            <w:r w:rsidRPr="003D05AF">
              <w:rPr>
                <w:rFonts w:cs="Segoe UI"/>
                <w:sz w:val="18"/>
                <w:szCs w:val="18"/>
              </w:rPr>
              <w:t>.</w:t>
            </w:r>
          </w:p>
          <w:p w14:paraId="0F7EF3DD" w14:textId="77777777" w:rsidR="00F5575B" w:rsidRPr="003D05AF" w:rsidRDefault="00F5575B" w:rsidP="00074E51">
            <w:pPr>
              <w:autoSpaceDE w:val="0"/>
              <w:autoSpaceDN w:val="0"/>
              <w:adjustRightInd w:val="0"/>
              <w:rPr>
                <w:rFonts w:cs="Segoe UI"/>
                <w:sz w:val="18"/>
                <w:szCs w:val="18"/>
              </w:rPr>
            </w:pPr>
          </w:p>
          <w:p w14:paraId="145E19AA" w14:textId="77777777" w:rsidR="00F5575B" w:rsidRPr="003D05AF" w:rsidRDefault="00F5575B" w:rsidP="00074E51">
            <w:pPr>
              <w:autoSpaceDE w:val="0"/>
              <w:autoSpaceDN w:val="0"/>
              <w:adjustRightInd w:val="0"/>
              <w:rPr>
                <w:rFonts w:cs="Segoe UI"/>
                <w:sz w:val="18"/>
                <w:szCs w:val="18"/>
                <w:lang w:val="es-ES"/>
              </w:rPr>
            </w:pPr>
            <w:r w:rsidRPr="003D05AF">
              <w:rPr>
                <w:rFonts w:cs="Segoe UI"/>
                <w:sz w:val="18"/>
                <w:szCs w:val="18"/>
                <w:lang w:val="es-ES"/>
              </w:rPr>
              <w:t>Xpath:</w:t>
            </w:r>
          </w:p>
          <w:p w14:paraId="790B40F5" w14:textId="477D53C4" w:rsidR="00F5575B" w:rsidRPr="003D05AF" w:rsidRDefault="00F5575B" w:rsidP="00074E51">
            <w:pPr>
              <w:autoSpaceDE w:val="0"/>
              <w:autoSpaceDN w:val="0"/>
              <w:adjustRightInd w:val="0"/>
              <w:rPr>
                <w:rFonts w:cs="Segoe UI"/>
                <w:sz w:val="18"/>
                <w:szCs w:val="18"/>
                <w:lang w:val="es-ES"/>
              </w:rPr>
            </w:pPr>
            <w:r w:rsidRPr="00026DCD">
              <w:rPr>
                <w:rFonts w:ascii="Consolas" w:hAnsi="Consolas" w:cs="Segoe UI"/>
                <w:color w:val="000000"/>
                <w:sz w:val="18"/>
                <w:szCs w:val="18"/>
              </w:rPr>
              <w:t>/</w:t>
            </w:r>
            <w:r w:rsidR="00FC2FFD">
              <w:rPr>
                <w:rFonts w:ascii="Consolas" w:hAnsi="Consolas" w:cs="Segoe UI"/>
                <w:color w:val="000000"/>
                <w:sz w:val="18"/>
                <w:szCs w:val="18"/>
              </w:rPr>
              <w:t>cartaporte31:</w:t>
            </w:r>
            <w:r w:rsidRPr="00026DCD">
              <w:rPr>
                <w:rFonts w:ascii="Consolas" w:hAnsi="Consolas" w:cs="Segoe UI"/>
                <w:color w:val="000000"/>
                <w:sz w:val="18"/>
                <w:szCs w:val="18"/>
              </w:rPr>
              <w:t>CartaPorte/</w:t>
            </w:r>
            <w:r w:rsidR="00FC2FFD">
              <w:rPr>
                <w:rFonts w:ascii="Consolas" w:hAnsi="Consolas" w:cs="Segoe UI"/>
                <w:color w:val="000000"/>
                <w:sz w:val="18"/>
                <w:szCs w:val="18"/>
              </w:rPr>
              <w:t>cartaporte31:</w:t>
            </w:r>
            <w:r w:rsidRPr="00026DCD">
              <w:rPr>
                <w:rFonts w:ascii="Consolas" w:hAnsi="Consolas" w:cs="Segoe UI"/>
                <w:color w:val="000000"/>
                <w:sz w:val="18"/>
                <w:szCs w:val="18"/>
              </w:rPr>
              <w:t>Mercancias/</w:t>
            </w:r>
            <w:r w:rsidR="00FC2FFD">
              <w:rPr>
                <w:rFonts w:ascii="Consolas" w:hAnsi="Consolas" w:cs="Segoe UI"/>
                <w:color w:val="000000"/>
                <w:sz w:val="18"/>
                <w:szCs w:val="18"/>
              </w:rPr>
              <w:t>cartaporte31:</w:t>
            </w:r>
            <w:r w:rsidRPr="00026DCD">
              <w:rPr>
                <w:rFonts w:ascii="Consolas" w:hAnsi="Consolas" w:cs="Segoe UI"/>
                <w:color w:val="000000"/>
                <w:sz w:val="18"/>
                <w:szCs w:val="18"/>
              </w:rPr>
              <w:t>TransporteFerroviario/</w:t>
            </w:r>
            <w:r w:rsidR="00FC2FFD">
              <w:rPr>
                <w:rFonts w:ascii="Consolas" w:hAnsi="Consolas" w:cs="Segoe UI"/>
                <w:color w:val="000000"/>
                <w:sz w:val="18"/>
                <w:szCs w:val="18"/>
              </w:rPr>
              <w:t>cartaporte31:</w:t>
            </w:r>
            <w:r w:rsidRPr="00026DCD">
              <w:rPr>
                <w:rFonts w:ascii="Consolas" w:hAnsi="Consolas" w:cs="Segoe UI"/>
                <w:color w:val="000000"/>
                <w:sz w:val="18"/>
                <w:szCs w:val="18"/>
              </w:rPr>
              <w:t>DerechosDePaso</w:t>
            </w:r>
          </w:p>
          <w:p w14:paraId="3FC7EBAB" w14:textId="77777777" w:rsidR="00F5575B" w:rsidRPr="003D05AF" w:rsidRDefault="00F5575B" w:rsidP="00074E51">
            <w:pPr>
              <w:autoSpaceDE w:val="0"/>
              <w:autoSpaceDN w:val="0"/>
              <w:adjustRightInd w:val="0"/>
              <w:rPr>
                <w:rFonts w:cs="Segoe UI"/>
                <w:color w:val="000000"/>
                <w:sz w:val="18"/>
                <w:szCs w:val="18"/>
              </w:rPr>
            </w:pPr>
          </w:p>
          <w:p w14:paraId="73A8D1EA" w14:textId="77777777" w:rsidR="00F5575B" w:rsidRPr="003D05AF" w:rsidRDefault="00F5575B" w:rsidP="00074E5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E89F332" w14:textId="14EADC6C" w:rsidR="00F5575B" w:rsidRPr="003D05AF" w:rsidRDefault="00F5575B" w:rsidP="00074E51">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sidR="00216983">
              <w:rPr>
                <w:rFonts w:cs="Segoe UI"/>
                <w:bCs/>
                <w:sz w:val="18"/>
                <w:szCs w:val="18"/>
              </w:rPr>
              <w:t>Carta Porte 3.1</w:t>
            </w:r>
            <w:r>
              <w:rPr>
                <w:rFonts w:cs="Segoe UI"/>
                <w:bCs/>
                <w:sz w:val="18"/>
                <w:szCs w:val="18"/>
              </w:rPr>
              <w:t xml:space="preserve">, el elemento Mercancias, o el elemento </w:t>
            </w:r>
            <w:r w:rsidRPr="00026DCD">
              <w:rPr>
                <w:rFonts w:cs="Segoe UI"/>
                <w:bCs/>
                <w:sz w:val="18"/>
                <w:szCs w:val="18"/>
              </w:rPr>
              <w:t>TransporteFerroviario</w:t>
            </w:r>
            <w:r>
              <w:rPr>
                <w:rFonts w:cs="Segoe UI"/>
                <w:bCs/>
                <w:sz w:val="18"/>
                <w:szCs w:val="18"/>
              </w:rPr>
              <w:t>.</w:t>
            </w:r>
          </w:p>
          <w:p w14:paraId="7D43A24C" w14:textId="77777777" w:rsidR="00F5575B" w:rsidRPr="003D05AF" w:rsidRDefault="00F5575B" w:rsidP="00074E5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F5575B" w:rsidRPr="003D05AF" w14:paraId="1E3504D0" w14:textId="77777777" w:rsidTr="00074E51">
        <w:tc>
          <w:tcPr>
            <w:tcW w:w="3545" w:type="dxa"/>
          </w:tcPr>
          <w:p w14:paraId="37295500" w14:textId="1DD77D92" w:rsidR="00F5575B" w:rsidRDefault="00F5575B" w:rsidP="00074E51">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ADD_CartaPorte_Mercancias_TransporteMaritimo_Contenedor(</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TipoContenedor,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MatriculaContenedor,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NumPrecinto,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IdCCPRelacionado,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PlacaVMCCP, </w:t>
            </w:r>
            <w:r>
              <w:rPr>
                <w:rFonts w:ascii="Consolas" w:hAnsi="Consolas" w:cs="Consolas"/>
                <w:color w:val="2B91AF"/>
                <w:sz w:val="19"/>
                <w:szCs w:val="19"/>
                <w:highlight w:val="white"/>
              </w:rPr>
              <w:t>DateTime</w:t>
            </w:r>
            <w:r>
              <w:rPr>
                <w:rFonts w:ascii="Consolas" w:hAnsi="Consolas" w:cs="Consolas"/>
                <w:color w:val="000000"/>
                <w:sz w:val="19"/>
                <w:szCs w:val="19"/>
                <w:highlight w:val="white"/>
              </w:rPr>
              <w:t>? FechaCertificacionCCP)</w:t>
            </w:r>
          </w:p>
        </w:tc>
        <w:tc>
          <w:tcPr>
            <w:tcW w:w="6095" w:type="dxa"/>
          </w:tcPr>
          <w:p w14:paraId="47AEA748" w14:textId="77777777" w:rsidR="00F5575B" w:rsidRPr="003D05AF" w:rsidRDefault="00F5575B" w:rsidP="00074E51">
            <w:pPr>
              <w:autoSpaceDE w:val="0"/>
              <w:autoSpaceDN w:val="0"/>
              <w:adjustRightInd w:val="0"/>
              <w:rPr>
                <w:rFonts w:cs="Segoe UI"/>
                <w:sz w:val="18"/>
                <w:szCs w:val="18"/>
              </w:rPr>
            </w:pPr>
            <w:r w:rsidRPr="003D05AF">
              <w:rPr>
                <w:rFonts w:cs="Segoe UI"/>
                <w:color w:val="000000"/>
                <w:sz w:val="18"/>
                <w:szCs w:val="18"/>
              </w:rPr>
              <w:t xml:space="preserve">Crea y define el nodo </w:t>
            </w:r>
            <w:r w:rsidRPr="00026DCD">
              <w:rPr>
                <w:rFonts w:ascii="Consolas" w:hAnsi="Consolas" w:cs="Segoe UI"/>
                <w:color w:val="0000FF"/>
                <w:sz w:val="18"/>
                <w:szCs w:val="18"/>
                <w:lang w:val="es-ES"/>
              </w:rPr>
              <w:t xml:space="preserve">Contenedor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026DCD">
              <w:rPr>
                <w:rFonts w:ascii="Consolas" w:hAnsi="Consolas" w:cs="Segoe UI"/>
                <w:color w:val="0000FF"/>
                <w:sz w:val="18"/>
                <w:szCs w:val="18"/>
                <w:lang w:val="es-ES"/>
              </w:rPr>
              <w:t>TransporteMaritimo</w:t>
            </w:r>
            <w:r w:rsidRPr="003D05AF">
              <w:rPr>
                <w:rFonts w:cs="Segoe UI"/>
                <w:sz w:val="18"/>
                <w:szCs w:val="18"/>
              </w:rPr>
              <w:t>.</w:t>
            </w:r>
          </w:p>
          <w:p w14:paraId="12545D89" w14:textId="77777777" w:rsidR="00F5575B" w:rsidRPr="003D05AF" w:rsidRDefault="00F5575B" w:rsidP="00074E51">
            <w:pPr>
              <w:autoSpaceDE w:val="0"/>
              <w:autoSpaceDN w:val="0"/>
              <w:adjustRightInd w:val="0"/>
              <w:rPr>
                <w:rFonts w:cs="Segoe UI"/>
                <w:sz w:val="18"/>
                <w:szCs w:val="18"/>
              </w:rPr>
            </w:pPr>
          </w:p>
          <w:p w14:paraId="49950538" w14:textId="77777777" w:rsidR="00F5575B" w:rsidRPr="003D05AF" w:rsidRDefault="00F5575B" w:rsidP="00074E51">
            <w:pPr>
              <w:autoSpaceDE w:val="0"/>
              <w:autoSpaceDN w:val="0"/>
              <w:adjustRightInd w:val="0"/>
              <w:rPr>
                <w:rFonts w:cs="Segoe UI"/>
                <w:sz w:val="18"/>
                <w:szCs w:val="18"/>
                <w:lang w:val="es-ES"/>
              </w:rPr>
            </w:pPr>
            <w:r w:rsidRPr="003D05AF">
              <w:rPr>
                <w:rFonts w:cs="Segoe UI"/>
                <w:sz w:val="18"/>
                <w:szCs w:val="18"/>
                <w:lang w:val="es-ES"/>
              </w:rPr>
              <w:t>Xpath:</w:t>
            </w:r>
          </w:p>
          <w:p w14:paraId="74F614E0" w14:textId="1081BDA7" w:rsidR="00F5575B" w:rsidRPr="003D05AF" w:rsidRDefault="00F5575B" w:rsidP="00074E51">
            <w:pPr>
              <w:autoSpaceDE w:val="0"/>
              <w:autoSpaceDN w:val="0"/>
              <w:adjustRightInd w:val="0"/>
              <w:rPr>
                <w:rFonts w:cs="Segoe UI"/>
                <w:sz w:val="18"/>
                <w:szCs w:val="18"/>
                <w:lang w:val="es-ES"/>
              </w:rPr>
            </w:pPr>
            <w:r w:rsidRPr="00026DCD">
              <w:rPr>
                <w:rFonts w:ascii="Consolas" w:hAnsi="Consolas" w:cs="Segoe UI"/>
                <w:color w:val="000000"/>
                <w:sz w:val="18"/>
                <w:szCs w:val="18"/>
              </w:rPr>
              <w:t>/</w:t>
            </w:r>
            <w:r w:rsidR="00FC2FFD">
              <w:rPr>
                <w:rFonts w:ascii="Consolas" w:hAnsi="Consolas" w:cs="Segoe UI"/>
                <w:color w:val="000000"/>
                <w:sz w:val="18"/>
                <w:szCs w:val="18"/>
              </w:rPr>
              <w:t>cartaporte31:</w:t>
            </w:r>
            <w:r w:rsidRPr="00026DCD">
              <w:rPr>
                <w:rFonts w:ascii="Consolas" w:hAnsi="Consolas" w:cs="Segoe UI"/>
                <w:color w:val="000000"/>
                <w:sz w:val="18"/>
                <w:szCs w:val="18"/>
              </w:rPr>
              <w:t>CartaPorte/</w:t>
            </w:r>
            <w:r w:rsidR="00FC2FFD">
              <w:rPr>
                <w:rFonts w:ascii="Consolas" w:hAnsi="Consolas" w:cs="Segoe UI"/>
                <w:color w:val="000000"/>
                <w:sz w:val="18"/>
                <w:szCs w:val="18"/>
              </w:rPr>
              <w:t>cartaporte31:</w:t>
            </w:r>
            <w:r w:rsidRPr="00026DCD">
              <w:rPr>
                <w:rFonts w:ascii="Consolas" w:hAnsi="Consolas" w:cs="Segoe UI"/>
                <w:color w:val="000000"/>
                <w:sz w:val="18"/>
                <w:szCs w:val="18"/>
              </w:rPr>
              <w:t>Mercancias/</w:t>
            </w:r>
            <w:r w:rsidR="00FC2FFD">
              <w:rPr>
                <w:rFonts w:ascii="Consolas" w:hAnsi="Consolas" w:cs="Segoe UI"/>
                <w:color w:val="000000"/>
                <w:sz w:val="18"/>
                <w:szCs w:val="18"/>
              </w:rPr>
              <w:t>cartaporte31:</w:t>
            </w:r>
            <w:r w:rsidRPr="00026DCD">
              <w:rPr>
                <w:rFonts w:ascii="Consolas" w:hAnsi="Consolas" w:cs="Segoe UI"/>
                <w:color w:val="000000"/>
                <w:sz w:val="18"/>
                <w:szCs w:val="18"/>
              </w:rPr>
              <w:t>TransporteMaritimo/</w:t>
            </w:r>
            <w:r w:rsidR="00FC2FFD">
              <w:rPr>
                <w:rFonts w:ascii="Consolas" w:hAnsi="Consolas" w:cs="Segoe UI"/>
                <w:color w:val="000000"/>
                <w:sz w:val="18"/>
                <w:szCs w:val="18"/>
              </w:rPr>
              <w:t>cartaporte31:</w:t>
            </w:r>
            <w:r w:rsidRPr="00026DCD">
              <w:rPr>
                <w:rFonts w:ascii="Consolas" w:hAnsi="Consolas" w:cs="Segoe UI"/>
                <w:color w:val="000000"/>
                <w:sz w:val="18"/>
                <w:szCs w:val="18"/>
              </w:rPr>
              <w:t>Contenedor</w:t>
            </w:r>
          </w:p>
          <w:p w14:paraId="1F8BC5EB" w14:textId="77777777" w:rsidR="00F5575B" w:rsidRPr="003D05AF" w:rsidRDefault="00F5575B" w:rsidP="00074E51">
            <w:pPr>
              <w:autoSpaceDE w:val="0"/>
              <w:autoSpaceDN w:val="0"/>
              <w:adjustRightInd w:val="0"/>
              <w:rPr>
                <w:rFonts w:cs="Segoe UI"/>
                <w:color w:val="000000"/>
                <w:sz w:val="18"/>
                <w:szCs w:val="18"/>
              </w:rPr>
            </w:pPr>
          </w:p>
          <w:p w14:paraId="50349B9E" w14:textId="77777777" w:rsidR="00F5575B" w:rsidRPr="003D05AF" w:rsidRDefault="00F5575B" w:rsidP="00074E5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0D42CEAC" w14:textId="773BE50B" w:rsidR="00F5575B" w:rsidRPr="003D05AF" w:rsidRDefault="00F5575B" w:rsidP="00074E51">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sidR="00216983">
              <w:rPr>
                <w:rFonts w:cs="Segoe UI"/>
                <w:bCs/>
                <w:sz w:val="18"/>
                <w:szCs w:val="18"/>
              </w:rPr>
              <w:t>Carta Porte 3.1</w:t>
            </w:r>
            <w:r>
              <w:rPr>
                <w:rFonts w:cs="Segoe UI"/>
                <w:bCs/>
                <w:sz w:val="18"/>
                <w:szCs w:val="18"/>
              </w:rPr>
              <w:t xml:space="preserve">, el elemento Mercancias, o el elemento </w:t>
            </w:r>
            <w:r w:rsidRPr="00AE26E9">
              <w:rPr>
                <w:rFonts w:cs="Segoe UI"/>
                <w:bCs/>
                <w:sz w:val="18"/>
                <w:szCs w:val="18"/>
              </w:rPr>
              <w:t>TransporteMaritimo</w:t>
            </w:r>
            <w:r>
              <w:rPr>
                <w:rFonts w:cs="Segoe UI"/>
                <w:bCs/>
                <w:sz w:val="18"/>
                <w:szCs w:val="18"/>
              </w:rPr>
              <w:t>.</w:t>
            </w:r>
          </w:p>
          <w:p w14:paraId="56FF60E5" w14:textId="77777777" w:rsidR="00F5575B" w:rsidRPr="003D05AF" w:rsidRDefault="00F5575B" w:rsidP="00074E5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F5575B" w:rsidRPr="003D05AF" w14:paraId="2D5D5159" w14:textId="77777777" w:rsidTr="00074E51">
        <w:tc>
          <w:tcPr>
            <w:tcW w:w="3545" w:type="dxa"/>
          </w:tcPr>
          <w:p w14:paraId="73066E4F" w14:textId="6925DB36" w:rsidR="00F5575B" w:rsidRDefault="00F5575B" w:rsidP="00074E51">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sidR="00216983" w:rsidRPr="00216983">
              <w:rPr>
                <w:rFonts w:ascii="Consolas" w:hAnsi="Consolas" w:cs="Consolas"/>
                <w:color w:val="000000"/>
                <w:sz w:val="19"/>
                <w:szCs w:val="19"/>
              </w:rPr>
              <w:t>CP31_ADD_CartaPorte_Mercancias_TransporteMaritimo_Contenedor_RemolqueCCP_UltimoContenedor</w:t>
            </w:r>
            <w:r w:rsidR="00216983" w:rsidRPr="00216983">
              <w:rPr>
                <w:rFonts w:ascii="Consolas" w:hAnsi="Consolas" w:cs="Consolas"/>
                <w:color w:val="000000"/>
                <w:sz w:val="19"/>
                <w:szCs w:val="19"/>
                <w:highlight w:val="white"/>
              </w:rPr>
              <w:t xml:space="preserve"> </w:t>
            </w:r>
            <w:r>
              <w:rPr>
                <w:rFonts w:ascii="Consolas" w:hAnsi="Consolas" w:cs="Consolas"/>
                <w:color w:val="000000"/>
                <w:sz w:val="19"/>
                <w:szCs w:val="19"/>
                <w:highlight w:val="white"/>
              </w:rPr>
              <w:t>(</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SubTipoRemCCP,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PlacaCCP)</w:t>
            </w:r>
          </w:p>
        </w:tc>
        <w:tc>
          <w:tcPr>
            <w:tcW w:w="6095" w:type="dxa"/>
          </w:tcPr>
          <w:p w14:paraId="58C2C93B" w14:textId="77777777" w:rsidR="00F5575B" w:rsidRPr="003D05AF" w:rsidRDefault="00F5575B" w:rsidP="00074E51">
            <w:pPr>
              <w:autoSpaceDE w:val="0"/>
              <w:autoSpaceDN w:val="0"/>
              <w:adjustRightInd w:val="0"/>
              <w:rPr>
                <w:rFonts w:cs="Segoe UI"/>
                <w:sz w:val="18"/>
                <w:szCs w:val="18"/>
              </w:rPr>
            </w:pPr>
            <w:r w:rsidRPr="003D05AF">
              <w:rPr>
                <w:rFonts w:cs="Segoe UI"/>
                <w:color w:val="000000"/>
                <w:sz w:val="18"/>
                <w:szCs w:val="18"/>
              </w:rPr>
              <w:t xml:space="preserve">Crea y define el nodo </w:t>
            </w:r>
            <w:r>
              <w:rPr>
                <w:rFonts w:ascii="Consolas" w:hAnsi="Consolas" w:cs="Consolas"/>
                <w:color w:val="0000FF"/>
                <w:sz w:val="19"/>
                <w:szCs w:val="19"/>
                <w:highlight w:val="white"/>
              </w:rPr>
              <w:t>RemolquesCCP</w:t>
            </w:r>
            <w:r>
              <w:rPr>
                <w:rFonts w:ascii="Consolas" w:hAnsi="Consolas" w:cs="Consolas"/>
                <w:color w:val="0000FF"/>
                <w:sz w:val="19"/>
                <w:szCs w:val="19"/>
              </w:rPr>
              <w:t xml:space="preserve">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026DCD">
              <w:rPr>
                <w:rFonts w:ascii="Consolas" w:hAnsi="Consolas" w:cs="Segoe UI"/>
                <w:color w:val="0000FF"/>
                <w:sz w:val="18"/>
                <w:szCs w:val="18"/>
                <w:lang w:val="es-ES"/>
              </w:rPr>
              <w:t>TransporteMaritimo</w:t>
            </w:r>
            <w:r w:rsidRPr="003D05AF">
              <w:rPr>
                <w:rFonts w:cs="Segoe UI"/>
                <w:sz w:val="18"/>
                <w:szCs w:val="18"/>
              </w:rPr>
              <w:t>.</w:t>
            </w:r>
          </w:p>
          <w:p w14:paraId="43AEB214" w14:textId="77777777" w:rsidR="00F5575B" w:rsidRPr="003D05AF" w:rsidRDefault="00F5575B" w:rsidP="00074E51">
            <w:pPr>
              <w:autoSpaceDE w:val="0"/>
              <w:autoSpaceDN w:val="0"/>
              <w:adjustRightInd w:val="0"/>
              <w:rPr>
                <w:rFonts w:cs="Segoe UI"/>
                <w:sz w:val="18"/>
                <w:szCs w:val="18"/>
              </w:rPr>
            </w:pPr>
          </w:p>
          <w:p w14:paraId="1FF27459" w14:textId="77777777" w:rsidR="00F5575B" w:rsidRPr="003D05AF" w:rsidRDefault="00F5575B" w:rsidP="00074E51">
            <w:pPr>
              <w:autoSpaceDE w:val="0"/>
              <w:autoSpaceDN w:val="0"/>
              <w:adjustRightInd w:val="0"/>
              <w:rPr>
                <w:rFonts w:cs="Segoe UI"/>
                <w:sz w:val="18"/>
                <w:szCs w:val="18"/>
                <w:lang w:val="es-ES"/>
              </w:rPr>
            </w:pPr>
            <w:r w:rsidRPr="003D05AF">
              <w:rPr>
                <w:rFonts w:cs="Segoe UI"/>
                <w:sz w:val="18"/>
                <w:szCs w:val="18"/>
                <w:lang w:val="es-ES"/>
              </w:rPr>
              <w:t>Xpath:</w:t>
            </w:r>
          </w:p>
          <w:p w14:paraId="33662DF5" w14:textId="59DE8E04" w:rsidR="00F5575B" w:rsidRPr="003D05AF" w:rsidRDefault="00F5575B" w:rsidP="00074E51">
            <w:pPr>
              <w:autoSpaceDE w:val="0"/>
              <w:autoSpaceDN w:val="0"/>
              <w:adjustRightInd w:val="0"/>
              <w:rPr>
                <w:rFonts w:cs="Segoe UI"/>
                <w:sz w:val="18"/>
                <w:szCs w:val="18"/>
                <w:lang w:val="es-ES"/>
              </w:rPr>
            </w:pPr>
            <w:r w:rsidRPr="00026DCD">
              <w:rPr>
                <w:rFonts w:ascii="Consolas" w:hAnsi="Consolas" w:cs="Segoe UI"/>
                <w:color w:val="000000"/>
                <w:sz w:val="18"/>
                <w:szCs w:val="18"/>
              </w:rPr>
              <w:t>/</w:t>
            </w:r>
            <w:r w:rsidR="00FC2FFD">
              <w:rPr>
                <w:rFonts w:ascii="Consolas" w:hAnsi="Consolas" w:cs="Segoe UI"/>
                <w:color w:val="000000"/>
                <w:sz w:val="18"/>
                <w:szCs w:val="18"/>
              </w:rPr>
              <w:t>cartaporte31:</w:t>
            </w:r>
            <w:r w:rsidRPr="00026DCD">
              <w:rPr>
                <w:rFonts w:ascii="Consolas" w:hAnsi="Consolas" w:cs="Segoe UI"/>
                <w:color w:val="000000"/>
                <w:sz w:val="18"/>
                <w:szCs w:val="18"/>
              </w:rPr>
              <w:t>CartaPorte/</w:t>
            </w:r>
            <w:r w:rsidR="00FC2FFD">
              <w:rPr>
                <w:rFonts w:ascii="Consolas" w:hAnsi="Consolas" w:cs="Segoe UI"/>
                <w:color w:val="000000"/>
                <w:sz w:val="18"/>
                <w:szCs w:val="18"/>
              </w:rPr>
              <w:t>cartaporte31:</w:t>
            </w:r>
            <w:r w:rsidRPr="00026DCD">
              <w:rPr>
                <w:rFonts w:ascii="Consolas" w:hAnsi="Consolas" w:cs="Segoe UI"/>
                <w:color w:val="000000"/>
                <w:sz w:val="18"/>
                <w:szCs w:val="18"/>
              </w:rPr>
              <w:t>Mercancias/</w:t>
            </w:r>
            <w:r w:rsidR="00FC2FFD">
              <w:rPr>
                <w:rFonts w:ascii="Consolas" w:hAnsi="Consolas" w:cs="Segoe UI"/>
                <w:color w:val="000000"/>
                <w:sz w:val="18"/>
                <w:szCs w:val="18"/>
              </w:rPr>
              <w:t>cartaporte31:</w:t>
            </w:r>
            <w:r w:rsidRPr="00026DCD">
              <w:rPr>
                <w:rFonts w:ascii="Consolas" w:hAnsi="Consolas" w:cs="Segoe UI"/>
                <w:color w:val="000000"/>
                <w:sz w:val="18"/>
                <w:szCs w:val="18"/>
              </w:rPr>
              <w:t>TransporteMaritimo</w:t>
            </w:r>
            <w:r w:rsidR="00216983">
              <w:t xml:space="preserve"> </w:t>
            </w:r>
            <w:r w:rsidR="00216983" w:rsidRPr="00216983">
              <w:rPr>
                <w:rFonts w:ascii="Consolas" w:hAnsi="Consolas" w:cs="Segoe UI"/>
                <w:color w:val="000000"/>
                <w:sz w:val="18"/>
                <w:szCs w:val="18"/>
              </w:rPr>
              <w:t>/cartaporte31:Contenedor</w:t>
            </w:r>
            <w:r w:rsidRPr="00026DCD">
              <w:rPr>
                <w:rFonts w:ascii="Consolas" w:hAnsi="Consolas" w:cs="Segoe UI"/>
                <w:color w:val="000000"/>
                <w:sz w:val="18"/>
                <w:szCs w:val="18"/>
              </w:rPr>
              <w:t>/</w:t>
            </w:r>
            <w:r w:rsidR="00FC2FFD">
              <w:rPr>
                <w:rFonts w:ascii="Consolas" w:hAnsi="Consolas" w:cs="Segoe UI"/>
                <w:color w:val="000000"/>
                <w:sz w:val="18"/>
                <w:szCs w:val="18"/>
              </w:rPr>
              <w:t>cartaporte31:</w:t>
            </w:r>
            <w:r>
              <w:t xml:space="preserve"> </w:t>
            </w:r>
            <w:r w:rsidRPr="009132DC">
              <w:rPr>
                <w:rFonts w:ascii="Consolas" w:hAnsi="Consolas" w:cs="Segoe UI"/>
                <w:color w:val="000000"/>
                <w:sz w:val="18"/>
                <w:szCs w:val="18"/>
              </w:rPr>
              <w:t>RemolquesCCP</w:t>
            </w:r>
          </w:p>
          <w:p w14:paraId="71FDEF9C" w14:textId="77777777" w:rsidR="00F5575B" w:rsidRPr="003D05AF" w:rsidRDefault="00F5575B" w:rsidP="00074E51">
            <w:pPr>
              <w:autoSpaceDE w:val="0"/>
              <w:autoSpaceDN w:val="0"/>
              <w:adjustRightInd w:val="0"/>
              <w:rPr>
                <w:rFonts w:cs="Segoe UI"/>
                <w:color w:val="000000"/>
                <w:sz w:val="18"/>
                <w:szCs w:val="18"/>
              </w:rPr>
            </w:pPr>
          </w:p>
          <w:p w14:paraId="35DE2B2F" w14:textId="77777777" w:rsidR="00F5575B" w:rsidRPr="003D05AF" w:rsidRDefault="00F5575B" w:rsidP="00074E51">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72B7920" w14:textId="33111D74" w:rsidR="00F5575B" w:rsidRPr="003D05AF" w:rsidRDefault="00F5575B" w:rsidP="00074E51">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sidR="00216983">
              <w:rPr>
                <w:rFonts w:cs="Segoe UI"/>
                <w:bCs/>
                <w:sz w:val="18"/>
                <w:szCs w:val="18"/>
              </w:rPr>
              <w:t>Carta Porte 3.1</w:t>
            </w:r>
            <w:r>
              <w:rPr>
                <w:rFonts w:cs="Segoe UI"/>
                <w:bCs/>
                <w:sz w:val="18"/>
                <w:szCs w:val="18"/>
              </w:rPr>
              <w:t xml:space="preserve">, el elemento Mercancias, o el elemento </w:t>
            </w:r>
            <w:r w:rsidRPr="00AE26E9">
              <w:rPr>
                <w:rFonts w:cs="Segoe UI"/>
                <w:bCs/>
                <w:sz w:val="18"/>
                <w:szCs w:val="18"/>
              </w:rPr>
              <w:t>TransporteMaritimo</w:t>
            </w:r>
            <w:r>
              <w:rPr>
                <w:rFonts w:cs="Segoe UI"/>
                <w:bCs/>
                <w:sz w:val="18"/>
                <w:szCs w:val="18"/>
              </w:rPr>
              <w:t>.</w:t>
            </w:r>
          </w:p>
          <w:p w14:paraId="49D28C4D" w14:textId="77777777" w:rsidR="00F5575B" w:rsidRPr="003D05AF" w:rsidRDefault="00F5575B" w:rsidP="00074E51">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1106B310" w14:textId="77777777" w:rsidTr="00074E51">
        <w:tc>
          <w:tcPr>
            <w:tcW w:w="3545" w:type="dxa"/>
          </w:tcPr>
          <w:p w14:paraId="232C10E6" w14:textId="2F88A055" w:rsidR="00216983" w:rsidRDefault="00216983" w:rsidP="00216983">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sidRPr="00216983">
              <w:rPr>
                <w:rFonts w:ascii="Consolas" w:hAnsi="Consolas" w:cs="Consolas"/>
                <w:color w:val="000000"/>
                <w:sz w:val="19"/>
                <w:szCs w:val="19"/>
              </w:rPr>
              <w:t>CP31_ADD_CartaPorte_RegimenAdua</w:t>
            </w:r>
            <w:r w:rsidRPr="00216983">
              <w:rPr>
                <w:rFonts w:ascii="Consolas" w:hAnsi="Consolas" w:cs="Consolas"/>
                <w:color w:val="000000"/>
                <w:sz w:val="19"/>
                <w:szCs w:val="19"/>
              </w:rPr>
              <w:lastRenderedPageBreak/>
              <w:t>neroCCP</w:t>
            </w:r>
            <w:r w:rsidRPr="00216983">
              <w:rPr>
                <w:rFonts w:ascii="Consolas" w:hAnsi="Consolas" w:cs="Consolas"/>
                <w:color w:val="000000"/>
                <w:sz w:val="19"/>
                <w:szCs w:val="19"/>
                <w:highlight w:val="white"/>
              </w:rPr>
              <w:t xml:space="preserve"> </w:t>
            </w:r>
            <w:r>
              <w:rPr>
                <w:rFonts w:ascii="Consolas" w:hAnsi="Consolas" w:cs="Consolas"/>
                <w:color w:val="000000"/>
                <w:sz w:val="19"/>
                <w:szCs w:val="19"/>
                <w:highlight w:val="white"/>
              </w:rPr>
              <w:t>(</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w:t>
            </w:r>
            <w:r w:rsidRPr="00216983">
              <w:rPr>
                <w:rFonts w:ascii="Consolas" w:hAnsi="Consolas" w:cs="Consolas"/>
                <w:color w:val="000000"/>
                <w:sz w:val="19"/>
                <w:szCs w:val="19"/>
              </w:rPr>
              <w:t>RegimenAduanero</w:t>
            </w:r>
            <w:r>
              <w:rPr>
                <w:rFonts w:ascii="Consolas" w:hAnsi="Consolas" w:cs="Consolas"/>
                <w:color w:val="000000"/>
                <w:sz w:val="19"/>
                <w:szCs w:val="19"/>
                <w:highlight w:val="white"/>
              </w:rPr>
              <w:t>)</w:t>
            </w:r>
          </w:p>
        </w:tc>
        <w:tc>
          <w:tcPr>
            <w:tcW w:w="6095" w:type="dxa"/>
          </w:tcPr>
          <w:p w14:paraId="0205142F" w14:textId="55B2ECAD"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lastRenderedPageBreak/>
              <w:t xml:space="preserve">Crea y define el nodo </w:t>
            </w:r>
            <w:r w:rsidRPr="00216983">
              <w:rPr>
                <w:rFonts w:ascii="Consolas" w:hAnsi="Consolas" w:cs="Segoe UI"/>
                <w:color w:val="0000FF"/>
                <w:sz w:val="18"/>
                <w:szCs w:val="18"/>
                <w:lang w:val="es-ES"/>
              </w:rPr>
              <w:t>RegimenAduaneroCCP</w:t>
            </w:r>
            <w:r>
              <w:rPr>
                <w:rFonts w:ascii="Consolas" w:hAnsi="Consolas" w:cs="Segoe UI"/>
                <w:color w:val="0000FF"/>
                <w:sz w:val="18"/>
                <w:szCs w:val="18"/>
                <w:lang w:val="es-ES"/>
              </w:rPr>
              <w:t xml:space="preserve">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216983">
              <w:rPr>
                <w:rFonts w:ascii="Consolas" w:hAnsi="Consolas" w:cs="Consolas"/>
                <w:color w:val="0000FF"/>
                <w:sz w:val="19"/>
                <w:szCs w:val="19"/>
              </w:rPr>
              <w:t>RegimenesAduaneros</w:t>
            </w:r>
            <w:r>
              <w:rPr>
                <w:rFonts w:cs="Segoe UI"/>
                <w:sz w:val="18"/>
                <w:szCs w:val="18"/>
              </w:rPr>
              <w:t>.</w:t>
            </w:r>
          </w:p>
          <w:p w14:paraId="17E40EFE" w14:textId="77777777" w:rsidR="00216983" w:rsidRPr="003D05AF" w:rsidRDefault="00216983" w:rsidP="00216983">
            <w:pPr>
              <w:autoSpaceDE w:val="0"/>
              <w:autoSpaceDN w:val="0"/>
              <w:adjustRightInd w:val="0"/>
              <w:rPr>
                <w:rFonts w:cs="Segoe UI"/>
                <w:sz w:val="18"/>
                <w:szCs w:val="18"/>
              </w:rPr>
            </w:pPr>
          </w:p>
          <w:p w14:paraId="231FD76E"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lastRenderedPageBreak/>
              <w:t>Xpath:</w:t>
            </w:r>
          </w:p>
          <w:p w14:paraId="17986770" w14:textId="057CDBA7" w:rsidR="00216983" w:rsidRDefault="00216983" w:rsidP="00216983">
            <w:pPr>
              <w:autoSpaceDE w:val="0"/>
              <w:autoSpaceDN w:val="0"/>
              <w:adjustRightInd w:val="0"/>
              <w:rPr>
                <w:rFonts w:ascii="Consolas" w:hAnsi="Consolas" w:cs="Segoe UI"/>
                <w:color w:val="000000"/>
                <w:sz w:val="18"/>
                <w:szCs w:val="18"/>
              </w:rPr>
            </w:pPr>
            <w:r w:rsidRPr="00216983">
              <w:rPr>
                <w:rFonts w:ascii="Consolas" w:hAnsi="Consolas" w:cs="Segoe UI"/>
                <w:color w:val="000000"/>
                <w:sz w:val="18"/>
                <w:szCs w:val="18"/>
              </w:rPr>
              <w:t>/cartaporte31:CartaPorte/cartaporte31:RegimenesAduaneros/cartaporte31:RegimenAduaneroCCP</w:t>
            </w:r>
          </w:p>
          <w:p w14:paraId="4CC4EA4F" w14:textId="77777777" w:rsidR="00216983" w:rsidRPr="003D05AF" w:rsidRDefault="00216983" w:rsidP="00216983">
            <w:pPr>
              <w:autoSpaceDE w:val="0"/>
              <w:autoSpaceDN w:val="0"/>
              <w:adjustRightInd w:val="0"/>
              <w:rPr>
                <w:rFonts w:cs="Segoe UI"/>
                <w:color w:val="000000"/>
                <w:sz w:val="18"/>
                <w:szCs w:val="18"/>
              </w:rPr>
            </w:pPr>
          </w:p>
          <w:p w14:paraId="395DC280"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5CFB6E42" w14:textId="696E09EF"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 xml:space="preserve">Carta Porte 3.1 o el </w:t>
            </w:r>
            <w:r>
              <w:rPr>
                <w:rFonts w:cs="Segoe UI"/>
                <w:bCs/>
                <w:sz w:val="18"/>
                <w:szCs w:val="18"/>
              </w:rPr>
              <w:t>parámetro</w:t>
            </w:r>
            <w:r>
              <w:rPr>
                <w:rFonts w:cs="Segoe UI"/>
                <w:bCs/>
                <w:sz w:val="18"/>
                <w:szCs w:val="18"/>
              </w:rPr>
              <w:t xml:space="preserve"> </w:t>
            </w:r>
            <w:r w:rsidRPr="00216983">
              <w:rPr>
                <w:rFonts w:ascii="Consolas" w:hAnsi="Consolas" w:cs="Consolas"/>
                <w:color w:val="000000"/>
                <w:sz w:val="19"/>
                <w:szCs w:val="19"/>
              </w:rPr>
              <w:t>RegimenAduanero</w:t>
            </w:r>
            <w:r>
              <w:rPr>
                <w:rFonts w:ascii="Consolas" w:hAnsi="Consolas" w:cs="Consolas"/>
                <w:color w:val="000000"/>
                <w:sz w:val="19"/>
                <w:szCs w:val="19"/>
              </w:rPr>
              <w:t xml:space="preserve"> </w:t>
            </w:r>
            <w:r w:rsidRPr="00216983">
              <w:rPr>
                <w:rFonts w:cs="Segoe UI"/>
                <w:bCs/>
                <w:sz w:val="18"/>
                <w:szCs w:val="18"/>
              </w:rPr>
              <w:t>es nulo o vacío</w:t>
            </w:r>
            <w:r>
              <w:rPr>
                <w:rFonts w:cs="Segoe UI"/>
                <w:bCs/>
                <w:sz w:val="18"/>
                <w:szCs w:val="18"/>
              </w:rPr>
              <w:t>.</w:t>
            </w:r>
          </w:p>
          <w:p w14:paraId="6C90FB54" w14:textId="34C1B7F0"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3FC07553" w14:textId="77777777" w:rsidTr="00074E51">
        <w:tc>
          <w:tcPr>
            <w:tcW w:w="3545" w:type="dxa"/>
          </w:tcPr>
          <w:p w14:paraId="700681F8" w14:textId="2A8D9308" w:rsidR="00216983" w:rsidRDefault="00216983" w:rsidP="00216983">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ADD_CartaPorte_TiposFigura(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TipoFigura,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RFCFigura,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NumLicencia,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NombreFigura,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NumRegIdTribFigura,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ResidenciaFiscalFigura, </w:t>
            </w:r>
            <w:r>
              <w:rPr>
                <w:rFonts w:ascii="Consolas" w:hAnsi="Consolas" w:cs="Consolas"/>
                <w:color w:val="2B91AF"/>
                <w:sz w:val="19"/>
                <w:szCs w:val="19"/>
                <w:highlight w:val="white"/>
              </w:rPr>
              <w:t>CartaPorte10_Domicilio</w:t>
            </w:r>
            <w:r>
              <w:rPr>
                <w:rFonts w:ascii="Consolas" w:hAnsi="Consolas" w:cs="Consolas"/>
                <w:color w:val="000000"/>
                <w:sz w:val="19"/>
                <w:szCs w:val="19"/>
                <w:highlight w:val="white"/>
              </w:rPr>
              <w:t xml:space="preserve"> domicilio)</w:t>
            </w:r>
          </w:p>
        </w:tc>
        <w:tc>
          <w:tcPr>
            <w:tcW w:w="6095" w:type="dxa"/>
          </w:tcPr>
          <w:p w14:paraId="44B5019A" w14:textId="77777777"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AE26E9">
              <w:rPr>
                <w:rFonts w:ascii="Consolas" w:hAnsi="Consolas" w:cs="Segoe UI"/>
                <w:color w:val="0000FF"/>
                <w:sz w:val="18"/>
                <w:szCs w:val="18"/>
                <w:lang w:val="es-ES"/>
              </w:rPr>
              <w:t xml:space="preserve">TiposFigura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AE26E9">
              <w:rPr>
                <w:rFonts w:ascii="Consolas" w:hAnsi="Consolas" w:cs="Segoe UI"/>
                <w:color w:val="0000FF"/>
                <w:sz w:val="18"/>
                <w:szCs w:val="18"/>
                <w:lang w:val="es-ES"/>
              </w:rPr>
              <w:t>FiguraTransporte</w:t>
            </w:r>
            <w:r w:rsidRPr="003D05AF">
              <w:rPr>
                <w:rFonts w:cs="Segoe UI"/>
                <w:sz w:val="18"/>
                <w:szCs w:val="18"/>
              </w:rPr>
              <w:t>.</w:t>
            </w:r>
            <w:r>
              <w:rPr>
                <w:rFonts w:cs="Segoe UI"/>
                <w:sz w:val="18"/>
                <w:szCs w:val="18"/>
              </w:rPr>
              <w:t xml:space="preserve">  Si se incluye el parámetro @domicilio, se crea el nodo </w:t>
            </w:r>
            <w:r w:rsidRPr="00AE26E9">
              <w:rPr>
                <w:rFonts w:ascii="Consolas" w:hAnsi="Consolas" w:cs="Segoe UI"/>
                <w:color w:val="0000FF"/>
                <w:sz w:val="18"/>
                <w:szCs w:val="18"/>
                <w:lang w:val="es-ES"/>
              </w:rPr>
              <w:t>Domicilio</w:t>
            </w:r>
            <w:r>
              <w:rPr>
                <w:rFonts w:cs="Segoe UI"/>
                <w:sz w:val="18"/>
                <w:szCs w:val="18"/>
              </w:rPr>
              <w:t xml:space="preserve"> como hijo del nodo </w:t>
            </w:r>
            <w:r w:rsidRPr="00AE26E9">
              <w:rPr>
                <w:rFonts w:ascii="Consolas" w:hAnsi="Consolas" w:cs="Segoe UI"/>
                <w:color w:val="0000FF"/>
                <w:sz w:val="18"/>
                <w:szCs w:val="18"/>
                <w:lang w:val="es-ES"/>
              </w:rPr>
              <w:t>TiposFigura</w:t>
            </w:r>
            <w:r>
              <w:rPr>
                <w:rFonts w:cs="Segoe UI"/>
                <w:sz w:val="18"/>
                <w:szCs w:val="18"/>
              </w:rPr>
              <w:t>.</w:t>
            </w:r>
          </w:p>
          <w:p w14:paraId="6F0B4A2F" w14:textId="77777777" w:rsidR="00216983" w:rsidRPr="003D05AF" w:rsidRDefault="00216983" w:rsidP="00216983">
            <w:pPr>
              <w:autoSpaceDE w:val="0"/>
              <w:autoSpaceDN w:val="0"/>
              <w:adjustRightInd w:val="0"/>
              <w:rPr>
                <w:rFonts w:cs="Segoe UI"/>
                <w:sz w:val="18"/>
                <w:szCs w:val="18"/>
              </w:rPr>
            </w:pPr>
          </w:p>
          <w:p w14:paraId="1F29D3BA"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22AC5AB8" w14:textId="594508C4" w:rsidR="00216983" w:rsidRPr="003D05AF" w:rsidRDefault="00216983" w:rsidP="00216983">
            <w:pPr>
              <w:autoSpaceDE w:val="0"/>
              <w:autoSpaceDN w:val="0"/>
              <w:adjustRightInd w:val="0"/>
              <w:rPr>
                <w:rFonts w:cs="Segoe UI"/>
                <w:sz w:val="18"/>
                <w:szCs w:val="18"/>
                <w:lang w:val="es-ES"/>
              </w:rPr>
            </w:pPr>
            <w:r w:rsidRPr="00AE26E9">
              <w:rPr>
                <w:rFonts w:ascii="Consolas" w:hAnsi="Consolas" w:cs="Segoe UI"/>
                <w:color w:val="000000"/>
                <w:sz w:val="18"/>
                <w:szCs w:val="18"/>
              </w:rPr>
              <w:t>/</w:t>
            </w:r>
            <w:r>
              <w:rPr>
                <w:rFonts w:ascii="Consolas" w:hAnsi="Consolas" w:cs="Segoe UI"/>
                <w:color w:val="000000"/>
                <w:sz w:val="18"/>
                <w:szCs w:val="18"/>
              </w:rPr>
              <w:t>cartaporte31:</w:t>
            </w:r>
            <w:r w:rsidRPr="00AE26E9">
              <w:rPr>
                <w:rFonts w:ascii="Consolas" w:hAnsi="Consolas" w:cs="Segoe UI"/>
                <w:color w:val="000000"/>
                <w:sz w:val="18"/>
                <w:szCs w:val="18"/>
              </w:rPr>
              <w:t>CartaPorte/</w:t>
            </w:r>
            <w:r>
              <w:rPr>
                <w:rFonts w:ascii="Consolas" w:hAnsi="Consolas" w:cs="Segoe UI"/>
                <w:color w:val="000000"/>
                <w:sz w:val="18"/>
                <w:szCs w:val="18"/>
              </w:rPr>
              <w:t>cartaporte31:</w:t>
            </w:r>
            <w:r w:rsidRPr="00AE26E9">
              <w:rPr>
                <w:rFonts w:ascii="Consolas" w:hAnsi="Consolas" w:cs="Segoe UI"/>
                <w:color w:val="000000"/>
                <w:sz w:val="18"/>
                <w:szCs w:val="18"/>
              </w:rPr>
              <w:t>FiguraTransporte/</w:t>
            </w:r>
            <w:r>
              <w:rPr>
                <w:rFonts w:ascii="Consolas" w:hAnsi="Consolas" w:cs="Segoe UI"/>
                <w:color w:val="000000"/>
                <w:sz w:val="18"/>
                <w:szCs w:val="18"/>
              </w:rPr>
              <w:t>cartaporte31:</w:t>
            </w:r>
            <w:r w:rsidRPr="00AE26E9">
              <w:rPr>
                <w:rFonts w:ascii="Consolas" w:hAnsi="Consolas" w:cs="Segoe UI"/>
                <w:color w:val="000000"/>
                <w:sz w:val="18"/>
                <w:szCs w:val="18"/>
              </w:rPr>
              <w:t>TiposFigura</w:t>
            </w:r>
          </w:p>
          <w:p w14:paraId="4920F7A5" w14:textId="77777777" w:rsidR="00216983" w:rsidRPr="003D05AF" w:rsidRDefault="00216983" w:rsidP="00216983">
            <w:pPr>
              <w:autoSpaceDE w:val="0"/>
              <w:autoSpaceDN w:val="0"/>
              <w:adjustRightInd w:val="0"/>
              <w:rPr>
                <w:rFonts w:cs="Segoe UI"/>
                <w:color w:val="000000"/>
                <w:sz w:val="18"/>
                <w:szCs w:val="18"/>
              </w:rPr>
            </w:pPr>
          </w:p>
          <w:p w14:paraId="10C954A1"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16C0563E" w14:textId="563E866A"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3.1</w:t>
            </w:r>
            <w:r>
              <w:rPr>
                <w:rFonts w:cs="Segoe UI"/>
                <w:bCs/>
                <w:sz w:val="18"/>
                <w:szCs w:val="18"/>
              </w:rPr>
              <w:t>.</w:t>
            </w:r>
          </w:p>
          <w:p w14:paraId="6BB95360" w14:textId="77777777"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7153936F" w14:textId="77777777" w:rsidTr="00074E51">
        <w:tc>
          <w:tcPr>
            <w:tcW w:w="3545" w:type="dxa"/>
          </w:tcPr>
          <w:p w14:paraId="5561B6E9" w14:textId="61B276EB" w:rsidR="00216983" w:rsidRDefault="00216983" w:rsidP="00216983">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ADD_CartaPorte_TiposFigura_PartesTransporte_UltimoTipoFigura(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partesTransp)</w:t>
            </w:r>
          </w:p>
        </w:tc>
        <w:tc>
          <w:tcPr>
            <w:tcW w:w="6095" w:type="dxa"/>
          </w:tcPr>
          <w:p w14:paraId="20B2E69B" w14:textId="77777777"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AE26E9">
              <w:rPr>
                <w:rFonts w:ascii="Consolas" w:hAnsi="Consolas" w:cs="Segoe UI"/>
                <w:color w:val="0000FF"/>
                <w:sz w:val="18"/>
                <w:szCs w:val="18"/>
                <w:lang w:val="es-ES"/>
              </w:rPr>
              <w:t xml:space="preserve">PartesTransporte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AE26E9">
              <w:rPr>
                <w:rFonts w:ascii="Consolas" w:hAnsi="Consolas" w:cs="Segoe UI"/>
                <w:color w:val="0000FF"/>
                <w:sz w:val="18"/>
                <w:szCs w:val="18"/>
                <w:lang w:val="es-ES"/>
              </w:rPr>
              <w:t>TiposFigura</w:t>
            </w:r>
            <w:r>
              <w:rPr>
                <w:rFonts w:cs="Segoe UI"/>
                <w:sz w:val="18"/>
                <w:szCs w:val="18"/>
              </w:rPr>
              <w:t>.</w:t>
            </w:r>
          </w:p>
          <w:p w14:paraId="0A45999C" w14:textId="77777777" w:rsidR="00216983" w:rsidRPr="003D05AF" w:rsidRDefault="00216983" w:rsidP="00216983">
            <w:pPr>
              <w:autoSpaceDE w:val="0"/>
              <w:autoSpaceDN w:val="0"/>
              <w:adjustRightInd w:val="0"/>
              <w:rPr>
                <w:rFonts w:cs="Segoe UI"/>
                <w:sz w:val="18"/>
                <w:szCs w:val="18"/>
              </w:rPr>
            </w:pPr>
          </w:p>
          <w:p w14:paraId="2B22AC39"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6C35C32C" w14:textId="42762DBC" w:rsidR="00216983" w:rsidRDefault="00216983" w:rsidP="00216983">
            <w:pPr>
              <w:autoSpaceDE w:val="0"/>
              <w:autoSpaceDN w:val="0"/>
              <w:adjustRightInd w:val="0"/>
              <w:rPr>
                <w:rFonts w:ascii="Consolas" w:hAnsi="Consolas" w:cs="Segoe UI"/>
                <w:color w:val="000000"/>
                <w:sz w:val="18"/>
                <w:szCs w:val="18"/>
              </w:rPr>
            </w:pPr>
            <w:r w:rsidRPr="00AE26E9">
              <w:rPr>
                <w:rFonts w:ascii="Consolas" w:hAnsi="Consolas" w:cs="Segoe UI"/>
                <w:color w:val="000000"/>
                <w:sz w:val="18"/>
                <w:szCs w:val="18"/>
              </w:rPr>
              <w:t>/</w:t>
            </w:r>
            <w:r>
              <w:rPr>
                <w:rFonts w:ascii="Consolas" w:hAnsi="Consolas" w:cs="Segoe UI"/>
                <w:color w:val="000000"/>
                <w:sz w:val="18"/>
                <w:szCs w:val="18"/>
              </w:rPr>
              <w:t>cartaporte31:</w:t>
            </w:r>
            <w:r w:rsidRPr="00AE26E9">
              <w:rPr>
                <w:rFonts w:ascii="Consolas" w:hAnsi="Consolas" w:cs="Segoe UI"/>
                <w:color w:val="000000"/>
                <w:sz w:val="18"/>
                <w:szCs w:val="18"/>
              </w:rPr>
              <w:t>CartaPorte/</w:t>
            </w:r>
            <w:r>
              <w:rPr>
                <w:rFonts w:ascii="Consolas" w:hAnsi="Consolas" w:cs="Segoe UI"/>
                <w:color w:val="000000"/>
                <w:sz w:val="18"/>
                <w:szCs w:val="18"/>
              </w:rPr>
              <w:t>cartaporte31:</w:t>
            </w:r>
            <w:r w:rsidRPr="00AE26E9">
              <w:rPr>
                <w:rFonts w:ascii="Consolas" w:hAnsi="Consolas" w:cs="Segoe UI"/>
                <w:color w:val="000000"/>
                <w:sz w:val="18"/>
                <w:szCs w:val="18"/>
              </w:rPr>
              <w:t>FiguraTransporte/</w:t>
            </w:r>
            <w:r>
              <w:rPr>
                <w:rFonts w:ascii="Consolas" w:hAnsi="Consolas" w:cs="Segoe UI"/>
                <w:color w:val="000000"/>
                <w:sz w:val="18"/>
                <w:szCs w:val="18"/>
              </w:rPr>
              <w:t>cartaporte31:</w:t>
            </w:r>
            <w:r w:rsidRPr="00AE26E9">
              <w:rPr>
                <w:rFonts w:ascii="Consolas" w:hAnsi="Consolas" w:cs="Segoe UI"/>
                <w:color w:val="000000"/>
                <w:sz w:val="18"/>
                <w:szCs w:val="18"/>
              </w:rPr>
              <w:t>TiposFigura/</w:t>
            </w:r>
            <w:r>
              <w:rPr>
                <w:rFonts w:ascii="Consolas" w:hAnsi="Consolas" w:cs="Segoe UI"/>
                <w:color w:val="000000"/>
                <w:sz w:val="18"/>
                <w:szCs w:val="18"/>
              </w:rPr>
              <w:t>cartaporte31:</w:t>
            </w:r>
            <w:r w:rsidRPr="00AE26E9">
              <w:rPr>
                <w:rFonts w:ascii="Consolas" w:hAnsi="Consolas" w:cs="Segoe UI"/>
                <w:color w:val="000000"/>
                <w:sz w:val="18"/>
                <w:szCs w:val="18"/>
              </w:rPr>
              <w:t>PartesTransporte</w:t>
            </w:r>
          </w:p>
          <w:p w14:paraId="658D5F3A" w14:textId="77777777" w:rsidR="00216983" w:rsidRPr="003D05AF" w:rsidRDefault="00216983" w:rsidP="00216983">
            <w:pPr>
              <w:autoSpaceDE w:val="0"/>
              <w:autoSpaceDN w:val="0"/>
              <w:adjustRightInd w:val="0"/>
              <w:rPr>
                <w:rFonts w:cs="Segoe UI"/>
                <w:color w:val="000000"/>
                <w:sz w:val="18"/>
                <w:szCs w:val="18"/>
              </w:rPr>
            </w:pPr>
          </w:p>
          <w:p w14:paraId="7B8B11CD"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136EE98" w14:textId="2C30CBBA"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3.1</w:t>
            </w:r>
            <w:r>
              <w:rPr>
                <w:rFonts w:cs="Segoe UI"/>
                <w:bCs/>
                <w:sz w:val="18"/>
                <w:szCs w:val="18"/>
              </w:rPr>
              <w:t xml:space="preserve"> o el elemento </w:t>
            </w:r>
            <w:r w:rsidRPr="00AE26E9">
              <w:rPr>
                <w:rFonts w:cs="Segoe UI"/>
                <w:bCs/>
                <w:sz w:val="18"/>
                <w:szCs w:val="18"/>
              </w:rPr>
              <w:t>FiguraTransporte/TiposFigura</w:t>
            </w:r>
            <w:r>
              <w:rPr>
                <w:rFonts w:cs="Segoe UI"/>
                <w:bCs/>
                <w:sz w:val="18"/>
                <w:szCs w:val="18"/>
              </w:rPr>
              <w:t>.</w:t>
            </w:r>
          </w:p>
          <w:p w14:paraId="536C0047" w14:textId="77777777"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7C01B4EE" w14:textId="77777777" w:rsidTr="00074E51">
        <w:tc>
          <w:tcPr>
            <w:tcW w:w="3545" w:type="dxa"/>
          </w:tcPr>
          <w:p w14:paraId="2E4BFBE4" w14:textId="2071D8A7" w:rsidR="00216983" w:rsidRPr="00630A0A" w:rsidRDefault="00216983" w:rsidP="00216983">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ADD_CartaPorte_Ubicacion(</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TipoUbicacion,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IDUbicacion,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RFCRemitenteDestinatario,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NombreRemitenteDestinatario,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NumRegIdTrib,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ResidenciaFiscal,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NumEstacion,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NombreEstacion,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NavegacionTrafico, </w:t>
            </w: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 FechaHoraSalidaLlegada,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TipoEstacion, </w:t>
            </w:r>
            <w:r>
              <w:rPr>
                <w:rFonts w:ascii="Consolas" w:hAnsi="Consolas" w:cs="Consolas"/>
                <w:color w:val="0000FF"/>
                <w:sz w:val="19"/>
                <w:szCs w:val="19"/>
                <w:highlight w:val="white"/>
              </w:rPr>
              <w:t>decimal</w:t>
            </w:r>
            <w:r>
              <w:rPr>
                <w:rFonts w:ascii="Consolas" w:hAnsi="Consolas" w:cs="Consolas"/>
                <w:color w:val="000000"/>
                <w:sz w:val="19"/>
                <w:szCs w:val="19"/>
                <w:highlight w:val="white"/>
              </w:rPr>
              <w:t>? DistanciaRecorrida)</w:t>
            </w:r>
          </w:p>
        </w:tc>
        <w:tc>
          <w:tcPr>
            <w:tcW w:w="6095" w:type="dxa"/>
          </w:tcPr>
          <w:p w14:paraId="340B2954" w14:textId="77777777"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183A69">
              <w:rPr>
                <w:rFonts w:ascii="Consolas" w:hAnsi="Consolas" w:cs="Segoe UI"/>
                <w:color w:val="0000FF"/>
                <w:sz w:val="18"/>
                <w:szCs w:val="18"/>
                <w:lang w:val="es-ES"/>
              </w:rPr>
              <w:t>Ubicaci</w:t>
            </w:r>
            <w:r>
              <w:rPr>
                <w:rFonts w:ascii="Consolas" w:hAnsi="Consolas" w:cs="Segoe UI"/>
                <w:color w:val="0000FF"/>
                <w:sz w:val="18"/>
                <w:szCs w:val="18"/>
                <w:lang w:val="es-ES"/>
              </w:rPr>
              <w:t>o</w:t>
            </w:r>
            <w:r w:rsidRPr="00183A69">
              <w:rPr>
                <w:rFonts w:ascii="Consolas" w:hAnsi="Consolas" w:cs="Segoe UI"/>
                <w:color w:val="0000FF"/>
                <w:sz w:val="18"/>
                <w:szCs w:val="18"/>
                <w:lang w:val="es-ES"/>
              </w:rPr>
              <w:t xml:space="preserve">n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183A69">
              <w:rPr>
                <w:rFonts w:ascii="Consolas" w:hAnsi="Consolas" w:cs="Segoe UI"/>
                <w:color w:val="0000FF"/>
                <w:sz w:val="18"/>
                <w:szCs w:val="18"/>
                <w:lang w:val="es-ES"/>
              </w:rPr>
              <w:t>Ubicaciones</w:t>
            </w:r>
            <w:r>
              <w:rPr>
                <w:rFonts w:cs="Segoe UI"/>
                <w:sz w:val="18"/>
                <w:szCs w:val="18"/>
              </w:rPr>
              <w:t>.</w:t>
            </w:r>
          </w:p>
          <w:p w14:paraId="2B3D4AA4" w14:textId="77777777" w:rsidR="00216983" w:rsidRPr="003D05AF" w:rsidRDefault="00216983" w:rsidP="00216983">
            <w:pPr>
              <w:autoSpaceDE w:val="0"/>
              <w:autoSpaceDN w:val="0"/>
              <w:adjustRightInd w:val="0"/>
              <w:rPr>
                <w:rFonts w:cs="Segoe UI"/>
                <w:sz w:val="18"/>
                <w:szCs w:val="18"/>
              </w:rPr>
            </w:pPr>
          </w:p>
          <w:p w14:paraId="69654839"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6D9099F5" w14:textId="6D6BDC43" w:rsidR="00216983" w:rsidRDefault="00216983" w:rsidP="00216983">
            <w:pPr>
              <w:autoSpaceDE w:val="0"/>
              <w:autoSpaceDN w:val="0"/>
              <w:adjustRightInd w:val="0"/>
              <w:rPr>
                <w:rFonts w:ascii="Consolas" w:hAnsi="Consolas" w:cs="Segoe UI"/>
                <w:color w:val="000000"/>
                <w:sz w:val="18"/>
                <w:szCs w:val="18"/>
              </w:rPr>
            </w:pPr>
            <w:r w:rsidRPr="00183A69">
              <w:rPr>
                <w:rFonts w:ascii="Consolas" w:hAnsi="Consolas" w:cs="Segoe UI"/>
                <w:color w:val="000000"/>
                <w:sz w:val="18"/>
                <w:szCs w:val="18"/>
              </w:rPr>
              <w:t>/</w:t>
            </w:r>
            <w:r>
              <w:rPr>
                <w:rFonts w:ascii="Consolas" w:hAnsi="Consolas" w:cs="Segoe UI"/>
                <w:color w:val="000000"/>
                <w:sz w:val="18"/>
                <w:szCs w:val="18"/>
              </w:rPr>
              <w:t>cartaporte31:</w:t>
            </w:r>
            <w:r w:rsidRPr="00183A69">
              <w:rPr>
                <w:rFonts w:ascii="Consolas" w:hAnsi="Consolas" w:cs="Segoe UI"/>
                <w:color w:val="000000"/>
                <w:sz w:val="18"/>
                <w:szCs w:val="18"/>
              </w:rPr>
              <w:t>CartaPorte/</w:t>
            </w:r>
            <w:r>
              <w:rPr>
                <w:rFonts w:ascii="Consolas" w:hAnsi="Consolas" w:cs="Segoe UI"/>
                <w:color w:val="000000"/>
                <w:sz w:val="18"/>
                <w:szCs w:val="18"/>
              </w:rPr>
              <w:t>cartaporte31:</w:t>
            </w:r>
            <w:r w:rsidRPr="00183A69">
              <w:rPr>
                <w:rFonts w:ascii="Consolas" w:hAnsi="Consolas" w:cs="Segoe UI"/>
                <w:color w:val="000000"/>
                <w:sz w:val="18"/>
                <w:szCs w:val="18"/>
              </w:rPr>
              <w:t>Ubicaciones/</w:t>
            </w:r>
            <w:r>
              <w:rPr>
                <w:rFonts w:ascii="Consolas" w:hAnsi="Consolas" w:cs="Segoe UI"/>
                <w:color w:val="000000"/>
                <w:sz w:val="18"/>
                <w:szCs w:val="18"/>
              </w:rPr>
              <w:t>cartaporte31:</w:t>
            </w:r>
            <w:r>
              <w:t xml:space="preserve"> </w:t>
            </w:r>
            <w:r w:rsidRPr="00183A69">
              <w:rPr>
                <w:rFonts w:ascii="Consolas" w:hAnsi="Consolas" w:cs="Segoe UI"/>
                <w:color w:val="000000"/>
                <w:sz w:val="18"/>
                <w:szCs w:val="18"/>
              </w:rPr>
              <w:t>Ubicacion</w:t>
            </w:r>
          </w:p>
          <w:p w14:paraId="5F6F3161" w14:textId="77777777" w:rsidR="00216983" w:rsidRPr="003D05AF" w:rsidRDefault="00216983" w:rsidP="00216983">
            <w:pPr>
              <w:autoSpaceDE w:val="0"/>
              <w:autoSpaceDN w:val="0"/>
              <w:adjustRightInd w:val="0"/>
              <w:rPr>
                <w:rFonts w:cs="Segoe UI"/>
                <w:sz w:val="18"/>
                <w:szCs w:val="18"/>
                <w:lang w:val="es-ES"/>
              </w:rPr>
            </w:pPr>
            <w:r w:rsidRPr="008F3AC6">
              <w:rPr>
                <w:rFonts w:ascii="Consolas" w:hAnsi="Consolas" w:cs="Segoe UI"/>
                <w:b/>
                <w:bCs/>
                <w:color w:val="191970"/>
                <w:sz w:val="18"/>
                <w:szCs w:val="18"/>
              </w:rPr>
              <w:t>Returns:</w:t>
            </w:r>
            <w:r w:rsidRPr="003D05AF">
              <w:rPr>
                <w:rFonts w:cs="Segoe UI"/>
                <w:b/>
                <w:bCs/>
                <w:color w:val="191970"/>
                <w:sz w:val="18"/>
                <w:szCs w:val="18"/>
              </w:rPr>
              <w:t xml:space="preserve"> </w:t>
            </w:r>
            <w:r>
              <w:rPr>
                <w:rFonts w:cs="Segoe UI"/>
                <w:bCs/>
                <w:sz w:val="18"/>
                <w:szCs w:val="18"/>
              </w:rPr>
              <w:t>Í</w:t>
            </w:r>
            <w:r w:rsidRPr="003D05AF">
              <w:rPr>
                <w:rFonts w:cs="Segoe UI"/>
                <w:bCs/>
                <w:sz w:val="18"/>
                <w:szCs w:val="18"/>
              </w:rPr>
              <w:t xml:space="preserve">ndice del nodo </w:t>
            </w:r>
            <w:r w:rsidRPr="00183A69">
              <w:rPr>
                <w:rFonts w:ascii="Consolas" w:hAnsi="Consolas" w:cs="Segoe UI"/>
                <w:color w:val="0000FF"/>
                <w:sz w:val="18"/>
                <w:szCs w:val="18"/>
                <w:lang w:val="es-ES"/>
              </w:rPr>
              <w:t xml:space="preserve">Ubicacion </w:t>
            </w:r>
            <w:r>
              <w:rPr>
                <w:rFonts w:cs="Segoe UI"/>
                <w:sz w:val="18"/>
                <w:szCs w:val="18"/>
                <w:lang w:val="es-ES"/>
              </w:rPr>
              <w:t>que se agregó</w:t>
            </w:r>
          </w:p>
          <w:p w14:paraId="47C64D4D" w14:textId="77777777" w:rsidR="00216983" w:rsidRPr="003D05AF" w:rsidRDefault="00216983" w:rsidP="00216983">
            <w:pPr>
              <w:autoSpaceDE w:val="0"/>
              <w:autoSpaceDN w:val="0"/>
              <w:adjustRightInd w:val="0"/>
              <w:rPr>
                <w:rFonts w:cs="Segoe UI"/>
                <w:color w:val="000000"/>
                <w:sz w:val="18"/>
                <w:szCs w:val="18"/>
              </w:rPr>
            </w:pPr>
          </w:p>
          <w:p w14:paraId="1D904E81"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42061F0" w14:textId="7078994B"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3.1</w:t>
            </w:r>
            <w:r w:rsidRPr="003D05AF">
              <w:rPr>
                <w:rFonts w:cs="Segoe UI"/>
                <w:bCs/>
                <w:sz w:val="18"/>
                <w:szCs w:val="18"/>
              </w:rPr>
              <w:t>.</w:t>
            </w:r>
          </w:p>
          <w:p w14:paraId="2959FB12" w14:textId="77777777"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7CAC774D" w14:textId="77777777" w:rsidTr="00074E51">
        <w:tc>
          <w:tcPr>
            <w:tcW w:w="3545" w:type="dxa"/>
          </w:tcPr>
          <w:p w14:paraId="68871508" w14:textId="22C81EBF" w:rsidR="00216983" w:rsidRDefault="00216983" w:rsidP="00216983">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REMOVEALL_CartaPorte_Mercancias_Autotransporte_Remolques()</w:t>
            </w:r>
          </w:p>
        </w:tc>
        <w:tc>
          <w:tcPr>
            <w:tcW w:w="6095" w:type="dxa"/>
          </w:tcPr>
          <w:p w14:paraId="213EB670" w14:textId="77777777" w:rsidR="00216983" w:rsidRPr="003D05AF" w:rsidRDefault="00216983" w:rsidP="00216983">
            <w:pPr>
              <w:autoSpaceDE w:val="0"/>
              <w:autoSpaceDN w:val="0"/>
              <w:adjustRightInd w:val="0"/>
              <w:rPr>
                <w:rFonts w:cs="Segoe UI"/>
                <w:sz w:val="18"/>
                <w:szCs w:val="18"/>
              </w:rPr>
            </w:pPr>
            <w:r>
              <w:rPr>
                <w:rFonts w:cs="Segoe UI"/>
                <w:color w:val="000000"/>
                <w:sz w:val="18"/>
                <w:szCs w:val="18"/>
              </w:rPr>
              <w:t xml:space="preserve">Remueve todos los elementos </w:t>
            </w:r>
            <w:r w:rsidRPr="00183A69">
              <w:rPr>
                <w:rFonts w:ascii="Consolas" w:hAnsi="Consolas" w:cs="Segoe UI"/>
                <w:color w:val="0000FF"/>
                <w:sz w:val="18"/>
                <w:szCs w:val="18"/>
                <w:lang w:val="es-ES"/>
              </w:rPr>
              <w:t>Remolques</w:t>
            </w:r>
            <w:r>
              <w:rPr>
                <w:rFonts w:ascii="Consolas" w:hAnsi="Consolas" w:cs="Segoe UI"/>
                <w:color w:val="0000FF"/>
                <w:sz w:val="18"/>
                <w:szCs w:val="18"/>
                <w:lang w:val="es-ES"/>
              </w:rPr>
              <w:t xml:space="preserve"> </w:t>
            </w:r>
            <w:r w:rsidRPr="003D05AF">
              <w:rPr>
                <w:rFonts w:cs="Segoe UI"/>
                <w:sz w:val="18"/>
                <w:szCs w:val="18"/>
                <w:lang w:val="es-ES"/>
              </w:rPr>
              <w:t>de</w:t>
            </w:r>
            <w:r>
              <w:rPr>
                <w:rFonts w:cs="Segoe UI"/>
                <w:sz w:val="18"/>
                <w:szCs w:val="18"/>
                <w:lang w:val="es-ES"/>
              </w:rPr>
              <w:t>l nodo</w:t>
            </w:r>
            <w:r w:rsidRPr="003D05AF">
              <w:rPr>
                <w:rFonts w:cs="Segoe UI"/>
                <w:color w:val="0000FF"/>
                <w:sz w:val="18"/>
                <w:szCs w:val="18"/>
                <w:lang w:val="es-ES"/>
              </w:rPr>
              <w:t xml:space="preserve"> </w:t>
            </w:r>
            <w:r w:rsidRPr="00183A69">
              <w:rPr>
                <w:rFonts w:ascii="Consolas" w:hAnsi="Consolas" w:cs="Segoe UI"/>
                <w:color w:val="0000FF"/>
                <w:sz w:val="18"/>
                <w:szCs w:val="18"/>
                <w:lang w:val="es-ES"/>
              </w:rPr>
              <w:t>Autotransporte</w:t>
            </w:r>
            <w:r>
              <w:rPr>
                <w:rFonts w:cs="Segoe UI"/>
                <w:sz w:val="18"/>
                <w:szCs w:val="18"/>
              </w:rPr>
              <w:t>.</w:t>
            </w:r>
          </w:p>
          <w:p w14:paraId="7DE9BB0E" w14:textId="77777777" w:rsidR="00216983" w:rsidRPr="003D05AF" w:rsidRDefault="00216983" w:rsidP="00216983">
            <w:pPr>
              <w:autoSpaceDE w:val="0"/>
              <w:autoSpaceDN w:val="0"/>
              <w:adjustRightInd w:val="0"/>
              <w:rPr>
                <w:rFonts w:cs="Segoe UI"/>
                <w:sz w:val="18"/>
                <w:szCs w:val="18"/>
              </w:rPr>
            </w:pPr>
          </w:p>
          <w:p w14:paraId="0AB9F629"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1B252FEE" w14:textId="7F5CC6DE" w:rsidR="00216983" w:rsidRPr="003D05AF" w:rsidRDefault="00216983" w:rsidP="00216983">
            <w:pPr>
              <w:autoSpaceDE w:val="0"/>
              <w:autoSpaceDN w:val="0"/>
              <w:adjustRightInd w:val="0"/>
              <w:rPr>
                <w:rFonts w:cs="Segoe UI"/>
                <w:color w:val="000000"/>
                <w:sz w:val="18"/>
                <w:szCs w:val="18"/>
              </w:rPr>
            </w:pPr>
            <w:r w:rsidRPr="009E559D">
              <w:rPr>
                <w:rFonts w:ascii="Consolas" w:hAnsi="Consolas" w:cs="Segoe UI"/>
                <w:b/>
                <w:bCs/>
                <w:color w:val="191970"/>
                <w:sz w:val="18"/>
                <w:szCs w:val="18"/>
              </w:rPr>
              <w:lastRenderedPageBreak/>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3.1</w:t>
            </w:r>
            <w:r>
              <w:rPr>
                <w:rFonts w:cs="Segoe UI"/>
                <w:bCs/>
                <w:sz w:val="18"/>
                <w:szCs w:val="18"/>
              </w:rPr>
              <w:t>, el elemento Mercancias o el elemento Autotransporte.</w:t>
            </w:r>
          </w:p>
        </w:tc>
      </w:tr>
      <w:tr w:rsidR="00216983" w:rsidRPr="003D05AF" w14:paraId="1B8C768F" w14:textId="77777777" w:rsidTr="00074E51">
        <w:tc>
          <w:tcPr>
            <w:tcW w:w="3545" w:type="dxa"/>
          </w:tcPr>
          <w:p w14:paraId="4AB7F09E" w14:textId="1222206E" w:rsidR="00216983" w:rsidRDefault="00216983" w:rsidP="00216983">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SET_CartaPorte(</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IdCCP,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TranspInternac,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EntradaSalidaMerc,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PaisOrigenDest,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ViaEntradaSalida,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TotalDistRec,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RegistroISTMO,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UbicacionPoloOrigen,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UbicacionPoloDestino)</w:t>
            </w:r>
          </w:p>
        </w:tc>
        <w:tc>
          <w:tcPr>
            <w:tcW w:w="6095" w:type="dxa"/>
          </w:tcPr>
          <w:p w14:paraId="0D96B3F2" w14:textId="77777777"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183A69">
              <w:rPr>
                <w:rFonts w:ascii="Consolas" w:hAnsi="Consolas" w:cs="Segoe UI"/>
                <w:color w:val="0000FF"/>
                <w:sz w:val="18"/>
                <w:szCs w:val="18"/>
                <w:lang w:val="es-ES"/>
              </w:rPr>
              <w:t>CartaPorte</w:t>
            </w:r>
            <w:r w:rsidRPr="003D05AF">
              <w:rPr>
                <w:rFonts w:cs="Segoe UI"/>
                <w:sz w:val="18"/>
                <w:szCs w:val="18"/>
              </w:rPr>
              <w:t>.</w:t>
            </w:r>
          </w:p>
          <w:p w14:paraId="6981F685" w14:textId="77777777" w:rsidR="00216983" w:rsidRPr="003D05AF" w:rsidRDefault="00216983" w:rsidP="00216983">
            <w:pPr>
              <w:autoSpaceDE w:val="0"/>
              <w:autoSpaceDN w:val="0"/>
              <w:adjustRightInd w:val="0"/>
              <w:rPr>
                <w:rFonts w:cs="Segoe UI"/>
                <w:sz w:val="18"/>
                <w:szCs w:val="18"/>
              </w:rPr>
            </w:pPr>
          </w:p>
          <w:p w14:paraId="39DB4194"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2B6FAEDF" w14:textId="2558D13B" w:rsidR="00216983" w:rsidRPr="00A27E61" w:rsidRDefault="00A33AE5" w:rsidP="00216983">
            <w:pPr>
              <w:autoSpaceDE w:val="0"/>
              <w:autoSpaceDN w:val="0"/>
              <w:adjustRightInd w:val="0"/>
              <w:rPr>
                <w:rFonts w:ascii="Consolas" w:hAnsi="Consolas" w:cs="Segoe UI"/>
                <w:b/>
                <w:color w:val="0000FF"/>
                <w:sz w:val="18"/>
                <w:szCs w:val="18"/>
                <w:lang w:val="es-ES"/>
              </w:rPr>
            </w:pPr>
            <w:r>
              <w:rPr>
                <w:rFonts w:ascii="Consolas" w:hAnsi="Consolas" w:cs="Segoe UI"/>
                <w:color w:val="000000"/>
                <w:sz w:val="18"/>
                <w:szCs w:val="18"/>
              </w:rPr>
              <w:t>c</w:t>
            </w:r>
            <w:r w:rsidR="00216983" w:rsidRPr="00A27E61">
              <w:rPr>
                <w:rFonts w:ascii="Consolas" w:hAnsi="Consolas" w:cs="Segoe UI"/>
                <w:color w:val="000000"/>
                <w:sz w:val="18"/>
                <w:szCs w:val="18"/>
              </w:rPr>
              <w:t>fdi:Complemento/</w:t>
            </w:r>
            <w:r w:rsidR="00216983">
              <w:rPr>
                <w:rStyle w:val="CdigoHTML"/>
                <w:rFonts w:ascii="Consolas" w:eastAsiaTheme="minorHAnsi" w:hAnsi="Consolas" w:cs="Segoe UI"/>
                <w:color w:val="FF0000"/>
                <w:sz w:val="18"/>
                <w:szCs w:val="18"/>
              </w:rPr>
              <w:t>cartaporte31:</w:t>
            </w:r>
            <w:r w:rsidR="00216983" w:rsidRPr="00183A69">
              <w:rPr>
                <w:rStyle w:val="CdigoHTML"/>
                <w:rFonts w:ascii="Consolas" w:eastAsiaTheme="minorHAnsi" w:hAnsi="Consolas" w:cs="Segoe UI"/>
                <w:color w:val="FF0000"/>
                <w:sz w:val="18"/>
                <w:szCs w:val="18"/>
              </w:rPr>
              <w:t>CartaPorte</w:t>
            </w:r>
          </w:p>
          <w:p w14:paraId="76946E43" w14:textId="77777777" w:rsidR="00216983" w:rsidRPr="003D05AF" w:rsidRDefault="00216983" w:rsidP="00216983">
            <w:pPr>
              <w:autoSpaceDE w:val="0"/>
              <w:autoSpaceDN w:val="0"/>
              <w:adjustRightInd w:val="0"/>
              <w:rPr>
                <w:rFonts w:cs="Segoe UI"/>
                <w:color w:val="000000"/>
                <w:sz w:val="18"/>
                <w:szCs w:val="18"/>
              </w:rPr>
            </w:pPr>
          </w:p>
          <w:p w14:paraId="3756E498" w14:textId="77777777" w:rsidR="00216983" w:rsidRDefault="00216983" w:rsidP="00216983">
            <w:pPr>
              <w:autoSpaceDE w:val="0"/>
              <w:autoSpaceDN w:val="0"/>
              <w:adjustRightInd w:val="0"/>
              <w:rPr>
                <w:rFonts w:cs="Segoe UI"/>
                <w:color w:val="000000"/>
                <w:sz w:val="18"/>
                <w:szCs w:val="18"/>
              </w:rPr>
            </w:pPr>
          </w:p>
        </w:tc>
      </w:tr>
      <w:tr w:rsidR="00216983" w:rsidRPr="003D05AF" w14:paraId="17EFCC85" w14:textId="77777777" w:rsidTr="00074E51">
        <w:tc>
          <w:tcPr>
            <w:tcW w:w="3545" w:type="dxa"/>
          </w:tcPr>
          <w:p w14:paraId="76AD0F88" w14:textId="433166D6" w:rsidR="00216983" w:rsidRPr="00183A69" w:rsidRDefault="00216983" w:rsidP="00216983">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SET_CartaPorte_Mercancias(</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PesoBrutoTotal,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UnidadPeso,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PesoNetoTotal,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NumTotalMercancias,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CargoPorTasacion,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LogisticaInversaRecoleccionDevolucion)</w:t>
            </w:r>
          </w:p>
        </w:tc>
        <w:tc>
          <w:tcPr>
            <w:tcW w:w="6095" w:type="dxa"/>
          </w:tcPr>
          <w:p w14:paraId="6839CE76" w14:textId="77777777"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183A69">
              <w:rPr>
                <w:rFonts w:ascii="Consolas" w:hAnsi="Consolas" w:cs="Segoe UI"/>
                <w:color w:val="0000FF"/>
                <w:sz w:val="18"/>
                <w:szCs w:val="18"/>
                <w:lang w:val="es-ES"/>
              </w:rPr>
              <w:t xml:space="preserve">Mercancias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183A69">
              <w:rPr>
                <w:rFonts w:ascii="Consolas" w:hAnsi="Consolas" w:cs="Segoe UI"/>
                <w:color w:val="0000FF"/>
                <w:sz w:val="18"/>
                <w:szCs w:val="18"/>
                <w:lang w:val="es-ES"/>
              </w:rPr>
              <w:t>CartaPorte</w:t>
            </w:r>
            <w:r>
              <w:rPr>
                <w:rFonts w:cs="Segoe UI"/>
                <w:sz w:val="18"/>
                <w:szCs w:val="18"/>
              </w:rPr>
              <w:t>.</w:t>
            </w:r>
          </w:p>
          <w:p w14:paraId="0CB28107" w14:textId="77777777" w:rsidR="00216983" w:rsidRPr="003D05AF" w:rsidRDefault="00216983" w:rsidP="00216983">
            <w:pPr>
              <w:autoSpaceDE w:val="0"/>
              <w:autoSpaceDN w:val="0"/>
              <w:adjustRightInd w:val="0"/>
              <w:rPr>
                <w:rFonts w:cs="Segoe UI"/>
                <w:sz w:val="18"/>
                <w:szCs w:val="18"/>
              </w:rPr>
            </w:pPr>
          </w:p>
          <w:p w14:paraId="370C9C32"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79D0FBE8" w14:textId="5655B626" w:rsidR="00216983" w:rsidRPr="003D05AF" w:rsidRDefault="00216983" w:rsidP="00216983">
            <w:pPr>
              <w:autoSpaceDE w:val="0"/>
              <w:autoSpaceDN w:val="0"/>
              <w:adjustRightInd w:val="0"/>
              <w:rPr>
                <w:rFonts w:cs="Segoe UI"/>
                <w:sz w:val="18"/>
                <w:szCs w:val="18"/>
                <w:lang w:val="es-ES"/>
              </w:rPr>
            </w:pPr>
            <w:r w:rsidRPr="00183A69">
              <w:rPr>
                <w:rFonts w:ascii="Consolas" w:hAnsi="Consolas" w:cs="Segoe UI"/>
                <w:color w:val="000000"/>
                <w:sz w:val="18"/>
                <w:szCs w:val="18"/>
              </w:rPr>
              <w:t>/</w:t>
            </w:r>
            <w:r>
              <w:rPr>
                <w:rFonts w:ascii="Consolas" w:hAnsi="Consolas" w:cs="Segoe UI"/>
                <w:color w:val="000000"/>
                <w:sz w:val="18"/>
                <w:szCs w:val="18"/>
              </w:rPr>
              <w:t>cartaporte31:</w:t>
            </w:r>
            <w:r w:rsidRPr="00183A69">
              <w:rPr>
                <w:rFonts w:ascii="Consolas" w:hAnsi="Consolas" w:cs="Segoe UI"/>
                <w:color w:val="000000"/>
                <w:sz w:val="18"/>
                <w:szCs w:val="18"/>
              </w:rPr>
              <w:t>CartaPorte/</w:t>
            </w:r>
            <w:r>
              <w:rPr>
                <w:rFonts w:ascii="Consolas" w:hAnsi="Consolas" w:cs="Segoe UI"/>
                <w:color w:val="000000"/>
                <w:sz w:val="18"/>
                <w:szCs w:val="18"/>
              </w:rPr>
              <w:t>cartaporte31:</w:t>
            </w:r>
            <w:r w:rsidRPr="00183A69">
              <w:rPr>
                <w:rFonts w:ascii="Consolas" w:hAnsi="Consolas" w:cs="Segoe UI"/>
                <w:color w:val="000000"/>
                <w:sz w:val="18"/>
                <w:szCs w:val="18"/>
              </w:rPr>
              <w:t>Mercancias</w:t>
            </w:r>
          </w:p>
          <w:p w14:paraId="615CFA00" w14:textId="77777777" w:rsidR="00216983" w:rsidRPr="003D05AF" w:rsidRDefault="00216983" w:rsidP="00216983">
            <w:pPr>
              <w:autoSpaceDE w:val="0"/>
              <w:autoSpaceDN w:val="0"/>
              <w:adjustRightInd w:val="0"/>
              <w:rPr>
                <w:rFonts w:cs="Segoe UI"/>
                <w:color w:val="000000"/>
                <w:sz w:val="18"/>
                <w:szCs w:val="18"/>
              </w:rPr>
            </w:pPr>
          </w:p>
          <w:p w14:paraId="46EFC29E"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70A0176" w14:textId="5DB08107"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3.1</w:t>
            </w:r>
            <w:r w:rsidRPr="003D05AF">
              <w:rPr>
                <w:rFonts w:cs="Segoe UI"/>
                <w:bCs/>
                <w:sz w:val="18"/>
                <w:szCs w:val="18"/>
              </w:rPr>
              <w:t>.</w:t>
            </w:r>
          </w:p>
          <w:p w14:paraId="55E6F271" w14:textId="77777777"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46BAFE74" w14:textId="77777777" w:rsidTr="00074E51">
        <w:tc>
          <w:tcPr>
            <w:tcW w:w="3545" w:type="dxa"/>
          </w:tcPr>
          <w:p w14:paraId="6585BA45" w14:textId="67DE306E" w:rsidR="00216983" w:rsidRPr="00183A69" w:rsidRDefault="00216983" w:rsidP="00216983">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SET_CartaPorte_Mercancias_Autotransporte(</w:t>
            </w:r>
            <w:r>
              <w:rPr>
                <w:rFonts w:ascii="Consolas" w:hAnsi="Consolas" w:cs="Consolas"/>
                <w:color w:val="0000FF"/>
                <w:sz w:val="19"/>
                <w:szCs w:val="19"/>
                <w:highlight w:val="white"/>
              </w:rPr>
              <w:t>tring</w:t>
            </w:r>
            <w:r>
              <w:rPr>
                <w:rFonts w:ascii="Consolas" w:hAnsi="Consolas" w:cs="Consolas"/>
                <w:color w:val="000000"/>
                <w:sz w:val="19"/>
                <w:szCs w:val="19"/>
                <w:highlight w:val="white"/>
              </w:rPr>
              <w:t xml:space="preserve"> PermSCT,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NumPermisoSCT,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ConfigVehicular,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PesoBrutoVehicular,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PlacaVM,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AnioModeloVM)</w:t>
            </w:r>
          </w:p>
        </w:tc>
        <w:tc>
          <w:tcPr>
            <w:tcW w:w="6095" w:type="dxa"/>
          </w:tcPr>
          <w:p w14:paraId="5647CC7F" w14:textId="77777777"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183A69">
              <w:rPr>
                <w:rFonts w:ascii="Consolas" w:hAnsi="Consolas" w:cs="Segoe UI"/>
                <w:color w:val="0000FF"/>
                <w:sz w:val="18"/>
                <w:szCs w:val="18"/>
                <w:lang w:val="es-ES"/>
              </w:rPr>
              <w:t xml:space="preserve">Autotransporte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183A69">
              <w:rPr>
                <w:rFonts w:ascii="Consolas" w:hAnsi="Consolas" w:cs="Segoe UI"/>
                <w:color w:val="0000FF"/>
                <w:sz w:val="18"/>
                <w:szCs w:val="18"/>
                <w:lang w:val="es-ES"/>
              </w:rPr>
              <w:t>Mercancias</w:t>
            </w:r>
            <w:r>
              <w:rPr>
                <w:rFonts w:cs="Segoe UI"/>
                <w:sz w:val="18"/>
                <w:szCs w:val="18"/>
              </w:rPr>
              <w:t xml:space="preserve">. y a su vez el nodo </w:t>
            </w:r>
            <w:r w:rsidRPr="00A979E1">
              <w:rPr>
                <w:rFonts w:ascii="Consolas" w:hAnsi="Consolas" w:cs="Segoe UI"/>
                <w:color w:val="0000FF"/>
                <w:sz w:val="18"/>
                <w:szCs w:val="18"/>
                <w:lang w:val="es-ES"/>
              </w:rPr>
              <w:t>IdentificacionVehicular</w:t>
            </w:r>
            <w:r>
              <w:rPr>
                <w:rFonts w:cs="Segoe UI"/>
                <w:sz w:val="18"/>
                <w:szCs w:val="18"/>
              </w:rPr>
              <w:t xml:space="preserve"> como hijo del nodo </w:t>
            </w:r>
            <w:r w:rsidRPr="00183A69">
              <w:rPr>
                <w:rFonts w:ascii="Consolas" w:hAnsi="Consolas" w:cs="Segoe UI"/>
                <w:color w:val="0000FF"/>
                <w:sz w:val="18"/>
                <w:szCs w:val="18"/>
                <w:lang w:val="es-ES"/>
              </w:rPr>
              <w:t>Autotransporte</w:t>
            </w:r>
            <w:r>
              <w:rPr>
                <w:rFonts w:cs="Segoe UI"/>
                <w:sz w:val="18"/>
                <w:szCs w:val="18"/>
              </w:rPr>
              <w:t>.</w:t>
            </w:r>
          </w:p>
          <w:p w14:paraId="1B7CFF67" w14:textId="77777777" w:rsidR="00216983" w:rsidRPr="003D05AF" w:rsidRDefault="00216983" w:rsidP="00216983">
            <w:pPr>
              <w:autoSpaceDE w:val="0"/>
              <w:autoSpaceDN w:val="0"/>
              <w:adjustRightInd w:val="0"/>
              <w:rPr>
                <w:rFonts w:cs="Segoe UI"/>
                <w:sz w:val="18"/>
                <w:szCs w:val="18"/>
              </w:rPr>
            </w:pPr>
          </w:p>
          <w:p w14:paraId="255ECF09"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41396416" w14:textId="70B04230" w:rsidR="00216983" w:rsidRPr="003D05AF" w:rsidRDefault="00216983" w:rsidP="00216983">
            <w:pPr>
              <w:autoSpaceDE w:val="0"/>
              <w:autoSpaceDN w:val="0"/>
              <w:adjustRightInd w:val="0"/>
              <w:rPr>
                <w:rFonts w:cs="Segoe UI"/>
                <w:sz w:val="18"/>
                <w:szCs w:val="18"/>
                <w:lang w:val="es-ES"/>
              </w:rPr>
            </w:pPr>
            <w:r w:rsidRPr="00183A69">
              <w:rPr>
                <w:rFonts w:ascii="Consolas" w:hAnsi="Consolas" w:cs="Segoe UI"/>
                <w:color w:val="000000"/>
                <w:sz w:val="18"/>
                <w:szCs w:val="18"/>
              </w:rPr>
              <w:t>/</w:t>
            </w:r>
            <w:r>
              <w:rPr>
                <w:rFonts w:ascii="Consolas" w:hAnsi="Consolas" w:cs="Segoe UI"/>
                <w:color w:val="000000"/>
                <w:sz w:val="18"/>
                <w:szCs w:val="18"/>
              </w:rPr>
              <w:t>cartaporte31:</w:t>
            </w:r>
            <w:r w:rsidRPr="00183A69">
              <w:rPr>
                <w:rFonts w:ascii="Consolas" w:hAnsi="Consolas" w:cs="Segoe UI"/>
                <w:color w:val="000000"/>
                <w:sz w:val="18"/>
                <w:szCs w:val="18"/>
              </w:rPr>
              <w:t>CartaPorte/</w:t>
            </w:r>
            <w:r>
              <w:rPr>
                <w:rFonts w:ascii="Consolas" w:hAnsi="Consolas" w:cs="Segoe UI"/>
                <w:color w:val="000000"/>
                <w:sz w:val="18"/>
                <w:szCs w:val="18"/>
              </w:rPr>
              <w:t>cartaporte31:</w:t>
            </w:r>
            <w:r w:rsidRPr="00183A69">
              <w:rPr>
                <w:rFonts w:ascii="Consolas" w:hAnsi="Consolas" w:cs="Segoe UI"/>
                <w:color w:val="000000"/>
                <w:sz w:val="18"/>
                <w:szCs w:val="18"/>
              </w:rPr>
              <w:t>Mercancias/</w:t>
            </w:r>
            <w:r>
              <w:rPr>
                <w:rFonts w:ascii="Consolas" w:hAnsi="Consolas" w:cs="Segoe UI"/>
                <w:color w:val="000000"/>
                <w:sz w:val="18"/>
                <w:szCs w:val="18"/>
              </w:rPr>
              <w:t>cartaporte31:</w:t>
            </w:r>
            <w:r w:rsidRPr="00183A69">
              <w:rPr>
                <w:rFonts w:ascii="Consolas" w:hAnsi="Consolas" w:cs="Segoe UI"/>
                <w:color w:val="000000"/>
                <w:sz w:val="18"/>
                <w:szCs w:val="18"/>
              </w:rPr>
              <w:t>Autotransporte</w:t>
            </w:r>
          </w:p>
          <w:p w14:paraId="51C17556" w14:textId="77777777" w:rsidR="00216983" w:rsidRPr="003D05AF" w:rsidRDefault="00216983" w:rsidP="00216983">
            <w:pPr>
              <w:autoSpaceDE w:val="0"/>
              <w:autoSpaceDN w:val="0"/>
              <w:adjustRightInd w:val="0"/>
              <w:rPr>
                <w:rFonts w:cs="Segoe UI"/>
                <w:color w:val="000000"/>
                <w:sz w:val="18"/>
                <w:szCs w:val="18"/>
              </w:rPr>
            </w:pPr>
          </w:p>
          <w:p w14:paraId="05BF39D0"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1419A4AD" w14:textId="075C8165"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3.1</w:t>
            </w:r>
            <w:r>
              <w:rPr>
                <w:rFonts w:cs="Segoe UI"/>
                <w:bCs/>
                <w:sz w:val="18"/>
                <w:szCs w:val="18"/>
              </w:rPr>
              <w:t xml:space="preserve"> o el elemento Mercancias</w:t>
            </w:r>
            <w:r w:rsidRPr="003D05AF">
              <w:rPr>
                <w:rFonts w:cs="Segoe UI"/>
                <w:bCs/>
                <w:sz w:val="18"/>
                <w:szCs w:val="18"/>
              </w:rPr>
              <w:t>.</w:t>
            </w:r>
          </w:p>
          <w:p w14:paraId="36CF3898" w14:textId="77777777"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7A15B794" w14:textId="77777777" w:rsidTr="00074E51">
        <w:tc>
          <w:tcPr>
            <w:tcW w:w="3545" w:type="dxa"/>
          </w:tcPr>
          <w:p w14:paraId="0EC07CD0" w14:textId="3EDD0DCA" w:rsidR="00216983" w:rsidRPr="00A979E1" w:rsidRDefault="00216983" w:rsidP="00216983">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SET_CartaPorte_Mercancias_Autotransporte_Seguros(</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AseguraRespCivil,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PolizaRespCivil,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AseguraMedAmbiente,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PolizaMedAmbiente,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AseguraCarga,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PolizaCarga, </w:t>
            </w:r>
            <w:r>
              <w:rPr>
                <w:rFonts w:ascii="Consolas" w:hAnsi="Consolas" w:cs="Consolas"/>
                <w:color w:val="0000FF"/>
                <w:sz w:val="19"/>
                <w:szCs w:val="19"/>
                <w:highlight w:val="white"/>
              </w:rPr>
              <w:t>decimal</w:t>
            </w:r>
            <w:r>
              <w:rPr>
                <w:rFonts w:ascii="Consolas" w:hAnsi="Consolas" w:cs="Consolas"/>
                <w:color w:val="000000"/>
                <w:sz w:val="19"/>
                <w:szCs w:val="19"/>
                <w:highlight w:val="white"/>
              </w:rPr>
              <w:t>? PrimaSeguro)</w:t>
            </w:r>
          </w:p>
        </w:tc>
        <w:tc>
          <w:tcPr>
            <w:tcW w:w="6095" w:type="dxa"/>
          </w:tcPr>
          <w:p w14:paraId="0980F4C8" w14:textId="77777777"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A979E1">
              <w:rPr>
                <w:rFonts w:ascii="Consolas" w:hAnsi="Consolas" w:cs="Segoe UI"/>
                <w:color w:val="0000FF"/>
                <w:sz w:val="18"/>
                <w:szCs w:val="18"/>
                <w:lang w:val="es-ES"/>
              </w:rPr>
              <w:t xml:space="preserve">Seguros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183A69">
              <w:rPr>
                <w:rFonts w:ascii="Consolas" w:hAnsi="Consolas" w:cs="Segoe UI"/>
                <w:color w:val="0000FF"/>
                <w:sz w:val="18"/>
                <w:szCs w:val="18"/>
                <w:lang w:val="es-ES"/>
              </w:rPr>
              <w:t>Autotransporte</w:t>
            </w:r>
            <w:r>
              <w:rPr>
                <w:rFonts w:cs="Segoe UI"/>
                <w:sz w:val="18"/>
                <w:szCs w:val="18"/>
              </w:rPr>
              <w:t>.</w:t>
            </w:r>
          </w:p>
          <w:p w14:paraId="333B5F7E" w14:textId="77777777" w:rsidR="00216983" w:rsidRPr="003D05AF" w:rsidRDefault="00216983" w:rsidP="00216983">
            <w:pPr>
              <w:autoSpaceDE w:val="0"/>
              <w:autoSpaceDN w:val="0"/>
              <w:adjustRightInd w:val="0"/>
              <w:rPr>
                <w:rFonts w:cs="Segoe UI"/>
                <w:sz w:val="18"/>
                <w:szCs w:val="18"/>
              </w:rPr>
            </w:pPr>
          </w:p>
          <w:p w14:paraId="07CB3F84"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1B505D28" w14:textId="31FC8B53" w:rsidR="00216983" w:rsidRPr="003D05AF" w:rsidRDefault="00216983" w:rsidP="00216983">
            <w:pPr>
              <w:autoSpaceDE w:val="0"/>
              <w:autoSpaceDN w:val="0"/>
              <w:adjustRightInd w:val="0"/>
              <w:rPr>
                <w:rFonts w:cs="Segoe UI"/>
                <w:sz w:val="18"/>
                <w:szCs w:val="18"/>
                <w:lang w:val="es-ES"/>
              </w:rPr>
            </w:pPr>
            <w:r w:rsidRPr="00A979E1">
              <w:rPr>
                <w:rFonts w:ascii="Consolas" w:hAnsi="Consolas" w:cs="Segoe UI"/>
                <w:color w:val="000000"/>
                <w:sz w:val="18"/>
                <w:szCs w:val="18"/>
              </w:rPr>
              <w:t>/</w:t>
            </w:r>
            <w:r>
              <w:rPr>
                <w:rFonts w:ascii="Consolas" w:hAnsi="Consolas" w:cs="Segoe UI"/>
                <w:color w:val="000000"/>
                <w:sz w:val="18"/>
                <w:szCs w:val="18"/>
              </w:rPr>
              <w:t>cartaporte31:</w:t>
            </w:r>
            <w:r w:rsidRPr="00A979E1">
              <w:rPr>
                <w:rFonts w:ascii="Consolas" w:hAnsi="Consolas" w:cs="Segoe UI"/>
                <w:color w:val="000000"/>
                <w:sz w:val="18"/>
                <w:szCs w:val="18"/>
              </w:rPr>
              <w:t>CartaPorte/</w:t>
            </w:r>
            <w:r>
              <w:rPr>
                <w:rFonts w:ascii="Consolas" w:hAnsi="Consolas" w:cs="Segoe UI"/>
                <w:color w:val="000000"/>
                <w:sz w:val="18"/>
                <w:szCs w:val="18"/>
              </w:rPr>
              <w:t>cartaporte31:</w:t>
            </w:r>
            <w:r w:rsidRPr="00A979E1">
              <w:rPr>
                <w:rFonts w:ascii="Consolas" w:hAnsi="Consolas" w:cs="Segoe UI"/>
                <w:color w:val="000000"/>
                <w:sz w:val="18"/>
                <w:szCs w:val="18"/>
              </w:rPr>
              <w:t>Mercancias/</w:t>
            </w:r>
            <w:r>
              <w:rPr>
                <w:rFonts w:ascii="Consolas" w:hAnsi="Consolas" w:cs="Segoe UI"/>
                <w:color w:val="000000"/>
                <w:sz w:val="18"/>
                <w:szCs w:val="18"/>
              </w:rPr>
              <w:t>cartaporte31:</w:t>
            </w:r>
            <w:r w:rsidRPr="00A979E1">
              <w:rPr>
                <w:rFonts w:ascii="Consolas" w:hAnsi="Consolas" w:cs="Segoe UI"/>
                <w:color w:val="000000"/>
                <w:sz w:val="18"/>
                <w:szCs w:val="18"/>
              </w:rPr>
              <w:t>Autotransporte/</w:t>
            </w:r>
            <w:r>
              <w:rPr>
                <w:rFonts w:ascii="Consolas" w:hAnsi="Consolas" w:cs="Segoe UI"/>
                <w:color w:val="000000"/>
                <w:sz w:val="18"/>
                <w:szCs w:val="18"/>
              </w:rPr>
              <w:t>cartaporte31:</w:t>
            </w:r>
            <w:r w:rsidRPr="00A979E1">
              <w:rPr>
                <w:rFonts w:ascii="Consolas" w:hAnsi="Consolas" w:cs="Segoe UI"/>
                <w:color w:val="000000"/>
                <w:sz w:val="18"/>
                <w:szCs w:val="18"/>
              </w:rPr>
              <w:t>Seguros</w:t>
            </w:r>
          </w:p>
          <w:p w14:paraId="751295D4" w14:textId="77777777" w:rsidR="00216983" w:rsidRPr="003D05AF" w:rsidRDefault="00216983" w:rsidP="00216983">
            <w:pPr>
              <w:autoSpaceDE w:val="0"/>
              <w:autoSpaceDN w:val="0"/>
              <w:adjustRightInd w:val="0"/>
              <w:rPr>
                <w:rFonts w:cs="Segoe UI"/>
                <w:color w:val="000000"/>
                <w:sz w:val="18"/>
                <w:szCs w:val="18"/>
              </w:rPr>
            </w:pPr>
          </w:p>
          <w:p w14:paraId="650ADF19"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D1DB04D" w14:textId="6CA1D201"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3.1</w:t>
            </w:r>
            <w:r>
              <w:rPr>
                <w:rFonts w:cs="Segoe UI"/>
                <w:bCs/>
                <w:sz w:val="18"/>
                <w:szCs w:val="18"/>
              </w:rPr>
              <w:t>, el elemento Mercancias o el elemento Autotransporte</w:t>
            </w:r>
            <w:r w:rsidRPr="003D05AF">
              <w:rPr>
                <w:rFonts w:cs="Segoe UI"/>
                <w:bCs/>
                <w:sz w:val="18"/>
                <w:szCs w:val="18"/>
              </w:rPr>
              <w:t>.</w:t>
            </w:r>
          </w:p>
          <w:p w14:paraId="27015B3B" w14:textId="77777777"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28F2EFC6" w14:textId="77777777" w:rsidTr="00074E51">
        <w:tc>
          <w:tcPr>
            <w:tcW w:w="3545" w:type="dxa"/>
          </w:tcPr>
          <w:p w14:paraId="2E309E1B" w14:textId="33E87A85" w:rsidR="00216983" w:rsidRDefault="00216983" w:rsidP="00216983">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SET_CartaPorte_Mercancias_Mercancia_DetalleMercancia_UltimaMercancia(</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pUnidadPesoMerc,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pPesoBruto,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pPesoNeto,</w:t>
            </w:r>
          </w:p>
          <w:p w14:paraId="1A2E36AC" w14:textId="77777777" w:rsidR="00216983" w:rsidRDefault="00216983" w:rsidP="00216983">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lastRenderedPageBreak/>
              <w:t>decimal</w:t>
            </w:r>
            <w:r>
              <w:rPr>
                <w:rFonts w:ascii="Consolas" w:hAnsi="Consolas" w:cs="Consolas"/>
                <w:color w:val="000000"/>
                <w:sz w:val="19"/>
                <w:szCs w:val="19"/>
                <w:highlight w:val="white"/>
              </w:rPr>
              <w:t xml:space="preserve"> pPesoTara, </w:t>
            </w:r>
            <w:r>
              <w:rPr>
                <w:rFonts w:ascii="Consolas" w:hAnsi="Consolas" w:cs="Consolas"/>
                <w:color w:val="0000FF"/>
                <w:sz w:val="19"/>
                <w:szCs w:val="19"/>
                <w:highlight w:val="white"/>
              </w:rPr>
              <w:t>int</w:t>
            </w:r>
            <w:r>
              <w:rPr>
                <w:rFonts w:ascii="Consolas" w:hAnsi="Consolas" w:cs="Consolas"/>
                <w:color w:val="000000"/>
                <w:sz w:val="19"/>
                <w:szCs w:val="19"/>
                <w:highlight w:val="white"/>
              </w:rPr>
              <w:t>? pNumPiezas)</w:t>
            </w:r>
          </w:p>
        </w:tc>
        <w:tc>
          <w:tcPr>
            <w:tcW w:w="6095" w:type="dxa"/>
          </w:tcPr>
          <w:p w14:paraId="79F4152F" w14:textId="77777777"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lastRenderedPageBreak/>
              <w:t xml:space="preserve">Crea y define el nodo </w:t>
            </w:r>
            <w:r w:rsidRPr="00A979E1">
              <w:rPr>
                <w:rFonts w:ascii="Consolas" w:hAnsi="Consolas" w:cs="Segoe UI"/>
                <w:color w:val="0000FF"/>
                <w:sz w:val="18"/>
                <w:szCs w:val="18"/>
                <w:lang w:val="es-ES"/>
              </w:rPr>
              <w:t xml:space="preserve">DetalleMercancia </w:t>
            </w:r>
            <w:r w:rsidRPr="003D05AF">
              <w:rPr>
                <w:rFonts w:cs="Segoe UI"/>
                <w:sz w:val="18"/>
                <w:szCs w:val="18"/>
                <w:lang w:val="es-ES"/>
              </w:rPr>
              <w:t>como hijo de</w:t>
            </w:r>
            <w:r>
              <w:rPr>
                <w:rFonts w:cs="Segoe UI"/>
                <w:sz w:val="18"/>
                <w:szCs w:val="18"/>
                <w:lang w:val="es-ES"/>
              </w:rPr>
              <w:t>l ultimo nodo</w:t>
            </w:r>
            <w:r w:rsidRPr="003D05AF">
              <w:rPr>
                <w:rFonts w:cs="Segoe UI"/>
                <w:color w:val="0000FF"/>
                <w:sz w:val="18"/>
                <w:szCs w:val="18"/>
                <w:lang w:val="es-ES"/>
              </w:rPr>
              <w:t xml:space="preserve"> </w:t>
            </w:r>
            <w:r w:rsidRPr="00A979E1">
              <w:rPr>
                <w:rFonts w:ascii="Consolas" w:hAnsi="Consolas" w:cs="Segoe UI"/>
                <w:color w:val="0000FF"/>
                <w:sz w:val="18"/>
                <w:szCs w:val="18"/>
                <w:lang w:val="es-ES"/>
              </w:rPr>
              <w:t>Mercancia</w:t>
            </w:r>
            <w:r>
              <w:rPr>
                <w:rFonts w:cs="Segoe UI"/>
                <w:sz w:val="18"/>
                <w:szCs w:val="18"/>
              </w:rPr>
              <w:t>.</w:t>
            </w:r>
          </w:p>
          <w:p w14:paraId="23DDAED3" w14:textId="77777777" w:rsidR="00216983" w:rsidRPr="003D05AF" w:rsidRDefault="00216983" w:rsidP="00216983">
            <w:pPr>
              <w:autoSpaceDE w:val="0"/>
              <w:autoSpaceDN w:val="0"/>
              <w:adjustRightInd w:val="0"/>
              <w:rPr>
                <w:rFonts w:cs="Segoe UI"/>
                <w:sz w:val="18"/>
                <w:szCs w:val="18"/>
              </w:rPr>
            </w:pPr>
          </w:p>
          <w:p w14:paraId="0A88AD25"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38672BC6" w14:textId="43CC6575" w:rsidR="00216983" w:rsidRDefault="00216983" w:rsidP="00216983">
            <w:pPr>
              <w:autoSpaceDE w:val="0"/>
              <w:autoSpaceDN w:val="0"/>
              <w:adjustRightInd w:val="0"/>
              <w:rPr>
                <w:rFonts w:ascii="Consolas" w:hAnsi="Consolas" w:cs="Segoe UI"/>
                <w:color w:val="000000"/>
                <w:sz w:val="18"/>
                <w:szCs w:val="18"/>
              </w:rPr>
            </w:pPr>
            <w:r w:rsidRPr="00A979E1">
              <w:rPr>
                <w:rFonts w:ascii="Consolas" w:hAnsi="Consolas" w:cs="Segoe UI"/>
                <w:color w:val="000000"/>
                <w:sz w:val="18"/>
                <w:szCs w:val="18"/>
              </w:rPr>
              <w:t>/</w:t>
            </w:r>
            <w:r>
              <w:rPr>
                <w:rFonts w:ascii="Consolas" w:hAnsi="Consolas" w:cs="Segoe UI"/>
                <w:color w:val="000000"/>
                <w:sz w:val="18"/>
                <w:szCs w:val="18"/>
              </w:rPr>
              <w:t>cartaporte31:</w:t>
            </w:r>
            <w:r w:rsidRPr="00A979E1">
              <w:rPr>
                <w:rFonts w:ascii="Consolas" w:hAnsi="Consolas" w:cs="Segoe UI"/>
                <w:color w:val="000000"/>
                <w:sz w:val="18"/>
                <w:szCs w:val="18"/>
              </w:rPr>
              <w:t>CartaPorte/</w:t>
            </w:r>
            <w:r>
              <w:rPr>
                <w:rFonts w:ascii="Consolas" w:hAnsi="Consolas" w:cs="Segoe UI"/>
                <w:color w:val="000000"/>
                <w:sz w:val="18"/>
                <w:szCs w:val="18"/>
              </w:rPr>
              <w:t>cartaporte31:</w:t>
            </w:r>
            <w:r w:rsidRPr="00A979E1">
              <w:rPr>
                <w:rFonts w:ascii="Consolas" w:hAnsi="Consolas" w:cs="Segoe UI"/>
                <w:color w:val="000000"/>
                <w:sz w:val="18"/>
                <w:szCs w:val="18"/>
              </w:rPr>
              <w:t>Mercancias/</w:t>
            </w:r>
            <w:r>
              <w:rPr>
                <w:rFonts w:ascii="Consolas" w:hAnsi="Consolas" w:cs="Segoe UI"/>
                <w:color w:val="000000"/>
                <w:sz w:val="18"/>
                <w:szCs w:val="18"/>
              </w:rPr>
              <w:t>cartaporte31:</w:t>
            </w:r>
            <w:r w:rsidRPr="00A979E1">
              <w:rPr>
                <w:rFonts w:ascii="Consolas" w:hAnsi="Consolas" w:cs="Segoe UI"/>
                <w:color w:val="000000"/>
                <w:sz w:val="18"/>
                <w:szCs w:val="18"/>
              </w:rPr>
              <w:t>Mercancia/</w:t>
            </w:r>
            <w:r>
              <w:rPr>
                <w:rFonts w:ascii="Consolas" w:hAnsi="Consolas" w:cs="Segoe UI"/>
                <w:color w:val="000000"/>
                <w:sz w:val="18"/>
                <w:szCs w:val="18"/>
              </w:rPr>
              <w:t>cartaporte31:</w:t>
            </w:r>
            <w:r w:rsidRPr="00A979E1">
              <w:rPr>
                <w:rFonts w:ascii="Consolas" w:hAnsi="Consolas" w:cs="Segoe UI"/>
                <w:color w:val="000000"/>
                <w:sz w:val="18"/>
                <w:szCs w:val="18"/>
              </w:rPr>
              <w:t>DetalleMercancia</w:t>
            </w:r>
          </w:p>
          <w:p w14:paraId="690721C5" w14:textId="77777777" w:rsidR="00216983" w:rsidRPr="003D05AF" w:rsidRDefault="00216983" w:rsidP="00216983">
            <w:pPr>
              <w:autoSpaceDE w:val="0"/>
              <w:autoSpaceDN w:val="0"/>
              <w:adjustRightInd w:val="0"/>
              <w:rPr>
                <w:rFonts w:cs="Segoe UI"/>
                <w:color w:val="000000"/>
                <w:sz w:val="18"/>
                <w:szCs w:val="18"/>
              </w:rPr>
            </w:pPr>
          </w:p>
          <w:p w14:paraId="51A77069"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lastRenderedPageBreak/>
              <w:t>Excepciones:</w:t>
            </w:r>
          </w:p>
          <w:p w14:paraId="1F9050ED" w14:textId="563B0338"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3.1</w:t>
            </w:r>
            <w:r>
              <w:rPr>
                <w:rFonts w:cs="Segoe UI"/>
                <w:bCs/>
                <w:sz w:val="18"/>
                <w:szCs w:val="18"/>
              </w:rPr>
              <w:t>, el elemento Mercancias o al menos un elemento Mercancía</w:t>
            </w:r>
            <w:r w:rsidRPr="003D05AF">
              <w:rPr>
                <w:rFonts w:cs="Segoe UI"/>
                <w:bCs/>
                <w:sz w:val="18"/>
                <w:szCs w:val="18"/>
              </w:rPr>
              <w:t>.</w:t>
            </w:r>
          </w:p>
          <w:p w14:paraId="7E7D5355" w14:textId="77777777"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2D60CFE3" w14:textId="77777777" w:rsidTr="00074E51">
        <w:tc>
          <w:tcPr>
            <w:tcW w:w="3545" w:type="dxa"/>
          </w:tcPr>
          <w:p w14:paraId="0AE53734" w14:textId="18B506C6" w:rsidR="00216983" w:rsidRPr="00A979E1" w:rsidRDefault="00216983" w:rsidP="00216983">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SET_CartaPorte_Mercancias_TransporteAereo(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PermSCT,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NumPermisoSCT,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MatriculaAeronave,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NombreAseg,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NumPolizaSeguro,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NumeroGuia,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LugarContrato,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CodigoTransportista,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RFCEmbarcador,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NumRegIdTribEmbarc,</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ResidenciaFiscalEmbarc,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NombreEmbarcador)</w:t>
            </w:r>
          </w:p>
        </w:tc>
        <w:tc>
          <w:tcPr>
            <w:tcW w:w="6095" w:type="dxa"/>
          </w:tcPr>
          <w:p w14:paraId="1683892E" w14:textId="77777777"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A979E1">
              <w:rPr>
                <w:rFonts w:ascii="Consolas" w:hAnsi="Consolas" w:cs="Segoe UI"/>
                <w:color w:val="0000FF"/>
                <w:sz w:val="18"/>
                <w:szCs w:val="18"/>
                <w:lang w:val="es-ES"/>
              </w:rPr>
              <w:t xml:space="preserve">TransporteAereo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A979E1">
              <w:rPr>
                <w:rFonts w:ascii="Consolas" w:hAnsi="Consolas" w:cs="Segoe UI"/>
                <w:color w:val="0000FF"/>
                <w:sz w:val="18"/>
                <w:szCs w:val="18"/>
                <w:lang w:val="es-ES"/>
              </w:rPr>
              <w:t>Mercancia</w:t>
            </w:r>
            <w:r>
              <w:rPr>
                <w:rFonts w:ascii="Consolas" w:hAnsi="Consolas" w:cs="Segoe UI"/>
                <w:color w:val="0000FF"/>
                <w:sz w:val="18"/>
                <w:szCs w:val="18"/>
                <w:lang w:val="es-ES"/>
              </w:rPr>
              <w:t>s</w:t>
            </w:r>
            <w:r>
              <w:rPr>
                <w:rFonts w:cs="Segoe UI"/>
                <w:sz w:val="18"/>
                <w:szCs w:val="18"/>
              </w:rPr>
              <w:t>.</w:t>
            </w:r>
          </w:p>
          <w:p w14:paraId="4F326188" w14:textId="77777777" w:rsidR="00216983" w:rsidRPr="003D05AF" w:rsidRDefault="00216983" w:rsidP="00216983">
            <w:pPr>
              <w:autoSpaceDE w:val="0"/>
              <w:autoSpaceDN w:val="0"/>
              <w:adjustRightInd w:val="0"/>
              <w:rPr>
                <w:rFonts w:cs="Segoe UI"/>
                <w:sz w:val="18"/>
                <w:szCs w:val="18"/>
              </w:rPr>
            </w:pPr>
          </w:p>
          <w:p w14:paraId="5AD4849B"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25F02539" w14:textId="0CF5E9D4" w:rsidR="00216983" w:rsidRDefault="00216983" w:rsidP="00216983">
            <w:pPr>
              <w:autoSpaceDE w:val="0"/>
              <w:autoSpaceDN w:val="0"/>
              <w:adjustRightInd w:val="0"/>
              <w:rPr>
                <w:rFonts w:ascii="Consolas" w:hAnsi="Consolas" w:cs="Segoe UI"/>
                <w:color w:val="000000"/>
                <w:sz w:val="18"/>
                <w:szCs w:val="18"/>
              </w:rPr>
            </w:pPr>
            <w:r w:rsidRPr="00A979E1">
              <w:rPr>
                <w:rFonts w:ascii="Consolas" w:hAnsi="Consolas" w:cs="Segoe UI"/>
                <w:color w:val="000000"/>
                <w:sz w:val="18"/>
                <w:szCs w:val="18"/>
              </w:rPr>
              <w:t>/</w:t>
            </w:r>
            <w:r>
              <w:rPr>
                <w:rFonts w:ascii="Consolas" w:hAnsi="Consolas" w:cs="Segoe UI"/>
                <w:color w:val="000000"/>
                <w:sz w:val="18"/>
                <w:szCs w:val="18"/>
              </w:rPr>
              <w:t>cartaporte31:</w:t>
            </w:r>
            <w:r w:rsidRPr="00A979E1">
              <w:rPr>
                <w:rFonts w:ascii="Consolas" w:hAnsi="Consolas" w:cs="Segoe UI"/>
                <w:color w:val="000000"/>
                <w:sz w:val="18"/>
                <w:szCs w:val="18"/>
              </w:rPr>
              <w:t>CartaPorte/</w:t>
            </w:r>
            <w:r>
              <w:rPr>
                <w:rFonts w:ascii="Consolas" w:hAnsi="Consolas" w:cs="Segoe UI"/>
                <w:color w:val="000000"/>
                <w:sz w:val="18"/>
                <w:szCs w:val="18"/>
              </w:rPr>
              <w:t>cartaporte31:</w:t>
            </w:r>
            <w:r w:rsidRPr="00A979E1">
              <w:rPr>
                <w:rFonts w:ascii="Consolas" w:hAnsi="Consolas" w:cs="Segoe UI"/>
                <w:color w:val="000000"/>
                <w:sz w:val="18"/>
                <w:szCs w:val="18"/>
              </w:rPr>
              <w:t>Mercancias/</w:t>
            </w:r>
            <w:r>
              <w:rPr>
                <w:rFonts w:ascii="Consolas" w:hAnsi="Consolas" w:cs="Segoe UI"/>
                <w:color w:val="000000"/>
                <w:sz w:val="18"/>
                <w:szCs w:val="18"/>
              </w:rPr>
              <w:t>cartaporte31:</w:t>
            </w:r>
            <w:r w:rsidRPr="00A979E1">
              <w:rPr>
                <w:rFonts w:ascii="Consolas" w:hAnsi="Consolas" w:cs="Segoe UI"/>
                <w:color w:val="000000"/>
                <w:sz w:val="18"/>
                <w:szCs w:val="18"/>
              </w:rPr>
              <w:t>TransporteAereo</w:t>
            </w:r>
          </w:p>
          <w:p w14:paraId="08D0B94D" w14:textId="77777777" w:rsidR="00216983" w:rsidRPr="003D05AF" w:rsidRDefault="00216983" w:rsidP="00216983">
            <w:pPr>
              <w:autoSpaceDE w:val="0"/>
              <w:autoSpaceDN w:val="0"/>
              <w:adjustRightInd w:val="0"/>
              <w:rPr>
                <w:rFonts w:cs="Segoe UI"/>
                <w:color w:val="000000"/>
                <w:sz w:val="18"/>
                <w:szCs w:val="18"/>
              </w:rPr>
            </w:pPr>
          </w:p>
          <w:p w14:paraId="4A617E49"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1936A305" w14:textId="6A101F28"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3.1</w:t>
            </w:r>
            <w:r>
              <w:rPr>
                <w:rFonts w:cs="Segoe UI"/>
                <w:bCs/>
                <w:sz w:val="18"/>
                <w:szCs w:val="18"/>
              </w:rPr>
              <w:t>, o el elemento Mercancias</w:t>
            </w:r>
            <w:r w:rsidRPr="003D05AF">
              <w:rPr>
                <w:rFonts w:cs="Segoe UI"/>
                <w:bCs/>
                <w:sz w:val="18"/>
                <w:szCs w:val="18"/>
              </w:rPr>
              <w:t>.</w:t>
            </w:r>
          </w:p>
          <w:p w14:paraId="6018AAE4" w14:textId="77777777"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66734A9E" w14:textId="77777777" w:rsidTr="00074E51">
        <w:tc>
          <w:tcPr>
            <w:tcW w:w="3545" w:type="dxa"/>
          </w:tcPr>
          <w:p w14:paraId="7613EFE2" w14:textId="245DB06F" w:rsidR="00216983" w:rsidRDefault="00216983" w:rsidP="00216983">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SET_CartaPorte_Mercancias_TransporteFerroviario(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TipoDeServicio,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TipoDeTrafico,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NombreAseg,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NumPolizaSeguro)</w:t>
            </w:r>
          </w:p>
        </w:tc>
        <w:tc>
          <w:tcPr>
            <w:tcW w:w="6095" w:type="dxa"/>
          </w:tcPr>
          <w:p w14:paraId="75E6A8AF" w14:textId="77777777"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A979E1">
              <w:rPr>
                <w:rFonts w:ascii="Consolas" w:hAnsi="Consolas" w:cs="Segoe UI"/>
                <w:color w:val="0000FF"/>
                <w:sz w:val="18"/>
                <w:szCs w:val="18"/>
                <w:lang w:val="es-ES"/>
              </w:rPr>
              <w:t xml:space="preserve">TransporteFerroviario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A979E1">
              <w:rPr>
                <w:rFonts w:ascii="Consolas" w:hAnsi="Consolas" w:cs="Segoe UI"/>
                <w:color w:val="0000FF"/>
                <w:sz w:val="18"/>
                <w:szCs w:val="18"/>
                <w:lang w:val="es-ES"/>
              </w:rPr>
              <w:t>Mercancia</w:t>
            </w:r>
            <w:r>
              <w:rPr>
                <w:rFonts w:ascii="Consolas" w:hAnsi="Consolas" w:cs="Segoe UI"/>
                <w:color w:val="0000FF"/>
                <w:sz w:val="18"/>
                <w:szCs w:val="18"/>
                <w:lang w:val="es-ES"/>
              </w:rPr>
              <w:t>s</w:t>
            </w:r>
            <w:r>
              <w:rPr>
                <w:rFonts w:cs="Segoe UI"/>
                <w:sz w:val="18"/>
                <w:szCs w:val="18"/>
              </w:rPr>
              <w:t>.</w:t>
            </w:r>
          </w:p>
          <w:p w14:paraId="2CE23DE2" w14:textId="77777777" w:rsidR="00216983" w:rsidRPr="003D05AF" w:rsidRDefault="00216983" w:rsidP="00216983">
            <w:pPr>
              <w:autoSpaceDE w:val="0"/>
              <w:autoSpaceDN w:val="0"/>
              <w:adjustRightInd w:val="0"/>
              <w:rPr>
                <w:rFonts w:cs="Segoe UI"/>
                <w:sz w:val="18"/>
                <w:szCs w:val="18"/>
              </w:rPr>
            </w:pPr>
          </w:p>
          <w:p w14:paraId="7E6CC7C3"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2E387AAD" w14:textId="7941BAD1" w:rsidR="00216983" w:rsidRDefault="00216983" w:rsidP="00216983">
            <w:pPr>
              <w:autoSpaceDE w:val="0"/>
              <w:autoSpaceDN w:val="0"/>
              <w:adjustRightInd w:val="0"/>
              <w:rPr>
                <w:rFonts w:ascii="Consolas" w:hAnsi="Consolas" w:cs="Segoe UI"/>
                <w:color w:val="000000"/>
                <w:sz w:val="18"/>
                <w:szCs w:val="18"/>
              </w:rPr>
            </w:pPr>
            <w:r w:rsidRPr="00A979E1">
              <w:rPr>
                <w:rFonts w:ascii="Consolas" w:hAnsi="Consolas" w:cs="Segoe UI"/>
                <w:color w:val="000000"/>
                <w:sz w:val="18"/>
                <w:szCs w:val="18"/>
              </w:rPr>
              <w:t>/</w:t>
            </w:r>
            <w:r>
              <w:rPr>
                <w:rFonts w:ascii="Consolas" w:hAnsi="Consolas" w:cs="Segoe UI"/>
                <w:color w:val="000000"/>
                <w:sz w:val="18"/>
                <w:szCs w:val="18"/>
              </w:rPr>
              <w:t>cartaporte31:</w:t>
            </w:r>
            <w:r w:rsidRPr="00A979E1">
              <w:rPr>
                <w:rFonts w:ascii="Consolas" w:hAnsi="Consolas" w:cs="Segoe UI"/>
                <w:color w:val="000000"/>
                <w:sz w:val="18"/>
                <w:szCs w:val="18"/>
              </w:rPr>
              <w:t>CartaPorte/</w:t>
            </w:r>
            <w:r>
              <w:rPr>
                <w:rFonts w:ascii="Consolas" w:hAnsi="Consolas" w:cs="Segoe UI"/>
                <w:color w:val="000000"/>
                <w:sz w:val="18"/>
                <w:szCs w:val="18"/>
              </w:rPr>
              <w:t>cartaporte31:</w:t>
            </w:r>
            <w:r w:rsidRPr="00A979E1">
              <w:rPr>
                <w:rFonts w:ascii="Consolas" w:hAnsi="Consolas" w:cs="Segoe UI"/>
                <w:color w:val="000000"/>
                <w:sz w:val="18"/>
                <w:szCs w:val="18"/>
              </w:rPr>
              <w:t>Mercancias/</w:t>
            </w:r>
            <w:r>
              <w:rPr>
                <w:rFonts w:ascii="Consolas" w:hAnsi="Consolas" w:cs="Segoe UI"/>
                <w:color w:val="000000"/>
                <w:sz w:val="18"/>
                <w:szCs w:val="18"/>
              </w:rPr>
              <w:t>cartaporte31:</w:t>
            </w:r>
            <w:r w:rsidRPr="00A979E1">
              <w:rPr>
                <w:rFonts w:ascii="Consolas" w:hAnsi="Consolas" w:cs="Segoe UI"/>
                <w:color w:val="000000"/>
                <w:sz w:val="18"/>
                <w:szCs w:val="18"/>
              </w:rPr>
              <w:t>TransporteFerroviario</w:t>
            </w:r>
          </w:p>
          <w:p w14:paraId="47C71BFC" w14:textId="77777777" w:rsidR="00216983" w:rsidRPr="003D05AF" w:rsidRDefault="00216983" w:rsidP="00216983">
            <w:pPr>
              <w:autoSpaceDE w:val="0"/>
              <w:autoSpaceDN w:val="0"/>
              <w:adjustRightInd w:val="0"/>
              <w:rPr>
                <w:rFonts w:cs="Segoe UI"/>
                <w:color w:val="000000"/>
                <w:sz w:val="18"/>
                <w:szCs w:val="18"/>
              </w:rPr>
            </w:pPr>
          </w:p>
          <w:p w14:paraId="3C8963EB"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7DCB123F" w14:textId="00F34F39"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3.1</w:t>
            </w:r>
            <w:r>
              <w:rPr>
                <w:rFonts w:cs="Segoe UI"/>
                <w:bCs/>
                <w:sz w:val="18"/>
                <w:szCs w:val="18"/>
              </w:rPr>
              <w:t>, o el elemento Mercancias</w:t>
            </w:r>
            <w:r w:rsidRPr="003D05AF">
              <w:rPr>
                <w:rFonts w:cs="Segoe UI"/>
                <w:bCs/>
                <w:sz w:val="18"/>
                <w:szCs w:val="18"/>
              </w:rPr>
              <w:t>.</w:t>
            </w:r>
          </w:p>
          <w:p w14:paraId="7287FFF5" w14:textId="77777777"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33542E5D" w14:textId="77777777" w:rsidTr="00074E51">
        <w:tc>
          <w:tcPr>
            <w:tcW w:w="3545" w:type="dxa"/>
          </w:tcPr>
          <w:p w14:paraId="70028FE6" w14:textId="2C1A060D" w:rsidR="00216983" w:rsidRPr="00A979E1" w:rsidRDefault="00216983" w:rsidP="00216983">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SET_CartaPorte_Mercancias_TransporteMaritimo(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PermSCT,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NumPermisoSCT,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NombreAseg,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NumPolizaSeguro,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TipoEmbarcacion,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Matricula,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NumeroOMI,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AnioEmbarcacion,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NombreEmbarc,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NacionalidadEmbarc,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UnidadesDeArqBruto,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TipoCarga,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Eslora,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Manga,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Calado,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Puntal,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LineaNaviera,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NombreAgenteNaviero,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NumAutorizacionNaviero,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NumViaje,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NumConocEmbarc,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PermisoTempNavegacion)</w:t>
            </w:r>
          </w:p>
        </w:tc>
        <w:tc>
          <w:tcPr>
            <w:tcW w:w="6095" w:type="dxa"/>
          </w:tcPr>
          <w:p w14:paraId="2D57581A" w14:textId="77777777"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A979E1">
              <w:rPr>
                <w:rFonts w:ascii="Consolas" w:hAnsi="Consolas" w:cs="Segoe UI"/>
                <w:color w:val="0000FF"/>
                <w:sz w:val="18"/>
                <w:szCs w:val="18"/>
                <w:lang w:val="es-ES"/>
              </w:rPr>
              <w:t xml:space="preserve">TransporteMaritimo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A979E1">
              <w:rPr>
                <w:rFonts w:ascii="Consolas" w:hAnsi="Consolas" w:cs="Segoe UI"/>
                <w:color w:val="0000FF"/>
                <w:sz w:val="18"/>
                <w:szCs w:val="18"/>
                <w:lang w:val="es-ES"/>
              </w:rPr>
              <w:t>Mercancia</w:t>
            </w:r>
            <w:r>
              <w:rPr>
                <w:rFonts w:ascii="Consolas" w:hAnsi="Consolas" w:cs="Segoe UI"/>
                <w:color w:val="0000FF"/>
                <w:sz w:val="18"/>
                <w:szCs w:val="18"/>
                <w:lang w:val="es-ES"/>
              </w:rPr>
              <w:t>s</w:t>
            </w:r>
            <w:r>
              <w:rPr>
                <w:rFonts w:cs="Segoe UI"/>
                <w:sz w:val="18"/>
                <w:szCs w:val="18"/>
              </w:rPr>
              <w:t>.</w:t>
            </w:r>
          </w:p>
          <w:p w14:paraId="0ADBA681" w14:textId="77777777" w:rsidR="00216983" w:rsidRPr="003D05AF" w:rsidRDefault="00216983" w:rsidP="00216983">
            <w:pPr>
              <w:autoSpaceDE w:val="0"/>
              <w:autoSpaceDN w:val="0"/>
              <w:adjustRightInd w:val="0"/>
              <w:rPr>
                <w:rFonts w:cs="Segoe UI"/>
                <w:sz w:val="18"/>
                <w:szCs w:val="18"/>
              </w:rPr>
            </w:pPr>
          </w:p>
          <w:p w14:paraId="278F5A2A"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4182B2AF" w14:textId="371D79B5" w:rsidR="00216983" w:rsidRDefault="00216983" w:rsidP="00216983">
            <w:pPr>
              <w:autoSpaceDE w:val="0"/>
              <w:autoSpaceDN w:val="0"/>
              <w:adjustRightInd w:val="0"/>
              <w:rPr>
                <w:rFonts w:ascii="Consolas" w:hAnsi="Consolas" w:cs="Segoe UI"/>
                <w:color w:val="000000"/>
                <w:sz w:val="18"/>
                <w:szCs w:val="18"/>
              </w:rPr>
            </w:pPr>
            <w:r w:rsidRPr="00A979E1">
              <w:rPr>
                <w:rFonts w:ascii="Consolas" w:hAnsi="Consolas" w:cs="Segoe UI"/>
                <w:color w:val="000000"/>
                <w:sz w:val="18"/>
                <w:szCs w:val="18"/>
              </w:rPr>
              <w:t>/</w:t>
            </w:r>
            <w:r>
              <w:rPr>
                <w:rFonts w:ascii="Consolas" w:hAnsi="Consolas" w:cs="Segoe UI"/>
                <w:color w:val="000000"/>
                <w:sz w:val="18"/>
                <w:szCs w:val="18"/>
              </w:rPr>
              <w:t>cartaporte31:</w:t>
            </w:r>
            <w:r w:rsidRPr="00A979E1">
              <w:rPr>
                <w:rFonts w:ascii="Consolas" w:hAnsi="Consolas" w:cs="Segoe UI"/>
                <w:color w:val="000000"/>
                <w:sz w:val="18"/>
                <w:szCs w:val="18"/>
              </w:rPr>
              <w:t>CartaPorte/</w:t>
            </w:r>
            <w:r>
              <w:rPr>
                <w:rFonts w:ascii="Consolas" w:hAnsi="Consolas" w:cs="Segoe UI"/>
                <w:color w:val="000000"/>
                <w:sz w:val="18"/>
                <w:szCs w:val="18"/>
              </w:rPr>
              <w:t>cartaporte31:</w:t>
            </w:r>
            <w:r w:rsidRPr="00A979E1">
              <w:rPr>
                <w:rFonts w:ascii="Consolas" w:hAnsi="Consolas" w:cs="Segoe UI"/>
                <w:color w:val="000000"/>
                <w:sz w:val="18"/>
                <w:szCs w:val="18"/>
              </w:rPr>
              <w:t>Mercancias/</w:t>
            </w:r>
            <w:r>
              <w:rPr>
                <w:rFonts w:ascii="Consolas" w:hAnsi="Consolas" w:cs="Segoe UI"/>
                <w:color w:val="000000"/>
                <w:sz w:val="18"/>
                <w:szCs w:val="18"/>
              </w:rPr>
              <w:t>cartaporte31:</w:t>
            </w:r>
            <w:r w:rsidRPr="00A979E1">
              <w:rPr>
                <w:rFonts w:ascii="Consolas" w:hAnsi="Consolas" w:cs="Segoe UI"/>
                <w:color w:val="000000"/>
                <w:sz w:val="18"/>
                <w:szCs w:val="18"/>
              </w:rPr>
              <w:t>TransporteMaritimo</w:t>
            </w:r>
          </w:p>
          <w:p w14:paraId="4E0DAA9B" w14:textId="77777777" w:rsidR="00216983" w:rsidRPr="003D05AF" w:rsidRDefault="00216983" w:rsidP="00216983">
            <w:pPr>
              <w:autoSpaceDE w:val="0"/>
              <w:autoSpaceDN w:val="0"/>
              <w:adjustRightInd w:val="0"/>
              <w:rPr>
                <w:rFonts w:cs="Segoe UI"/>
                <w:color w:val="000000"/>
                <w:sz w:val="18"/>
                <w:szCs w:val="18"/>
              </w:rPr>
            </w:pPr>
          </w:p>
          <w:p w14:paraId="7D56DDA3"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0881B48C" w14:textId="72EAE00A"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3.1</w:t>
            </w:r>
            <w:r>
              <w:rPr>
                <w:rFonts w:cs="Segoe UI"/>
                <w:bCs/>
                <w:sz w:val="18"/>
                <w:szCs w:val="18"/>
              </w:rPr>
              <w:t>, o el elemento Mercancias</w:t>
            </w:r>
            <w:r w:rsidRPr="003D05AF">
              <w:rPr>
                <w:rFonts w:cs="Segoe UI"/>
                <w:bCs/>
                <w:sz w:val="18"/>
                <w:szCs w:val="18"/>
              </w:rPr>
              <w:t>.</w:t>
            </w:r>
          </w:p>
          <w:p w14:paraId="72F81BEC" w14:textId="77777777"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313E096A" w14:textId="77777777" w:rsidTr="00074E51">
        <w:tc>
          <w:tcPr>
            <w:tcW w:w="3545" w:type="dxa"/>
          </w:tcPr>
          <w:p w14:paraId="3F83628D" w14:textId="1FD2283E" w:rsidR="00216983" w:rsidRDefault="00216983" w:rsidP="00216983">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t>CP31_</w:t>
            </w:r>
            <w:r>
              <w:rPr>
                <w:rFonts w:ascii="Consolas" w:hAnsi="Consolas" w:cs="Consolas"/>
                <w:color w:val="000000"/>
                <w:sz w:val="19"/>
                <w:szCs w:val="19"/>
                <w:highlight w:val="white"/>
              </w:rPr>
              <w:t>SET_CartaPorte_Ubicacion_Domicilio(</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indexUbicacion, </w:t>
            </w:r>
            <w:r>
              <w:rPr>
                <w:rFonts w:ascii="Consolas" w:hAnsi="Consolas" w:cs="Consolas"/>
                <w:color w:val="2B91AF"/>
                <w:sz w:val="19"/>
                <w:szCs w:val="19"/>
                <w:highlight w:val="white"/>
              </w:rPr>
              <w:t>CartaPorte10_Domicilio</w:t>
            </w:r>
            <w:r>
              <w:rPr>
                <w:rFonts w:ascii="Consolas" w:hAnsi="Consolas" w:cs="Consolas"/>
                <w:color w:val="000000"/>
                <w:sz w:val="19"/>
                <w:szCs w:val="19"/>
                <w:highlight w:val="white"/>
              </w:rPr>
              <w:t xml:space="preserve"> domic)</w:t>
            </w:r>
          </w:p>
        </w:tc>
        <w:tc>
          <w:tcPr>
            <w:tcW w:w="6095" w:type="dxa"/>
          </w:tcPr>
          <w:p w14:paraId="2E68A0FA" w14:textId="77777777"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E55D45">
              <w:rPr>
                <w:rFonts w:ascii="Consolas" w:hAnsi="Consolas" w:cs="Segoe UI"/>
                <w:color w:val="0000FF"/>
                <w:sz w:val="18"/>
                <w:szCs w:val="18"/>
                <w:lang w:val="es-ES"/>
              </w:rPr>
              <w:t xml:space="preserve">Domicilio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E55D45">
              <w:rPr>
                <w:rFonts w:ascii="Consolas" w:hAnsi="Consolas" w:cs="Segoe UI"/>
                <w:color w:val="0000FF"/>
                <w:sz w:val="18"/>
                <w:szCs w:val="18"/>
                <w:lang w:val="es-ES"/>
              </w:rPr>
              <w:t>Ubicacion</w:t>
            </w:r>
            <w:r>
              <w:rPr>
                <w:rFonts w:cs="Segoe UI"/>
                <w:sz w:val="18"/>
                <w:szCs w:val="18"/>
              </w:rPr>
              <w:t>.</w:t>
            </w:r>
          </w:p>
          <w:p w14:paraId="7EF463EB" w14:textId="77777777" w:rsidR="00216983" w:rsidRPr="003D05AF" w:rsidRDefault="00216983" w:rsidP="00216983">
            <w:pPr>
              <w:autoSpaceDE w:val="0"/>
              <w:autoSpaceDN w:val="0"/>
              <w:adjustRightInd w:val="0"/>
              <w:rPr>
                <w:rFonts w:cs="Segoe UI"/>
                <w:sz w:val="18"/>
                <w:szCs w:val="18"/>
              </w:rPr>
            </w:pPr>
          </w:p>
          <w:p w14:paraId="00AA2B0E"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1B427528" w14:textId="14039E7D" w:rsidR="00216983" w:rsidRDefault="00216983" w:rsidP="00216983">
            <w:pPr>
              <w:autoSpaceDE w:val="0"/>
              <w:autoSpaceDN w:val="0"/>
              <w:adjustRightInd w:val="0"/>
              <w:rPr>
                <w:rFonts w:ascii="Consolas" w:hAnsi="Consolas" w:cs="Segoe UI"/>
                <w:color w:val="000000"/>
                <w:sz w:val="18"/>
                <w:szCs w:val="18"/>
              </w:rPr>
            </w:pPr>
            <w:r w:rsidRPr="00E55D45">
              <w:rPr>
                <w:rFonts w:ascii="Consolas" w:hAnsi="Consolas" w:cs="Segoe UI"/>
                <w:color w:val="000000"/>
                <w:sz w:val="18"/>
                <w:szCs w:val="18"/>
              </w:rPr>
              <w:t>/</w:t>
            </w:r>
            <w:r>
              <w:rPr>
                <w:rFonts w:ascii="Consolas" w:hAnsi="Consolas" w:cs="Segoe UI"/>
                <w:color w:val="000000"/>
                <w:sz w:val="18"/>
                <w:szCs w:val="18"/>
              </w:rPr>
              <w:t>cartaporte31:</w:t>
            </w:r>
            <w:r w:rsidRPr="00E55D45">
              <w:rPr>
                <w:rFonts w:ascii="Consolas" w:hAnsi="Consolas" w:cs="Segoe UI"/>
                <w:color w:val="000000"/>
                <w:sz w:val="18"/>
                <w:szCs w:val="18"/>
              </w:rPr>
              <w:t>CartaPorte/</w:t>
            </w:r>
            <w:r>
              <w:rPr>
                <w:rFonts w:ascii="Consolas" w:hAnsi="Consolas" w:cs="Segoe UI"/>
                <w:color w:val="000000"/>
                <w:sz w:val="18"/>
                <w:szCs w:val="18"/>
              </w:rPr>
              <w:t>cartaporte31:</w:t>
            </w:r>
            <w:r w:rsidRPr="00E55D45">
              <w:rPr>
                <w:rFonts w:ascii="Consolas" w:hAnsi="Consolas" w:cs="Segoe UI"/>
                <w:color w:val="000000"/>
                <w:sz w:val="18"/>
                <w:szCs w:val="18"/>
              </w:rPr>
              <w:t>Ubicaciones/</w:t>
            </w:r>
            <w:r>
              <w:rPr>
                <w:rFonts w:ascii="Consolas" w:hAnsi="Consolas" w:cs="Segoe UI"/>
                <w:color w:val="000000"/>
                <w:sz w:val="18"/>
                <w:szCs w:val="18"/>
              </w:rPr>
              <w:t>cartaporte31:</w:t>
            </w:r>
            <w:r w:rsidRPr="00E55D45">
              <w:rPr>
                <w:rFonts w:ascii="Consolas" w:hAnsi="Consolas" w:cs="Segoe UI"/>
                <w:color w:val="000000"/>
                <w:sz w:val="18"/>
                <w:szCs w:val="18"/>
              </w:rPr>
              <w:t>Ubicacion/</w:t>
            </w:r>
            <w:r>
              <w:rPr>
                <w:rFonts w:ascii="Consolas" w:hAnsi="Consolas" w:cs="Segoe UI"/>
                <w:color w:val="000000"/>
                <w:sz w:val="18"/>
                <w:szCs w:val="18"/>
              </w:rPr>
              <w:t>cartaporte31:</w:t>
            </w:r>
            <w:r w:rsidRPr="00E55D45">
              <w:rPr>
                <w:rFonts w:ascii="Consolas" w:hAnsi="Consolas" w:cs="Segoe UI"/>
                <w:color w:val="000000"/>
                <w:sz w:val="18"/>
                <w:szCs w:val="18"/>
              </w:rPr>
              <w:t>Domicilio</w:t>
            </w:r>
          </w:p>
          <w:p w14:paraId="5F95346E" w14:textId="77777777" w:rsidR="00216983" w:rsidRPr="003D05AF" w:rsidRDefault="00216983" w:rsidP="00216983">
            <w:pPr>
              <w:autoSpaceDE w:val="0"/>
              <w:autoSpaceDN w:val="0"/>
              <w:adjustRightInd w:val="0"/>
              <w:rPr>
                <w:rFonts w:cs="Segoe UI"/>
                <w:color w:val="000000"/>
                <w:sz w:val="18"/>
                <w:szCs w:val="18"/>
              </w:rPr>
            </w:pPr>
          </w:p>
          <w:p w14:paraId="7A094E71"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52132B8D" w14:textId="079C1333"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Carta Porte 3.</w:t>
            </w:r>
            <w:r>
              <w:rPr>
                <w:rFonts w:cs="Segoe UI"/>
                <w:bCs/>
                <w:sz w:val="18"/>
                <w:szCs w:val="18"/>
              </w:rPr>
              <w:t>1</w:t>
            </w:r>
            <w:r>
              <w:rPr>
                <w:rFonts w:cs="Segoe UI"/>
                <w:bCs/>
                <w:sz w:val="18"/>
                <w:szCs w:val="18"/>
              </w:rPr>
              <w:t>, o no existe el nodo Ubicacion en el índice especificado por @</w:t>
            </w:r>
            <w:r>
              <w:rPr>
                <w:rFonts w:ascii="Consolas" w:hAnsi="Consolas" w:cs="Consolas"/>
                <w:color w:val="000000"/>
                <w:sz w:val="19"/>
                <w:szCs w:val="19"/>
                <w:highlight w:val="white"/>
              </w:rPr>
              <w:t>indexUbicacion</w:t>
            </w:r>
            <w:r w:rsidRPr="003D05AF">
              <w:rPr>
                <w:rFonts w:cs="Segoe UI"/>
                <w:bCs/>
                <w:sz w:val="18"/>
                <w:szCs w:val="18"/>
              </w:rPr>
              <w:t>.</w:t>
            </w:r>
          </w:p>
          <w:p w14:paraId="447AACA5" w14:textId="77777777"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579887FD" w14:textId="77777777" w:rsidTr="00B14378">
        <w:tc>
          <w:tcPr>
            <w:tcW w:w="3545" w:type="dxa"/>
          </w:tcPr>
          <w:p w14:paraId="397555EE" w14:textId="419B8F1D" w:rsidR="00216983" w:rsidRDefault="00216983" w:rsidP="00216983">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ReturnXmlComplemento</w:t>
            </w:r>
            <w:r>
              <w:rPr>
                <w:rFonts w:ascii="Consolas" w:hAnsi="Consolas" w:cs="Consolas"/>
                <w:color w:val="000000"/>
                <w:sz w:val="19"/>
                <w:szCs w:val="19"/>
                <w:highlight w:val="white"/>
              </w:rPr>
              <w:t xml:space="preserve"> Donat11_generaComplemento(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noAutorizacion, </w:t>
            </w: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 fechaAutorizacion,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leyenda)</w:t>
            </w:r>
          </w:p>
        </w:tc>
        <w:tc>
          <w:tcPr>
            <w:tcW w:w="6095" w:type="dxa"/>
          </w:tcPr>
          <w:p w14:paraId="66CFDEF3" w14:textId="18C70C8E" w:rsidR="00216983" w:rsidRPr="003D05AF" w:rsidRDefault="00216983" w:rsidP="00216983">
            <w:pPr>
              <w:autoSpaceDE w:val="0"/>
              <w:autoSpaceDN w:val="0"/>
              <w:adjustRightInd w:val="0"/>
              <w:rPr>
                <w:rFonts w:cs="Segoe UI"/>
                <w:color w:val="2B91AF"/>
                <w:sz w:val="18"/>
                <w:szCs w:val="18"/>
              </w:rPr>
            </w:pPr>
            <w:r w:rsidRPr="003D05AF">
              <w:rPr>
                <w:rFonts w:cs="Segoe UI"/>
                <w:color w:val="000000"/>
                <w:sz w:val="18"/>
                <w:szCs w:val="18"/>
              </w:rPr>
              <w:t xml:space="preserve">Genera el complemento de </w:t>
            </w:r>
            <w:r>
              <w:rPr>
                <w:rFonts w:cs="Segoe UI"/>
                <w:color w:val="000000"/>
                <w:sz w:val="18"/>
                <w:szCs w:val="18"/>
              </w:rPr>
              <w:t>Donatarias 1.1</w:t>
            </w:r>
            <w:r w:rsidRPr="003D05AF">
              <w:rPr>
                <w:rFonts w:cs="Segoe UI"/>
                <w:color w:val="000000"/>
                <w:sz w:val="18"/>
                <w:szCs w:val="18"/>
              </w:rPr>
              <w:t xml:space="preserve">. El complemento viene la propiedad </w:t>
            </w:r>
            <w:r w:rsidRPr="004C6AE5">
              <w:rPr>
                <w:rFonts w:ascii="Consolas" w:hAnsi="Consolas" w:cs="Segoe UI"/>
                <w:sz w:val="18"/>
                <w:szCs w:val="18"/>
              </w:rPr>
              <w:t>XMLComplemento</w:t>
            </w:r>
            <w:r w:rsidRPr="003D05AF">
              <w:rPr>
                <w:rFonts w:cs="Segoe UI"/>
                <w:sz w:val="18"/>
                <w:szCs w:val="18"/>
              </w:rPr>
              <w:t xml:space="preserve"> de </w:t>
            </w:r>
            <w:r w:rsidRPr="004C6AE5">
              <w:rPr>
                <w:rFonts w:ascii="Consolas" w:hAnsi="Consolas" w:cs="Segoe UI"/>
                <w:color w:val="2B91AF"/>
                <w:sz w:val="18"/>
                <w:szCs w:val="18"/>
              </w:rPr>
              <w:t>ReturnXmlComplemento</w:t>
            </w:r>
            <w:r w:rsidRPr="003D05AF">
              <w:rPr>
                <w:rFonts w:cs="Segoe UI"/>
                <w:color w:val="2B91AF"/>
                <w:sz w:val="18"/>
                <w:szCs w:val="18"/>
              </w:rPr>
              <w:t>.</w:t>
            </w:r>
          </w:p>
          <w:p w14:paraId="4FA8F654" w14:textId="77777777" w:rsidR="00216983" w:rsidRPr="003D05AF" w:rsidRDefault="00216983" w:rsidP="00216983">
            <w:pPr>
              <w:autoSpaceDE w:val="0"/>
              <w:autoSpaceDN w:val="0"/>
              <w:adjustRightInd w:val="0"/>
              <w:rPr>
                <w:rFonts w:cs="Segoe UI"/>
                <w:color w:val="2B91AF"/>
                <w:sz w:val="18"/>
                <w:szCs w:val="18"/>
              </w:rPr>
            </w:pPr>
          </w:p>
          <w:p w14:paraId="1FFEDD7E"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56E67FF" w14:textId="60788E53" w:rsidR="00216983" w:rsidRPr="003D05AF" w:rsidRDefault="00216983" w:rsidP="00216983">
            <w:pPr>
              <w:autoSpaceDE w:val="0"/>
              <w:autoSpaceDN w:val="0"/>
              <w:adjustRightInd w:val="0"/>
              <w:rPr>
                <w:rFonts w:cs="Segoe UI"/>
                <w:color w:val="000000"/>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Esta excepción ocurre si los parámetros no cumplen la especificación del SAT en formato o restricción</w:t>
            </w:r>
            <w:r>
              <w:rPr>
                <w:rFonts w:ascii="Consolas" w:hAnsi="Consolas" w:cs="Segoe UI"/>
                <w:color w:val="000000"/>
                <w:sz w:val="18"/>
                <w:szCs w:val="18"/>
              </w:rPr>
              <w:t>.</w:t>
            </w:r>
          </w:p>
        </w:tc>
      </w:tr>
      <w:tr w:rsidR="00216983" w:rsidRPr="003D05AF" w14:paraId="364BC64C" w14:textId="77777777" w:rsidTr="00B14378">
        <w:tc>
          <w:tcPr>
            <w:tcW w:w="3545" w:type="dxa"/>
          </w:tcPr>
          <w:p w14:paraId="7B08CEF7" w14:textId="2D7F7E4E" w:rsidR="00216983" w:rsidRPr="00ED3105" w:rsidRDefault="00216983" w:rsidP="00216983">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PAGOS20_ADD_Pagos_Pago(</w:t>
            </w:r>
            <w:r>
              <w:rPr>
                <w:rFonts w:ascii="Consolas" w:hAnsi="Consolas" w:cs="Consolas"/>
                <w:color w:val="2B91AF"/>
                <w:sz w:val="19"/>
                <w:szCs w:val="19"/>
                <w:highlight w:val="white"/>
              </w:rPr>
              <w:t>DateTime</w:t>
            </w:r>
            <w:r>
              <w:rPr>
                <w:rFonts w:ascii="Consolas" w:hAnsi="Consolas" w:cs="Consolas"/>
                <w:color w:val="000000"/>
                <w:sz w:val="19"/>
                <w:szCs w:val="19"/>
                <w:highlight w:val="white"/>
              </w:rPr>
              <w:t xml:space="preserve"> pFechaPago,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pFormaDePago,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pMoneda,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pTipoCambio,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pMonto,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pNumOperacion,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pRfcEmisorCtaOrd,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pNomBancoOrdExt,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pCtaOrdenante,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pRfcEmisorCtaBen,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pCtaBeneficiario,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pTipoCadPago, </w:t>
            </w:r>
            <w:r>
              <w:rPr>
                <w:rFonts w:ascii="Consolas" w:hAnsi="Consolas" w:cs="Consolas"/>
                <w:color w:val="0000FF"/>
                <w:sz w:val="19"/>
                <w:szCs w:val="19"/>
                <w:highlight w:val="white"/>
              </w:rPr>
              <w:t>byte</w:t>
            </w:r>
            <w:r>
              <w:rPr>
                <w:rFonts w:ascii="Consolas" w:hAnsi="Consolas" w:cs="Consolas"/>
                <w:color w:val="000000"/>
                <w:sz w:val="19"/>
                <w:szCs w:val="19"/>
                <w:highlight w:val="white"/>
              </w:rPr>
              <w:t xml:space="preserve">[] pCertPago,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pCadPago, </w:t>
            </w:r>
            <w:r>
              <w:rPr>
                <w:rFonts w:ascii="Consolas" w:hAnsi="Consolas" w:cs="Consolas"/>
                <w:color w:val="0000FF"/>
                <w:sz w:val="19"/>
                <w:szCs w:val="19"/>
                <w:highlight w:val="white"/>
              </w:rPr>
              <w:t>byte</w:t>
            </w:r>
            <w:r>
              <w:rPr>
                <w:rFonts w:ascii="Consolas" w:hAnsi="Consolas" w:cs="Consolas"/>
                <w:color w:val="000000"/>
                <w:sz w:val="19"/>
                <w:szCs w:val="19"/>
                <w:highlight w:val="white"/>
              </w:rPr>
              <w:t>[] pSelloPago)</w:t>
            </w:r>
          </w:p>
        </w:tc>
        <w:tc>
          <w:tcPr>
            <w:tcW w:w="6095" w:type="dxa"/>
          </w:tcPr>
          <w:p w14:paraId="6E3C4266" w14:textId="0C9C7FE9"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ED3105">
              <w:rPr>
                <w:rFonts w:ascii="Consolas" w:hAnsi="Consolas" w:cs="Segoe UI"/>
                <w:color w:val="0000FF"/>
                <w:sz w:val="18"/>
                <w:szCs w:val="18"/>
                <w:lang w:val="es-ES"/>
              </w:rPr>
              <w:t xml:space="preserve">Pago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ED3105">
              <w:rPr>
                <w:rFonts w:ascii="Consolas" w:hAnsi="Consolas" w:cs="Segoe UI"/>
                <w:color w:val="0000FF"/>
                <w:sz w:val="18"/>
                <w:szCs w:val="18"/>
                <w:lang w:val="es-ES"/>
              </w:rPr>
              <w:t>Pagos</w:t>
            </w:r>
            <w:r>
              <w:rPr>
                <w:rFonts w:cs="Segoe UI"/>
                <w:sz w:val="18"/>
                <w:szCs w:val="18"/>
              </w:rPr>
              <w:t>.</w:t>
            </w:r>
          </w:p>
          <w:p w14:paraId="18CC3E64" w14:textId="77777777" w:rsidR="00216983" w:rsidRPr="003D05AF" w:rsidRDefault="00216983" w:rsidP="00216983">
            <w:pPr>
              <w:autoSpaceDE w:val="0"/>
              <w:autoSpaceDN w:val="0"/>
              <w:adjustRightInd w:val="0"/>
              <w:rPr>
                <w:rFonts w:cs="Segoe UI"/>
                <w:sz w:val="18"/>
                <w:szCs w:val="18"/>
              </w:rPr>
            </w:pPr>
          </w:p>
          <w:p w14:paraId="6E823534"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143FF28C" w14:textId="62DEA006" w:rsidR="00216983" w:rsidRDefault="00216983" w:rsidP="00216983">
            <w:pPr>
              <w:autoSpaceDE w:val="0"/>
              <w:autoSpaceDN w:val="0"/>
              <w:adjustRightInd w:val="0"/>
              <w:rPr>
                <w:rFonts w:ascii="Consolas" w:hAnsi="Consolas" w:cs="Segoe UI"/>
                <w:color w:val="000000"/>
                <w:sz w:val="18"/>
                <w:szCs w:val="18"/>
              </w:rPr>
            </w:pPr>
            <w:r w:rsidRPr="00ED3105">
              <w:rPr>
                <w:rFonts w:ascii="Consolas" w:hAnsi="Consolas" w:cs="Segoe UI"/>
                <w:color w:val="000000"/>
                <w:sz w:val="18"/>
                <w:szCs w:val="18"/>
              </w:rPr>
              <w:t>/pago20:Pagos/pago20:Pago</w:t>
            </w:r>
          </w:p>
          <w:p w14:paraId="744892A3" w14:textId="77777777" w:rsidR="00216983" w:rsidRPr="003D05AF" w:rsidRDefault="00216983" w:rsidP="00216983">
            <w:pPr>
              <w:autoSpaceDE w:val="0"/>
              <w:autoSpaceDN w:val="0"/>
              <w:adjustRightInd w:val="0"/>
              <w:rPr>
                <w:rFonts w:cs="Segoe UI"/>
                <w:color w:val="000000"/>
                <w:sz w:val="18"/>
                <w:szCs w:val="18"/>
              </w:rPr>
            </w:pPr>
          </w:p>
          <w:p w14:paraId="1F2E76BF"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548E36DB" w14:textId="0D8AE71D"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Pagos 2.0</w:t>
            </w:r>
            <w:r w:rsidRPr="003D05AF">
              <w:rPr>
                <w:rFonts w:cs="Segoe UI"/>
                <w:bCs/>
                <w:sz w:val="18"/>
                <w:szCs w:val="18"/>
              </w:rPr>
              <w:t>.</w:t>
            </w:r>
          </w:p>
          <w:p w14:paraId="1BF8E3E7" w14:textId="6EDB559C"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47EC626F" w14:textId="77777777" w:rsidTr="00B14378">
        <w:tc>
          <w:tcPr>
            <w:tcW w:w="3545" w:type="dxa"/>
          </w:tcPr>
          <w:p w14:paraId="7A7EDD4C" w14:textId="3598F8BB" w:rsidR="00216983" w:rsidRPr="00ED3105" w:rsidRDefault="00216983" w:rsidP="00216983">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PAGOS20_ADD_Pagos_Pago_DoctoRelacionado_RetencionDR_UltimoDoctoRelacionado(</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pBaseDR,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pImpuestoDR,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pTipoFactorDR,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pTasaOCuotaDR,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pImporteDR)</w:t>
            </w:r>
          </w:p>
        </w:tc>
        <w:tc>
          <w:tcPr>
            <w:tcW w:w="6095" w:type="dxa"/>
          </w:tcPr>
          <w:p w14:paraId="4D7E9A10" w14:textId="51C41346"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ED3105">
              <w:rPr>
                <w:rFonts w:ascii="Consolas" w:hAnsi="Consolas" w:cs="Segoe UI"/>
                <w:color w:val="0000FF"/>
                <w:sz w:val="18"/>
                <w:szCs w:val="18"/>
                <w:lang w:val="es-ES"/>
              </w:rPr>
              <w:t xml:space="preserve">RetencionDR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ED3105">
              <w:rPr>
                <w:rFonts w:ascii="Consolas" w:hAnsi="Consolas" w:cs="Segoe UI"/>
                <w:color w:val="0000FF"/>
                <w:sz w:val="18"/>
                <w:szCs w:val="18"/>
                <w:lang w:val="es-ES"/>
              </w:rPr>
              <w:t>RetencionesDR</w:t>
            </w:r>
            <w:r>
              <w:rPr>
                <w:rFonts w:cs="Segoe UI"/>
                <w:sz w:val="18"/>
                <w:szCs w:val="18"/>
              </w:rPr>
              <w:t xml:space="preserve"> en el último nodo </w:t>
            </w:r>
            <w:r w:rsidRPr="00ED3105">
              <w:rPr>
                <w:rFonts w:ascii="Consolas" w:hAnsi="Consolas" w:cs="Segoe UI"/>
                <w:color w:val="0000FF"/>
                <w:sz w:val="18"/>
                <w:szCs w:val="18"/>
                <w:lang w:val="es-ES"/>
              </w:rPr>
              <w:t>DoctoRelacionado</w:t>
            </w:r>
            <w:r>
              <w:rPr>
                <w:rFonts w:cs="Segoe UI"/>
                <w:sz w:val="18"/>
                <w:szCs w:val="18"/>
              </w:rPr>
              <w:t>.</w:t>
            </w:r>
          </w:p>
          <w:p w14:paraId="0CE93075" w14:textId="77777777" w:rsidR="00216983" w:rsidRPr="003D05AF" w:rsidRDefault="00216983" w:rsidP="00216983">
            <w:pPr>
              <w:autoSpaceDE w:val="0"/>
              <w:autoSpaceDN w:val="0"/>
              <w:adjustRightInd w:val="0"/>
              <w:rPr>
                <w:rFonts w:cs="Segoe UI"/>
                <w:sz w:val="18"/>
                <w:szCs w:val="18"/>
              </w:rPr>
            </w:pPr>
          </w:p>
          <w:p w14:paraId="68F4A768"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5165A89E" w14:textId="50FFE323" w:rsidR="00216983" w:rsidRDefault="00216983" w:rsidP="00216983">
            <w:pPr>
              <w:autoSpaceDE w:val="0"/>
              <w:autoSpaceDN w:val="0"/>
              <w:adjustRightInd w:val="0"/>
              <w:rPr>
                <w:rFonts w:ascii="Consolas" w:hAnsi="Consolas" w:cs="Segoe UI"/>
                <w:color w:val="000000"/>
                <w:sz w:val="18"/>
                <w:szCs w:val="18"/>
              </w:rPr>
            </w:pPr>
            <w:r w:rsidRPr="00ED3105">
              <w:rPr>
                <w:rFonts w:ascii="Consolas" w:hAnsi="Consolas" w:cs="Segoe UI"/>
                <w:color w:val="000000"/>
                <w:sz w:val="18"/>
                <w:szCs w:val="18"/>
              </w:rPr>
              <w:t>/pago20:Pagos/pago20:Pago/pago20:DoctoRelacionado/pago20:ImpuestosDR/pago20:RetencionesDR/pago20:RetencionDR</w:t>
            </w:r>
          </w:p>
          <w:p w14:paraId="625E4970" w14:textId="77777777" w:rsidR="00216983" w:rsidRPr="003D05AF" w:rsidRDefault="00216983" w:rsidP="00216983">
            <w:pPr>
              <w:autoSpaceDE w:val="0"/>
              <w:autoSpaceDN w:val="0"/>
              <w:adjustRightInd w:val="0"/>
              <w:rPr>
                <w:rFonts w:cs="Segoe UI"/>
                <w:color w:val="000000"/>
                <w:sz w:val="18"/>
                <w:szCs w:val="18"/>
              </w:rPr>
            </w:pPr>
          </w:p>
          <w:p w14:paraId="44029322"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31D3621C" w14:textId="5B07397D"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Pagos 2.0, el elemento Pago o no existe ningún elemento DoctoRelacionado</w:t>
            </w:r>
            <w:r w:rsidRPr="003D05AF">
              <w:rPr>
                <w:rFonts w:cs="Segoe UI"/>
                <w:bCs/>
                <w:sz w:val="18"/>
                <w:szCs w:val="18"/>
              </w:rPr>
              <w:t>.</w:t>
            </w:r>
          </w:p>
          <w:p w14:paraId="6FFC94FB" w14:textId="15678F16"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198671E1" w14:textId="77777777" w:rsidTr="00B14378">
        <w:tc>
          <w:tcPr>
            <w:tcW w:w="3545" w:type="dxa"/>
          </w:tcPr>
          <w:p w14:paraId="6077ACD7" w14:textId="01E53320" w:rsidR="00216983" w:rsidRPr="002318EE" w:rsidRDefault="00216983" w:rsidP="00216983">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PAGOS20_ADD_Pagos_Pago_DoctoRelacionado_TrasladoDR_UltimoDoctoRelacionado(</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pBaseDR,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pImpuestoDR,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pTipoFactorDR,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pTasaOCuotaDR, </w:t>
            </w:r>
            <w:r>
              <w:rPr>
                <w:rFonts w:ascii="Consolas" w:hAnsi="Consolas" w:cs="Consolas"/>
                <w:color w:val="0000FF"/>
                <w:sz w:val="19"/>
                <w:szCs w:val="19"/>
                <w:highlight w:val="white"/>
              </w:rPr>
              <w:t>decimal</w:t>
            </w:r>
            <w:r>
              <w:rPr>
                <w:rFonts w:ascii="Consolas" w:hAnsi="Consolas" w:cs="Consolas"/>
                <w:color w:val="000000"/>
                <w:sz w:val="19"/>
                <w:szCs w:val="19"/>
                <w:highlight w:val="white"/>
              </w:rPr>
              <w:t>? pImporteDR)</w:t>
            </w:r>
          </w:p>
        </w:tc>
        <w:tc>
          <w:tcPr>
            <w:tcW w:w="6095" w:type="dxa"/>
          </w:tcPr>
          <w:p w14:paraId="385FAB12" w14:textId="5FEB2137"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2318EE">
              <w:rPr>
                <w:rFonts w:ascii="Consolas" w:hAnsi="Consolas" w:cs="Segoe UI"/>
                <w:color w:val="0000FF"/>
                <w:sz w:val="18"/>
                <w:szCs w:val="18"/>
                <w:lang w:val="es-ES"/>
              </w:rPr>
              <w:t xml:space="preserve">TrasladoDR </w:t>
            </w:r>
            <w:r w:rsidRPr="003D05AF">
              <w:rPr>
                <w:rFonts w:cs="Segoe UI"/>
                <w:sz w:val="18"/>
                <w:szCs w:val="18"/>
                <w:lang w:val="es-ES"/>
              </w:rPr>
              <w:t>como hijo de</w:t>
            </w:r>
            <w:r>
              <w:rPr>
                <w:rFonts w:cs="Segoe UI"/>
                <w:sz w:val="18"/>
                <w:szCs w:val="18"/>
                <w:lang w:val="es-ES"/>
              </w:rPr>
              <w:t>l nodo</w:t>
            </w:r>
            <w:r w:rsidRPr="003D05AF">
              <w:rPr>
                <w:rFonts w:cs="Segoe UI"/>
                <w:color w:val="0000FF"/>
                <w:sz w:val="18"/>
                <w:szCs w:val="18"/>
                <w:lang w:val="es-ES"/>
              </w:rPr>
              <w:t xml:space="preserve"> </w:t>
            </w:r>
            <w:r w:rsidRPr="002318EE">
              <w:rPr>
                <w:rFonts w:ascii="Consolas" w:hAnsi="Consolas" w:cs="Segoe UI"/>
                <w:color w:val="0000FF"/>
                <w:sz w:val="18"/>
                <w:szCs w:val="18"/>
                <w:lang w:val="es-ES"/>
              </w:rPr>
              <w:t xml:space="preserve">TrasladosDR </w:t>
            </w:r>
            <w:r>
              <w:rPr>
                <w:rFonts w:cs="Segoe UI"/>
                <w:sz w:val="18"/>
                <w:szCs w:val="18"/>
              </w:rPr>
              <w:t xml:space="preserve">en el último nodo </w:t>
            </w:r>
            <w:r w:rsidRPr="00ED3105">
              <w:rPr>
                <w:rFonts w:ascii="Consolas" w:hAnsi="Consolas" w:cs="Segoe UI"/>
                <w:color w:val="0000FF"/>
                <w:sz w:val="18"/>
                <w:szCs w:val="18"/>
                <w:lang w:val="es-ES"/>
              </w:rPr>
              <w:t>DoctoRelacionado</w:t>
            </w:r>
            <w:r>
              <w:rPr>
                <w:rFonts w:cs="Segoe UI"/>
                <w:sz w:val="18"/>
                <w:szCs w:val="18"/>
              </w:rPr>
              <w:t>.</w:t>
            </w:r>
          </w:p>
          <w:p w14:paraId="4932ADDA" w14:textId="77777777" w:rsidR="00216983" w:rsidRPr="003D05AF" w:rsidRDefault="00216983" w:rsidP="00216983">
            <w:pPr>
              <w:autoSpaceDE w:val="0"/>
              <w:autoSpaceDN w:val="0"/>
              <w:adjustRightInd w:val="0"/>
              <w:rPr>
                <w:rFonts w:cs="Segoe UI"/>
                <w:sz w:val="18"/>
                <w:szCs w:val="18"/>
              </w:rPr>
            </w:pPr>
          </w:p>
          <w:p w14:paraId="384455A5"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30965F6D" w14:textId="61FA0A49" w:rsidR="00216983" w:rsidRDefault="00216983" w:rsidP="00216983">
            <w:pPr>
              <w:autoSpaceDE w:val="0"/>
              <w:autoSpaceDN w:val="0"/>
              <w:adjustRightInd w:val="0"/>
              <w:rPr>
                <w:rFonts w:ascii="Consolas" w:hAnsi="Consolas" w:cs="Segoe UI"/>
                <w:color w:val="000000"/>
                <w:sz w:val="18"/>
                <w:szCs w:val="18"/>
              </w:rPr>
            </w:pPr>
            <w:r w:rsidRPr="002318EE">
              <w:rPr>
                <w:rFonts w:ascii="Consolas" w:hAnsi="Consolas" w:cs="Segoe UI"/>
                <w:color w:val="000000"/>
                <w:sz w:val="18"/>
                <w:szCs w:val="18"/>
              </w:rPr>
              <w:t>/pago20:Pagos/pago20:Pago/pago20:DoctoRelacionado/pago20:ImpuestosDR/pago20:TrasladosDR/pago20:TrasladoDR</w:t>
            </w:r>
          </w:p>
          <w:p w14:paraId="13D7B330" w14:textId="77777777" w:rsidR="00216983" w:rsidRPr="003D05AF" w:rsidRDefault="00216983" w:rsidP="00216983">
            <w:pPr>
              <w:autoSpaceDE w:val="0"/>
              <w:autoSpaceDN w:val="0"/>
              <w:adjustRightInd w:val="0"/>
              <w:rPr>
                <w:rFonts w:cs="Segoe UI"/>
                <w:color w:val="000000"/>
                <w:sz w:val="18"/>
                <w:szCs w:val="18"/>
              </w:rPr>
            </w:pPr>
          </w:p>
          <w:p w14:paraId="55020311"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493C79B8" w14:textId="77777777"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lastRenderedPageBreak/>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Pagos 2.0, el elemento Pago o no existe ningún elemento DoctoRelacionado</w:t>
            </w:r>
            <w:r w:rsidRPr="003D05AF">
              <w:rPr>
                <w:rFonts w:cs="Segoe UI"/>
                <w:bCs/>
                <w:sz w:val="18"/>
                <w:szCs w:val="18"/>
              </w:rPr>
              <w:t>.</w:t>
            </w:r>
          </w:p>
          <w:p w14:paraId="6A2E9E94" w14:textId="301659D1"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6A53D190" w14:textId="77777777" w:rsidTr="00B14378">
        <w:tc>
          <w:tcPr>
            <w:tcW w:w="3545" w:type="dxa"/>
          </w:tcPr>
          <w:p w14:paraId="6928B512" w14:textId="3EF1D49B" w:rsidR="00216983" w:rsidRPr="002318EE" w:rsidRDefault="00216983" w:rsidP="00216983">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lastRenderedPageBreak/>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PAGOS20_ADD_Pagos_Pago_DoctoRelacionado_UltimoPago(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pIdDocumento,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pSerie,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pFolio,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pMonedaDR,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pEquivalenciaDR, </w:t>
            </w:r>
            <w:r>
              <w:rPr>
                <w:rFonts w:ascii="Consolas" w:hAnsi="Consolas" w:cs="Consolas"/>
                <w:color w:val="0000FF"/>
                <w:sz w:val="19"/>
                <w:szCs w:val="19"/>
                <w:highlight w:val="white"/>
              </w:rPr>
              <w:t>int</w:t>
            </w:r>
            <w:r>
              <w:rPr>
                <w:rFonts w:ascii="Consolas" w:hAnsi="Consolas" w:cs="Consolas"/>
                <w:color w:val="000000"/>
                <w:sz w:val="19"/>
                <w:szCs w:val="19"/>
                <w:highlight w:val="white"/>
              </w:rPr>
              <w:t xml:space="preserve"> pNumParcialidad,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pImpSaldoAnt,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pImpPagado,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pImpSaldoInsoluto,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pObjetoImpDR)</w:t>
            </w:r>
          </w:p>
        </w:tc>
        <w:tc>
          <w:tcPr>
            <w:tcW w:w="6095" w:type="dxa"/>
          </w:tcPr>
          <w:p w14:paraId="7074F769" w14:textId="40F1758E"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2318EE">
              <w:rPr>
                <w:rFonts w:ascii="Consolas" w:hAnsi="Consolas" w:cs="Segoe UI"/>
                <w:color w:val="0000FF"/>
                <w:sz w:val="18"/>
                <w:szCs w:val="18"/>
                <w:lang w:val="es-ES"/>
              </w:rPr>
              <w:t xml:space="preserve">DoctoRelacionado </w:t>
            </w:r>
            <w:r w:rsidRPr="003D05AF">
              <w:rPr>
                <w:rFonts w:cs="Segoe UI"/>
                <w:sz w:val="18"/>
                <w:szCs w:val="18"/>
                <w:lang w:val="es-ES"/>
              </w:rPr>
              <w:t>como hijo de</w:t>
            </w:r>
            <w:r>
              <w:rPr>
                <w:rFonts w:cs="Segoe UI"/>
                <w:sz w:val="18"/>
                <w:szCs w:val="18"/>
                <w:lang w:val="es-ES"/>
              </w:rPr>
              <w:t xml:space="preserve">l </w:t>
            </w:r>
            <w:r>
              <w:rPr>
                <w:rFonts w:cs="Segoe UI"/>
                <w:sz w:val="18"/>
                <w:szCs w:val="18"/>
              </w:rPr>
              <w:t xml:space="preserve">último nodo </w:t>
            </w:r>
            <w:r w:rsidRPr="002318EE">
              <w:rPr>
                <w:rFonts w:ascii="Consolas" w:hAnsi="Consolas" w:cs="Segoe UI"/>
                <w:color w:val="0000FF"/>
                <w:sz w:val="18"/>
                <w:szCs w:val="18"/>
                <w:lang w:val="es-ES"/>
              </w:rPr>
              <w:t>Pago</w:t>
            </w:r>
            <w:r>
              <w:rPr>
                <w:rFonts w:cs="Segoe UI"/>
                <w:sz w:val="18"/>
                <w:szCs w:val="18"/>
              </w:rPr>
              <w:t>.</w:t>
            </w:r>
          </w:p>
          <w:p w14:paraId="52447ACB" w14:textId="77777777" w:rsidR="00216983" w:rsidRPr="003D05AF" w:rsidRDefault="00216983" w:rsidP="00216983">
            <w:pPr>
              <w:autoSpaceDE w:val="0"/>
              <w:autoSpaceDN w:val="0"/>
              <w:adjustRightInd w:val="0"/>
              <w:rPr>
                <w:rFonts w:cs="Segoe UI"/>
                <w:sz w:val="18"/>
                <w:szCs w:val="18"/>
              </w:rPr>
            </w:pPr>
          </w:p>
          <w:p w14:paraId="28279D22"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12C3DD99" w14:textId="3E931EDA" w:rsidR="00216983" w:rsidRDefault="00216983" w:rsidP="00216983">
            <w:pPr>
              <w:autoSpaceDE w:val="0"/>
              <w:autoSpaceDN w:val="0"/>
              <w:adjustRightInd w:val="0"/>
              <w:rPr>
                <w:rFonts w:ascii="Consolas" w:hAnsi="Consolas" w:cs="Segoe UI"/>
                <w:color w:val="000000"/>
                <w:sz w:val="18"/>
                <w:szCs w:val="18"/>
              </w:rPr>
            </w:pPr>
            <w:r w:rsidRPr="002318EE">
              <w:rPr>
                <w:rFonts w:ascii="Consolas" w:hAnsi="Consolas" w:cs="Segoe UI"/>
                <w:color w:val="000000"/>
                <w:sz w:val="18"/>
                <w:szCs w:val="18"/>
              </w:rPr>
              <w:t>/pago20:Pagos/pago20:Pago/pago20:DoctoRelacionado</w:t>
            </w:r>
          </w:p>
          <w:p w14:paraId="7F18EB8E" w14:textId="77777777" w:rsidR="00216983" w:rsidRPr="003D05AF" w:rsidRDefault="00216983" w:rsidP="00216983">
            <w:pPr>
              <w:autoSpaceDE w:val="0"/>
              <w:autoSpaceDN w:val="0"/>
              <w:adjustRightInd w:val="0"/>
              <w:rPr>
                <w:rFonts w:cs="Segoe UI"/>
                <w:color w:val="000000"/>
                <w:sz w:val="18"/>
                <w:szCs w:val="18"/>
              </w:rPr>
            </w:pPr>
          </w:p>
          <w:p w14:paraId="7A119088"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0EE2AB9E" w14:textId="1D02ED46"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Pagos 2.0, o el elemento Pago</w:t>
            </w:r>
            <w:r w:rsidRPr="003D05AF">
              <w:rPr>
                <w:rFonts w:cs="Segoe UI"/>
                <w:bCs/>
                <w:sz w:val="18"/>
                <w:szCs w:val="18"/>
              </w:rPr>
              <w:t>.</w:t>
            </w:r>
          </w:p>
          <w:p w14:paraId="59B75C11" w14:textId="28DE89C4"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23119A5A" w14:textId="77777777" w:rsidTr="00B14378">
        <w:tc>
          <w:tcPr>
            <w:tcW w:w="3545" w:type="dxa"/>
          </w:tcPr>
          <w:p w14:paraId="4E648BD6" w14:textId="0D1F9D9F" w:rsidR="00216983" w:rsidRDefault="00216983" w:rsidP="00216983">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PAGOS20_ADD_Pagos_Pago_RetencionP_UltimoPago(</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pImpuestoP,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ImporteP)</w:t>
            </w:r>
          </w:p>
        </w:tc>
        <w:tc>
          <w:tcPr>
            <w:tcW w:w="6095" w:type="dxa"/>
          </w:tcPr>
          <w:p w14:paraId="2B74C284" w14:textId="1E25A570"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2318EE">
              <w:rPr>
                <w:rFonts w:ascii="Consolas" w:hAnsi="Consolas" w:cs="Segoe UI"/>
                <w:color w:val="0000FF"/>
                <w:sz w:val="18"/>
                <w:szCs w:val="18"/>
                <w:lang w:val="es-ES"/>
              </w:rPr>
              <w:t xml:space="preserve">RetencionP </w:t>
            </w:r>
            <w:r w:rsidRPr="003D05AF">
              <w:rPr>
                <w:rFonts w:cs="Segoe UI"/>
                <w:sz w:val="18"/>
                <w:szCs w:val="18"/>
                <w:lang w:val="es-ES"/>
              </w:rPr>
              <w:t>como hijo</w:t>
            </w:r>
            <w:r>
              <w:rPr>
                <w:rFonts w:cs="Segoe UI"/>
                <w:sz w:val="18"/>
                <w:szCs w:val="18"/>
                <w:lang w:val="es-ES"/>
              </w:rPr>
              <w:t xml:space="preserve"> del nodo </w:t>
            </w:r>
            <w:r w:rsidRPr="002318EE">
              <w:rPr>
                <w:rFonts w:ascii="Consolas" w:hAnsi="Consolas" w:cs="Segoe UI"/>
                <w:color w:val="0000FF"/>
                <w:sz w:val="18"/>
                <w:szCs w:val="18"/>
                <w:lang w:val="es-ES"/>
              </w:rPr>
              <w:t>RetencionesP</w:t>
            </w:r>
            <w:r w:rsidRPr="003D05AF">
              <w:rPr>
                <w:rFonts w:cs="Segoe UI"/>
                <w:sz w:val="18"/>
                <w:szCs w:val="18"/>
                <w:lang w:val="es-ES"/>
              </w:rPr>
              <w:t xml:space="preserve"> de</w:t>
            </w:r>
            <w:r>
              <w:rPr>
                <w:rFonts w:cs="Segoe UI"/>
                <w:sz w:val="18"/>
                <w:szCs w:val="18"/>
                <w:lang w:val="es-ES"/>
              </w:rPr>
              <w:t xml:space="preserve">l </w:t>
            </w:r>
            <w:r>
              <w:rPr>
                <w:rFonts w:cs="Segoe UI"/>
                <w:sz w:val="18"/>
                <w:szCs w:val="18"/>
              </w:rPr>
              <w:t xml:space="preserve">último nodo </w:t>
            </w:r>
            <w:r w:rsidRPr="002318EE">
              <w:rPr>
                <w:rFonts w:ascii="Consolas" w:hAnsi="Consolas" w:cs="Segoe UI"/>
                <w:color w:val="0000FF"/>
                <w:sz w:val="18"/>
                <w:szCs w:val="18"/>
                <w:lang w:val="es-ES"/>
              </w:rPr>
              <w:t>Pago</w:t>
            </w:r>
            <w:r>
              <w:rPr>
                <w:rFonts w:cs="Segoe UI"/>
                <w:sz w:val="18"/>
                <w:szCs w:val="18"/>
              </w:rPr>
              <w:t>.</w:t>
            </w:r>
          </w:p>
          <w:p w14:paraId="39571B0B" w14:textId="77777777" w:rsidR="00216983" w:rsidRPr="003D05AF" w:rsidRDefault="00216983" w:rsidP="00216983">
            <w:pPr>
              <w:autoSpaceDE w:val="0"/>
              <w:autoSpaceDN w:val="0"/>
              <w:adjustRightInd w:val="0"/>
              <w:rPr>
                <w:rFonts w:cs="Segoe UI"/>
                <w:sz w:val="18"/>
                <w:szCs w:val="18"/>
              </w:rPr>
            </w:pPr>
          </w:p>
          <w:p w14:paraId="5DB54DB6"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0F731B5B" w14:textId="3E742EA8" w:rsidR="00216983" w:rsidRDefault="00216983" w:rsidP="00216983">
            <w:pPr>
              <w:autoSpaceDE w:val="0"/>
              <w:autoSpaceDN w:val="0"/>
              <w:adjustRightInd w:val="0"/>
              <w:rPr>
                <w:rFonts w:ascii="Consolas" w:hAnsi="Consolas" w:cs="Segoe UI"/>
                <w:color w:val="000000"/>
                <w:sz w:val="18"/>
                <w:szCs w:val="18"/>
              </w:rPr>
            </w:pPr>
            <w:r w:rsidRPr="002318EE">
              <w:rPr>
                <w:rFonts w:ascii="Consolas" w:hAnsi="Consolas" w:cs="Segoe UI"/>
                <w:color w:val="000000"/>
                <w:sz w:val="18"/>
                <w:szCs w:val="18"/>
              </w:rPr>
              <w:t>/pago20:Pagos/pago20:Pago/pago20:ImpuestosP/pago20:RetencionesP/pago20:RetencionP</w:t>
            </w:r>
          </w:p>
          <w:p w14:paraId="4DED3C89" w14:textId="77777777" w:rsidR="00216983" w:rsidRPr="003D05AF" w:rsidRDefault="00216983" w:rsidP="00216983">
            <w:pPr>
              <w:autoSpaceDE w:val="0"/>
              <w:autoSpaceDN w:val="0"/>
              <w:adjustRightInd w:val="0"/>
              <w:rPr>
                <w:rFonts w:cs="Segoe UI"/>
                <w:color w:val="000000"/>
                <w:sz w:val="18"/>
                <w:szCs w:val="18"/>
              </w:rPr>
            </w:pPr>
          </w:p>
          <w:p w14:paraId="213842BE"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066526E1" w14:textId="77777777"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Pagos 2.0, o el elemento Pago</w:t>
            </w:r>
            <w:r w:rsidRPr="003D05AF">
              <w:rPr>
                <w:rFonts w:cs="Segoe UI"/>
                <w:bCs/>
                <w:sz w:val="18"/>
                <w:szCs w:val="18"/>
              </w:rPr>
              <w:t>.</w:t>
            </w:r>
          </w:p>
          <w:p w14:paraId="02557261" w14:textId="71912D86"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65F8B13C" w14:textId="77777777" w:rsidTr="00B14378">
        <w:tc>
          <w:tcPr>
            <w:tcW w:w="3545" w:type="dxa"/>
          </w:tcPr>
          <w:p w14:paraId="1AF00516" w14:textId="7B85FA21" w:rsidR="00216983" w:rsidRPr="002318EE" w:rsidRDefault="00216983" w:rsidP="00216983">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PAGOS20_ADD_Pagos_Pago_TrasladoP_UltimoPago(</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pBaseP,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pImpuestoP, </w:t>
            </w:r>
            <w:r>
              <w:rPr>
                <w:rFonts w:ascii="Consolas" w:hAnsi="Consolas" w:cs="Consolas"/>
                <w:color w:val="0000FF"/>
                <w:sz w:val="19"/>
                <w:szCs w:val="19"/>
                <w:highlight w:val="white"/>
              </w:rPr>
              <w:t>string</w:t>
            </w:r>
            <w:r>
              <w:rPr>
                <w:rFonts w:ascii="Consolas" w:hAnsi="Consolas" w:cs="Consolas"/>
                <w:color w:val="000000"/>
                <w:sz w:val="19"/>
                <w:szCs w:val="19"/>
                <w:highlight w:val="white"/>
              </w:rPr>
              <w:t xml:space="preserve"> pTipoFactorP,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pTasaOCuotaP, </w:t>
            </w:r>
            <w:r>
              <w:rPr>
                <w:rFonts w:ascii="Consolas" w:hAnsi="Consolas" w:cs="Consolas"/>
                <w:color w:val="0000FF"/>
                <w:sz w:val="19"/>
                <w:szCs w:val="19"/>
                <w:highlight w:val="white"/>
              </w:rPr>
              <w:t>decimal</w:t>
            </w:r>
            <w:r>
              <w:rPr>
                <w:rFonts w:ascii="Consolas" w:hAnsi="Consolas" w:cs="Consolas"/>
                <w:color w:val="000000"/>
                <w:sz w:val="19"/>
                <w:szCs w:val="19"/>
                <w:highlight w:val="white"/>
              </w:rPr>
              <w:t>? pImporteP)</w:t>
            </w:r>
          </w:p>
        </w:tc>
        <w:tc>
          <w:tcPr>
            <w:tcW w:w="6095" w:type="dxa"/>
          </w:tcPr>
          <w:p w14:paraId="244DDCD4" w14:textId="69DB7ECA"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Crea y define el nodo </w:t>
            </w:r>
            <w:r w:rsidRPr="002318EE">
              <w:rPr>
                <w:rFonts w:ascii="Consolas" w:hAnsi="Consolas" w:cs="Segoe UI"/>
                <w:color w:val="0000FF"/>
                <w:sz w:val="18"/>
                <w:szCs w:val="18"/>
                <w:lang w:val="es-ES"/>
              </w:rPr>
              <w:t xml:space="preserve">TrasladoP </w:t>
            </w:r>
            <w:r w:rsidRPr="003D05AF">
              <w:rPr>
                <w:rFonts w:cs="Segoe UI"/>
                <w:sz w:val="18"/>
                <w:szCs w:val="18"/>
                <w:lang w:val="es-ES"/>
              </w:rPr>
              <w:t>como hijo</w:t>
            </w:r>
            <w:r>
              <w:rPr>
                <w:rFonts w:cs="Segoe UI"/>
                <w:sz w:val="18"/>
                <w:szCs w:val="18"/>
                <w:lang w:val="es-ES"/>
              </w:rPr>
              <w:t xml:space="preserve"> del nodo </w:t>
            </w:r>
            <w:r w:rsidRPr="002318EE">
              <w:rPr>
                <w:rFonts w:ascii="Consolas" w:hAnsi="Consolas" w:cs="Segoe UI"/>
                <w:color w:val="0000FF"/>
                <w:sz w:val="18"/>
                <w:szCs w:val="18"/>
                <w:lang w:val="es-ES"/>
              </w:rPr>
              <w:t xml:space="preserve">TrasladosP </w:t>
            </w:r>
            <w:r w:rsidRPr="003D05AF">
              <w:rPr>
                <w:rFonts w:cs="Segoe UI"/>
                <w:sz w:val="18"/>
                <w:szCs w:val="18"/>
                <w:lang w:val="es-ES"/>
              </w:rPr>
              <w:t>de</w:t>
            </w:r>
            <w:r>
              <w:rPr>
                <w:rFonts w:cs="Segoe UI"/>
                <w:sz w:val="18"/>
                <w:szCs w:val="18"/>
                <w:lang w:val="es-ES"/>
              </w:rPr>
              <w:t xml:space="preserve">l </w:t>
            </w:r>
            <w:r>
              <w:rPr>
                <w:rFonts w:cs="Segoe UI"/>
                <w:sz w:val="18"/>
                <w:szCs w:val="18"/>
              </w:rPr>
              <w:t xml:space="preserve">último nodo </w:t>
            </w:r>
            <w:r w:rsidRPr="002318EE">
              <w:rPr>
                <w:rFonts w:ascii="Consolas" w:hAnsi="Consolas" w:cs="Segoe UI"/>
                <w:color w:val="0000FF"/>
                <w:sz w:val="18"/>
                <w:szCs w:val="18"/>
                <w:lang w:val="es-ES"/>
              </w:rPr>
              <w:t>Pago</w:t>
            </w:r>
            <w:r>
              <w:rPr>
                <w:rFonts w:cs="Segoe UI"/>
                <w:sz w:val="18"/>
                <w:szCs w:val="18"/>
              </w:rPr>
              <w:t>.</w:t>
            </w:r>
          </w:p>
          <w:p w14:paraId="5A1D88FB" w14:textId="77777777" w:rsidR="00216983" w:rsidRPr="003D05AF" w:rsidRDefault="00216983" w:rsidP="00216983">
            <w:pPr>
              <w:autoSpaceDE w:val="0"/>
              <w:autoSpaceDN w:val="0"/>
              <w:adjustRightInd w:val="0"/>
              <w:rPr>
                <w:rFonts w:cs="Segoe UI"/>
                <w:sz w:val="18"/>
                <w:szCs w:val="18"/>
              </w:rPr>
            </w:pPr>
          </w:p>
          <w:p w14:paraId="3A1CE877"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020EEA90" w14:textId="356656E7" w:rsidR="00216983" w:rsidRDefault="00216983" w:rsidP="00216983">
            <w:pPr>
              <w:autoSpaceDE w:val="0"/>
              <w:autoSpaceDN w:val="0"/>
              <w:adjustRightInd w:val="0"/>
              <w:rPr>
                <w:rFonts w:ascii="Consolas" w:hAnsi="Consolas" w:cs="Segoe UI"/>
                <w:color w:val="000000"/>
                <w:sz w:val="18"/>
                <w:szCs w:val="18"/>
              </w:rPr>
            </w:pPr>
            <w:r w:rsidRPr="002318EE">
              <w:rPr>
                <w:rFonts w:ascii="Consolas" w:hAnsi="Consolas" w:cs="Segoe UI"/>
                <w:color w:val="000000"/>
                <w:sz w:val="18"/>
                <w:szCs w:val="18"/>
              </w:rPr>
              <w:t>/pago20:Pagos/pago20:Pago/pago20:ImpuestosP/pago20:TrasladosP/pago20:TrasladoP</w:t>
            </w:r>
          </w:p>
          <w:p w14:paraId="114934D0" w14:textId="77777777" w:rsidR="00216983" w:rsidRPr="003D05AF" w:rsidRDefault="00216983" w:rsidP="00216983">
            <w:pPr>
              <w:autoSpaceDE w:val="0"/>
              <w:autoSpaceDN w:val="0"/>
              <w:adjustRightInd w:val="0"/>
              <w:rPr>
                <w:rFonts w:cs="Segoe UI"/>
                <w:color w:val="000000"/>
                <w:sz w:val="18"/>
                <w:szCs w:val="18"/>
              </w:rPr>
            </w:pPr>
          </w:p>
          <w:p w14:paraId="407BC045"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668BE417" w14:textId="77777777"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r w:rsidRPr="003D05AF">
              <w:rPr>
                <w:rFonts w:cs="Segoe UI"/>
                <w:bCs/>
                <w:sz w:val="18"/>
                <w:szCs w:val="18"/>
              </w:rPr>
              <w:t xml:space="preserve">Esta excepción ocurre si no se ha definido el complemento </w:t>
            </w:r>
            <w:r>
              <w:rPr>
                <w:rFonts w:cs="Segoe UI"/>
                <w:bCs/>
                <w:sz w:val="18"/>
                <w:szCs w:val="18"/>
              </w:rPr>
              <w:t>Pagos 2.0, o el elemento Pago</w:t>
            </w:r>
            <w:r w:rsidRPr="003D05AF">
              <w:rPr>
                <w:rFonts w:cs="Segoe UI"/>
                <w:bCs/>
                <w:sz w:val="18"/>
                <w:szCs w:val="18"/>
              </w:rPr>
              <w:t>.</w:t>
            </w:r>
          </w:p>
          <w:p w14:paraId="04FFD771" w14:textId="1FBA3C12"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0F0E6632" w14:textId="77777777" w:rsidTr="00B14378">
        <w:tc>
          <w:tcPr>
            <w:tcW w:w="3545" w:type="dxa"/>
          </w:tcPr>
          <w:p w14:paraId="29F572E0" w14:textId="1536B4D7" w:rsidR="00216983" w:rsidRDefault="00216983" w:rsidP="00216983">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ReturnXmlComplemento</w:t>
            </w:r>
            <w:r>
              <w:rPr>
                <w:rFonts w:ascii="Consolas" w:hAnsi="Consolas" w:cs="Consolas"/>
                <w:color w:val="000000"/>
                <w:sz w:val="19"/>
                <w:szCs w:val="19"/>
                <w:highlight w:val="white"/>
              </w:rPr>
              <w:t xml:space="preserve"> Pagos20_generaComplemento()</w:t>
            </w:r>
          </w:p>
        </w:tc>
        <w:tc>
          <w:tcPr>
            <w:tcW w:w="6095" w:type="dxa"/>
          </w:tcPr>
          <w:p w14:paraId="6DEF38BF" w14:textId="4B77994E"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t xml:space="preserve">Genera el complemento </w:t>
            </w:r>
            <w:r>
              <w:rPr>
                <w:rFonts w:ascii="Consolas" w:hAnsi="Consolas" w:cs="Segoe UI"/>
                <w:color w:val="000000"/>
                <w:sz w:val="18"/>
                <w:szCs w:val="18"/>
              </w:rPr>
              <w:t>Pagos</w:t>
            </w:r>
            <w:r w:rsidRPr="003D05AF">
              <w:rPr>
                <w:rFonts w:cs="Segoe UI"/>
                <w:color w:val="000000"/>
                <w:sz w:val="18"/>
                <w:szCs w:val="18"/>
              </w:rPr>
              <w:t xml:space="preserve"> </w:t>
            </w:r>
            <w:r>
              <w:rPr>
                <w:rFonts w:cs="Segoe UI"/>
                <w:color w:val="000000"/>
                <w:sz w:val="18"/>
                <w:szCs w:val="18"/>
              </w:rPr>
              <w:t>2</w:t>
            </w:r>
            <w:r w:rsidRPr="003D05AF">
              <w:rPr>
                <w:rFonts w:cs="Segoe UI"/>
                <w:color w:val="000000"/>
                <w:sz w:val="18"/>
                <w:szCs w:val="18"/>
              </w:rPr>
              <w:t xml:space="preserve">.0 que es devuelto en el objeto </w:t>
            </w:r>
            <w:r w:rsidRPr="00F25F6F">
              <w:rPr>
                <w:rFonts w:ascii="Consolas" w:hAnsi="Consolas" w:cs="Segoe UI"/>
                <w:color w:val="2B91AF"/>
                <w:sz w:val="18"/>
                <w:szCs w:val="18"/>
              </w:rPr>
              <w:t>ReturnXmlComplemento</w:t>
            </w:r>
            <w:r>
              <w:rPr>
                <w:rFonts w:cs="Segoe UI"/>
                <w:sz w:val="18"/>
                <w:szCs w:val="18"/>
              </w:rPr>
              <w:t>, si existe un error no fa</w:t>
            </w:r>
            <w:r w:rsidRPr="003D05AF">
              <w:rPr>
                <w:rFonts w:cs="Segoe UI"/>
                <w:sz w:val="18"/>
                <w:szCs w:val="18"/>
              </w:rPr>
              <w:t>tal es incluido en el mismo objeto. Ver propiedades:</w:t>
            </w:r>
          </w:p>
          <w:p w14:paraId="0D60DA12" w14:textId="77777777" w:rsidR="00216983" w:rsidRPr="00C8257A" w:rsidRDefault="00216983" w:rsidP="00216983">
            <w:pPr>
              <w:pStyle w:val="Listaconvietas"/>
              <w:rPr>
                <w:rFonts w:ascii="Consolas" w:hAnsi="Consolas"/>
                <w:sz w:val="18"/>
              </w:rPr>
            </w:pPr>
            <w:r w:rsidRPr="00C8257A">
              <w:rPr>
                <w:rFonts w:ascii="Consolas" w:hAnsi="Consolas"/>
                <w:color w:val="2B91AF"/>
                <w:sz w:val="18"/>
              </w:rPr>
              <w:t>ReturnXmlComplemento</w:t>
            </w:r>
            <w:r w:rsidRPr="00C8257A">
              <w:rPr>
                <w:rFonts w:ascii="Consolas" w:hAnsi="Consolas"/>
                <w:sz w:val="18"/>
              </w:rPr>
              <w:t xml:space="preserve">.IsXmlComplementoCreated </w:t>
            </w:r>
          </w:p>
          <w:p w14:paraId="579AA08E" w14:textId="77777777" w:rsidR="00216983" w:rsidRPr="00C8257A" w:rsidRDefault="00216983" w:rsidP="00216983">
            <w:pPr>
              <w:pStyle w:val="Listaconvietas"/>
              <w:rPr>
                <w:rFonts w:ascii="Consolas" w:hAnsi="Consolas"/>
                <w:sz w:val="18"/>
              </w:rPr>
            </w:pPr>
            <w:r w:rsidRPr="00C8257A">
              <w:rPr>
                <w:rFonts w:ascii="Consolas" w:hAnsi="Consolas"/>
                <w:color w:val="2B91AF"/>
                <w:sz w:val="18"/>
              </w:rPr>
              <w:t>ReturnXmlComplemento</w:t>
            </w:r>
            <w:r w:rsidRPr="00C8257A">
              <w:rPr>
                <w:rFonts w:ascii="Consolas" w:hAnsi="Consolas"/>
                <w:sz w:val="18"/>
              </w:rPr>
              <w:t>.ErrorDetalle</w:t>
            </w:r>
          </w:p>
          <w:p w14:paraId="620E5461"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5AC8038C" w14:textId="77777777" w:rsidR="00216983" w:rsidRPr="003D05AF" w:rsidRDefault="00216983" w:rsidP="00216983">
            <w:pPr>
              <w:autoSpaceDE w:val="0"/>
              <w:autoSpaceDN w:val="0"/>
              <w:adjustRightInd w:val="0"/>
              <w:rPr>
                <w:rFonts w:cs="Segoe UI"/>
                <w:b/>
                <w:bCs/>
                <w:color w:val="191970"/>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p>
          <w:p w14:paraId="4844B632" w14:textId="463D0ACB"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r w:rsidR="00216983" w:rsidRPr="003D05AF" w14:paraId="361FE8B0" w14:textId="77777777" w:rsidTr="00B14378">
        <w:tc>
          <w:tcPr>
            <w:tcW w:w="3545" w:type="dxa"/>
          </w:tcPr>
          <w:p w14:paraId="3938FA1A" w14:textId="0CA1EFE2" w:rsidR="00216983" w:rsidRDefault="00216983" w:rsidP="00216983">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void</w:t>
            </w:r>
            <w:r>
              <w:rPr>
                <w:rFonts w:ascii="Consolas" w:hAnsi="Consolas" w:cs="Consolas"/>
                <w:color w:val="000000"/>
                <w:sz w:val="19"/>
                <w:szCs w:val="19"/>
                <w:highlight w:val="white"/>
              </w:rPr>
              <w:t xml:space="preserve"> PAGOS20_SET_Pagos(</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w:t>
            </w:r>
            <w:r>
              <w:rPr>
                <w:rFonts w:ascii="Consolas" w:hAnsi="Consolas" w:cs="Consolas"/>
                <w:color w:val="000000"/>
                <w:sz w:val="19"/>
                <w:szCs w:val="19"/>
                <w:highlight w:val="white"/>
              </w:rPr>
              <w:lastRenderedPageBreak/>
              <w:t xml:space="preserve">pTotalRetencionesIVA,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pTotalRetencionesISR,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pTotalRetencionesIEPS,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pTotalTrasladosBaseIVA16,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pTotalTrasladosImpuestoIVA16,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pTotalTrasladosBaseIVA8,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pTotalTrasladosImpuestoIVA8, </w:t>
            </w:r>
          </w:p>
          <w:p w14:paraId="59DF87B1" w14:textId="0DC5F4BB" w:rsidR="00216983" w:rsidRDefault="00216983" w:rsidP="00216983">
            <w:pPr>
              <w:autoSpaceDE w:val="0"/>
              <w:autoSpaceDN w:val="0"/>
              <w:adjustRightInd w:val="0"/>
              <w:rPr>
                <w:rFonts w:ascii="Consolas" w:hAnsi="Consolas" w:cs="Consolas"/>
                <w:color w:val="000000"/>
                <w:sz w:val="19"/>
                <w:szCs w:val="19"/>
                <w:highlight w:val="white"/>
              </w:rPr>
            </w:pP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pTotalTrasladosBaseIVA0,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pTotalTrasladosImpuestoIVA0, </w:t>
            </w:r>
          </w:p>
          <w:p w14:paraId="59B7E393" w14:textId="0146D6CE" w:rsidR="00216983" w:rsidRDefault="00216983" w:rsidP="00216983">
            <w:pPr>
              <w:autoSpaceDE w:val="0"/>
              <w:autoSpaceDN w:val="0"/>
              <w:adjustRightInd w:val="0"/>
              <w:rPr>
                <w:rFonts w:ascii="Consolas" w:hAnsi="Consolas" w:cs="Consolas"/>
                <w:color w:val="0000FF"/>
                <w:sz w:val="19"/>
                <w:szCs w:val="19"/>
                <w:highlight w:val="white"/>
              </w:rPr>
            </w:pP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pTotalTrasladosBaseIVAExento, </w:t>
            </w:r>
            <w:r>
              <w:rPr>
                <w:rFonts w:ascii="Consolas" w:hAnsi="Consolas" w:cs="Consolas"/>
                <w:color w:val="0000FF"/>
                <w:sz w:val="19"/>
                <w:szCs w:val="19"/>
                <w:highlight w:val="white"/>
              </w:rPr>
              <w:t>decimal</w:t>
            </w:r>
            <w:r>
              <w:rPr>
                <w:rFonts w:ascii="Consolas" w:hAnsi="Consolas" w:cs="Consolas"/>
                <w:color w:val="000000"/>
                <w:sz w:val="19"/>
                <w:szCs w:val="19"/>
                <w:highlight w:val="white"/>
              </w:rPr>
              <w:t xml:space="preserve"> pMontoTotalPagos)</w:t>
            </w:r>
          </w:p>
        </w:tc>
        <w:tc>
          <w:tcPr>
            <w:tcW w:w="6095" w:type="dxa"/>
          </w:tcPr>
          <w:p w14:paraId="535127DD" w14:textId="6E29405A" w:rsidR="00216983" w:rsidRPr="003D05AF" w:rsidRDefault="00216983" w:rsidP="00216983">
            <w:pPr>
              <w:autoSpaceDE w:val="0"/>
              <w:autoSpaceDN w:val="0"/>
              <w:adjustRightInd w:val="0"/>
              <w:rPr>
                <w:rFonts w:cs="Segoe UI"/>
                <w:sz w:val="18"/>
                <w:szCs w:val="18"/>
              </w:rPr>
            </w:pPr>
            <w:r w:rsidRPr="003D05AF">
              <w:rPr>
                <w:rFonts w:cs="Segoe UI"/>
                <w:color w:val="000000"/>
                <w:sz w:val="18"/>
                <w:szCs w:val="18"/>
              </w:rPr>
              <w:lastRenderedPageBreak/>
              <w:t xml:space="preserve">Crea y define el nodo </w:t>
            </w:r>
            <w:r w:rsidRPr="00CA63E1">
              <w:rPr>
                <w:rFonts w:ascii="Consolas" w:hAnsi="Consolas" w:cs="Segoe UI"/>
                <w:color w:val="0000FF"/>
                <w:sz w:val="18"/>
                <w:szCs w:val="18"/>
                <w:lang w:val="es-ES"/>
              </w:rPr>
              <w:t xml:space="preserve">Pagos </w:t>
            </w:r>
            <w:r>
              <w:rPr>
                <w:rFonts w:cs="Segoe UI"/>
                <w:sz w:val="18"/>
                <w:szCs w:val="18"/>
                <w:lang w:val="es-ES"/>
              </w:rPr>
              <w:t xml:space="preserve">y el nodo </w:t>
            </w:r>
            <w:r w:rsidRPr="00CA63E1">
              <w:rPr>
                <w:rFonts w:ascii="Consolas" w:hAnsi="Consolas" w:cs="Segoe UI"/>
                <w:color w:val="0000FF"/>
                <w:sz w:val="18"/>
                <w:szCs w:val="18"/>
                <w:lang w:val="es-ES"/>
              </w:rPr>
              <w:t>Totales</w:t>
            </w:r>
            <w:r w:rsidRPr="003D05AF">
              <w:rPr>
                <w:rFonts w:cs="Segoe UI"/>
                <w:sz w:val="18"/>
                <w:szCs w:val="18"/>
                <w:lang w:val="es-ES"/>
              </w:rPr>
              <w:t xml:space="preserve"> </w:t>
            </w:r>
            <w:r>
              <w:rPr>
                <w:rFonts w:cs="Segoe UI"/>
                <w:sz w:val="18"/>
                <w:szCs w:val="18"/>
                <w:lang w:val="es-ES"/>
              </w:rPr>
              <w:t>c</w:t>
            </w:r>
            <w:r w:rsidRPr="003D05AF">
              <w:rPr>
                <w:rFonts w:cs="Segoe UI"/>
                <w:sz w:val="18"/>
                <w:szCs w:val="18"/>
                <w:lang w:val="es-ES"/>
              </w:rPr>
              <w:t>omo hijo</w:t>
            </w:r>
            <w:r>
              <w:rPr>
                <w:rFonts w:cs="Segoe UI"/>
                <w:sz w:val="18"/>
                <w:szCs w:val="18"/>
                <w:lang w:val="es-ES"/>
              </w:rPr>
              <w:t xml:space="preserve"> del nodo</w:t>
            </w:r>
            <w:r>
              <w:rPr>
                <w:rFonts w:cs="Segoe UI"/>
                <w:sz w:val="18"/>
                <w:szCs w:val="18"/>
              </w:rPr>
              <w:t xml:space="preserve"> </w:t>
            </w:r>
            <w:r w:rsidRPr="002318EE">
              <w:rPr>
                <w:rFonts w:ascii="Consolas" w:hAnsi="Consolas" w:cs="Segoe UI"/>
                <w:color w:val="0000FF"/>
                <w:sz w:val="18"/>
                <w:szCs w:val="18"/>
                <w:lang w:val="es-ES"/>
              </w:rPr>
              <w:t>Pago</w:t>
            </w:r>
            <w:r>
              <w:rPr>
                <w:rFonts w:ascii="Consolas" w:hAnsi="Consolas" w:cs="Segoe UI"/>
                <w:color w:val="0000FF"/>
                <w:sz w:val="18"/>
                <w:szCs w:val="18"/>
                <w:lang w:val="es-ES"/>
              </w:rPr>
              <w:t>s</w:t>
            </w:r>
            <w:r>
              <w:rPr>
                <w:rFonts w:cs="Segoe UI"/>
                <w:sz w:val="18"/>
                <w:szCs w:val="18"/>
              </w:rPr>
              <w:t>.</w:t>
            </w:r>
          </w:p>
          <w:p w14:paraId="6B7323B9" w14:textId="77777777" w:rsidR="00216983" w:rsidRPr="003D05AF" w:rsidRDefault="00216983" w:rsidP="00216983">
            <w:pPr>
              <w:autoSpaceDE w:val="0"/>
              <w:autoSpaceDN w:val="0"/>
              <w:adjustRightInd w:val="0"/>
              <w:rPr>
                <w:rFonts w:cs="Segoe UI"/>
                <w:sz w:val="18"/>
                <w:szCs w:val="18"/>
              </w:rPr>
            </w:pPr>
          </w:p>
          <w:p w14:paraId="3B2E5343" w14:textId="77777777" w:rsidR="00216983" w:rsidRPr="003D05AF" w:rsidRDefault="00216983" w:rsidP="00216983">
            <w:pPr>
              <w:autoSpaceDE w:val="0"/>
              <w:autoSpaceDN w:val="0"/>
              <w:adjustRightInd w:val="0"/>
              <w:rPr>
                <w:rFonts w:cs="Segoe UI"/>
                <w:sz w:val="18"/>
                <w:szCs w:val="18"/>
                <w:lang w:val="es-ES"/>
              </w:rPr>
            </w:pPr>
            <w:r w:rsidRPr="003D05AF">
              <w:rPr>
                <w:rFonts w:cs="Segoe UI"/>
                <w:sz w:val="18"/>
                <w:szCs w:val="18"/>
                <w:lang w:val="es-ES"/>
              </w:rPr>
              <w:t>Xpath:</w:t>
            </w:r>
          </w:p>
          <w:p w14:paraId="7B3D1045" w14:textId="602531E9" w:rsidR="00216983" w:rsidRDefault="00216983" w:rsidP="00216983">
            <w:pPr>
              <w:autoSpaceDE w:val="0"/>
              <w:autoSpaceDN w:val="0"/>
              <w:adjustRightInd w:val="0"/>
              <w:rPr>
                <w:rFonts w:ascii="Consolas" w:hAnsi="Consolas" w:cs="Segoe UI"/>
                <w:color w:val="000000"/>
                <w:sz w:val="18"/>
                <w:szCs w:val="18"/>
              </w:rPr>
            </w:pPr>
            <w:r w:rsidRPr="00CA63E1">
              <w:rPr>
                <w:rFonts w:ascii="Consolas" w:hAnsi="Consolas" w:cs="Segoe UI"/>
                <w:color w:val="000000"/>
                <w:sz w:val="18"/>
                <w:szCs w:val="18"/>
              </w:rPr>
              <w:t>/pago20:Pagos/pago20:Totales</w:t>
            </w:r>
          </w:p>
          <w:p w14:paraId="70A62C96" w14:textId="77777777" w:rsidR="00216983" w:rsidRPr="003D05AF" w:rsidRDefault="00216983" w:rsidP="00216983">
            <w:pPr>
              <w:autoSpaceDE w:val="0"/>
              <w:autoSpaceDN w:val="0"/>
              <w:adjustRightInd w:val="0"/>
              <w:rPr>
                <w:rFonts w:cs="Segoe UI"/>
                <w:color w:val="000000"/>
                <w:sz w:val="18"/>
                <w:szCs w:val="18"/>
              </w:rPr>
            </w:pPr>
          </w:p>
          <w:p w14:paraId="32096AB5" w14:textId="77777777" w:rsidR="00216983" w:rsidRPr="003D05AF" w:rsidRDefault="00216983" w:rsidP="00216983">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E4F711B" w14:textId="6E55AC8A" w:rsidR="00216983" w:rsidRPr="003D05AF" w:rsidRDefault="00216983" w:rsidP="00216983">
            <w:pPr>
              <w:autoSpaceDE w:val="0"/>
              <w:autoSpaceDN w:val="0"/>
              <w:adjustRightInd w:val="0"/>
              <w:rPr>
                <w:rFonts w:cs="Segoe UI"/>
                <w:bCs/>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p>
          <w:p w14:paraId="7EA25EE8" w14:textId="38B2D9FF" w:rsidR="00216983" w:rsidRPr="003D05AF" w:rsidRDefault="00216983" w:rsidP="00216983">
            <w:pPr>
              <w:autoSpaceDE w:val="0"/>
              <w:autoSpaceDN w:val="0"/>
              <w:adjustRightInd w:val="0"/>
              <w:rPr>
                <w:rFonts w:cs="Segoe UI"/>
                <w:color w:val="000000"/>
                <w:sz w:val="18"/>
                <w:szCs w:val="18"/>
              </w:rPr>
            </w:pPr>
            <w:r w:rsidRPr="003D05AF">
              <w:rPr>
                <w:rFonts w:cs="Segoe UI"/>
                <w:bCs/>
                <w:sz w:val="18"/>
                <w:szCs w:val="18"/>
              </w:rPr>
              <w:t>Si los parámetros no cumplen con las especificiones definidas por el SAT en formato o combinación.</w:t>
            </w:r>
          </w:p>
        </w:tc>
      </w:tr>
    </w:tbl>
    <w:p w14:paraId="111155FA" w14:textId="7F7F8C2C" w:rsidR="009F0C0C" w:rsidRPr="009F0C0C" w:rsidRDefault="009F0C0C" w:rsidP="009F0C0C">
      <w:pPr>
        <w:pStyle w:val="Ttulo2"/>
        <w:rPr>
          <w:lang w:val="es-ES"/>
        </w:rPr>
      </w:pPr>
      <w:bookmarkStart w:id="272" w:name="_Namespace_SifeiSignature3_3.Returns"/>
      <w:bookmarkStart w:id="273" w:name="_Toc171956488"/>
      <w:bookmarkEnd w:id="272"/>
      <w:r w:rsidRPr="00F25F6F">
        <w:rPr>
          <w:i/>
          <w:lang w:val="es-ES"/>
        </w:rPr>
        <w:lastRenderedPageBreak/>
        <w:t>Namespace</w:t>
      </w:r>
      <w:r>
        <w:rPr>
          <w:lang w:val="es-ES"/>
        </w:rPr>
        <w:t xml:space="preserve"> </w:t>
      </w:r>
      <w:r w:rsidRPr="00F25F6F">
        <w:rPr>
          <w:rFonts w:ascii="Consolas" w:hAnsi="Consolas"/>
          <w:lang w:val="es-ES"/>
        </w:rPr>
        <w:t>SifeiSignature3_3.</w:t>
      </w:r>
      <w:r w:rsidRPr="00F25F6F">
        <w:rPr>
          <w:rFonts w:ascii="Consolas" w:hAnsi="Consolas"/>
        </w:rPr>
        <w:t>Returns</w:t>
      </w:r>
      <w:bookmarkEnd w:id="273"/>
    </w:p>
    <w:p w14:paraId="3D3A92AA" w14:textId="45FA4EF6" w:rsidR="00C13F86" w:rsidRDefault="00C13F86" w:rsidP="009F0C0C">
      <w:pPr>
        <w:pStyle w:val="Ttulo3"/>
        <w:rPr>
          <w:lang w:val="es-ES"/>
        </w:rPr>
      </w:pPr>
      <w:bookmarkStart w:id="274" w:name="_Clase_ReturnXML"/>
      <w:bookmarkStart w:id="275" w:name="_Toc171956489"/>
      <w:bookmarkEnd w:id="274"/>
      <w:r>
        <w:t xml:space="preserve">Clase </w:t>
      </w:r>
      <w:r w:rsidRPr="00F25F6F">
        <w:rPr>
          <w:rFonts w:ascii="Consolas" w:hAnsi="Consolas"/>
          <w:lang w:val="es-ES"/>
        </w:rPr>
        <w:t>ReturnXML</w:t>
      </w:r>
      <w:bookmarkEnd w:id="275"/>
    </w:p>
    <w:p w14:paraId="171BD126" w14:textId="462E29A9" w:rsidR="00A540F1" w:rsidRPr="00A540F1" w:rsidRDefault="00F25F6F" w:rsidP="009F0C0C">
      <w:pPr>
        <w:pStyle w:val="Ttulo4"/>
        <w:rPr>
          <w:lang w:val="es-ES"/>
        </w:rPr>
      </w:pPr>
      <w:r>
        <w:rPr>
          <w:lang w:val="es-ES"/>
        </w:rPr>
        <w:t>Constructores</w:t>
      </w:r>
    </w:p>
    <w:tbl>
      <w:tblPr>
        <w:tblStyle w:val="Tablaconcuadrculaclara"/>
        <w:tblW w:w="9634" w:type="dxa"/>
        <w:tblLook w:val="04A0" w:firstRow="1" w:lastRow="0" w:firstColumn="1" w:lastColumn="0" w:noHBand="0" w:noVBand="1"/>
      </w:tblPr>
      <w:tblGrid>
        <w:gridCol w:w="4390"/>
        <w:gridCol w:w="5244"/>
      </w:tblGrid>
      <w:tr w:rsidR="00A540F1" w:rsidRPr="00F25F6F" w14:paraId="2504ADF6" w14:textId="77777777" w:rsidTr="00F25F6F">
        <w:tc>
          <w:tcPr>
            <w:tcW w:w="4390" w:type="dxa"/>
            <w:shd w:val="clear" w:color="auto" w:fill="2E74B5" w:themeFill="accent1" w:themeFillShade="BF"/>
          </w:tcPr>
          <w:p w14:paraId="097CB8B3" w14:textId="367C87E1" w:rsidR="00A540F1" w:rsidRPr="00F25F6F" w:rsidRDefault="00A540F1" w:rsidP="00F25F6F">
            <w:pPr>
              <w:pStyle w:val="Textoindependiente"/>
              <w:rPr>
                <w:color w:val="FFFFFF" w:themeColor="background1"/>
                <w:sz w:val="18"/>
                <w:lang w:val="es-ES"/>
              </w:rPr>
            </w:pPr>
            <w:r w:rsidRPr="00F25F6F">
              <w:rPr>
                <w:color w:val="FFFFFF" w:themeColor="background1"/>
                <w:sz w:val="18"/>
                <w:lang w:val="es-ES"/>
              </w:rPr>
              <w:t>Constructor</w:t>
            </w:r>
          </w:p>
        </w:tc>
        <w:tc>
          <w:tcPr>
            <w:tcW w:w="5244" w:type="dxa"/>
            <w:shd w:val="clear" w:color="auto" w:fill="2E74B5" w:themeFill="accent1" w:themeFillShade="BF"/>
          </w:tcPr>
          <w:p w14:paraId="10C65DAF" w14:textId="6E1BAB03" w:rsidR="00A540F1" w:rsidRPr="00F25F6F" w:rsidRDefault="00A540F1" w:rsidP="00F25F6F">
            <w:pPr>
              <w:pStyle w:val="Textoindependiente"/>
              <w:rPr>
                <w:color w:val="FFFFFF" w:themeColor="background1"/>
                <w:sz w:val="18"/>
                <w:lang w:val="es-ES"/>
              </w:rPr>
            </w:pPr>
            <w:r w:rsidRPr="00F25F6F">
              <w:rPr>
                <w:color w:val="FFFFFF" w:themeColor="background1"/>
                <w:sz w:val="18"/>
                <w:lang w:val="es-ES"/>
              </w:rPr>
              <w:t xml:space="preserve">Descripción </w:t>
            </w:r>
          </w:p>
        </w:tc>
      </w:tr>
      <w:tr w:rsidR="00A540F1" w14:paraId="664D7F3B" w14:textId="77777777" w:rsidTr="00F25F6F">
        <w:tc>
          <w:tcPr>
            <w:tcW w:w="4390" w:type="dxa"/>
          </w:tcPr>
          <w:p w14:paraId="696F8D62" w14:textId="525E49F5" w:rsidR="00A540F1" w:rsidRPr="00F25F6F" w:rsidRDefault="00A540F1" w:rsidP="00C13F86">
            <w:pPr>
              <w:rPr>
                <w:sz w:val="18"/>
                <w:szCs w:val="18"/>
                <w:lang w:val="es-ES"/>
              </w:rPr>
            </w:pPr>
            <w:r w:rsidRPr="00F25F6F">
              <w:rPr>
                <w:rFonts w:ascii="Consolas" w:hAnsi="Consolas" w:cs="Consolas"/>
                <w:color w:val="0000FF"/>
                <w:sz w:val="18"/>
                <w:szCs w:val="18"/>
                <w:lang w:val="es-ES"/>
              </w:rPr>
              <w:t>public</w:t>
            </w:r>
            <w:r w:rsidRPr="00F25F6F">
              <w:rPr>
                <w:rFonts w:ascii="Consolas" w:hAnsi="Consolas" w:cs="Consolas"/>
                <w:color w:val="000000"/>
                <w:sz w:val="18"/>
                <w:szCs w:val="18"/>
                <w:lang w:val="es-ES"/>
              </w:rPr>
              <w:t xml:space="preserve"> ReturnXML();</w:t>
            </w:r>
          </w:p>
        </w:tc>
        <w:tc>
          <w:tcPr>
            <w:tcW w:w="5244" w:type="dxa"/>
          </w:tcPr>
          <w:p w14:paraId="778FE4E8" w14:textId="20FAF967" w:rsidR="00A540F1" w:rsidRPr="00F25F6F" w:rsidRDefault="00F25F6F" w:rsidP="00C13F86">
            <w:pPr>
              <w:rPr>
                <w:sz w:val="18"/>
                <w:szCs w:val="18"/>
                <w:lang w:val="es-ES"/>
              </w:rPr>
            </w:pPr>
            <w:r w:rsidRPr="00F25F6F">
              <w:rPr>
                <w:sz w:val="18"/>
                <w:szCs w:val="18"/>
                <w:lang w:val="es-ES"/>
              </w:rPr>
              <w:t>Constructor vací</w:t>
            </w:r>
            <w:r w:rsidR="00A540F1" w:rsidRPr="00F25F6F">
              <w:rPr>
                <w:sz w:val="18"/>
                <w:szCs w:val="18"/>
                <w:lang w:val="es-ES"/>
              </w:rPr>
              <w:t>o.</w:t>
            </w:r>
          </w:p>
        </w:tc>
      </w:tr>
    </w:tbl>
    <w:p w14:paraId="2A4A6E66" w14:textId="047A0770" w:rsidR="00A540F1" w:rsidRDefault="00A540F1" w:rsidP="004C5D9C">
      <w:pPr>
        <w:pStyle w:val="Ttulo4"/>
        <w:rPr>
          <w:lang w:val="es-ES"/>
        </w:rPr>
      </w:pPr>
      <w:r>
        <w:rPr>
          <w:lang w:val="es-ES"/>
        </w:rPr>
        <w:t>Propiedades</w:t>
      </w:r>
    </w:p>
    <w:tbl>
      <w:tblPr>
        <w:tblStyle w:val="Tablaconcuadrculaclara"/>
        <w:tblW w:w="9634" w:type="dxa"/>
        <w:tblLook w:val="04A0" w:firstRow="1" w:lastRow="0" w:firstColumn="1" w:lastColumn="0" w:noHBand="0" w:noVBand="1"/>
      </w:tblPr>
      <w:tblGrid>
        <w:gridCol w:w="4390"/>
        <w:gridCol w:w="5244"/>
      </w:tblGrid>
      <w:tr w:rsidR="0060508F" w:rsidRPr="0060508F" w14:paraId="71417263" w14:textId="77777777" w:rsidTr="00913FF9">
        <w:tc>
          <w:tcPr>
            <w:tcW w:w="4390" w:type="dxa"/>
            <w:shd w:val="clear" w:color="auto" w:fill="2E74B5" w:themeFill="accent1" w:themeFillShade="BF"/>
          </w:tcPr>
          <w:p w14:paraId="77138C1F" w14:textId="576688F5" w:rsidR="00A540F1" w:rsidRPr="0060508F" w:rsidRDefault="00A540F1" w:rsidP="0060508F">
            <w:pPr>
              <w:pStyle w:val="Textoindependiente"/>
              <w:rPr>
                <w:color w:val="FFFFFF" w:themeColor="background1"/>
                <w:sz w:val="18"/>
                <w:lang w:val="es-ES"/>
              </w:rPr>
            </w:pPr>
            <w:r w:rsidRPr="0060508F">
              <w:rPr>
                <w:color w:val="FFFFFF" w:themeColor="background1"/>
                <w:sz w:val="18"/>
                <w:lang w:val="es-ES"/>
              </w:rPr>
              <w:t>Nombre de propiedad</w:t>
            </w:r>
          </w:p>
        </w:tc>
        <w:tc>
          <w:tcPr>
            <w:tcW w:w="5244" w:type="dxa"/>
            <w:shd w:val="clear" w:color="auto" w:fill="2E74B5" w:themeFill="accent1" w:themeFillShade="BF"/>
          </w:tcPr>
          <w:p w14:paraId="43F38BA8" w14:textId="77777777" w:rsidR="00A540F1" w:rsidRPr="0060508F" w:rsidRDefault="00A540F1" w:rsidP="0060508F">
            <w:pPr>
              <w:pStyle w:val="Textoindependiente"/>
              <w:rPr>
                <w:color w:val="FFFFFF" w:themeColor="background1"/>
                <w:sz w:val="18"/>
                <w:lang w:val="es-ES"/>
              </w:rPr>
            </w:pPr>
            <w:r w:rsidRPr="0060508F">
              <w:rPr>
                <w:color w:val="FFFFFF" w:themeColor="background1"/>
                <w:sz w:val="18"/>
                <w:lang w:val="es-ES"/>
              </w:rPr>
              <w:t xml:space="preserve">Descripción </w:t>
            </w:r>
          </w:p>
        </w:tc>
      </w:tr>
      <w:tr w:rsidR="00A540F1" w:rsidRPr="0060508F" w14:paraId="18B04D3B" w14:textId="77777777" w:rsidTr="00913FF9">
        <w:tc>
          <w:tcPr>
            <w:tcW w:w="4390" w:type="dxa"/>
          </w:tcPr>
          <w:p w14:paraId="42D40E66" w14:textId="77777777" w:rsidR="00A540F1" w:rsidRPr="002738C3" w:rsidRDefault="00A540F1" w:rsidP="00AA60D7">
            <w:pPr>
              <w:autoSpaceDE w:val="0"/>
              <w:autoSpaceDN w:val="0"/>
              <w:adjustRightInd w:val="0"/>
              <w:rPr>
                <w:rFonts w:ascii="Consolas" w:hAnsi="Consolas" w:cs="Segoe UI"/>
                <w:color w:val="000000"/>
                <w:sz w:val="18"/>
                <w:szCs w:val="18"/>
                <w:lang w:val="en-US"/>
              </w:rPr>
            </w:pPr>
            <w:r w:rsidRPr="002738C3">
              <w:rPr>
                <w:rFonts w:ascii="Consolas" w:hAnsi="Consolas" w:cs="Segoe UI"/>
                <w:color w:val="0000FF"/>
                <w:sz w:val="18"/>
                <w:szCs w:val="18"/>
                <w:lang w:val="en-US"/>
              </w:rPr>
              <w:t>public</w:t>
            </w:r>
            <w:r w:rsidRPr="002738C3">
              <w:rPr>
                <w:rFonts w:ascii="Consolas" w:hAnsi="Consolas" w:cs="Segoe UI"/>
                <w:color w:val="000000"/>
                <w:sz w:val="18"/>
                <w:szCs w:val="18"/>
                <w:lang w:val="en-US"/>
              </w:rPr>
              <w:t xml:space="preserve"> </w:t>
            </w:r>
            <w:r w:rsidRPr="002738C3">
              <w:rPr>
                <w:rFonts w:ascii="Consolas" w:hAnsi="Consolas" w:cs="Segoe UI"/>
                <w:color w:val="0000FF"/>
                <w:sz w:val="18"/>
                <w:szCs w:val="18"/>
                <w:lang w:val="en-US"/>
              </w:rPr>
              <w:t>bool</w:t>
            </w:r>
            <w:r w:rsidRPr="002738C3">
              <w:rPr>
                <w:rFonts w:ascii="Consolas" w:hAnsi="Consolas" w:cs="Segoe UI"/>
                <w:color w:val="000000"/>
                <w:sz w:val="18"/>
                <w:szCs w:val="18"/>
                <w:lang w:val="en-US"/>
              </w:rPr>
              <w:t xml:space="preserve"> IsXMLCreated { </w:t>
            </w:r>
            <w:r w:rsidRPr="002738C3">
              <w:rPr>
                <w:rFonts w:ascii="Consolas" w:hAnsi="Consolas" w:cs="Segoe UI"/>
                <w:color w:val="0000FF"/>
                <w:sz w:val="18"/>
                <w:szCs w:val="18"/>
                <w:lang w:val="en-US"/>
              </w:rPr>
              <w:t>get</w:t>
            </w:r>
            <w:r w:rsidRPr="002738C3">
              <w:rPr>
                <w:rFonts w:ascii="Consolas" w:hAnsi="Consolas" w:cs="Segoe UI"/>
                <w:color w:val="000000"/>
                <w:sz w:val="18"/>
                <w:szCs w:val="18"/>
                <w:lang w:val="en-US"/>
              </w:rPr>
              <w:t xml:space="preserve">; </w:t>
            </w:r>
            <w:r w:rsidRPr="002738C3">
              <w:rPr>
                <w:rFonts w:ascii="Consolas" w:hAnsi="Consolas" w:cs="Segoe UI"/>
                <w:color w:val="0000FF"/>
                <w:sz w:val="18"/>
                <w:szCs w:val="18"/>
                <w:lang w:val="en-US"/>
              </w:rPr>
              <w:t>set</w:t>
            </w:r>
            <w:r w:rsidRPr="002738C3">
              <w:rPr>
                <w:rFonts w:ascii="Consolas" w:hAnsi="Consolas" w:cs="Segoe UI"/>
                <w:color w:val="000000"/>
                <w:sz w:val="18"/>
                <w:szCs w:val="18"/>
                <w:lang w:val="en-US"/>
              </w:rPr>
              <w:t>; }</w:t>
            </w:r>
          </w:p>
        </w:tc>
        <w:tc>
          <w:tcPr>
            <w:tcW w:w="5244" w:type="dxa"/>
          </w:tcPr>
          <w:p w14:paraId="5C392E41" w14:textId="7FFD8D48" w:rsidR="00A540F1" w:rsidRPr="0060508F" w:rsidRDefault="00A540F1" w:rsidP="00AA60D7">
            <w:pPr>
              <w:autoSpaceDE w:val="0"/>
              <w:autoSpaceDN w:val="0"/>
              <w:adjustRightInd w:val="0"/>
              <w:rPr>
                <w:rFonts w:cs="Segoe UI"/>
                <w:color w:val="000000"/>
                <w:sz w:val="18"/>
                <w:szCs w:val="18"/>
              </w:rPr>
            </w:pPr>
            <w:r w:rsidRPr="00F25F6F">
              <w:rPr>
                <w:rFonts w:cs="Segoe UI"/>
                <w:i/>
                <w:color w:val="000000"/>
                <w:sz w:val="18"/>
                <w:szCs w:val="18"/>
              </w:rPr>
              <w:t>Booleano</w:t>
            </w:r>
            <w:r w:rsidRPr="0060508F">
              <w:rPr>
                <w:rFonts w:cs="Segoe UI"/>
                <w:color w:val="000000"/>
                <w:sz w:val="18"/>
                <w:szCs w:val="18"/>
              </w:rPr>
              <w:t xml:space="preserve"> que indica si el </w:t>
            </w:r>
            <w:r w:rsidR="00F25F6F" w:rsidRPr="0060508F">
              <w:rPr>
                <w:rFonts w:cs="Segoe UI"/>
                <w:color w:val="000000"/>
                <w:sz w:val="18"/>
                <w:szCs w:val="18"/>
              </w:rPr>
              <w:t xml:space="preserve">XML </w:t>
            </w:r>
            <w:r w:rsidRPr="0060508F">
              <w:rPr>
                <w:rFonts w:cs="Segoe UI"/>
                <w:color w:val="000000"/>
                <w:sz w:val="18"/>
                <w:szCs w:val="18"/>
              </w:rPr>
              <w:t>fue creado</w:t>
            </w:r>
            <w:r w:rsidR="00C8257A">
              <w:rPr>
                <w:rFonts w:cs="Segoe UI"/>
                <w:color w:val="000000"/>
                <w:sz w:val="18"/>
                <w:szCs w:val="18"/>
              </w:rPr>
              <w:t>.</w:t>
            </w:r>
          </w:p>
        </w:tc>
      </w:tr>
      <w:tr w:rsidR="00A540F1" w:rsidRPr="0060508F" w14:paraId="4AD86E42" w14:textId="77777777" w:rsidTr="00913FF9">
        <w:tc>
          <w:tcPr>
            <w:tcW w:w="4390" w:type="dxa"/>
          </w:tcPr>
          <w:p w14:paraId="3E8F8D33" w14:textId="4F8E15B2" w:rsidR="00A540F1" w:rsidRPr="002738C3" w:rsidRDefault="00A540F1" w:rsidP="00A540F1">
            <w:pPr>
              <w:autoSpaceDE w:val="0"/>
              <w:autoSpaceDN w:val="0"/>
              <w:adjustRightInd w:val="0"/>
              <w:ind w:left="708" w:hanging="708"/>
              <w:rPr>
                <w:rFonts w:ascii="Consolas" w:hAnsi="Consolas" w:cs="Segoe UI"/>
                <w:color w:val="000000"/>
                <w:sz w:val="18"/>
                <w:szCs w:val="18"/>
                <w:lang w:val="en-US"/>
              </w:rPr>
            </w:pPr>
            <w:r w:rsidRPr="002738C3">
              <w:rPr>
                <w:rFonts w:ascii="Consolas" w:hAnsi="Consolas" w:cs="Segoe UI"/>
                <w:color w:val="0000FF"/>
                <w:sz w:val="18"/>
                <w:szCs w:val="18"/>
                <w:lang w:val="en-US"/>
              </w:rPr>
              <w:t>public</w:t>
            </w:r>
            <w:r w:rsidRPr="002738C3">
              <w:rPr>
                <w:rFonts w:ascii="Consolas" w:hAnsi="Consolas" w:cs="Segoe UI"/>
                <w:color w:val="000000"/>
                <w:sz w:val="18"/>
                <w:szCs w:val="18"/>
                <w:lang w:val="en-US"/>
              </w:rPr>
              <w:t xml:space="preserve"> </w:t>
            </w:r>
            <w:r w:rsidRPr="002738C3">
              <w:rPr>
                <w:rFonts w:ascii="Consolas" w:hAnsi="Consolas" w:cs="Segoe UI"/>
                <w:color w:val="0000FF"/>
                <w:sz w:val="18"/>
                <w:szCs w:val="18"/>
                <w:lang w:val="en-US"/>
              </w:rPr>
              <w:t>string</w:t>
            </w:r>
            <w:r w:rsidRPr="002738C3">
              <w:rPr>
                <w:rFonts w:ascii="Consolas" w:hAnsi="Consolas" w:cs="Segoe UI"/>
                <w:color w:val="000000"/>
                <w:sz w:val="18"/>
                <w:szCs w:val="18"/>
                <w:lang w:val="en-US"/>
              </w:rPr>
              <w:t xml:space="preserve"> ErrorCodigo { </w:t>
            </w:r>
            <w:r w:rsidRPr="002738C3">
              <w:rPr>
                <w:rFonts w:ascii="Consolas" w:hAnsi="Consolas" w:cs="Segoe UI"/>
                <w:color w:val="0000FF"/>
                <w:sz w:val="18"/>
                <w:szCs w:val="18"/>
                <w:lang w:val="en-US"/>
              </w:rPr>
              <w:t>get</w:t>
            </w:r>
            <w:r w:rsidRPr="002738C3">
              <w:rPr>
                <w:rFonts w:ascii="Consolas" w:hAnsi="Consolas" w:cs="Segoe UI"/>
                <w:color w:val="000000"/>
                <w:sz w:val="18"/>
                <w:szCs w:val="18"/>
                <w:lang w:val="en-US"/>
              </w:rPr>
              <w:t xml:space="preserve">; </w:t>
            </w:r>
            <w:r w:rsidRPr="002738C3">
              <w:rPr>
                <w:rFonts w:ascii="Consolas" w:hAnsi="Consolas" w:cs="Segoe UI"/>
                <w:color w:val="0000FF"/>
                <w:sz w:val="18"/>
                <w:szCs w:val="18"/>
                <w:lang w:val="en-US"/>
              </w:rPr>
              <w:t>set</w:t>
            </w:r>
            <w:r w:rsidRPr="002738C3">
              <w:rPr>
                <w:rFonts w:ascii="Consolas" w:hAnsi="Consolas" w:cs="Segoe UI"/>
                <w:color w:val="000000"/>
                <w:sz w:val="18"/>
                <w:szCs w:val="18"/>
                <w:lang w:val="en-US"/>
              </w:rPr>
              <w:t>; }</w:t>
            </w:r>
          </w:p>
        </w:tc>
        <w:tc>
          <w:tcPr>
            <w:tcW w:w="5244" w:type="dxa"/>
          </w:tcPr>
          <w:p w14:paraId="2428C348" w14:textId="4FFF4FCA" w:rsidR="00A540F1" w:rsidRPr="0060508F" w:rsidRDefault="00A540F1" w:rsidP="00AA60D7">
            <w:pPr>
              <w:autoSpaceDE w:val="0"/>
              <w:autoSpaceDN w:val="0"/>
              <w:adjustRightInd w:val="0"/>
              <w:rPr>
                <w:rFonts w:cs="Segoe UI"/>
                <w:color w:val="000000"/>
                <w:sz w:val="18"/>
                <w:szCs w:val="18"/>
              </w:rPr>
            </w:pPr>
            <w:r w:rsidRPr="0060508F">
              <w:rPr>
                <w:rFonts w:cs="Segoe UI"/>
                <w:color w:val="000000"/>
                <w:sz w:val="18"/>
                <w:szCs w:val="18"/>
              </w:rPr>
              <w:t>Indica el código de error</w:t>
            </w:r>
            <w:r w:rsidR="00C8257A">
              <w:rPr>
                <w:rFonts w:cs="Segoe UI"/>
                <w:color w:val="000000"/>
                <w:sz w:val="18"/>
                <w:szCs w:val="18"/>
              </w:rPr>
              <w:t>.</w:t>
            </w:r>
          </w:p>
        </w:tc>
      </w:tr>
      <w:tr w:rsidR="00A540F1" w:rsidRPr="0060508F" w14:paraId="0FFE9830" w14:textId="77777777" w:rsidTr="00913FF9">
        <w:tc>
          <w:tcPr>
            <w:tcW w:w="4390" w:type="dxa"/>
          </w:tcPr>
          <w:p w14:paraId="6C0AB04B" w14:textId="18E33AFD" w:rsidR="00A540F1" w:rsidRPr="002738C3" w:rsidRDefault="00A540F1" w:rsidP="00AA60D7">
            <w:pPr>
              <w:autoSpaceDE w:val="0"/>
              <w:autoSpaceDN w:val="0"/>
              <w:adjustRightInd w:val="0"/>
              <w:rPr>
                <w:rFonts w:ascii="Consolas" w:hAnsi="Consolas" w:cs="Segoe UI"/>
                <w:color w:val="000000"/>
                <w:sz w:val="18"/>
                <w:szCs w:val="18"/>
                <w:lang w:val="en-US"/>
              </w:rPr>
            </w:pPr>
            <w:r w:rsidRPr="002738C3">
              <w:rPr>
                <w:rFonts w:ascii="Consolas" w:hAnsi="Consolas" w:cs="Segoe UI"/>
                <w:color w:val="0000FF"/>
                <w:sz w:val="18"/>
                <w:szCs w:val="18"/>
                <w:lang w:val="en-US"/>
              </w:rPr>
              <w:t>public</w:t>
            </w:r>
            <w:r w:rsidRPr="002738C3">
              <w:rPr>
                <w:rFonts w:ascii="Consolas" w:hAnsi="Consolas" w:cs="Segoe UI"/>
                <w:color w:val="000000"/>
                <w:sz w:val="18"/>
                <w:szCs w:val="18"/>
                <w:lang w:val="en-US"/>
              </w:rPr>
              <w:t xml:space="preserve"> </w:t>
            </w:r>
            <w:r w:rsidRPr="002738C3">
              <w:rPr>
                <w:rFonts w:ascii="Consolas" w:hAnsi="Consolas" w:cs="Segoe UI"/>
                <w:color w:val="0000FF"/>
                <w:sz w:val="18"/>
                <w:szCs w:val="18"/>
                <w:lang w:val="en-US"/>
              </w:rPr>
              <w:t>string</w:t>
            </w:r>
            <w:r w:rsidRPr="002738C3">
              <w:rPr>
                <w:rFonts w:ascii="Consolas" w:hAnsi="Consolas" w:cs="Segoe UI"/>
                <w:color w:val="000000"/>
                <w:sz w:val="18"/>
                <w:szCs w:val="18"/>
                <w:lang w:val="en-US"/>
              </w:rPr>
              <w:t xml:space="preserve"> ErrorDetalle { </w:t>
            </w:r>
            <w:r w:rsidRPr="002738C3">
              <w:rPr>
                <w:rFonts w:ascii="Consolas" w:hAnsi="Consolas" w:cs="Segoe UI"/>
                <w:color w:val="0000FF"/>
                <w:sz w:val="18"/>
                <w:szCs w:val="18"/>
                <w:lang w:val="en-US"/>
              </w:rPr>
              <w:t>get</w:t>
            </w:r>
            <w:r w:rsidRPr="002738C3">
              <w:rPr>
                <w:rFonts w:ascii="Consolas" w:hAnsi="Consolas" w:cs="Segoe UI"/>
                <w:color w:val="000000"/>
                <w:sz w:val="18"/>
                <w:szCs w:val="18"/>
                <w:lang w:val="en-US"/>
              </w:rPr>
              <w:t xml:space="preserve">; </w:t>
            </w:r>
            <w:r w:rsidRPr="002738C3">
              <w:rPr>
                <w:rFonts w:ascii="Consolas" w:hAnsi="Consolas" w:cs="Segoe UI"/>
                <w:color w:val="0000FF"/>
                <w:sz w:val="18"/>
                <w:szCs w:val="18"/>
                <w:lang w:val="en-US"/>
              </w:rPr>
              <w:t>set</w:t>
            </w:r>
            <w:r w:rsidRPr="002738C3">
              <w:rPr>
                <w:rFonts w:ascii="Consolas" w:hAnsi="Consolas" w:cs="Segoe UI"/>
                <w:color w:val="000000"/>
                <w:sz w:val="18"/>
                <w:szCs w:val="18"/>
                <w:lang w:val="en-US"/>
              </w:rPr>
              <w:t>; }</w:t>
            </w:r>
          </w:p>
        </w:tc>
        <w:tc>
          <w:tcPr>
            <w:tcW w:w="5244" w:type="dxa"/>
          </w:tcPr>
          <w:p w14:paraId="711A10AC" w14:textId="737802B5" w:rsidR="00A540F1" w:rsidRPr="0060508F" w:rsidRDefault="00F25F6F" w:rsidP="00AA60D7">
            <w:pPr>
              <w:autoSpaceDE w:val="0"/>
              <w:autoSpaceDN w:val="0"/>
              <w:adjustRightInd w:val="0"/>
              <w:rPr>
                <w:rFonts w:cs="Segoe UI"/>
                <w:color w:val="000000"/>
                <w:sz w:val="18"/>
                <w:szCs w:val="18"/>
              </w:rPr>
            </w:pPr>
            <w:r>
              <w:rPr>
                <w:rFonts w:cs="Segoe UI"/>
                <w:color w:val="000000"/>
                <w:sz w:val="18"/>
                <w:szCs w:val="18"/>
              </w:rPr>
              <w:t>Propiedad que indicará</w:t>
            </w:r>
            <w:r w:rsidR="00A540F1" w:rsidRPr="0060508F">
              <w:rPr>
                <w:rFonts w:cs="Segoe UI"/>
                <w:color w:val="000000"/>
                <w:sz w:val="18"/>
                <w:szCs w:val="18"/>
              </w:rPr>
              <w:t xml:space="preserve"> el error detallado, esto incluye los errores de la </w:t>
            </w:r>
            <w:r w:rsidR="00EE775E" w:rsidRPr="0060508F">
              <w:rPr>
                <w:rFonts w:cs="Segoe UI"/>
                <w:color w:val="000000"/>
                <w:sz w:val="18"/>
                <w:szCs w:val="18"/>
              </w:rPr>
              <w:t>“</w:t>
            </w:r>
            <w:hyperlink w:anchor="_Códigos_de_Error" w:history="1">
              <w:r w:rsidR="00A914DE" w:rsidRPr="004C5D9C">
                <w:rPr>
                  <w:rStyle w:val="Hipervnculo"/>
                  <w:rFonts w:cs="Segoe UI"/>
                  <w:sz w:val="18"/>
                  <w:szCs w:val="18"/>
                </w:rPr>
                <w:t xml:space="preserve">Matriz </w:t>
              </w:r>
              <w:r w:rsidR="00EE775E" w:rsidRPr="004C5D9C">
                <w:rPr>
                  <w:rStyle w:val="Hipervnculo"/>
                  <w:rFonts w:cs="Segoe UI"/>
                  <w:sz w:val="18"/>
                  <w:szCs w:val="18"/>
                </w:rPr>
                <w:t xml:space="preserve">de </w:t>
              </w:r>
              <w:r w:rsidR="00A914DE" w:rsidRPr="004C5D9C">
                <w:rPr>
                  <w:rStyle w:val="Hipervnculo"/>
                  <w:rFonts w:cs="Segoe UI"/>
                  <w:sz w:val="18"/>
                  <w:szCs w:val="18"/>
                </w:rPr>
                <w:t>Errores</w:t>
              </w:r>
              <w:r w:rsidR="00EE775E" w:rsidRPr="004C5D9C">
                <w:rPr>
                  <w:rStyle w:val="Hipervnculo"/>
                  <w:rFonts w:cs="Segoe UI"/>
                  <w:sz w:val="18"/>
                  <w:szCs w:val="18"/>
                </w:rPr>
                <w:t xml:space="preserve">” del </w:t>
              </w:r>
              <w:r w:rsidR="00A914DE" w:rsidRPr="004C5D9C">
                <w:rPr>
                  <w:rStyle w:val="Hipervnculo"/>
                  <w:rFonts w:cs="Segoe UI"/>
                  <w:sz w:val="18"/>
                  <w:szCs w:val="18"/>
                </w:rPr>
                <w:t>SAT</w:t>
              </w:r>
            </w:hyperlink>
            <w:r w:rsidR="00EE775E" w:rsidRPr="0060508F">
              <w:rPr>
                <w:rFonts w:cs="Segoe UI"/>
                <w:color w:val="000000"/>
                <w:sz w:val="18"/>
                <w:szCs w:val="18"/>
              </w:rPr>
              <w:t>.</w:t>
            </w:r>
          </w:p>
        </w:tc>
      </w:tr>
      <w:tr w:rsidR="00A540F1" w:rsidRPr="0060508F" w14:paraId="2F2C5AFC" w14:textId="77777777" w:rsidTr="00913FF9">
        <w:tc>
          <w:tcPr>
            <w:tcW w:w="4390" w:type="dxa"/>
          </w:tcPr>
          <w:p w14:paraId="35212D19" w14:textId="605AAFE9" w:rsidR="00A540F1" w:rsidRPr="002738C3" w:rsidRDefault="00A540F1" w:rsidP="00AA60D7">
            <w:pPr>
              <w:autoSpaceDE w:val="0"/>
              <w:autoSpaceDN w:val="0"/>
              <w:adjustRightInd w:val="0"/>
              <w:rPr>
                <w:rFonts w:ascii="Consolas" w:hAnsi="Consolas" w:cs="Segoe UI"/>
                <w:color w:val="000000"/>
                <w:sz w:val="18"/>
                <w:szCs w:val="18"/>
                <w:lang w:val="en-US"/>
              </w:rPr>
            </w:pPr>
            <w:r w:rsidRPr="002738C3">
              <w:rPr>
                <w:rFonts w:ascii="Consolas" w:hAnsi="Consolas" w:cs="Segoe UI"/>
                <w:color w:val="0000FF"/>
                <w:sz w:val="18"/>
                <w:szCs w:val="18"/>
                <w:lang w:val="en-US"/>
              </w:rPr>
              <w:t>public</w:t>
            </w:r>
            <w:r w:rsidRPr="002738C3">
              <w:rPr>
                <w:rFonts w:ascii="Consolas" w:hAnsi="Consolas" w:cs="Segoe UI"/>
                <w:color w:val="000000"/>
                <w:sz w:val="18"/>
                <w:szCs w:val="18"/>
                <w:lang w:val="en-US"/>
              </w:rPr>
              <w:t xml:space="preserve"> </w:t>
            </w:r>
            <w:r w:rsidRPr="002738C3">
              <w:rPr>
                <w:rFonts w:ascii="Consolas" w:hAnsi="Consolas" w:cs="Segoe UI"/>
                <w:color w:val="2B91AF"/>
                <w:sz w:val="18"/>
                <w:szCs w:val="18"/>
                <w:lang w:val="en-US"/>
              </w:rPr>
              <w:t>XmlDocument</w:t>
            </w:r>
            <w:r w:rsidRPr="002738C3">
              <w:rPr>
                <w:rFonts w:ascii="Consolas" w:hAnsi="Consolas" w:cs="Segoe UI"/>
                <w:color w:val="000000"/>
                <w:sz w:val="18"/>
                <w:szCs w:val="18"/>
                <w:lang w:val="en-US"/>
              </w:rPr>
              <w:t xml:space="preserve"> XML { </w:t>
            </w:r>
            <w:r w:rsidRPr="002738C3">
              <w:rPr>
                <w:rFonts w:ascii="Consolas" w:hAnsi="Consolas" w:cs="Segoe UI"/>
                <w:color w:val="0000FF"/>
                <w:sz w:val="18"/>
                <w:szCs w:val="18"/>
                <w:lang w:val="en-US"/>
              </w:rPr>
              <w:t>get</w:t>
            </w:r>
            <w:r w:rsidRPr="002738C3">
              <w:rPr>
                <w:rFonts w:ascii="Consolas" w:hAnsi="Consolas" w:cs="Segoe UI"/>
                <w:color w:val="000000"/>
                <w:sz w:val="18"/>
                <w:szCs w:val="18"/>
                <w:lang w:val="en-US"/>
              </w:rPr>
              <w:t xml:space="preserve">; </w:t>
            </w:r>
            <w:r w:rsidRPr="002738C3">
              <w:rPr>
                <w:rFonts w:ascii="Consolas" w:hAnsi="Consolas" w:cs="Segoe UI"/>
                <w:color w:val="0000FF"/>
                <w:sz w:val="18"/>
                <w:szCs w:val="18"/>
                <w:lang w:val="en-US"/>
              </w:rPr>
              <w:t>set</w:t>
            </w:r>
            <w:r w:rsidRPr="002738C3">
              <w:rPr>
                <w:rFonts w:ascii="Consolas" w:hAnsi="Consolas" w:cs="Segoe UI"/>
                <w:color w:val="000000"/>
                <w:sz w:val="18"/>
                <w:szCs w:val="18"/>
                <w:lang w:val="en-US"/>
              </w:rPr>
              <w:t>; }</w:t>
            </w:r>
          </w:p>
        </w:tc>
        <w:tc>
          <w:tcPr>
            <w:tcW w:w="5244" w:type="dxa"/>
          </w:tcPr>
          <w:p w14:paraId="54CBF2BF" w14:textId="63730264" w:rsidR="00A540F1" w:rsidRPr="0060508F" w:rsidRDefault="00913FF9" w:rsidP="00AA60D7">
            <w:pPr>
              <w:autoSpaceDE w:val="0"/>
              <w:autoSpaceDN w:val="0"/>
              <w:adjustRightInd w:val="0"/>
              <w:rPr>
                <w:rFonts w:cs="Segoe UI"/>
                <w:color w:val="000000"/>
                <w:sz w:val="18"/>
                <w:szCs w:val="18"/>
              </w:rPr>
            </w:pPr>
            <w:r>
              <w:rPr>
                <w:rFonts w:cs="Segoe UI"/>
                <w:color w:val="000000"/>
                <w:sz w:val="18"/>
                <w:szCs w:val="18"/>
              </w:rPr>
              <w:t xml:space="preserve">Contendrá </w:t>
            </w:r>
            <w:r w:rsidR="00EE775E" w:rsidRPr="0060508F">
              <w:rPr>
                <w:rFonts w:cs="Segoe UI"/>
                <w:color w:val="000000"/>
                <w:sz w:val="18"/>
                <w:szCs w:val="18"/>
              </w:rPr>
              <w:t xml:space="preserve">el comprobante en </w:t>
            </w:r>
            <w:r w:rsidRPr="0060508F">
              <w:rPr>
                <w:rFonts w:cs="Segoe UI"/>
                <w:color w:val="000000"/>
                <w:sz w:val="18"/>
                <w:szCs w:val="18"/>
              </w:rPr>
              <w:t xml:space="preserve">XML </w:t>
            </w:r>
            <w:r w:rsidR="00EE775E" w:rsidRPr="0060508F">
              <w:rPr>
                <w:rFonts w:cs="Segoe UI"/>
                <w:color w:val="000000"/>
                <w:sz w:val="18"/>
                <w:szCs w:val="18"/>
              </w:rPr>
              <w:t xml:space="preserve">generado o un complemento. Esto </w:t>
            </w:r>
            <w:r w:rsidR="00ED7B10" w:rsidRPr="0060508F">
              <w:rPr>
                <w:rFonts w:cs="Segoe UI"/>
                <w:color w:val="000000"/>
                <w:sz w:val="18"/>
                <w:szCs w:val="18"/>
              </w:rPr>
              <w:t>varía</w:t>
            </w:r>
            <w:r w:rsidR="00EE775E" w:rsidRPr="0060508F">
              <w:rPr>
                <w:rFonts w:cs="Segoe UI"/>
                <w:color w:val="000000"/>
                <w:sz w:val="18"/>
                <w:szCs w:val="18"/>
              </w:rPr>
              <w:t xml:space="preserve"> depen</w:t>
            </w:r>
            <w:r w:rsidR="00AA2BBE">
              <w:rPr>
                <w:rFonts w:cs="Segoe UI"/>
                <w:color w:val="000000"/>
                <w:sz w:val="18"/>
                <w:szCs w:val="18"/>
              </w:rPr>
              <w:t>d</w:t>
            </w:r>
            <w:r w:rsidR="00EE775E" w:rsidRPr="0060508F">
              <w:rPr>
                <w:rFonts w:cs="Segoe UI"/>
                <w:color w:val="000000"/>
                <w:sz w:val="18"/>
                <w:szCs w:val="18"/>
              </w:rPr>
              <w:t>iendo del método que lo retorne.</w:t>
            </w:r>
          </w:p>
        </w:tc>
      </w:tr>
      <w:tr w:rsidR="00A540F1" w:rsidRPr="0060508F" w14:paraId="0594056F" w14:textId="77777777" w:rsidTr="00913FF9">
        <w:tc>
          <w:tcPr>
            <w:tcW w:w="4390" w:type="dxa"/>
          </w:tcPr>
          <w:p w14:paraId="53AB47F8" w14:textId="121B59BC" w:rsidR="00A540F1" w:rsidRPr="002738C3" w:rsidRDefault="00A540F1" w:rsidP="00AA60D7">
            <w:pPr>
              <w:autoSpaceDE w:val="0"/>
              <w:autoSpaceDN w:val="0"/>
              <w:adjustRightInd w:val="0"/>
              <w:rPr>
                <w:rFonts w:ascii="Consolas" w:hAnsi="Consolas" w:cs="Segoe UI"/>
                <w:color w:val="000000"/>
                <w:sz w:val="18"/>
                <w:szCs w:val="18"/>
                <w:lang w:val="en-US"/>
              </w:rPr>
            </w:pPr>
            <w:r w:rsidRPr="002738C3">
              <w:rPr>
                <w:rFonts w:ascii="Consolas" w:hAnsi="Consolas" w:cs="Segoe UI"/>
                <w:color w:val="0000FF"/>
                <w:sz w:val="18"/>
                <w:szCs w:val="18"/>
                <w:lang w:val="en-US"/>
              </w:rPr>
              <w:t>public</w:t>
            </w:r>
            <w:r w:rsidRPr="002738C3">
              <w:rPr>
                <w:rFonts w:ascii="Consolas" w:hAnsi="Consolas" w:cs="Segoe UI"/>
                <w:color w:val="000000"/>
                <w:sz w:val="18"/>
                <w:szCs w:val="18"/>
                <w:lang w:val="en-US"/>
              </w:rPr>
              <w:t xml:space="preserve"> </w:t>
            </w:r>
            <w:r w:rsidRPr="002738C3">
              <w:rPr>
                <w:rFonts w:ascii="Consolas" w:hAnsi="Consolas" w:cs="Segoe UI"/>
                <w:color w:val="0000FF"/>
                <w:sz w:val="18"/>
                <w:szCs w:val="18"/>
                <w:lang w:val="en-US"/>
              </w:rPr>
              <w:t>bool</w:t>
            </w:r>
            <w:r w:rsidRPr="002738C3">
              <w:rPr>
                <w:rFonts w:ascii="Consolas" w:hAnsi="Consolas" w:cs="Segoe UI"/>
                <w:color w:val="000000"/>
                <w:sz w:val="18"/>
                <w:szCs w:val="18"/>
                <w:lang w:val="en-US"/>
              </w:rPr>
              <w:t xml:space="preserve"> EstaSellado { </w:t>
            </w:r>
            <w:r w:rsidRPr="002738C3">
              <w:rPr>
                <w:rFonts w:ascii="Consolas" w:hAnsi="Consolas" w:cs="Segoe UI"/>
                <w:color w:val="0000FF"/>
                <w:sz w:val="18"/>
                <w:szCs w:val="18"/>
                <w:lang w:val="en-US"/>
              </w:rPr>
              <w:t>get</w:t>
            </w:r>
            <w:r w:rsidRPr="002738C3">
              <w:rPr>
                <w:rFonts w:ascii="Consolas" w:hAnsi="Consolas" w:cs="Segoe UI"/>
                <w:color w:val="000000"/>
                <w:sz w:val="18"/>
                <w:szCs w:val="18"/>
                <w:lang w:val="en-US"/>
              </w:rPr>
              <w:t xml:space="preserve">; </w:t>
            </w:r>
            <w:r w:rsidRPr="002738C3">
              <w:rPr>
                <w:rFonts w:ascii="Consolas" w:hAnsi="Consolas" w:cs="Segoe UI"/>
                <w:color w:val="0000FF"/>
                <w:sz w:val="18"/>
                <w:szCs w:val="18"/>
                <w:lang w:val="en-US"/>
              </w:rPr>
              <w:t>set</w:t>
            </w:r>
            <w:r w:rsidRPr="002738C3">
              <w:rPr>
                <w:rFonts w:ascii="Consolas" w:hAnsi="Consolas" w:cs="Segoe UI"/>
                <w:color w:val="000000"/>
                <w:sz w:val="18"/>
                <w:szCs w:val="18"/>
                <w:lang w:val="en-US"/>
              </w:rPr>
              <w:t>; }</w:t>
            </w:r>
          </w:p>
        </w:tc>
        <w:tc>
          <w:tcPr>
            <w:tcW w:w="5244" w:type="dxa"/>
          </w:tcPr>
          <w:p w14:paraId="6CF4C770" w14:textId="530572B8" w:rsidR="00A540F1" w:rsidRPr="0060508F" w:rsidRDefault="00EE775E" w:rsidP="00AA60D7">
            <w:pPr>
              <w:autoSpaceDE w:val="0"/>
              <w:autoSpaceDN w:val="0"/>
              <w:adjustRightInd w:val="0"/>
              <w:rPr>
                <w:rFonts w:cs="Segoe UI"/>
                <w:color w:val="000000"/>
                <w:sz w:val="18"/>
                <w:szCs w:val="18"/>
              </w:rPr>
            </w:pPr>
            <w:r w:rsidRPr="00913FF9">
              <w:rPr>
                <w:rFonts w:cs="Segoe UI"/>
                <w:i/>
                <w:color w:val="000000"/>
                <w:sz w:val="18"/>
                <w:szCs w:val="18"/>
              </w:rPr>
              <w:t>Booleano</w:t>
            </w:r>
            <w:r w:rsidR="00913FF9">
              <w:rPr>
                <w:rFonts w:cs="Segoe UI"/>
                <w:color w:val="000000"/>
                <w:sz w:val="18"/>
                <w:szCs w:val="18"/>
              </w:rPr>
              <w:t xml:space="preserve"> que indicará si el comprobante está</w:t>
            </w:r>
            <w:r w:rsidRPr="0060508F">
              <w:rPr>
                <w:rFonts w:cs="Segoe UI"/>
                <w:color w:val="000000"/>
                <w:sz w:val="18"/>
                <w:szCs w:val="18"/>
              </w:rPr>
              <w:t xml:space="preserve"> sellado.</w:t>
            </w:r>
          </w:p>
        </w:tc>
      </w:tr>
      <w:tr w:rsidR="00A540F1" w:rsidRPr="0060508F" w14:paraId="168C1BB4" w14:textId="77777777" w:rsidTr="00913FF9">
        <w:tc>
          <w:tcPr>
            <w:tcW w:w="4390" w:type="dxa"/>
          </w:tcPr>
          <w:p w14:paraId="1AA11C9D" w14:textId="3E4E3DD7" w:rsidR="00A540F1" w:rsidRPr="002738C3" w:rsidRDefault="00A540F1" w:rsidP="00AA60D7">
            <w:pPr>
              <w:autoSpaceDE w:val="0"/>
              <w:autoSpaceDN w:val="0"/>
              <w:adjustRightInd w:val="0"/>
              <w:rPr>
                <w:rFonts w:ascii="Consolas" w:hAnsi="Consolas" w:cs="Segoe UI"/>
                <w:color w:val="000000"/>
                <w:sz w:val="18"/>
                <w:szCs w:val="18"/>
                <w:lang w:val="en-US"/>
              </w:rPr>
            </w:pPr>
            <w:r w:rsidRPr="002738C3">
              <w:rPr>
                <w:rFonts w:ascii="Consolas" w:hAnsi="Consolas" w:cs="Segoe UI"/>
                <w:color w:val="0000FF"/>
                <w:sz w:val="18"/>
                <w:szCs w:val="18"/>
                <w:lang w:val="en-US"/>
              </w:rPr>
              <w:t>public</w:t>
            </w:r>
            <w:r w:rsidRPr="002738C3">
              <w:rPr>
                <w:rFonts w:ascii="Consolas" w:hAnsi="Consolas" w:cs="Segoe UI"/>
                <w:color w:val="000000"/>
                <w:sz w:val="18"/>
                <w:szCs w:val="18"/>
                <w:lang w:val="en-US"/>
              </w:rPr>
              <w:t xml:space="preserve"> </w:t>
            </w:r>
            <w:r w:rsidRPr="002738C3">
              <w:rPr>
                <w:rFonts w:ascii="Consolas" w:hAnsi="Consolas" w:cs="Segoe UI"/>
                <w:color w:val="0000FF"/>
                <w:sz w:val="18"/>
                <w:szCs w:val="18"/>
                <w:lang w:val="en-US"/>
              </w:rPr>
              <w:t>string</w:t>
            </w:r>
            <w:r w:rsidRPr="002738C3">
              <w:rPr>
                <w:rFonts w:ascii="Consolas" w:hAnsi="Consolas" w:cs="Segoe UI"/>
                <w:color w:val="000000"/>
                <w:sz w:val="18"/>
                <w:szCs w:val="18"/>
                <w:lang w:val="en-US"/>
              </w:rPr>
              <w:t xml:space="preserve"> CadenaOriginal { </w:t>
            </w:r>
            <w:r w:rsidRPr="002738C3">
              <w:rPr>
                <w:rFonts w:ascii="Consolas" w:hAnsi="Consolas" w:cs="Segoe UI"/>
                <w:color w:val="0000FF"/>
                <w:sz w:val="18"/>
                <w:szCs w:val="18"/>
                <w:lang w:val="en-US"/>
              </w:rPr>
              <w:t>get</w:t>
            </w:r>
            <w:r w:rsidRPr="002738C3">
              <w:rPr>
                <w:rFonts w:ascii="Consolas" w:hAnsi="Consolas" w:cs="Segoe UI"/>
                <w:color w:val="000000"/>
                <w:sz w:val="18"/>
                <w:szCs w:val="18"/>
                <w:lang w:val="en-US"/>
              </w:rPr>
              <w:t xml:space="preserve">; </w:t>
            </w:r>
            <w:r w:rsidRPr="002738C3">
              <w:rPr>
                <w:rFonts w:ascii="Consolas" w:hAnsi="Consolas" w:cs="Segoe UI"/>
                <w:color w:val="0000FF"/>
                <w:sz w:val="18"/>
                <w:szCs w:val="18"/>
                <w:lang w:val="en-US"/>
              </w:rPr>
              <w:t>set</w:t>
            </w:r>
            <w:r w:rsidRPr="002738C3">
              <w:rPr>
                <w:rFonts w:ascii="Consolas" w:hAnsi="Consolas" w:cs="Segoe UI"/>
                <w:color w:val="000000"/>
                <w:sz w:val="18"/>
                <w:szCs w:val="18"/>
                <w:lang w:val="en-US"/>
              </w:rPr>
              <w:t>; }</w:t>
            </w:r>
          </w:p>
        </w:tc>
        <w:tc>
          <w:tcPr>
            <w:tcW w:w="5244" w:type="dxa"/>
          </w:tcPr>
          <w:p w14:paraId="31D369BC" w14:textId="6D8ED0BA" w:rsidR="00A540F1" w:rsidRPr="0060508F" w:rsidRDefault="00EE775E" w:rsidP="00AA60D7">
            <w:pPr>
              <w:autoSpaceDE w:val="0"/>
              <w:autoSpaceDN w:val="0"/>
              <w:adjustRightInd w:val="0"/>
              <w:rPr>
                <w:rFonts w:cs="Segoe UI"/>
                <w:color w:val="000000"/>
                <w:sz w:val="18"/>
                <w:szCs w:val="18"/>
              </w:rPr>
            </w:pPr>
            <w:r w:rsidRPr="00913FF9">
              <w:rPr>
                <w:rFonts w:cs="Segoe UI"/>
                <w:i/>
                <w:color w:val="000000"/>
                <w:sz w:val="18"/>
                <w:szCs w:val="18"/>
              </w:rPr>
              <w:t>String</w:t>
            </w:r>
            <w:r w:rsidRPr="0060508F">
              <w:rPr>
                <w:rFonts w:cs="Segoe UI"/>
                <w:color w:val="000000"/>
                <w:sz w:val="18"/>
                <w:szCs w:val="18"/>
              </w:rPr>
              <w:t xml:space="preserve"> que alberga la cadena original del comprobante.</w:t>
            </w:r>
          </w:p>
        </w:tc>
      </w:tr>
      <w:tr w:rsidR="00A540F1" w:rsidRPr="0060508F" w14:paraId="530DE183" w14:textId="77777777" w:rsidTr="00913FF9">
        <w:tc>
          <w:tcPr>
            <w:tcW w:w="4390" w:type="dxa"/>
          </w:tcPr>
          <w:p w14:paraId="180F8A08" w14:textId="5AA731F4" w:rsidR="00A540F1" w:rsidRPr="002738C3" w:rsidRDefault="00A540F1" w:rsidP="00AA60D7">
            <w:pPr>
              <w:autoSpaceDE w:val="0"/>
              <w:autoSpaceDN w:val="0"/>
              <w:adjustRightInd w:val="0"/>
              <w:rPr>
                <w:rFonts w:ascii="Consolas" w:hAnsi="Consolas" w:cs="Segoe UI"/>
                <w:color w:val="000000"/>
                <w:sz w:val="18"/>
                <w:szCs w:val="18"/>
                <w:lang w:val="en-US"/>
              </w:rPr>
            </w:pPr>
            <w:r w:rsidRPr="002738C3">
              <w:rPr>
                <w:rFonts w:ascii="Consolas" w:hAnsi="Consolas" w:cs="Segoe UI"/>
                <w:color w:val="0000FF"/>
                <w:sz w:val="18"/>
                <w:szCs w:val="18"/>
                <w:lang w:val="en-US"/>
              </w:rPr>
              <w:t>public</w:t>
            </w:r>
            <w:r w:rsidRPr="002738C3">
              <w:rPr>
                <w:rFonts w:ascii="Consolas" w:hAnsi="Consolas" w:cs="Segoe UI"/>
                <w:color w:val="000000"/>
                <w:sz w:val="18"/>
                <w:szCs w:val="18"/>
                <w:lang w:val="en-US"/>
              </w:rPr>
              <w:t xml:space="preserve"> </w:t>
            </w:r>
            <w:r w:rsidRPr="002738C3">
              <w:rPr>
                <w:rFonts w:ascii="Consolas" w:hAnsi="Consolas" w:cs="Segoe UI"/>
                <w:color w:val="0000FF"/>
                <w:sz w:val="18"/>
                <w:szCs w:val="18"/>
                <w:lang w:val="en-US"/>
              </w:rPr>
              <w:t>string</w:t>
            </w:r>
            <w:r w:rsidRPr="002738C3">
              <w:rPr>
                <w:rFonts w:ascii="Consolas" w:hAnsi="Consolas" w:cs="Segoe UI"/>
                <w:color w:val="000000"/>
                <w:sz w:val="18"/>
                <w:szCs w:val="18"/>
                <w:lang w:val="en-US"/>
              </w:rPr>
              <w:t xml:space="preserve"> Sello { </w:t>
            </w:r>
            <w:r w:rsidRPr="002738C3">
              <w:rPr>
                <w:rFonts w:ascii="Consolas" w:hAnsi="Consolas" w:cs="Segoe UI"/>
                <w:color w:val="0000FF"/>
                <w:sz w:val="18"/>
                <w:szCs w:val="18"/>
                <w:lang w:val="en-US"/>
              </w:rPr>
              <w:t>get</w:t>
            </w:r>
            <w:r w:rsidRPr="002738C3">
              <w:rPr>
                <w:rFonts w:ascii="Consolas" w:hAnsi="Consolas" w:cs="Segoe UI"/>
                <w:color w:val="000000"/>
                <w:sz w:val="18"/>
                <w:szCs w:val="18"/>
                <w:lang w:val="en-US"/>
              </w:rPr>
              <w:t xml:space="preserve">; </w:t>
            </w:r>
            <w:r w:rsidRPr="002738C3">
              <w:rPr>
                <w:rFonts w:ascii="Consolas" w:hAnsi="Consolas" w:cs="Segoe UI"/>
                <w:color w:val="0000FF"/>
                <w:sz w:val="18"/>
                <w:szCs w:val="18"/>
                <w:lang w:val="en-US"/>
              </w:rPr>
              <w:t>set</w:t>
            </w:r>
            <w:r w:rsidRPr="002738C3">
              <w:rPr>
                <w:rFonts w:ascii="Consolas" w:hAnsi="Consolas" w:cs="Segoe UI"/>
                <w:color w:val="000000"/>
                <w:sz w:val="18"/>
                <w:szCs w:val="18"/>
                <w:lang w:val="en-US"/>
              </w:rPr>
              <w:t>; }</w:t>
            </w:r>
          </w:p>
        </w:tc>
        <w:tc>
          <w:tcPr>
            <w:tcW w:w="5244" w:type="dxa"/>
          </w:tcPr>
          <w:p w14:paraId="272F0CE1" w14:textId="1AEA6AFB" w:rsidR="00A540F1" w:rsidRPr="0060508F" w:rsidRDefault="00EE775E" w:rsidP="00AA60D7">
            <w:pPr>
              <w:autoSpaceDE w:val="0"/>
              <w:autoSpaceDN w:val="0"/>
              <w:adjustRightInd w:val="0"/>
              <w:rPr>
                <w:rFonts w:cs="Segoe UI"/>
                <w:color w:val="000000"/>
                <w:sz w:val="18"/>
                <w:szCs w:val="18"/>
              </w:rPr>
            </w:pPr>
            <w:r w:rsidRPr="0060508F">
              <w:rPr>
                <w:rFonts w:cs="Segoe UI"/>
                <w:color w:val="000000"/>
                <w:sz w:val="18"/>
                <w:szCs w:val="18"/>
              </w:rPr>
              <w:t>Sello del comprobante.</w:t>
            </w:r>
          </w:p>
        </w:tc>
      </w:tr>
      <w:tr w:rsidR="00A540F1" w:rsidRPr="0060508F" w14:paraId="050C0ED9" w14:textId="77777777" w:rsidTr="00913FF9">
        <w:tc>
          <w:tcPr>
            <w:tcW w:w="4390" w:type="dxa"/>
          </w:tcPr>
          <w:p w14:paraId="56914D42" w14:textId="5B34371B" w:rsidR="00A540F1" w:rsidRPr="002738C3" w:rsidRDefault="00A540F1" w:rsidP="00AA60D7">
            <w:pPr>
              <w:rPr>
                <w:rFonts w:ascii="Consolas" w:hAnsi="Consolas" w:cs="Segoe UI"/>
                <w:sz w:val="18"/>
                <w:szCs w:val="18"/>
                <w:lang w:val="en-US"/>
              </w:rPr>
            </w:pPr>
            <w:r w:rsidRPr="002738C3">
              <w:rPr>
                <w:rFonts w:ascii="Consolas" w:hAnsi="Consolas" w:cs="Segoe UI"/>
                <w:color w:val="0000FF"/>
                <w:sz w:val="18"/>
                <w:szCs w:val="18"/>
                <w:lang w:val="en-US"/>
              </w:rPr>
              <w:t>public</w:t>
            </w:r>
            <w:r w:rsidRPr="002738C3">
              <w:rPr>
                <w:rFonts w:ascii="Consolas" w:hAnsi="Consolas" w:cs="Segoe UI"/>
                <w:color w:val="000000"/>
                <w:sz w:val="18"/>
                <w:szCs w:val="18"/>
                <w:lang w:val="en-US"/>
              </w:rPr>
              <w:t xml:space="preserve"> </w:t>
            </w:r>
            <w:r w:rsidRPr="002738C3">
              <w:rPr>
                <w:rFonts w:ascii="Consolas" w:hAnsi="Consolas" w:cs="Segoe UI"/>
                <w:color w:val="0000FF"/>
                <w:sz w:val="18"/>
                <w:szCs w:val="18"/>
                <w:lang w:val="en-US"/>
              </w:rPr>
              <w:t>string</w:t>
            </w:r>
            <w:r w:rsidRPr="002738C3">
              <w:rPr>
                <w:rFonts w:ascii="Consolas" w:hAnsi="Consolas" w:cs="Segoe UI"/>
                <w:color w:val="000000"/>
                <w:sz w:val="18"/>
                <w:szCs w:val="18"/>
                <w:lang w:val="en-US"/>
              </w:rPr>
              <w:t xml:space="preserve"> NoCert { </w:t>
            </w:r>
            <w:r w:rsidRPr="002738C3">
              <w:rPr>
                <w:rFonts w:ascii="Consolas" w:hAnsi="Consolas" w:cs="Segoe UI"/>
                <w:color w:val="0000FF"/>
                <w:sz w:val="18"/>
                <w:szCs w:val="18"/>
                <w:lang w:val="en-US"/>
              </w:rPr>
              <w:t>get</w:t>
            </w:r>
            <w:r w:rsidRPr="002738C3">
              <w:rPr>
                <w:rFonts w:ascii="Consolas" w:hAnsi="Consolas" w:cs="Segoe UI"/>
                <w:color w:val="000000"/>
                <w:sz w:val="18"/>
                <w:szCs w:val="18"/>
                <w:lang w:val="en-US"/>
              </w:rPr>
              <w:t xml:space="preserve">; </w:t>
            </w:r>
            <w:r w:rsidRPr="002738C3">
              <w:rPr>
                <w:rFonts w:ascii="Consolas" w:hAnsi="Consolas" w:cs="Segoe UI"/>
                <w:color w:val="0000FF"/>
                <w:sz w:val="18"/>
                <w:szCs w:val="18"/>
                <w:lang w:val="en-US"/>
              </w:rPr>
              <w:t>set</w:t>
            </w:r>
            <w:r w:rsidRPr="002738C3">
              <w:rPr>
                <w:rFonts w:ascii="Consolas" w:hAnsi="Consolas" w:cs="Segoe UI"/>
                <w:color w:val="000000"/>
                <w:sz w:val="18"/>
                <w:szCs w:val="18"/>
                <w:lang w:val="en-US"/>
              </w:rPr>
              <w:t>; }</w:t>
            </w:r>
          </w:p>
        </w:tc>
        <w:tc>
          <w:tcPr>
            <w:tcW w:w="5244" w:type="dxa"/>
          </w:tcPr>
          <w:p w14:paraId="1F4DC1AF" w14:textId="6E9587B0" w:rsidR="00A540F1" w:rsidRPr="0060508F" w:rsidRDefault="00913FF9" w:rsidP="00AA60D7">
            <w:pPr>
              <w:rPr>
                <w:rFonts w:cs="Segoe UI"/>
                <w:sz w:val="18"/>
                <w:szCs w:val="18"/>
              </w:rPr>
            </w:pPr>
            <w:r>
              <w:rPr>
                <w:rFonts w:cs="Segoe UI"/>
                <w:sz w:val="18"/>
                <w:szCs w:val="18"/>
              </w:rPr>
              <w:t>Nú</w:t>
            </w:r>
            <w:r w:rsidR="00EE775E" w:rsidRPr="0060508F">
              <w:rPr>
                <w:rFonts w:cs="Segoe UI"/>
                <w:sz w:val="18"/>
                <w:szCs w:val="18"/>
              </w:rPr>
              <w:t>mero de certificado.</w:t>
            </w:r>
          </w:p>
        </w:tc>
      </w:tr>
    </w:tbl>
    <w:p w14:paraId="1EEE145D" w14:textId="65D516E7" w:rsidR="00C13F86" w:rsidRDefault="00C13F86" w:rsidP="009F0C0C">
      <w:pPr>
        <w:pStyle w:val="Ttulo3"/>
        <w:rPr>
          <w:lang w:val="es-ES"/>
        </w:rPr>
      </w:pPr>
      <w:bookmarkStart w:id="276" w:name="_Clase_ReturnTimbre"/>
      <w:bookmarkStart w:id="277" w:name="_Toc171956490"/>
      <w:bookmarkEnd w:id="276"/>
      <w:r>
        <w:rPr>
          <w:lang w:val="es-ES"/>
        </w:rPr>
        <w:t xml:space="preserve">Clase </w:t>
      </w:r>
      <w:r w:rsidRPr="00B3724D">
        <w:rPr>
          <w:rFonts w:ascii="Consolas" w:hAnsi="Consolas"/>
          <w:lang w:val="es-ES"/>
        </w:rPr>
        <w:t>ReturnTimbre</w:t>
      </w:r>
      <w:bookmarkEnd w:id="277"/>
    </w:p>
    <w:p w14:paraId="36B2059B" w14:textId="08052301" w:rsidR="00F6706B" w:rsidRPr="00A540F1" w:rsidRDefault="002738C3" w:rsidP="009F0C0C">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390"/>
        <w:gridCol w:w="4961"/>
      </w:tblGrid>
      <w:tr w:rsidR="0060508F" w:rsidRPr="0060508F" w14:paraId="6E1FAD3E" w14:textId="77777777" w:rsidTr="009D7286">
        <w:tc>
          <w:tcPr>
            <w:tcW w:w="4390" w:type="dxa"/>
            <w:shd w:val="clear" w:color="auto" w:fill="2E74B5" w:themeFill="accent1" w:themeFillShade="BF"/>
          </w:tcPr>
          <w:p w14:paraId="668DEDB0" w14:textId="77777777" w:rsidR="00F6706B" w:rsidRPr="0060508F" w:rsidRDefault="00F6706B" w:rsidP="0060508F">
            <w:pPr>
              <w:pStyle w:val="Textoindependiente"/>
              <w:rPr>
                <w:color w:val="FFFFFF" w:themeColor="background1"/>
                <w:sz w:val="18"/>
                <w:lang w:val="es-ES"/>
              </w:rPr>
            </w:pPr>
            <w:r w:rsidRPr="0060508F">
              <w:rPr>
                <w:color w:val="FFFFFF" w:themeColor="background1"/>
                <w:sz w:val="18"/>
                <w:lang w:val="es-ES"/>
              </w:rPr>
              <w:t>Constructor</w:t>
            </w:r>
          </w:p>
        </w:tc>
        <w:tc>
          <w:tcPr>
            <w:tcW w:w="4961" w:type="dxa"/>
            <w:shd w:val="clear" w:color="auto" w:fill="2E74B5" w:themeFill="accent1" w:themeFillShade="BF"/>
          </w:tcPr>
          <w:p w14:paraId="6DE465BB" w14:textId="77777777" w:rsidR="00F6706B" w:rsidRPr="0060508F" w:rsidRDefault="00F6706B" w:rsidP="0060508F">
            <w:pPr>
              <w:pStyle w:val="Textoindependiente"/>
              <w:rPr>
                <w:color w:val="FFFFFF" w:themeColor="background1"/>
                <w:sz w:val="18"/>
                <w:lang w:val="es-ES"/>
              </w:rPr>
            </w:pPr>
            <w:r w:rsidRPr="0060508F">
              <w:rPr>
                <w:color w:val="FFFFFF" w:themeColor="background1"/>
                <w:sz w:val="18"/>
                <w:lang w:val="es-ES"/>
              </w:rPr>
              <w:t xml:space="preserve">Descripción </w:t>
            </w:r>
          </w:p>
        </w:tc>
      </w:tr>
      <w:tr w:rsidR="00F6706B" w:rsidRPr="0060508F" w14:paraId="14A81648" w14:textId="77777777" w:rsidTr="009D7286">
        <w:tc>
          <w:tcPr>
            <w:tcW w:w="4390" w:type="dxa"/>
          </w:tcPr>
          <w:p w14:paraId="50461C88" w14:textId="4D04E9F3" w:rsidR="00F6706B" w:rsidRPr="00B3724D" w:rsidRDefault="00F6706B" w:rsidP="00B3724D">
            <w:pPr>
              <w:autoSpaceDE w:val="0"/>
              <w:autoSpaceDN w:val="0"/>
              <w:adjustRightInd w:val="0"/>
              <w:rPr>
                <w:rFonts w:ascii="Consolas" w:hAnsi="Consolas" w:cs="Consolas"/>
                <w:color w:val="000000"/>
                <w:sz w:val="18"/>
                <w:szCs w:val="18"/>
                <w:lang w:val="es-ES"/>
              </w:rPr>
            </w:pPr>
            <w:r w:rsidRPr="0060508F">
              <w:rPr>
                <w:rFonts w:ascii="Consolas" w:hAnsi="Consolas" w:cs="Consolas"/>
                <w:color w:val="0000FF"/>
                <w:sz w:val="18"/>
                <w:szCs w:val="18"/>
                <w:lang w:val="es-ES"/>
              </w:rPr>
              <w:t>public</w:t>
            </w:r>
            <w:r w:rsidRPr="0060508F">
              <w:rPr>
                <w:rFonts w:ascii="Consolas" w:hAnsi="Consolas" w:cs="Consolas"/>
                <w:color w:val="000000"/>
                <w:sz w:val="18"/>
                <w:szCs w:val="18"/>
                <w:lang w:val="es-ES"/>
              </w:rPr>
              <w:t xml:space="preserve"> </w:t>
            </w:r>
            <w:r w:rsidRPr="0060508F">
              <w:rPr>
                <w:rFonts w:ascii="Consolas" w:hAnsi="Consolas" w:cs="Consolas"/>
                <w:color w:val="2B91AF"/>
                <w:sz w:val="18"/>
                <w:szCs w:val="18"/>
                <w:lang w:val="es-ES"/>
              </w:rPr>
              <w:t>ReturnTimbre</w:t>
            </w:r>
            <w:r w:rsidR="005054AD" w:rsidRPr="0060508F">
              <w:rPr>
                <w:rFonts w:ascii="Consolas" w:hAnsi="Consolas" w:cs="Consolas"/>
                <w:color w:val="000000"/>
                <w:sz w:val="18"/>
                <w:szCs w:val="18"/>
                <w:lang w:val="es-ES"/>
              </w:rPr>
              <w:t>();</w:t>
            </w:r>
          </w:p>
        </w:tc>
        <w:tc>
          <w:tcPr>
            <w:tcW w:w="4961" w:type="dxa"/>
          </w:tcPr>
          <w:p w14:paraId="2CC174BC" w14:textId="085B2EA8" w:rsidR="00F6706B" w:rsidRPr="0060508F" w:rsidRDefault="00913FF9" w:rsidP="00AA60D7">
            <w:pPr>
              <w:rPr>
                <w:sz w:val="18"/>
                <w:szCs w:val="18"/>
                <w:lang w:val="es-ES"/>
              </w:rPr>
            </w:pPr>
            <w:r>
              <w:rPr>
                <w:sz w:val="18"/>
                <w:szCs w:val="18"/>
                <w:lang w:val="es-ES"/>
              </w:rPr>
              <w:t>Constructor vací</w:t>
            </w:r>
            <w:r w:rsidR="00F6706B" w:rsidRPr="0060508F">
              <w:rPr>
                <w:sz w:val="18"/>
                <w:szCs w:val="18"/>
                <w:lang w:val="es-ES"/>
              </w:rPr>
              <w:t>o.</w:t>
            </w:r>
          </w:p>
        </w:tc>
      </w:tr>
    </w:tbl>
    <w:p w14:paraId="2D32DC54" w14:textId="77777777" w:rsidR="00F6706B" w:rsidRDefault="00F6706B" w:rsidP="009F0C0C">
      <w:pPr>
        <w:pStyle w:val="Ttulo4"/>
        <w:rPr>
          <w:lang w:val="es-ES"/>
        </w:rPr>
      </w:pPr>
      <w:r>
        <w:rPr>
          <w:lang w:val="es-ES"/>
        </w:rPr>
        <w:lastRenderedPageBreak/>
        <w:t>Propiedades</w:t>
      </w:r>
    </w:p>
    <w:tbl>
      <w:tblPr>
        <w:tblStyle w:val="Tablaconcuadrculaclara"/>
        <w:tblW w:w="0" w:type="auto"/>
        <w:tblLook w:val="04A0" w:firstRow="1" w:lastRow="0" w:firstColumn="1" w:lastColumn="0" w:noHBand="0" w:noVBand="1"/>
      </w:tblPr>
      <w:tblGrid>
        <w:gridCol w:w="4390"/>
        <w:gridCol w:w="4961"/>
      </w:tblGrid>
      <w:tr w:rsidR="002738C3" w:rsidRPr="002738C3" w14:paraId="10EB6934" w14:textId="77777777" w:rsidTr="003E1E98">
        <w:trPr>
          <w:tblHeader/>
        </w:trPr>
        <w:tc>
          <w:tcPr>
            <w:tcW w:w="4390" w:type="dxa"/>
            <w:shd w:val="clear" w:color="auto" w:fill="2E74B5" w:themeFill="accent1" w:themeFillShade="BF"/>
          </w:tcPr>
          <w:p w14:paraId="133B608E" w14:textId="77777777" w:rsidR="00F6706B" w:rsidRPr="002738C3" w:rsidRDefault="00F6706B" w:rsidP="002738C3">
            <w:pPr>
              <w:pStyle w:val="Textoindependiente"/>
              <w:rPr>
                <w:color w:val="FFFFFF" w:themeColor="background1"/>
                <w:sz w:val="18"/>
                <w:highlight w:val="darkGray"/>
                <w:lang w:val="es-ES"/>
              </w:rPr>
            </w:pPr>
            <w:r w:rsidRPr="002738C3">
              <w:rPr>
                <w:color w:val="FFFFFF" w:themeColor="background1"/>
                <w:sz w:val="18"/>
                <w:lang w:val="es-ES"/>
              </w:rPr>
              <w:t>Nombre de propiedad</w:t>
            </w:r>
          </w:p>
        </w:tc>
        <w:tc>
          <w:tcPr>
            <w:tcW w:w="4961" w:type="dxa"/>
            <w:shd w:val="clear" w:color="auto" w:fill="2E74B5" w:themeFill="accent1" w:themeFillShade="BF"/>
          </w:tcPr>
          <w:p w14:paraId="67F3D97C" w14:textId="77777777" w:rsidR="00F6706B" w:rsidRPr="002738C3" w:rsidRDefault="00F6706B" w:rsidP="002738C3">
            <w:pPr>
              <w:pStyle w:val="Textoindependiente"/>
              <w:rPr>
                <w:color w:val="FFFFFF" w:themeColor="background1"/>
                <w:sz w:val="18"/>
                <w:highlight w:val="darkGray"/>
                <w:lang w:val="es-ES"/>
              </w:rPr>
            </w:pPr>
            <w:r w:rsidRPr="002738C3">
              <w:rPr>
                <w:color w:val="FFFFFF" w:themeColor="background1"/>
                <w:sz w:val="18"/>
                <w:lang w:val="es-ES"/>
              </w:rPr>
              <w:t>Descripción</w:t>
            </w:r>
            <w:r w:rsidRPr="002738C3">
              <w:rPr>
                <w:color w:val="FFFFFF" w:themeColor="background1"/>
                <w:sz w:val="18"/>
                <w:highlight w:val="darkGray"/>
                <w:lang w:val="es-ES"/>
              </w:rPr>
              <w:t xml:space="preserve"> </w:t>
            </w:r>
          </w:p>
        </w:tc>
      </w:tr>
      <w:tr w:rsidR="00F6706B" w:rsidRPr="002738C3" w14:paraId="63633FAA" w14:textId="77777777" w:rsidTr="002738C3">
        <w:tc>
          <w:tcPr>
            <w:tcW w:w="4390" w:type="dxa"/>
          </w:tcPr>
          <w:p w14:paraId="3239A8A5" w14:textId="77777777" w:rsidR="00F6706B" w:rsidRPr="00BC7AB7" w:rsidRDefault="00F6706B" w:rsidP="00AA60D7">
            <w:pPr>
              <w:autoSpaceDE w:val="0"/>
              <w:autoSpaceDN w:val="0"/>
              <w:adjustRightInd w:val="0"/>
              <w:rPr>
                <w:rFonts w:ascii="Consolas" w:hAnsi="Consolas" w:cs="Consolas"/>
                <w:color w:val="000000"/>
                <w:sz w:val="18"/>
                <w:szCs w:val="18"/>
                <w:lang w:val="en-US"/>
              </w:rPr>
            </w:pPr>
            <w:r w:rsidRPr="00BC7AB7">
              <w:rPr>
                <w:rFonts w:ascii="Consolas" w:hAnsi="Consolas" w:cs="Consolas"/>
                <w:color w:val="0000FF"/>
                <w:sz w:val="18"/>
                <w:szCs w:val="18"/>
                <w:lang w:val="en-US"/>
              </w:rPr>
              <w:t>public</w:t>
            </w:r>
            <w:r w:rsidRPr="00BC7AB7">
              <w:rPr>
                <w:rFonts w:ascii="Consolas" w:hAnsi="Consolas" w:cs="Consolas"/>
                <w:color w:val="000000"/>
                <w:sz w:val="18"/>
                <w:szCs w:val="18"/>
                <w:lang w:val="en-US"/>
              </w:rPr>
              <w:t xml:space="preserve"> </w:t>
            </w:r>
            <w:r w:rsidRPr="00BC7AB7">
              <w:rPr>
                <w:rFonts w:ascii="Consolas" w:hAnsi="Consolas" w:cs="Consolas"/>
                <w:color w:val="0000FF"/>
                <w:sz w:val="18"/>
                <w:szCs w:val="18"/>
                <w:lang w:val="en-US"/>
              </w:rPr>
              <w:t>bool</w:t>
            </w:r>
            <w:r w:rsidRPr="00BC7AB7">
              <w:rPr>
                <w:rFonts w:ascii="Consolas" w:hAnsi="Consolas" w:cs="Consolas"/>
                <w:color w:val="000000"/>
                <w:sz w:val="18"/>
                <w:szCs w:val="18"/>
                <w:lang w:val="en-US"/>
              </w:rPr>
              <w:t xml:space="preserve"> IsTimbrado { </w:t>
            </w:r>
            <w:r w:rsidRPr="00BC7AB7">
              <w:rPr>
                <w:rFonts w:ascii="Consolas" w:hAnsi="Consolas" w:cs="Consolas"/>
                <w:color w:val="0000FF"/>
                <w:sz w:val="18"/>
                <w:szCs w:val="18"/>
                <w:lang w:val="en-US"/>
              </w:rPr>
              <w:t>get</w:t>
            </w:r>
            <w:r w:rsidRPr="00BC7AB7">
              <w:rPr>
                <w:rFonts w:ascii="Consolas" w:hAnsi="Consolas" w:cs="Consolas"/>
                <w:color w:val="000000"/>
                <w:sz w:val="18"/>
                <w:szCs w:val="18"/>
                <w:lang w:val="en-US"/>
              </w:rPr>
              <w:t xml:space="preserve">; </w:t>
            </w:r>
            <w:r w:rsidRPr="00BC7AB7">
              <w:rPr>
                <w:rFonts w:ascii="Consolas" w:hAnsi="Consolas" w:cs="Consolas"/>
                <w:color w:val="0000FF"/>
                <w:sz w:val="18"/>
                <w:szCs w:val="18"/>
                <w:lang w:val="en-US"/>
              </w:rPr>
              <w:t>set</w:t>
            </w:r>
            <w:r w:rsidRPr="00BC7AB7">
              <w:rPr>
                <w:rFonts w:ascii="Consolas" w:hAnsi="Consolas" w:cs="Consolas"/>
                <w:color w:val="000000"/>
                <w:sz w:val="18"/>
                <w:szCs w:val="18"/>
                <w:lang w:val="en-US"/>
              </w:rPr>
              <w:t>; }</w:t>
            </w:r>
          </w:p>
        </w:tc>
        <w:tc>
          <w:tcPr>
            <w:tcW w:w="4961" w:type="dxa"/>
          </w:tcPr>
          <w:p w14:paraId="6907981B" w14:textId="03FE6898" w:rsidR="00F6706B" w:rsidRPr="00BC7AB7" w:rsidRDefault="00F6706B" w:rsidP="002738C3">
            <w:pPr>
              <w:rPr>
                <w:sz w:val="18"/>
                <w:szCs w:val="18"/>
              </w:rPr>
            </w:pPr>
            <w:r w:rsidRPr="00BC7AB7">
              <w:rPr>
                <w:sz w:val="18"/>
                <w:szCs w:val="18"/>
              </w:rPr>
              <w:t xml:space="preserve">Indica si se </w:t>
            </w:r>
            <w:r w:rsidR="009D7286">
              <w:rPr>
                <w:sz w:val="18"/>
                <w:szCs w:val="18"/>
              </w:rPr>
              <w:t>se timbró</w:t>
            </w:r>
            <w:r w:rsidR="00A732EA" w:rsidRPr="00BC7AB7">
              <w:rPr>
                <w:sz w:val="18"/>
                <w:szCs w:val="18"/>
              </w:rPr>
              <w:t xml:space="preserve"> el CFDI</w:t>
            </w:r>
            <w:r w:rsidR="009D7286">
              <w:rPr>
                <w:sz w:val="18"/>
                <w:szCs w:val="18"/>
              </w:rPr>
              <w:t>.</w:t>
            </w:r>
          </w:p>
        </w:tc>
      </w:tr>
      <w:tr w:rsidR="00F6706B" w:rsidRPr="002738C3" w14:paraId="476EBBF9" w14:textId="77777777" w:rsidTr="002738C3">
        <w:tc>
          <w:tcPr>
            <w:tcW w:w="4390" w:type="dxa"/>
          </w:tcPr>
          <w:p w14:paraId="718E4043" w14:textId="7EFE414D" w:rsidR="00F6706B" w:rsidRPr="002738C3" w:rsidRDefault="00F6706B" w:rsidP="00AA60D7">
            <w:pPr>
              <w:autoSpaceDE w:val="0"/>
              <w:autoSpaceDN w:val="0"/>
              <w:adjustRightInd w:val="0"/>
              <w:rPr>
                <w:rFonts w:ascii="Consolas" w:hAnsi="Consolas" w:cs="Consolas"/>
                <w:color w:val="000000"/>
                <w:sz w:val="18"/>
                <w:szCs w:val="18"/>
                <w:lang w:val="en-US"/>
              </w:rPr>
            </w:pPr>
            <w:r w:rsidRPr="002738C3">
              <w:rPr>
                <w:rFonts w:ascii="Consolas" w:hAnsi="Consolas" w:cs="Consolas"/>
                <w:color w:val="0000FF"/>
                <w:sz w:val="18"/>
                <w:szCs w:val="18"/>
                <w:lang w:val="en-US"/>
              </w:rPr>
              <w:t>public</w:t>
            </w:r>
            <w:r w:rsidRPr="002738C3">
              <w:rPr>
                <w:rFonts w:ascii="Consolas" w:hAnsi="Consolas" w:cs="Consolas"/>
                <w:color w:val="000000"/>
                <w:sz w:val="18"/>
                <w:szCs w:val="18"/>
                <w:lang w:val="en-US"/>
              </w:rPr>
              <w:t xml:space="preserve"> </w:t>
            </w:r>
            <w:r w:rsidRPr="002738C3">
              <w:rPr>
                <w:rFonts w:ascii="Consolas" w:hAnsi="Consolas" w:cs="Consolas"/>
                <w:color w:val="0000FF"/>
                <w:sz w:val="18"/>
                <w:szCs w:val="18"/>
                <w:lang w:val="en-US"/>
              </w:rPr>
              <w:t>string</w:t>
            </w:r>
            <w:r w:rsidRPr="002738C3">
              <w:rPr>
                <w:rFonts w:ascii="Consolas" w:hAnsi="Consolas" w:cs="Consolas"/>
                <w:color w:val="000000"/>
                <w:sz w:val="18"/>
                <w:szCs w:val="18"/>
                <w:lang w:val="en-US"/>
              </w:rPr>
              <w:t xml:space="preserve"> ErrorDetalle { </w:t>
            </w:r>
            <w:r w:rsidRPr="002738C3">
              <w:rPr>
                <w:rFonts w:ascii="Consolas" w:hAnsi="Consolas" w:cs="Consolas"/>
                <w:color w:val="0000FF"/>
                <w:sz w:val="18"/>
                <w:szCs w:val="18"/>
                <w:lang w:val="en-US"/>
              </w:rPr>
              <w:t>get</w:t>
            </w:r>
            <w:r w:rsidRPr="002738C3">
              <w:rPr>
                <w:rFonts w:ascii="Consolas" w:hAnsi="Consolas" w:cs="Consolas"/>
                <w:color w:val="000000"/>
                <w:sz w:val="18"/>
                <w:szCs w:val="18"/>
                <w:lang w:val="en-US"/>
              </w:rPr>
              <w:t xml:space="preserve">; </w:t>
            </w:r>
            <w:r w:rsidRPr="002738C3">
              <w:rPr>
                <w:rFonts w:ascii="Consolas" w:hAnsi="Consolas" w:cs="Consolas"/>
                <w:color w:val="0000FF"/>
                <w:sz w:val="18"/>
                <w:szCs w:val="18"/>
                <w:lang w:val="en-US"/>
              </w:rPr>
              <w:t>set</w:t>
            </w:r>
            <w:r w:rsidRPr="002738C3">
              <w:rPr>
                <w:rFonts w:ascii="Consolas" w:hAnsi="Consolas" w:cs="Consolas"/>
                <w:color w:val="000000"/>
                <w:sz w:val="18"/>
                <w:szCs w:val="18"/>
                <w:lang w:val="en-US"/>
              </w:rPr>
              <w:t>; }</w:t>
            </w:r>
          </w:p>
        </w:tc>
        <w:tc>
          <w:tcPr>
            <w:tcW w:w="4961" w:type="dxa"/>
          </w:tcPr>
          <w:p w14:paraId="79442C91" w14:textId="238495DD" w:rsidR="00F6706B" w:rsidRPr="00BC7AB7" w:rsidRDefault="00F6706B" w:rsidP="002738C3">
            <w:pPr>
              <w:rPr>
                <w:sz w:val="18"/>
                <w:szCs w:val="18"/>
              </w:rPr>
            </w:pPr>
            <w:r w:rsidRPr="00BC7AB7">
              <w:rPr>
                <w:sz w:val="18"/>
                <w:szCs w:val="18"/>
              </w:rPr>
              <w:t>Indica el detalle</w:t>
            </w:r>
            <w:r w:rsidR="00A732EA" w:rsidRPr="00BC7AB7">
              <w:rPr>
                <w:sz w:val="18"/>
                <w:szCs w:val="18"/>
              </w:rPr>
              <w:t xml:space="preserve"> del error</w:t>
            </w:r>
            <w:r w:rsidR="009D7286">
              <w:rPr>
                <w:sz w:val="18"/>
                <w:szCs w:val="18"/>
              </w:rPr>
              <w:t xml:space="preserve"> </w:t>
            </w:r>
            <w:r w:rsidR="00A732EA" w:rsidRPr="00BC7AB7">
              <w:rPr>
                <w:sz w:val="18"/>
                <w:szCs w:val="18"/>
              </w:rPr>
              <w:t>(si es que hubo) durante el proceso de timbrado.</w:t>
            </w:r>
          </w:p>
        </w:tc>
      </w:tr>
      <w:tr w:rsidR="00F6706B" w:rsidRPr="00F067F4" w14:paraId="50354DD3" w14:textId="77777777" w:rsidTr="00BC7AB7">
        <w:trPr>
          <w:trHeight w:val="60"/>
        </w:trPr>
        <w:tc>
          <w:tcPr>
            <w:tcW w:w="4390" w:type="dxa"/>
          </w:tcPr>
          <w:p w14:paraId="7E2E1EB0" w14:textId="7B1C1A10" w:rsidR="00F6706B" w:rsidRPr="002738C3" w:rsidRDefault="00F6706B" w:rsidP="00AA60D7">
            <w:pPr>
              <w:autoSpaceDE w:val="0"/>
              <w:autoSpaceDN w:val="0"/>
              <w:adjustRightInd w:val="0"/>
              <w:rPr>
                <w:rFonts w:ascii="Consolas" w:hAnsi="Consolas" w:cs="Consolas"/>
                <w:color w:val="000000"/>
                <w:sz w:val="18"/>
                <w:szCs w:val="18"/>
                <w:lang w:val="en-US"/>
              </w:rPr>
            </w:pPr>
            <w:r w:rsidRPr="002738C3">
              <w:rPr>
                <w:rFonts w:ascii="Consolas" w:hAnsi="Consolas" w:cs="Consolas"/>
                <w:color w:val="0000FF"/>
                <w:sz w:val="18"/>
                <w:szCs w:val="18"/>
                <w:lang w:val="en-US"/>
              </w:rPr>
              <w:t>public</w:t>
            </w:r>
            <w:r w:rsidRPr="002738C3">
              <w:rPr>
                <w:rFonts w:ascii="Consolas" w:hAnsi="Consolas" w:cs="Consolas"/>
                <w:color w:val="000000"/>
                <w:sz w:val="18"/>
                <w:szCs w:val="18"/>
                <w:lang w:val="en-US"/>
              </w:rPr>
              <w:t xml:space="preserve"> </w:t>
            </w:r>
            <w:r w:rsidRPr="002738C3">
              <w:rPr>
                <w:rFonts w:ascii="Consolas" w:hAnsi="Consolas" w:cs="Consolas"/>
                <w:color w:val="0000FF"/>
                <w:sz w:val="18"/>
                <w:szCs w:val="18"/>
                <w:lang w:val="en-US"/>
              </w:rPr>
              <w:t>string</w:t>
            </w:r>
            <w:r w:rsidRPr="002738C3">
              <w:rPr>
                <w:rFonts w:ascii="Consolas" w:hAnsi="Consolas" w:cs="Consolas"/>
                <w:color w:val="000000"/>
                <w:sz w:val="18"/>
                <w:szCs w:val="18"/>
                <w:lang w:val="en-US"/>
              </w:rPr>
              <w:t xml:space="preserve"> CodigoError { </w:t>
            </w:r>
            <w:r w:rsidRPr="002738C3">
              <w:rPr>
                <w:rFonts w:ascii="Consolas" w:hAnsi="Consolas" w:cs="Consolas"/>
                <w:color w:val="0000FF"/>
                <w:sz w:val="18"/>
                <w:szCs w:val="18"/>
                <w:lang w:val="en-US"/>
              </w:rPr>
              <w:t>get</w:t>
            </w:r>
            <w:r w:rsidRPr="002738C3">
              <w:rPr>
                <w:rFonts w:ascii="Consolas" w:hAnsi="Consolas" w:cs="Consolas"/>
                <w:color w:val="000000"/>
                <w:sz w:val="18"/>
                <w:szCs w:val="18"/>
                <w:lang w:val="en-US"/>
              </w:rPr>
              <w:t xml:space="preserve">; </w:t>
            </w:r>
            <w:r w:rsidRPr="002738C3">
              <w:rPr>
                <w:rFonts w:ascii="Consolas" w:hAnsi="Consolas" w:cs="Consolas"/>
                <w:color w:val="0000FF"/>
                <w:sz w:val="18"/>
                <w:szCs w:val="18"/>
                <w:lang w:val="en-US"/>
              </w:rPr>
              <w:t>set</w:t>
            </w:r>
            <w:r w:rsidRPr="002738C3">
              <w:rPr>
                <w:rFonts w:ascii="Consolas" w:hAnsi="Consolas" w:cs="Consolas"/>
                <w:color w:val="000000"/>
                <w:sz w:val="18"/>
                <w:szCs w:val="18"/>
                <w:lang w:val="en-US"/>
              </w:rPr>
              <w:t>; }</w:t>
            </w:r>
          </w:p>
        </w:tc>
        <w:tc>
          <w:tcPr>
            <w:tcW w:w="4961" w:type="dxa"/>
          </w:tcPr>
          <w:p w14:paraId="4A5C40F8" w14:textId="791EA3E0" w:rsidR="00F6706B" w:rsidRPr="000B2F8E" w:rsidRDefault="009D7286" w:rsidP="002738C3">
            <w:pPr>
              <w:rPr>
                <w:sz w:val="18"/>
                <w:szCs w:val="18"/>
              </w:rPr>
            </w:pPr>
            <w:r>
              <w:rPr>
                <w:sz w:val="18"/>
                <w:szCs w:val="18"/>
              </w:rPr>
              <w:t>Có</w:t>
            </w:r>
            <w:r w:rsidR="00A732EA" w:rsidRPr="000B2F8E">
              <w:rPr>
                <w:sz w:val="18"/>
                <w:szCs w:val="18"/>
              </w:rPr>
              <w:t>digo de error (si es que hubo) durante el proceso de timbrado.</w:t>
            </w:r>
          </w:p>
        </w:tc>
      </w:tr>
      <w:tr w:rsidR="00F6706B" w:rsidRPr="002738C3" w14:paraId="69A0A208" w14:textId="77777777" w:rsidTr="002738C3">
        <w:tc>
          <w:tcPr>
            <w:tcW w:w="4390" w:type="dxa"/>
          </w:tcPr>
          <w:p w14:paraId="27F7686D" w14:textId="0020C00B" w:rsidR="00F6706B" w:rsidRPr="002738C3" w:rsidRDefault="00F6706B" w:rsidP="00AA60D7">
            <w:pPr>
              <w:autoSpaceDE w:val="0"/>
              <w:autoSpaceDN w:val="0"/>
              <w:adjustRightInd w:val="0"/>
              <w:rPr>
                <w:rFonts w:ascii="Consolas" w:hAnsi="Consolas" w:cs="Consolas"/>
                <w:color w:val="000000"/>
                <w:sz w:val="18"/>
                <w:szCs w:val="18"/>
                <w:lang w:val="en-US"/>
              </w:rPr>
            </w:pPr>
            <w:r w:rsidRPr="002738C3">
              <w:rPr>
                <w:rFonts w:ascii="Consolas" w:hAnsi="Consolas" w:cs="Consolas"/>
                <w:color w:val="0000FF"/>
                <w:sz w:val="18"/>
                <w:szCs w:val="18"/>
                <w:lang w:val="en-US"/>
              </w:rPr>
              <w:t>public</w:t>
            </w:r>
            <w:r w:rsidRPr="002738C3">
              <w:rPr>
                <w:rFonts w:ascii="Consolas" w:hAnsi="Consolas" w:cs="Consolas"/>
                <w:color w:val="000000"/>
                <w:sz w:val="18"/>
                <w:szCs w:val="18"/>
                <w:lang w:val="en-US"/>
              </w:rPr>
              <w:t xml:space="preserve"> </w:t>
            </w:r>
            <w:r w:rsidRPr="002738C3">
              <w:rPr>
                <w:rFonts w:ascii="Consolas" w:hAnsi="Consolas" w:cs="Consolas"/>
                <w:color w:val="2B91AF"/>
                <w:sz w:val="18"/>
                <w:szCs w:val="18"/>
                <w:lang w:val="en-US"/>
              </w:rPr>
              <w:t>XmlDocument</w:t>
            </w:r>
            <w:r w:rsidRPr="002738C3">
              <w:rPr>
                <w:rFonts w:ascii="Consolas" w:hAnsi="Consolas" w:cs="Consolas"/>
                <w:color w:val="000000"/>
                <w:sz w:val="18"/>
                <w:szCs w:val="18"/>
                <w:lang w:val="en-US"/>
              </w:rPr>
              <w:t xml:space="preserve"> Xml { </w:t>
            </w:r>
            <w:r w:rsidRPr="002738C3">
              <w:rPr>
                <w:rFonts w:ascii="Consolas" w:hAnsi="Consolas" w:cs="Consolas"/>
                <w:color w:val="0000FF"/>
                <w:sz w:val="18"/>
                <w:szCs w:val="18"/>
                <w:lang w:val="en-US"/>
              </w:rPr>
              <w:t>get</w:t>
            </w:r>
            <w:r w:rsidRPr="002738C3">
              <w:rPr>
                <w:rFonts w:ascii="Consolas" w:hAnsi="Consolas" w:cs="Consolas"/>
                <w:color w:val="000000"/>
                <w:sz w:val="18"/>
                <w:szCs w:val="18"/>
                <w:lang w:val="en-US"/>
              </w:rPr>
              <w:t xml:space="preserve">; </w:t>
            </w:r>
            <w:r w:rsidRPr="002738C3">
              <w:rPr>
                <w:rFonts w:ascii="Consolas" w:hAnsi="Consolas" w:cs="Consolas"/>
                <w:color w:val="0000FF"/>
                <w:sz w:val="18"/>
                <w:szCs w:val="18"/>
                <w:lang w:val="en-US"/>
              </w:rPr>
              <w:t>set</w:t>
            </w:r>
            <w:r w:rsidRPr="002738C3">
              <w:rPr>
                <w:rFonts w:ascii="Consolas" w:hAnsi="Consolas" w:cs="Consolas"/>
                <w:color w:val="000000"/>
                <w:sz w:val="18"/>
                <w:szCs w:val="18"/>
                <w:lang w:val="en-US"/>
              </w:rPr>
              <w:t>; }</w:t>
            </w:r>
          </w:p>
        </w:tc>
        <w:tc>
          <w:tcPr>
            <w:tcW w:w="4961" w:type="dxa"/>
          </w:tcPr>
          <w:p w14:paraId="596DF018" w14:textId="72553583" w:rsidR="00F6706B" w:rsidRPr="0049151A" w:rsidRDefault="005054AD" w:rsidP="002738C3">
            <w:pPr>
              <w:rPr>
                <w:sz w:val="18"/>
                <w:szCs w:val="18"/>
              </w:rPr>
            </w:pPr>
            <w:r w:rsidRPr="0049151A">
              <w:rPr>
                <w:sz w:val="18"/>
                <w:szCs w:val="18"/>
              </w:rPr>
              <w:t xml:space="preserve">Objeto </w:t>
            </w:r>
            <w:r w:rsidRPr="0049151A">
              <w:rPr>
                <w:rFonts w:ascii="Consolas" w:hAnsi="Consolas"/>
                <w:color w:val="2B91AF"/>
                <w:sz w:val="18"/>
                <w:szCs w:val="18"/>
              </w:rPr>
              <w:t>XmlElement</w:t>
            </w:r>
            <w:r w:rsidRPr="0049151A">
              <w:rPr>
                <w:color w:val="2B91AF"/>
                <w:sz w:val="18"/>
                <w:szCs w:val="18"/>
              </w:rPr>
              <w:t xml:space="preserve"> </w:t>
            </w:r>
            <w:r w:rsidRPr="0049151A">
              <w:rPr>
                <w:sz w:val="18"/>
                <w:szCs w:val="18"/>
              </w:rPr>
              <w:t xml:space="preserve">que contiene Timbre en </w:t>
            </w:r>
            <w:r w:rsidR="0049151A" w:rsidRPr="0049151A">
              <w:rPr>
                <w:sz w:val="18"/>
                <w:szCs w:val="18"/>
              </w:rPr>
              <w:t>XML</w:t>
            </w:r>
            <w:r w:rsidR="00AA2BBE">
              <w:rPr>
                <w:sz w:val="18"/>
                <w:szCs w:val="18"/>
              </w:rPr>
              <w:t>.</w:t>
            </w:r>
          </w:p>
        </w:tc>
      </w:tr>
      <w:tr w:rsidR="00F6706B" w:rsidRPr="002738C3" w14:paraId="7E16EEF8" w14:textId="77777777" w:rsidTr="002738C3">
        <w:tc>
          <w:tcPr>
            <w:tcW w:w="4390" w:type="dxa"/>
          </w:tcPr>
          <w:p w14:paraId="5274FA87" w14:textId="03740C97" w:rsidR="00F6706B" w:rsidRPr="002738C3" w:rsidRDefault="00F6706B" w:rsidP="00AA60D7">
            <w:pPr>
              <w:autoSpaceDE w:val="0"/>
              <w:autoSpaceDN w:val="0"/>
              <w:adjustRightInd w:val="0"/>
              <w:rPr>
                <w:rFonts w:ascii="Consolas" w:hAnsi="Consolas" w:cs="Consolas"/>
                <w:color w:val="000000"/>
                <w:sz w:val="18"/>
                <w:szCs w:val="18"/>
                <w:lang w:val="en-US"/>
              </w:rPr>
            </w:pPr>
            <w:r w:rsidRPr="002738C3">
              <w:rPr>
                <w:rFonts w:ascii="Consolas" w:hAnsi="Consolas" w:cs="Consolas"/>
                <w:color w:val="0000FF"/>
                <w:sz w:val="18"/>
                <w:szCs w:val="18"/>
                <w:lang w:val="en-US"/>
              </w:rPr>
              <w:t>public</w:t>
            </w:r>
            <w:r w:rsidRPr="002738C3">
              <w:rPr>
                <w:rFonts w:ascii="Consolas" w:hAnsi="Consolas" w:cs="Consolas"/>
                <w:color w:val="000000"/>
                <w:sz w:val="18"/>
                <w:szCs w:val="18"/>
                <w:lang w:val="en-US"/>
              </w:rPr>
              <w:t xml:space="preserve"> </w:t>
            </w:r>
            <w:r w:rsidRPr="002738C3">
              <w:rPr>
                <w:rFonts w:ascii="Consolas" w:hAnsi="Consolas" w:cs="Consolas"/>
                <w:color w:val="0000FF"/>
                <w:sz w:val="18"/>
                <w:szCs w:val="18"/>
                <w:lang w:val="en-US"/>
              </w:rPr>
              <w:t>byte</w:t>
            </w:r>
            <w:r w:rsidRPr="002738C3">
              <w:rPr>
                <w:rFonts w:ascii="Consolas" w:hAnsi="Consolas" w:cs="Consolas"/>
                <w:color w:val="000000"/>
                <w:sz w:val="18"/>
                <w:szCs w:val="18"/>
                <w:lang w:val="en-US"/>
              </w:rPr>
              <w:t xml:space="preserve">[] Cbb { </w:t>
            </w:r>
            <w:r w:rsidRPr="002738C3">
              <w:rPr>
                <w:rFonts w:ascii="Consolas" w:hAnsi="Consolas" w:cs="Consolas"/>
                <w:color w:val="0000FF"/>
                <w:sz w:val="18"/>
                <w:szCs w:val="18"/>
                <w:lang w:val="en-US"/>
              </w:rPr>
              <w:t>get</w:t>
            </w:r>
            <w:r w:rsidRPr="002738C3">
              <w:rPr>
                <w:rFonts w:ascii="Consolas" w:hAnsi="Consolas" w:cs="Consolas"/>
                <w:color w:val="000000"/>
                <w:sz w:val="18"/>
                <w:szCs w:val="18"/>
                <w:lang w:val="en-US"/>
              </w:rPr>
              <w:t xml:space="preserve">; </w:t>
            </w:r>
            <w:r w:rsidRPr="002738C3">
              <w:rPr>
                <w:rFonts w:ascii="Consolas" w:hAnsi="Consolas" w:cs="Consolas"/>
                <w:color w:val="0000FF"/>
                <w:sz w:val="18"/>
                <w:szCs w:val="18"/>
                <w:lang w:val="en-US"/>
              </w:rPr>
              <w:t>set</w:t>
            </w:r>
            <w:r w:rsidRPr="002738C3">
              <w:rPr>
                <w:rFonts w:ascii="Consolas" w:hAnsi="Consolas" w:cs="Consolas"/>
                <w:color w:val="000000"/>
                <w:sz w:val="18"/>
                <w:szCs w:val="18"/>
                <w:lang w:val="en-US"/>
              </w:rPr>
              <w:t>; }</w:t>
            </w:r>
          </w:p>
        </w:tc>
        <w:tc>
          <w:tcPr>
            <w:tcW w:w="4961" w:type="dxa"/>
          </w:tcPr>
          <w:p w14:paraId="6CBBDCEA" w14:textId="37BE60A5" w:rsidR="00F6706B" w:rsidRPr="0049151A" w:rsidRDefault="0010535C" w:rsidP="002738C3">
            <w:pPr>
              <w:rPr>
                <w:sz w:val="18"/>
                <w:szCs w:val="18"/>
              </w:rPr>
            </w:pPr>
            <w:r w:rsidRPr="0049151A">
              <w:rPr>
                <w:sz w:val="18"/>
                <w:szCs w:val="18"/>
              </w:rPr>
              <w:t>Arreglo de bytes del archivo imagen jpg</w:t>
            </w:r>
            <w:r w:rsidR="009D7286">
              <w:rPr>
                <w:sz w:val="18"/>
                <w:szCs w:val="18"/>
              </w:rPr>
              <w:t xml:space="preserve"> del</w:t>
            </w:r>
            <w:r w:rsidR="00AA2BBE">
              <w:rPr>
                <w:sz w:val="18"/>
                <w:szCs w:val="18"/>
              </w:rPr>
              <w:t xml:space="preserve"> código de barras bidimensional.</w:t>
            </w:r>
          </w:p>
        </w:tc>
      </w:tr>
      <w:tr w:rsidR="00F6706B" w:rsidRPr="002738C3" w14:paraId="799A20E3" w14:textId="77777777" w:rsidTr="002738C3">
        <w:tc>
          <w:tcPr>
            <w:tcW w:w="4390" w:type="dxa"/>
          </w:tcPr>
          <w:p w14:paraId="50DAAAEF" w14:textId="16139EE1" w:rsidR="00F6706B" w:rsidRPr="002738C3" w:rsidRDefault="00F6706B" w:rsidP="00AA60D7">
            <w:pPr>
              <w:autoSpaceDE w:val="0"/>
              <w:autoSpaceDN w:val="0"/>
              <w:adjustRightInd w:val="0"/>
              <w:rPr>
                <w:rFonts w:ascii="Consolas" w:hAnsi="Consolas" w:cs="Consolas"/>
                <w:color w:val="000000"/>
                <w:sz w:val="18"/>
                <w:szCs w:val="18"/>
                <w:lang w:val="en-US"/>
              </w:rPr>
            </w:pPr>
            <w:r w:rsidRPr="002738C3">
              <w:rPr>
                <w:rFonts w:ascii="Consolas" w:hAnsi="Consolas" w:cs="Consolas"/>
                <w:color w:val="0000FF"/>
                <w:sz w:val="18"/>
                <w:szCs w:val="18"/>
                <w:lang w:val="en-US"/>
              </w:rPr>
              <w:t>public</w:t>
            </w:r>
            <w:r w:rsidRPr="002738C3">
              <w:rPr>
                <w:rFonts w:ascii="Consolas" w:hAnsi="Consolas" w:cs="Consolas"/>
                <w:color w:val="000000"/>
                <w:sz w:val="18"/>
                <w:szCs w:val="18"/>
                <w:lang w:val="en-US"/>
              </w:rPr>
              <w:t xml:space="preserve"> </w:t>
            </w:r>
            <w:r w:rsidRPr="002738C3">
              <w:rPr>
                <w:rFonts w:ascii="Consolas" w:hAnsi="Consolas" w:cs="Consolas"/>
                <w:color w:val="2B91AF"/>
                <w:sz w:val="18"/>
                <w:szCs w:val="18"/>
                <w:lang w:val="en-US"/>
              </w:rPr>
              <w:t>TimbreBE</w:t>
            </w:r>
            <w:r w:rsidRPr="002738C3">
              <w:rPr>
                <w:rFonts w:ascii="Consolas" w:hAnsi="Consolas" w:cs="Consolas"/>
                <w:color w:val="000000"/>
                <w:sz w:val="18"/>
                <w:szCs w:val="18"/>
                <w:lang w:val="en-US"/>
              </w:rPr>
              <w:t xml:space="preserve"> Timbre { </w:t>
            </w:r>
            <w:r w:rsidRPr="002738C3">
              <w:rPr>
                <w:rFonts w:ascii="Consolas" w:hAnsi="Consolas" w:cs="Consolas"/>
                <w:color w:val="0000FF"/>
                <w:sz w:val="18"/>
                <w:szCs w:val="18"/>
                <w:lang w:val="en-US"/>
              </w:rPr>
              <w:t>get</w:t>
            </w:r>
            <w:r w:rsidRPr="002738C3">
              <w:rPr>
                <w:rFonts w:ascii="Consolas" w:hAnsi="Consolas" w:cs="Consolas"/>
                <w:color w:val="000000"/>
                <w:sz w:val="18"/>
                <w:szCs w:val="18"/>
                <w:lang w:val="en-US"/>
              </w:rPr>
              <w:t xml:space="preserve">; </w:t>
            </w:r>
            <w:r w:rsidRPr="002738C3">
              <w:rPr>
                <w:rFonts w:ascii="Consolas" w:hAnsi="Consolas" w:cs="Consolas"/>
                <w:color w:val="0000FF"/>
                <w:sz w:val="18"/>
                <w:szCs w:val="18"/>
                <w:lang w:val="en-US"/>
              </w:rPr>
              <w:t>set</w:t>
            </w:r>
            <w:r w:rsidRPr="002738C3">
              <w:rPr>
                <w:rFonts w:ascii="Consolas" w:hAnsi="Consolas" w:cs="Consolas"/>
                <w:color w:val="000000"/>
                <w:sz w:val="18"/>
                <w:szCs w:val="18"/>
                <w:lang w:val="en-US"/>
              </w:rPr>
              <w:t>; }</w:t>
            </w:r>
          </w:p>
        </w:tc>
        <w:tc>
          <w:tcPr>
            <w:tcW w:w="4961" w:type="dxa"/>
          </w:tcPr>
          <w:p w14:paraId="6FDC82FD" w14:textId="1F5EC24A" w:rsidR="00F6706B" w:rsidRPr="0049151A" w:rsidRDefault="000C1253" w:rsidP="002738C3">
            <w:pPr>
              <w:rPr>
                <w:sz w:val="18"/>
                <w:szCs w:val="18"/>
              </w:rPr>
            </w:pPr>
            <w:r w:rsidRPr="0049151A">
              <w:rPr>
                <w:sz w:val="18"/>
                <w:szCs w:val="18"/>
              </w:rPr>
              <w:t>Datos del timbre fiscal versión 1.1</w:t>
            </w:r>
            <w:r w:rsidR="009D7286">
              <w:rPr>
                <w:sz w:val="18"/>
                <w:szCs w:val="18"/>
              </w:rPr>
              <w:t>.</w:t>
            </w:r>
          </w:p>
        </w:tc>
      </w:tr>
      <w:tr w:rsidR="00F6706B" w:rsidRPr="002738C3" w14:paraId="347EFF52" w14:textId="77777777" w:rsidTr="002738C3">
        <w:tc>
          <w:tcPr>
            <w:tcW w:w="4390" w:type="dxa"/>
          </w:tcPr>
          <w:p w14:paraId="28ECA3C5" w14:textId="09C2CB0F" w:rsidR="00F6706B" w:rsidRPr="002738C3" w:rsidRDefault="00F6706B" w:rsidP="00AA60D7">
            <w:pPr>
              <w:rPr>
                <w:sz w:val="18"/>
                <w:szCs w:val="18"/>
                <w:lang w:val="en-US"/>
              </w:rPr>
            </w:pPr>
            <w:r w:rsidRPr="002738C3">
              <w:rPr>
                <w:rFonts w:ascii="Consolas" w:hAnsi="Consolas" w:cs="Consolas"/>
                <w:color w:val="0000FF"/>
                <w:sz w:val="18"/>
                <w:szCs w:val="18"/>
                <w:lang w:val="en-US"/>
              </w:rPr>
              <w:t>public</w:t>
            </w:r>
            <w:r w:rsidRPr="002738C3">
              <w:rPr>
                <w:rFonts w:ascii="Consolas" w:hAnsi="Consolas" w:cs="Consolas"/>
                <w:color w:val="000000"/>
                <w:sz w:val="18"/>
                <w:szCs w:val="18"/>
                <w:lang w:val="en-US"/>
              </w:rPr>
              <w:t xml:space="preserve"> </w:t>
            </w:r>
            <w:r w:rsidRPr="002738C3">
              <w:rPr>
                <w:rFonts w:ascii="Consolas" w:hAnsi="Consolas" w:cs="Consolas"/>
                <w:color w:val="2B91AF"/>
                <w:sz w:val="18"/>
                <w:szCs w:val="18"/>
                <w:lang w:val="en-US"/>
              </w:rPr>
              <w:t>XmlNode</w:t>
            </w:r>
            <w:r w:rsidRPr="002738C3">
              <w:rPr>
                <w:rFonts w:ascii="Consolas" w:hAnsi="Consolas" w:cs="Consolas"/>
                <w:color w:val="000000"/>
                <w:sz w:val="18"/>
                <w:szCs w:val="18"/>
                <w:lang w:val="en-US"/>
              </w:rPr>
              <w:t xml:space="preserve"> NodoTimbre { </w:t>
            </w:r>
            <w:r w:rsidRPr="002738C3">
              <w:rPr>
                <w:rFonts w:ascii="Consolas" w:hAnsi="Consolas" w:cs="Consolas"/>
                <w:color w:val="0000FF"/>
                <w:sz w:val="18"/>
                <w:szCs w:val="18"/>
                <w:lang w:val="en-US"/>
              </w:rPr>
              <w:t>get</w:t>
            </w:r>
            <w:r w:rsidRPr="002738C3">
              <w:rPr>
                <w:rFonts w:ascii="Consolas" w:hAnsi="Consolas" w:cs="Consolas"/>
                <w:color w:val="000000"/>
                <w:sz w:val="18"/>
                <w:szCs w:val="18"/>
                <w:lang w:val="en-US"/>
              </w:rPr>
              <w:t xml:space="preserve">; </w:t>
            </w:r>
            <w:r w:rsidRPr="002738C3">
              <w:rPr>
                <w:rFonts w:ascii="Consolas" w:hAnsi="Consolas" w:cs="Consolas"/>
                <w:color w:val="0000FF"/>
                <w:sz w:val="18"/>
                <w:szCs w:val="18"/>
                <w:lang w:val="en-US"/>
              </w:rPr>
              <w:t>set</w:t>
            </w:r>
            <w:r w:rsidRPr="002738C3">
              <w:rPr>
                <w:rFonts w:ascii="Consolas" w:hAnsi="Consolas" w:cs="Consolas"/>
                <w:color w:val="000000"/>
                <w:sz w:val="18"/>
                <w:szCs w:val="18"/>
                <w:lang w:val="en-US"/>
              </w:rPr>
              <w:t>; }</w:t>
            </w:r>
          </w:p>
        </w:tc>
        <w:tc>
          <w:tcPr>
            <w:tcW w:w="4961" w:type="dxa"/>
          </w:tcPr>
          <w:p w14:paraId="1953876C" w14:textId="7134C521" w:rsidR="00F6706B" w:rsidRPr="0049151A" w:rsidRDefault="000C1253" w:rsidP="002738C3">
            <w:pPr>
              <w:rPr>
                <w:sz w:val="18"/>
                <w:szCs w:val="18"/>
              </w:rPr>
            </w:pPr>
            <w:r w:rsidRPr="0049151A">
              <w:rPr>
                <w:sz w:val="18"/>
                <w:szCs w:val="18"/>
              </w:rPr>
              <w:t xml:space="preserve">Nodo del complemento </w:t>
            </w:r>
            <w:r w:rsidRPr="0049151A">
              <w:rPr>
                <w:rFonts w:ascii="Consolas" w:hAnsi="Consolas"/>
                <w:sz w:val="18"/>
                <w:szCs w:val="18"/>
              </w:rPr>
              <w:t>timbre</w:t>
            </w:r>
            <w:r w:rsidR="009D7286">
              <w:rPr>
                <w:rFonts w:cs="Segoe UI"/>
                <w:sz w:val="18"/>
                <w:szCs w:val="18"/>
              </w:rPr>
              <w:t>.</w:t>
            </w:r>
          </w:p>
        </w:tc>
      </w:tr>
      <w:tr w:rsidR="00A70F97" w:rsidRPr="002738C3" w14:paraId="1BB597B1" w14:textId="77777777" w:rsidTr="002738C3">
        <w:tc>
          <w:tcPr>
            <w:tcW w:w="4390" w:type="dxa"/>
          </w:tcPr>
          <w:p w14:paraId="06585134" w14:textId="476CEBDE" w:rsidR="00A70F97" w:rsidRPr="00A70F97" w:rsidRDefault="00A70F97" w:rsidP="00AA60D7">
            <w:pPr>
              <w:rPr>
                <w:rFonts w:ascii="Consolas" w:hAnsi="Consolas" w:cs="Consolas"/>
                <w:color w:val="0000FF"/>
                <w:sz w:val="18"/>
                <w:szCs w:val="18"/>
              </w:rPr>
            </w:pPr>
            <w:r w:rsidRPr="00A70F97">
              <w:rPr>
                <w:rFonts w:ascii="Consolas" w:hAnsi="Consolas" w:cs="Consolas"/>
                <w:color w:val="0000FF"/>
                <w:sz w:val="18"/>
                <w:szCs w:val="18"/>
              </w:rPr>
              <w:t>public bool </w:t>
            </w:r>
            <w:r w:rsidRPr="00A70F97">
              <w:rPr>
                <w:rFonts w:ascii="Consolas" w:hAnsi="Consolas" w:cs="Consolas"/>
                <w:color w:val="000000"/>
                <w:sz w:val="18"/>
                <w:szCs w:val="18"/>
                <w:lang w:val="en-US"/>
              </w:rPr>
              <w:t>EsFacturaGlobalDepositada</w:t>
            </w:r>
            <w:r>
              <w:rPr>
                <w:rFonts w:ascii="Consolas" w:hAnsi="Consolas" w:cs="Consolas"/>
                <w:color w:val="000000"/>
                <w:sz w:val="18"/>
                <w:szCs w:val="18"/>
                <w:lang w:val="en-US"/>
              </w:rPr>
              <w:t xml:space="preserve"> </w:t>
            </w:r>
            <w:r w:rsidRPr="002738C3">
              <w:rPr>
                <w:rFonts w:ascii="Consolas" w:hAnsi="Consolas" w:cs="Consolas"/>
                <w:color w:val="000000"/>
                <w:sz w:val="18"/>
                <w:szCs w:val="18"/>
                <w:lang w:val="en-US"/>
              </w:rPr>
              <w:t xml:space="preserve">{ </w:t>
            </w:r>
            <w:r w:rsidRPr="002738C3">
              <w:rPr>
                <w:rFonts w:ascii="Consolas" w:hAnsi="Consolas" w:cs="Consolas"/>
                <w:color w:val="0000FF"/>
                <w:sz w:val="18"/>
                <w:szCs w:val="18"/>
                <w:lang w:val="en-US"/>
              </w:rPr>
              <w:t>get</w:t>
            </w:r>
            <w:r w:rsidRPr="002738C3">
              <w:rPr>
                <w:rFonts w:ascii="Consolas" w:hAnsi="Consolas" w:cs="Consolas"/>
                <w:color w:val="000000"/>
                <w:sz w:val="18"/>
                <w:szCs w:val="18"/>
                <w:lang w:val="en-US"/>
              </w:rPr>
              <w:t xml:space="preserve">; </w:t>
            </w:r>
            <w:r w:rsidRPr="002738C3">
              <w:rPr>
                <w:rFonts w:ascii="Consolas" w:hAnsi="Consolas" w:cs="Consolas"/>
                <w:color w:val="0000FF"/>
                <w:sz w:val="18"/>
                <w:szCs w:val="18"/>
                <w:lang w:val="en-US"/>
              </w:rPr>
              <w:t>set</w:t>
            </w:r>
            <w:r w:rsidRPr="002738C3">
              <w:rPr>
                <w:rFonts w:ascii="Consolas" w:hAnsi="Consolas" w:cs="Consolas"/>
                <w:color w:val="000000"/>
                <w:sz w:val="18"/>
                <w:szCs w:val="18"/>
                <w:lang w:val="en-US"/>
              </w:rPr>
              <w:t>; }</w:t>
            </w:r>
          </w:p>
        </w:tc>
        <w:tc>
          <w:tcPr>
            <w:tcW w:w="4961" w:type="dxa"/>
          </w:tcPr>
          <w:p w14:paraId="052FF423" w14:textId="170BE898" w:rsidR="00A70F97" w:rsidRPr="0049151A" w:rsidRDefault="00A70F97" w:rsidP="002738C3">
            <w:pPr>
              <w:rPr>
                <w:sz w:val="18"/>
                <w:szCs w:val="18"/>
              </w:rPr>
            </w:pPr>
            <w:r>
              <w:rPr>
                <w:sz w:val="18"/>
                <w:szCs w:val="18"/>
              </w:rPr>
              <w:t>Si se procesó factura global indica si se depositó en el servicio de timbrado.</w:t>
            </w:r>
          </w:p>
        </w:tc>
      </w:tr>
      <w:tr w:rsidR="00A70F97" w:rsidRPr="002738C3" w14:paraId="5454ABBE" w14:textId="77777777" w:rsidTr="002738C3">
        <w:tc>
          <w:tcPr>
            <w:tcW w:w="4390" w:type="dxa"/>
          </w:tcPr>
          <w:p w14:paraId="72D6E166" w14:textId="2A4085F3" w:rsidR="00A70F97" w:rsidRPr="00A70F97" w:rsidRDefault="00A70F97" w:rsidP="00A70F97">
            <w:pPr>
              <w:pStyle w:val="HTMLconformatoprevio"/>
              <w:shd w:val="clear" w:color="auto" w:fill="FFFFFF"/>
              <w:rPr>
                <w:rFonts w:ascii="Consolas" w:hAnsi="Consolas"/>
                <w:color w:val="000000"/>
                <w:sz w:val="18"/>
                <w:szCs w:val="18"/>
              </w:rPr>
            </w:pPr>
            <w:r w:rsidRPr="00A70F97">
              <w:rPr>
                <w:rFonts w:ascii="Consolas" w:hAnsi="Consolas"/>
                <w:color w:val="0000FF"/>
                <w:sz w:val="18"/>
                <w:szCs w:val="18"/>
              </w:rPr>
              <w:t>public</w:t>
            </w:r>
            <w:r w:rsidRPr="00A70F97">
              <w:rPr>
                <w:rFonts w:ascii="Consolas" w:hAnsi="Consolas"/>
                <w:color w:val="000000"/>
                <w:sz w:val="18"/>
                <w:szCs w:val="18"/>
              </w:rPr>
              <w:t> </w:t>
            </w:r>
            <w:r w:rsidRPr="00A70F97">
              <w:rPr>
                <w:rFonts w:ascii="Consolas" w:hAnsi="Consolas"/>
                <w:color w:val="0000FF"/>
                <w:sz w:val="18"/>
                <w:szCs w:val="18"/>
              </w:rPr>
              <w:t>long</w:t>
            </w:r>
            <w:r w:rsidRPr="00A70F97">
              <w:rPr>
                <w:rFonts w:ascii="Consolas" w:hAnsi="Consolas"/>
                <w:color w:val="000000"/>
                <w:sz w:val="18"/>
                <w:szCs w:val="18"/>
              </w:rPr>
              <w:t xml:space="preserve"> IdPeticionFacturaGlobal </w:t>
            </w:r>
            <w:r w:rsidRPr="00A70F97">
              <w:rPr>
                <w:rFonts w:ascii="Consolas" w:hAnsi="Consolas" w:cs="Consolas"/>
                <w:color w:val="000000"/>
                <w:sz w:val="18"/>
                <w:szCs w:val="18"/>
                <w:lang w:val="en-US"/>
              </w:rPr>
              <w:t xml:space="preserve">{ </w:t>
            </w:r>
            <w:r w:rsidRPr="00A70F97">
              <w:rPr>
                <w:rFonts w:ascii="Consolas" w:hAnsi="Consolas" w:cs="Consolas"/>
                <w:color w:val="0000FF"/>
                <w:sz w:val="18"/>
                <w:szCs w:val="18"/>
                <w:lang w:val="en-US"/>
              </w:rPr>
              <w:t>get</w:t>
            </w:r>
            <w:r w:rsidRPr="00A70F97">
              <w:rPr>
                <w:rFonts w:ascii="Consolas" w:hAnsi="Consolas" w:cs="Consolas"/>
                <w:color w:val="000000"/>
                <w:sz w:val="18"/>
                <w:szCs w:val="18"/>
                <w:lang w:val="en-US"/>
              </w:rPr>
              <w:t xml:space="preserve">; </w:t>
            </w:r>
            <w:r w:rsidRPr="00A70F97">
              <w:rPr>
                <w:rFonts w:ascii="Consolas" w:hAnsi="Consolas" w:cs="Consolas"/>
                <w:color w:val="0000FF"/>
                <w:sz w:val="18"/>
                <w:szCs w:val="18"/>
                <w:lang w:val="en-US"/>
              </w:rPr>
              <w:t>set</w:t>
            </w:r>
            <w:r w:rsidRPr="00A70F97">
              <w:rPr>
                <w:rFonts w:ascii="Consolas" w:hAnsi="Consolas" w:cs="Consolas"/>
                <w:color w:val="000000"/>
                <w:sz w:val="18"/>
                <w:szCs w:val="18"/>
                <w:lang w:val="en-US"/>
              </w:rPr>
              <w:t>; }</w:t>
            </w:r>
          </w:p>
        </w:tc>
        <w:tc>
          <w:tcPr>
            <w:tcW w:w="4961" w:type="dxa"/>
          </w:tcPr>
          <w:p w14:paraId="3892019D" w14:textId="523F5BBB" w:rsidR="00A70F97" w:rsidRDefault="00A70F97" w:rsidP="002738C3">
            <w:pPr>
              <w:rPr>
                <w:sz w:val="18"/>
                <w:szCs w:val="18"/>
              </w:rPr>
            </w:pPr>
            <w:r>
              <w:rPr>
                <w:sz w:val="18"/>
                <w:szCs w:val="18"/>
              </w:rPr>
              <w:t>Id de Petición de timbrado de factura globla, debe utilizarse este valor para recuperar el timbre de la factura global.</w:t>
            </w:r>
          </w:p>
        </w:tc>
      </w:tr>
      <w:tr w:rsidR="00A70F97" w:rsidRPr="002738C3" w14:paraId="4A7A45D2" w14:textId="77777777" w:rsidTr="002738C3">
        <w:tc>
          <w:tcPr>
            <w:tcW w:w="4390" w:type="dxa"/>
          </w:tcPr>
          <w:p w14:paraId="7D49DBE5" w14:textId="0A318AEB" w:rsidR="00A70F97" w:rsidRPr="00A70F97" w:rsidRDefault="00A70F97" w:rsidP="00A70F97">
            <w:pPr>
              <w:pStyle w:val="HTMLconformatoprevio"/>
              <w:shd w:val="clear" w:color="auto" w:fill="FFFFFF"/>
              <w:rPr>
                <w:rFonts w:ascii="Consolas" w:hAnsi="Consolas"/>
                <w:color w:val="000000"/>
                <w:sz w:val="18"/>
              </w:rPr>
            </w:pPr>
            <w:r w:rsidRPr="00A70F97">
              <w:rPr>
                <w:rFonts w:ascii="Consolas" w:hAnsi="Consolas"/>
                <w:color w:val="0000FF"/>
                <w:sz w:val="18"/>
              </w:rPr>
              <w:t>public</w:t>
            </w:r>
            <w:r w:rsidRPr="00A70F97">
              <w:rPr>
                <w:rFonts w:ascii="Consolas" w:hAnsi="Consolas"/>
                <w:color w:val="000000"/>
                <w:sz w:val="18"/>
              </w:rPr>
              <w:t> </w:t>
            </w:r>
            <w:r w:rsidRPr="00A70F97">
              <w:rPr>
                <w:rFonts w:ascii="Consolas" w:hAnsi="Consolas"/>
                <w:color w:val="0000FF"/>
                <w:sz w:val="18"/>
              </w:rPr>
              <w:t>int</w:t>
            </w:r>
            <w:r w:rsidRPr="00A70F97">
              <w:rPr>
                <w:rFonts w:ascii="Consolas" w:hAnsi="Consolas"/>
                <w:color w:val="000000"/>
                <w:sz w:val="18"/>
              </w:rPr>
              <w:t> FoliosConsumidosFacturaGlobal</w:t>
            </w:r>
            <w:r>
              <w:rPr>
                <w:rFonts w:ascii="Consolas" w:hAnsi="Consolas"/>
                <w:color w:val="000000"/>
                <w:sz w:val="18"/>
              </w:rPr>
              <w:t xml:space="preserve"> </w:t>
            </w:r>
            <w:r w:rsidRPr="00A70F97">
              <w:rPr>
                <w:rFonts w:ascii="Consolas" w:hAnsi="Consolas" w:cs="Consolas"/>
                <w:color w:val="000000"/>
                <w:sz w:val="18"/>
                <w:szCs w:val="18"/>
                <w:lang w:val="en-US"/>
              </w:rPr>
              <w:t xml:space="preserve">{ </w:t>
            </w:r>
            <w:r w:rsidRPr="00A70F97">
              <w:rPr>
                <w:rFonts w:ascii="Consolas" w:hAnsi="Consolas" w:cs="Consolas"/>
                <w:color w:val="0000FF"/>
                <w:sz w:val="18"/>
                <w:szCs w:val="18"/>
                <w:lang w:val="en-US"/>
              </w:rPr>
              <w:t>get</w:t>
            </w:r>
            <w:r w:rsidRPr="00A70F97">
              <w:rPr>
                <w:rFonts w:ascii="Consolas" w:hAnsi="Consolas" w:cs="Consolas"/>
                <w:color w:val="000000"/>
                <w:sz w:val="18"/>
                <w:szCs w:val="18"/>
                <w:lang w:val="en-US"/>
              </w:rPr>
              <w:t xml:space="preserve">; </w:t>
            </w:r>
            <w:r w:rsidRPr="00A70F97">
              <w:rPr>
                <w:rFonts w:ascii="Consolas" w:hAnsi="Consolas" w:cs="Consolas"/>
                <w:color w:val="0000FF"/>
                <w:sz w:val="18"/>
                <w:szCs w:val="18"/>
                <w:lang w:val="en-US"/>
              </w:rPr>
              <w:t>set</w:t>
            </w:r>
            <w:r w:rsidRPr="00A70F97">
              <w:rPr>
                <w:rFonts w:ascii="Consolas" w:hAnsi="Consolas" w:cs="Consolas"/>
                <w:color w:val="000000"/>
                <w:sz w:val="18"/>
                <w:szCs w:val="18"/>
                <w:lang w:val="en-US"/>
              </w:rPr>
              <w:t>; }</w:t>
            </w:r>
          </w:p>
        </w:tc>
        <w:tc>
          <w:tcPr>
            <w:tcW w:w="4961" w:type="dxa"/>
          </w:tcPr>
          <w:p w14:paraId="1585D648" w14:textId="29AB04C2" w:rsidR="00A70F97" w:rsidRDefault="00A70F97" w:rsidP="002738C3">
            <w:pPr>
              <w:rPr>
                <w:sz w:val="18"/>
                <w:szCs w:val="18"/>
              </w:rPr>
            </w:pPr>
            <w:r>
              <w:rPr>
                <w:sz w:val="18"/>
                <w:szCs w:val="18"/>
              </w:rPr>
              <w:t>Indica la cantidad de folios que fueron utilizados para timbrar la factura globa.</w:t>
            </w:r>
          </w:p>
        </w:tc>
      </w:tr>
    </w:tbl>
    <w:p w14:paraId="579701FD" w14:textId="38C326A7" w:rsidR="00C13F86" w:rsidRPr="00C13F86" w:rsidRDefault="00C13F86" w:rsidP="009F0C0C">
      <w:pPr>
        <w:pStyle w:val="Ttulo3"/>
        <w:rPr>
          <w:lang w:val="es-ES"/>
        </w:rPr>
      </w:pPr>
      <w:bookmarkStart w:id="278" w:name="_Toc171956491"/>
      <w:r>
        <w:rPr>
          <w:lang w:val="es-ES"/>
        </w:rPr>
        <w:t xml:space="preserve">Clase </w:t>
      </w:r>
      <w:r w:rsidRPr="00B3724D">
        <w:rPr>
          <w:rFonts w:ascii="Consolas" w:hAnsi="Consolas"/>
          <w:lang w:val="es-ES"/>
        </w:rPr>
        <w:t>ReturnXmlComplemento</w:t>
      </w:r>
      <w:bookmarkEnd w:id="278"/>
    </w:p>
    <w:p w14:paraId="7EC4FFDA" w14:textId="565742AD" w:rsidR="00F6706B" w:rsidRPr="00A540F1" w:rsidRDefault="00B3724D" w:rsidP="009F0C0C">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390"/>
        <w:gridCol w:w="5004"/>
      </w:tblGrid>
      <w:tr w:rsidR="00F6706B" w:rsidRPr="002738C3" w14:paraId="2BCFFE56" w14:textId="77777777" w:rsidTr="009D7286">
        <w:tc>
          <w:tcPr>
            <w:tcW w:w="4390" w:type="dxa"/>
            <w:shd w:val="clear" w:color="auto" w:fill="2E74B5" w:themeFill="accent1" w:themeFillShade="BF"/>
          </w:tcPr>
          <w:p w14:paraId="66985597" w14:textId="77777777" w:rsidR="00F6706B" w:rsidRPr="002738C3" w:rsidRDefault="00F6706B" w:rsidP="002738C3">
            <w:pPr>
              <w:pStyle w:val="Textoindependiente"/>
              <w:rPr>
                <w:color w:val="FFFFFF" w:themeColor="background1"/>
                <w:sz w:val="18"/>
                <w:lang w:val="es-ES"/>
              </w:rPr>
            </w:pPr>
            <w:r w:rsidRPr="002738C3">
              <w:rPr>
                <w:color w:val="FFFFFF" w:themeColor="background1"/>
                <w:sz w:val="18"/>
                <w:lang w:val="es-ES"/>
              </w:rPr>
              <w:t>Constructor</w:t>
            </w:r>
          </w:p>
        </w:tc>
        <w:tc>
          <w:tcPr>
            <w:tcW w:w="5004" w:type="dxa"/>
            <w:shd w:val="clear" w:color="auto" w:fill="2E74B5" w:themeFill="accent1" w:themeFillShade="BF"/>
          </w:tcPr>
          <w:p w14:paraId="7D186462" w14:textId="77777777" w:rsidR="00F6706B" w:rsidRPr="002738C3" w:rsidRDefault="00F6706B" w:rsidP="002738C3">
            <w:pPr>
              <w:pStyle w:val="Textoindependiente"/>
              <w:rPr>
                <w:color w:val="FFFFFF" w:themeColor="background1"/>
                <w:sz w:val="18"/>
                <w:lang w:val="es-ES"/>
              </w:rPr>
            </w:pPr>
            <w:r w:rsidRPr="002738C3">
              <w:rPr>
                <w:color w:val="FFFFFF" w:themeColor="background1"/>
                <w:sz w:val="18"/>
                <w:lang w:val="es-ES"/>
              </w:rPr>
              <w:t xml:space="preserve">Descripción </w:t>
            </w:r>
          </w:p>
        </w:tc>
      </w:tr>
      <w:tr w:rsidR="00F6706B" w:rsidRPr="002738C3" w14:paraId="6A2A8258" w14:textId="77777777" w:rsidTr="009D7286">
        <w:tc>
          <w:tcPr>
            <w:tcW w:w="4390" w:type="dxa"/>
          </w:tcPr>
          <w:p w14:paraId="399A2D57" w14:textId="117CD5A6" w:rsidR="00F6706B" w:rsidRPr="002738C3" w:rsidRDefault="00F6706B" w:rsidP="002738C3">
            <w:pPr>
              <w:autoSpaceDE w:val="0"/>
              <w:autoSpaceDN w:val="0"/>
              <w:adjustRightInd w:val="0"/>
              <w:rPr>
                <w:rFonts w:ascii="Consolas" w:hAnsi="Consolas" w:cs="Segoe UI"/>
                <w:color w:val="000000"/>
                <w:sz w:val="18"/>
                <w:szCs w:val="18"/>
                <w:lang w:val="es-ES"/>
              </w:rPr>
            </w:pPr>
            <w:r w:rsidRPr="002738C3">
              <w:rPr>
                <w:rFonts w:ascii="Consolas" w:hAnsi="Consolas" w:cs="Segoe UI"/>
                <w:color w:val="0000FF"/>
                <w:sz w:val="18"/>
                <w:szCs w:val="18"/>
                <w:lang w:val="es-ES"/>
              </w:rPr>
              <w:t>public</w:t>
            </w:r>
            <w:r w:rsidRPr="002738C3">
              <w:rPr>
                <w:rFonts w:ascii="Consolas" w:hAnsi="Consolas" w:cs="Segoe UI"/>
                <w:color w:val="000000"/>
                <w:sz w:val="18"/>
                <w:szCs w:val="18"/>
                <w:lang w:val="es-ES"/>
              </w:rPr>
              <w:t xml:space="preserve"> </w:t>
            </w:r>
            <w:r w:rsidR="005054AD" w:rsidRPr="002738C3">
              <w:rPr>
                <w:rFonts w:ascii="Consolas" w:hAnsi="Consolas" w:cs="Segoe UI"/>
                <w:color w:val="000000"/>
                <w:sz w:val="18"/>
                <w:szCs w:val="18"/>
                <w:lang w:val="es-ES"/>
              </w:rPr>
              <w:t>ReturnXmlComplemento();</w:t>
            </w:r>
          </w:p>
        </w:tc>
        <w:tc>
          <w:tcPr>
            <w:tcW w:w="5004" w:type="dxa"/>
          </w:tcPr>
          <w:p w14:paraId="6ACA339A" w14:textId="4816F4AD" w:rsidR="00F6706B" w:rsidRPr="002738C3" w:rsidRDefault="0049151A" w:rsidP="00AA60D7">
            <w:pPr>
              <w:rPr>
                <w:rFonts w:cs="Segoe UI"/>
                <w:sz w:val="18"/>
                <w:szCs w:val="18"/>
                <w:lang w:val="es-ES"/>
              </w:rPr>
            </w:pPr>
            <w:r>
              <w:rPr>
                <w:rFonts w:cs="Segoe UI"/>
                <w:sz w:val="18"/>
                <w:szCs w:val="18"/>
                <w:lang w:val="es-ES"/>
              </w:rPr>
              <w:t>Constructor vací</w:t>
            </w:r>
            <w:r w:rsidR="00F6706B" w:rsidRPr="002738C3">
              <w:rPr>
                <w:rFonts w:cs="Segoe UI"/>
                <w:sz w:val="18"/>
                <w:szCs w:val="18"/>
                <w:lang w:val="es-ES"/>
              </w:rPr>
              <w:t>o.</w:t>
            </w:r>
          </w:p>
        </w:tc>
      </w:tr>
    </w:tbl>
    <w:p w14:paraId="72D39A62" w14:textId="77777777" w:rsidR="005054AD" w:rsidRDefault="005054AD" w:rsidP="009F0C0C">
      <w:pPr>
        <w:pStyle w:val="Ttulo4"/>
        <w:rPr>
          <w:lang w:val="es-ES"/>
        </w:rPr>
      </w:pPr>
      <w:r>
        <w:rPr>
          <w:lang w:val="es-ES"/>
        </w:rPr>
        <w:t>Propiedades</w:t>
      </w:r>
    </w:p>
    <w:tbl>
      <w:tblPr>
        <w:tblStyle w:val="Tablaconcuadrculaclara"/>
        <w:tblW w:w="0" w:type="auto"/>
        <w:tblLook w:val="04A0" w:firstRow="1" w:lastRow="0" w:firstColumn="1" w:lastColumn="0" w:noHBand="0" w:noVBand="1"/>
      </w:tblPr>
      <w:tblGrid>
        <w:gridCol w:w="4390"/>
        <w:gridCol w:w="5004"/>
      </w:tblGrid>
      <w:tr w:rsidR="005054AD" w:rsidRPr="002738C3" w14:paraId="6D528AAB" w14:textId="77777777" w:rsidTr="009D7286">
        <w:tc>
          <w:tcPr>
            <w:tcW w:w="4390" w:type="dxa"/>
            <w:shd w:val="clear" w:color="auto" w:fill="2E74B5" w:themeFill="accent1" w:themeFillShade="BF"/>
          </w:tcPr>
          <w:p w14:paraId="3AAE6FC5" w14:textId="77777777" w:rsidR="005054AD" w:rsidRPr="002738C3" w:rsidRDefault="005054AD" w:rsidP="002738C3">
            <w:pPr>
              <w:pStyle w:val="Textoindependiente"/>
              <w:rPr>
                <w:color w:val="FFFFFF" w:themeColor="background1"/>
                <w:sz w:val="18"/>
                <w:lang w:val="es-ES"/>
              </w:rPr>
            </w:pPr>
            <w:r w:rsidRPr="002738C3">
              <w:rPr>
                <w:color w:val="FFFFFF" w:themeColor="background1"/>
                <w:sz w:val="18"/>
                <w:lang w:val="es-ES"/>
              </w:rPr>
              <w:t>Constructor</w:t>
            </w:r>
          </w:p>
        </w:tc>
        <w:tc>
          <w:tcPr>
            <w:tcW w:w="5004" w:type="dxa"/>
            <w:shd w:val="clear" w:color="auto" w:fill="2E74B5" w:themeFill="accent1" w:themeFillShade="BF"/>
          </w:tcPr>
          <w:p w14:paraId="5102A3CB" w14:textId="77777777" w:rsidR="005054AD" w:rsidRPr="002738C3" w:rsidRDefault="005054AD" w:rsidP="002738C3">
            <w:pPr>
              <w:pStyle w:val="Textoindependiente"/>
              <w:rPr>
                <w:color w:val="FFFFFF" w:themeColor="background1"/>
                <w:sz w:val="18"/>
                <w:lang w:val="es-ES"/>
              </w:rPr>
            </w:pPr>
            <w:r w:rsidRPr="002738C3">
              <w:rPr>
                <w:color w:val="FFFFFF" w:themeColor="background1"/>
                <w:sz w:val="18"/>
                <w:lang w:val="es-ES"/>
              </w:rPr>
              <w:t xml:space="preserve">Descripción </w:t>
            </w:r>
          </w:p>
        </w:tc>
      </w:tr>
      <w:tr w:rsidR="005054AD" w:rsidRPr="00ED7B10" w14:paraId="06BF70EB" w14:textId="77777777" w:rsidTr="009D7286">
        <w:tc>
          <w:tcPr>
            <w:tcW w:w="4390" w:type="dxa"/>
          </w:tcPr>
          <w:p w14:paraId="76C31AC8" w14:textId="09246A52" w:rsidR="005054AD" w:rsidRPr="002738C3" w:rsidRDefault="005054AD" w:rsidP="00AA60D7">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bool</w:t>
            </w:r>
            <w:r w:rsidRPr="002738C3">
              <w:rPr>
                <w:rFonts w:ascii="Consolas" w:hAnsi="Consolas" w:cs="Segoe UI"/>
                <w:color w:val="000000"/>
                <w:sz w:val="18"/>
                <w:szCs w:val="19"/>
                <w:lang w:val="en-US"/>
              </w:rPr>
              <w:t xml:space="preserve"> IsXmlComplementoCreated {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35E75548" w14:textId="1AA262DF" w:rsidR="005054AD" w:rsidRPr="0049151A" w:rsidRDefault="005054AD" w:rsidP="00AA60D7">
            <w:pPr>
              <w:autoSpaceDE w:val="0"/>
              <w:autoSpaceDN w:val="0"/>
              <w:adjustRightInd w:val="0"/>
              <w:rPr>
                <w:rFonts w:cs="Segoe UI"/>
                <w:color w:val="000000"/>
                <w:sz w:val="18"/>
                <w:szCs w:val="18"/>
              </w:rPr>
            </w:pPr>
            <w:r w:rsidRPr="0049151A">
              <w:rPr>
                <w:rFonts w:cs="Segoe UI"/>
                <w:i/>
                <w:color w:val="000000"/>
                <w:sz w:val="18"/>
                <w:szCs w:val="18"/>
              </w:rPr>
              <w:t>Boleano</w:t>
            </w:r>
            <w:r w:rsidRPr="0049151A">
              <w:rPr>
                <w:rFonts w:cs="Segoe UI"/>
                <w:color w:val="000000"/>
                <w:sz w:val="18"/>
                <w:szCs w:val="18"/>
              </w:rPr>
              <w:t xml:space="preserve"> que indica si se cre</w:t>
            </w:r>
            <w:r w:rsidR="0049151A" w:rsidRPr="0049151A">
              <w:rPr>
                <w:rFonts w:cs="Segoe UI"/>
                <w:color w:val="000000"/>
                <w:sz w:val="18"/>
                <w:szCs w:val="18"/>
              </w:rPr>
              <w:t>ó</w:t>
            </w:r>
            <w:r w:rsidRPr="0049151A">
              <w:rPr>
                <w:rFonts w:cs="Segoe UI"/>
                <w:color w:val="000000"/>
                <w:sz w:val="18"/>
                <w:szCs w:val="18"/>
              </w:rPr>
              <w:t xml:space="preserve"> el complemento en </w:t>
            </w:r>
            <w:r w:rsidR="0049151A" w:rsidRPr="0049151A">
              <w:rPr>
                <w:rFonts w:cs="Segoe UI"/>
                <w:color w:val="000000"/>
                <w:sz w:val="18"/>
                <w:szCs w:val="18"/>
              </w:rPr>
              <w:t>XML</w:t>
            </w:r>
            <w:r w:rsidR="00AA2BBE">
              <w:rPr>
                <w:rFonts w:cs="Segoe UI"/>
                <w:color w:val="000000"/>
                <w:sz w:val="18"/>
                <w:szCs w:val="18"/>
              </w:rPr>
              <w:t>.</w:t>
            </w:r>
          </w:p>
        </w:tc>
      </w:tr>
      <w:tr w:rsidR="005054AD" w:rsidRPr="00ED7B10" w14:paraId="361B1651" w14:textId="77777777" w:rsidTr="009D7286">
        <w:tc>
          <w:tcPr>
            <w:tcW w:w="4390" w:type="dxa"/>
          </w:tcPr>
          <w:p w14:paraId="795B9EF7" w14:textId="550F82A3" w:rsidR="005054AD" w:rsidRPr="002738C3" w:rsidRDefault="005054AD" w:rsidP="00AA60D7">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string</w:t>
            </w:r>
            <w:r w:rsidRPr="002738C3">
              <w:rPr>
                <w:rFonts w:ascii="Consolas" w:hAnsi="Consolas" w:cs="Segoe UI"/>
                <w:color w:val="000000"/>
                <w:sz w:val="18"/>
                <w:szCs w:val="19"/>
                <w:lang w:val="en-US"/>
              </w:rPr>
              <w:t xml:space="preserve"> ErrorDetalle {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4AEE6164" w14:textId="7BB61DA4" w:rsidR="005054AD" w:rsidRPr="0049151A" w:rsidRDefault="005054AD" w:rsidP="00AA60D7">
            <w:pPr>
              <w:autoSpaceDE w:val="0"/>
              <w:autoSpaceDN w:val="0"/>
              <w:adjustRightInd w:val="0"/>
              <w:rPr>
                <w:rFonts w:cs="Segoe UI"/>
                <w:color w:val="000000"/>
                <w:sz w:val="18"/>
                <w:szCs w:val="18"/>
              </w:rPr>
            </w:pPr>
            <w:r w:rsidRPr="0049151A">
              <w:rPr>
                <w:rFonts w:cs="Segoe UI"/>
                <w:color w:val="000000"/>
                <w:sz w:val="18"/>
                <w:szCs w:val="18"/>
              </w:rPr>
              <w:t xml:space="preserve">Incluye el detalle del error cuando </w:t>
            </w:r>
            <w:r w:rsidRPr="0049151A">
              <w:rPr>
                <w:rFonts w:ascii="Consolas" w:hAnsi="Consolas" w:cs="Segoe UI"/>
                <w:color w:val="000000"/>
                <w:sz w:val="18"/>
                <w:szCs w:val="18"/>
              </w:rPr>
              <w:t>IsXmlComplementoCreated</w:t>
            </w:r>
            <w:r w:rsidRPr="0049151A">
              <w:rPr>
                <w:rFonts w:cs="Segoe UI"/>
                <w:color w:val="000000"/>
                <w:sz w:val="18"/>
                <w:szCs w:val="18"/>
              </w:rPr>
              <w:t xml:space="preserve"> es </w:t>
            </w:r>
            <w:r w:rsidRPr="0049151A">
              <w:rPr>
                <w:rFonts w:ascii="Consolas" w:hAnsi="Consolas" w:cs="Segoe UI"/>
                <w:color w:val="0000FF"/>
                <w:sz w:val="18"/>
                <w:szCs w:val="18"/>
              </w:rPr>
              <w:t>false</w:t>
            </w:r>
            <w:r w:rsidR="009D7286">
              <w:rPr>
                <w:rFonts w:cs="Segoe UI"/>
                <w:sz w:val="18"/>
                <w:szCs w:val="18"/>
              </w:rPr>
              <w:t>.</w:t>
            </w:r>
          </w:p>
        </w:tc>
      </w:tr>
      <w:tr w:rsidR="005054AD" w:rsidRPr="00ED7B10" w14:paraId="66A45BF4" w14:textId="77777777" w:rsidTr="009D7286">
        <w:tc>
          <w:tcPr>
            <w:tcW w:w="4390" w:type="dxa"/>
          </w:tcPr>
          <w:p w14:paraId="4833E4DC" w14:textId="4F137F8E" w:rsidR="005054AD" w:rsidRPr="002738C3" w:rsidRDefault="005054AD" w:rsidP="00AA60D7">
            <w:pPr>
              <w:rPr>
                <w:rFonts w:ascii="Consolas" w:hAnsi="Consolas" w:cs="Segoe UI"/>
                <w:sz w:val="18"/>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2B91AF"/>
                <w:sz w:val="18"/>
                <w:szCs w:val="19"/>
                <w:lang w:val="en-US"/>
              </w:rPr>
              <w:t>XmlElement</w:t>
            </w:r>
            <w:r w:rsidRPr="002738C3">
              <w:rPr>
                <w:rFonts w:ascii="Consolas" w:hAnsi="Consolas" w:cs="Segoe UI"/>
                <w:color w:val="000000"/>
                <w:sz w:val="18"/>
                <w:szCs w:val="19"/>
                <w:lang w:val="en-US"/>
              </w:rPr>
              <w:t xml:space="preserve"> XMLComplemento {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09DFB80C" w14:textId="48DACCA5" w:rsidR="005054AD" w:rsidRPr="0049151A" w:rsidRDefault="005054AD" w:rsidP="00AA60D7">
            <w:pPr>
              <w:rPr>
                <w:rFonts w:cs="Segoe UI"/>
                <w:sz w:val="18"/>
                <w:szCs w:val="18"/>
              </w:rPr>
            </w:pPr>
            <w:r w:rsidRPr="0049151A">
              <w:rPr>
                <w:rFonts w:cs="Segoe UI"/>
                <w:sz w:val="18"/>
                <w:szCs w:val="18"/>
              </w:rPr>
              <w:t xml:space="preserve">Objeto </w:t>
            </w:r>
            <w:r w:rsidRPr="0049151A">
              <w:rPr>
                <w:rFonts w:ascii="Consolas" w:hAnsi="Consolas" w:cs="Segoe UI"/>
                <w:color w:val="2B91AF"/>
                <w:sz w:val="18"/>
                <w:szCs w:val="18"/>
              </w:rPr>
              <w:t>XmlElement</w:t>
            </w:r>
            <w:r w:rsidRPr="0049151A">
              <w:rPr>
                <w:rFonts w:cs="Segoe UI"/>
                <w:color w:val="2B91AF"/>
                <w:sz w:val="18"/>
                <w:szCs w:val="18"/>
              </w:rPr>
              <w:t xml:space="preserve"> </w:t>
            </w:r>
            <w:r w:rsidRPr="0049151A">
              <w:rPr>
                <w:rFonts w:cs="Segoe UI"/>
                <w:sz w:val="18"/>
                <w:szCs w:val="18"/>
              </w:rPr>
              <w:t>que contiene el Complemento</w:t>
            </w:r>
            <w:r w:rsidR="00AA2BBE">
              <w:rPr>
                <w:rFonts w:cs="Segoe UI"/>
                <w:sz w:val="18"/>
                <w:szCs w:val="18"/>
              </w:rPr>
              <w:t>.</w:t>
            </w:r>
          </w:p>
        </w:tc>
      </w:tr>
    </w:tbl>
    <w:p w14:paraId="6803090D" w14:textId="2D6F1899" w:rsidR="00684ED9" w:rsidRPr="00ED7B10" w:rsidRDefault="00684ED9" w:rsidP="00684ED9">
      <w:pPr>
        <w:pStyle w:val="Ttulo3"/>
        <w:rPr>
          <w:lang w:val="es-ES"/>
        </w:rPr>
      </w:pPr>
      <w:bookmarkStart w:id="279" w:name="_Clase_ReturnCancelacion2018"/>
      <w:bookmarkStart w:id="280" w:name="_Toc171956492"/>
      <w:bookmarkEnd w:id="279"/>
      <w:r>
        <w:rPr>
          <w:lang w:val="es-ES"/>
        </w:rPr>
        <w:t xml:space="preserve">Clase </w:t>
      </w:r>
      <w:r w:rsidRPr="00684ED9">
        <w:rPr>
          <w:rFonts w:ascii="Consolas" w:hAnsi="Consolas"/>
          <w:lang w:val="es-ES"/>
        </w:rPr>
        <w:t>ReturnCancelacion2018</w:t>
      </w:r>
      <w:bookmarkEnd w:id="280"/>
    </w:p>
    <w:p w14:paraId="577F354D" w14:textId="77777777" w:rsidR="00684ED9" w:rsidRPr="00ED7B10" w:rsidRDefault="00684ED9" w:rsidP="00684ED9">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390"/>
        <w:gridCol w:w="5004"/>
      </w:tblGrid>
      <w:tr w:rsidR="00684ED9" w:rsidRPr="002738C3" w14:paraId="30428422" w14:textId="77777777" w:rsidTr="00D03646">
        <w:tc>
          <w:tcPr>
            <w:tcW w:w="4390" w:type="dxa"/>
            <w:shd w:val="clear" w:color="auto" w:fill="2E74B5" w:themeFill="accent1" w:themeFillShade="BF"/>
          </w:tcPr>
          <w:p w14:paraId="462CB54C" w14:textId="77777777" w:rsidR="00684ED9" w:rsidRPr="002738C3" w:rsidRDefault="00684ED9" w:rsidP="00D03646">
            <w:pPr>
              <w:pStyle w:val="Textoindependiente"/>
              <w:rPr>
                <w:color w:val="FFFFFF" w:themeColor="background1"/>
                <w:sz w:val="18"/>
                <w:lang w:val="es-ES"/>
              </w:rPr>
            </w:pPr>
            <w:r w:rsidRPr="002738C3">
              <w:rPr>
                <w:color w:val="FFFFFF" w:themeColor="background1"/>
                <w:sz w:val="18"/>
                <w:lang w:val="es-ES"/>
              </w:rPr>
              <w:t>Constructor</w:t>
            </w:r>
          </w:p>
        </w:tc>
        <w:tc>
          <w:tcPr>
            <w:tcW w:w="5004" w:type="dxa"/>
            <w:shd w:val="clear" w:color="auto" w:fill="2E74B5" w:themeFill="accent1" w:themeFillShade="BF"/>
          </w:tcPr>
          <w:p w14:paraId="3C33F4C9" w14:textId="77777777" w:rsidR="00684ED9" w:rsidRPr="002738C3" w:rsidRDefault="00684ED9" w:rsidP="00D03646">
            <w:pPr>
              <w:pStyle w:val="Textoindependiente"/>
              <w:rPr>
                <w:color w:val="FFFFFF" w:themeColor="background1"/>
                <w:sz w:val="18"/>
                <w:lang w:val="es-ES"/>
              </w:rPr>
            </w:pPr>
            <w:r w:rsidRPr="002738C3">
              <w:rPr>
                <w:color w:val="FFFFFF" w:themeColor="background1"/>
                <w:sz w:val="18"/>
                <w:lang w:val="es-ES"/>
              </w:rPr>
              <w:t xml:space="preserve">Descripción </w:t>
            </w:r>
          </w:p>
        </w:tc>
      </w:tr>
      <w:tr w:rsidR="00684ED9" w:rsidRPr="00ED7B10" w14:paraId="2AFAC8FD" w14:textId="77777777" w:rsidTr="00D03646">
        <w:tc>
          <w:tcPr>
            <w:tcW w:w="4390" w:type="dxa"/>
          </w:tcPr>
          <w:p w14:paraId="02D3E046" w14:textId="20EC58D3" w:rsidR="00684ED9" w:rsidRPr="002738C3" w:rsidRDefault="00684ED9" w:rsidP="00D03646">
            <w:pPr>
              <w:autoSpaceDE w:val="0"/>
              <w:autoSpaceDN w:val="0"/>
              <w:adjustRightInd w:val="0"/>
              <w:rPr>
                <w:rFonts w:ascii="Consolas" w:hAnsi="Consolas" w:cs="Segoe UI"/>
                <w:color w:val="000000"/>
                <w:sz w:val="19"/>
                <w:szCs w:val="19"/>
                <w:lang w:val="es-ES"/>
              </w:rPr>
            </w:pPr>
            <w:r w:rsidRPr="002738C3">
              <w:rPr>
                <w:rFonts w:ascii="Consolas" w:hAnsi="Consolas" w:cs="Segoe UI"/>
                <w:color w:val="0000FF"/>
                <w:sz w:val="18"/>
                <w:szCs w:val="19"/>
                <w:lang w:val="es-ES"/>
              </w:rPr>
              <w:t>public</w:t>
            </w:r>
            <w:r w:rsidRPr="002738C3">
              <w:rPr>
                <w:rFonts w:ascii="Consolas" w:hAnsi="Consolas" w:cs="Segoe UI"/>
                <w:color w:val="000000"/>
                <w:sz w:val="18"/>
                <w:szCs w:val="19"/>
                <w:lang w:val="es-ES"/>
              </w:rPr>
              <w:t xml:space="preserve"> </w:t>
            </w:r>
            <w:r>
              <w:rPr>
                <w:rFonts w:ascii="Consolas" w:hAnsi="Consolas" w:cs="Consolas"/>
                <w:color w:val="000000"/>
                <w:sz w:val="19"/>
                <w:szCs w:val="19"/>
                <w:lang w:val="es-ES"/>
              </w:rPr>
              <w:t>ReturnCancelacion2018</w:t>
            </w:r>
            <w:r w:rsidRPr="002738C3">
              <w:rPr>
                <w:rFonts w:ascii="Consolas" w:hAnsi="Consolas" w:cs="Segoe UI"/>
                <w:color w:val="000000"/>
                <w:sz w:val="18"/>
                <w:szCs w:val="19"/>
                <w:lang w:val="es-ES"/>
              </w:rPr>
              <w:t>();</w:t>
            </w:r>
          </w:p>
        </w:tc>
        <w:tc>
          <w:tcPr>
            <w:tcW w:w="5004" w:type="dxa"/>
          </w:tcPr>
          <w:p w14:paraId="154FA1B1" w14:textId="77777777" w:rsidR="00684ED9" w:rsidRPr="00ED7B10" w:rsidRDefault="00684ED9" w:rsidP="00D03646">
            <w:pPr>
              <w:rPr>
                <w:lang w:val="es-ES"/>
              </w:rPr>
            </w:pPr>
            <w:r>
              <w:rPr>
                <w:sz w:val="18"/>
                <w:lang w:val="es-ES"/>
              </w:rPr>
              <w:t>Constructor vací</w:t>
            </w:r>
            <w:r w:rsidRPr="002738C3">
              <w:rPr>
                <w:sz w:val="18"/>
                <w:lang w:val="es-ES"/>
              </w:rPr>
              <w:t>o.</w:t>
            </w:r>
          </w:p>
        </w:tc>
      </w:tr>
    </w:tbl>
    <w:p w14:paraId="71FD598A" w14:textId="77777777" w:rsidR="00684ED9" w:rsidRPr="00ED7B10" w:rsidRDefault="00684ED9" w:rsidP="00684ED9">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4390"/>
        <w:gridCol w:w="5004"/>
      </w:tblGrid>
      <w:tr w:rsidR="00684ED9" w:rsidRPr="002738C3" w14:paraId="3A2114F3" w14:textId="77777777" w:rsidTr="00D03646">
        <w:trPr>
          <w:tblHeader/>
        </w:trPr>
        <w:tc>
          <w:tcPr>
            <w:tcW w:w="4390" w:type="dxa"/>
            <w:shd w:val="clear" w:color="auto" w:fill="2E74B5" w:themeFill="accent1" w:themeFillShade="BF"/>
          </w:tcPr>
          <w:p w14:paraId="1F60F5DA" w14:textId="77777777" w:rsidR="00684ED9" w:rsidRPr="002738C3" w:rsidRDefault="00684ED9" w:rsidP="00D03646">
            <w:pPr>
              <w:pStyle w:val="Textoindependiente"/>
              <w:rPr>
                <w:color w:val="FFFFFF" w:themeColor="background1"/>
                <w:sz w:val="18"/>
                <w:lang w:val="es-ES"/>
              </w:rPr>
            </w:pPr>
            <w:r w:rsidRPr="002738C3">
              <w:rPr>
                <w:color w:val="FFFFFF" w:themeColor="background1"/>
                <w:sz w:val="18"/>
                <w:lang w:val="es-ES"/>
              </w:rPr>
              <w:t>Constructor</w:t>
            </w:r>
          </w:p>
        </w:tc>
        <w:tc>
          <w:tcPr>
            <w:tcW w:w="5004" w:type="dxa"/>
            <w:shd w:val="clear" w:color="auto" w:fill="2E74B5" w:themeFill="accent1" w:themeFillShade="BF"/>
          </w:tcPr>
          <w:p w14:paraId="65C46344" w14:textId="77777777" w:rsidR="00684ED9" w:rsidRPr="002738C3" w:rsidRDefault="00684ED9" w:rsidP="00D03646">
            <w:pPr>
              <w:pStyle w:val="Textoindependiente"/>
              <w:rPr>
                <w:color w:val="FFFFFF" w:themeColor="background1"/>
                <w:sz w:val="18"/>
                <w:lang w:val="es-ES"/>
              </w:rPr>
            </w:pPr>
            <w:r w:rsidRPr="00BC7AB7">
              <w:rPr>
                <w:color w:val="FFFFFF" w:themeColor="background1"/>
                <w:sz w:val="18"/>
                <w:lang w:val="es-ES"/>
              </w:rPr>
              <w:t>Descripción</w:t>
            </w:r>
            <w:r w:rsidRPr="002738C3">
              <w:rPr>
                <w:color w:val="FFFFFF" w:themeColor="background1"/>
                <w:sz w:val="18"/>
                <w:lang w:val="es-ES"/>
              </w:rPr>
              <w:t xml:space="preserve"> </w:t>
            </w:r>
          </w:p>
        </w:tc>
      </w:tr>
      <w:tr w:rsidR="00684ED9" w:rsidRPr="00F067F4" w14:paraId="61CCFFD4" w14:textId="77777777" w:rsidTr="00D03646">
        <w:tc>
          <w:tcPr>
            <w:tcW w:w="4390" w:type="dxa"/>
          </w:tcPr>
          <w:p w14:paraId="222D81AD" w14:textId="05A6BC0A" w:rsidR="00684ED9" w:rsidRPr="002738C3" w:rsidRDefault="00684ED9" w:rsidP="00D03646">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bool</w:t>
            </w:r>
            <w:r w:rsidRPr="002738C3">
              <w:rPr>
                <w:rFonts w:ascii="Consolas" w:hAnsi="Consolas" w:cs="Segoe UI"/>
                <w:color w:val="000000"/>
                <w:sz w:val="18"/>
                <w:szCs w:val="19"/>
                <w:lang w:val="en-US"/>
              </w:rPr>
              <w:t xml:space="preserve"> </w:t>
            </w:r>
            <w:r>
              <w:rPr>
                <w:rFonts w:ascii="Consolas" w:hAnsi="Consolas" w:cs="Consolas"/>
                <w:color w:val="000000"/>
                <w:sz w:val="19"/>
                <w:szCs w:val="19"/>
                <w:lang w:val="es-ES"/>
              </w:rPr>
              <w:t>Procesado</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46D483B1" w14:textId="03493FE3" w:rsidR="00684ED9" w:rsidRPr="000B2F8E" w:rsidRDefault="00684ED9" w:rsidP="00684ED9">
            <w:pPr>
              <w:rPr>
                <w:sz w:val="18"/>
                <w:szCs w:val="18"/>
              </w:rPr>
            </w:pPr>
            <w:r w:rsidRPr="000B2F8E">
              <w:rPr>
                <w:sz w:val="18"/>
                <w:szCs w:val="18"/>
              </w:rPr>
              <w:t xml:space="preserve">Indica si fue </w:t>
            </w:r>
            <w:r>
              <w:rPr>
                <w:sz w:val="18"/>
                <w:szCs w:val="18"/>
              </w:rPr>
              <w:t>recibida la petición al servicio de cancelacion</w:t>
            </w:r>
            <w:r w:rsidRPr="000B2F8E">
              <w:rPr>
                <w:sz w:val="18"/>
                <w:szCs w:val="18"/>
              </w:rPr>
              <w:t>.</w:t>
            </w:r>
          </w:p>
        </w:tc>
      </w:tr>
      <w:tr w:rsidR="00684ED9" w:rsidRPr="00F067F4" w14:paraId="418286D3" w14:textId="77777777" w:rsidTr="00D03646">
        <w:tc>
          <w:tcPr>
            <w:tcW w:w="4390" w:type="dxa"/>
          </w:tcPr>
          <w:p w14:paraId="107F62C0" w14:textId="77777777" w:rsidR="00684ED9" w:rsidRPr="002738C3" w:rsidRDefault="00684ED9" w:rsidP="00D03646">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2B91AF"/>
                <w:sz w:val="18"/>
                <w:szCs w:val="19"/>
                <w:lang w:val="en-US"/>
              </w:rPr>
              <w:t>Acuse</w:t>
            </w:r>
            <w:r w:rsidRPr="002738C3">
              <w:rPr>
                <w:rFonts w:ascii="Consolas" w:hAnsi="Consolas" w:cs="Segoe UI"/>
                <w:color w:val="000000"/>
                <w:sz w:val="18"/>
                <w:szCs w:val="19"/>
                <w:lang w:val="en-US"/>
              </w:rPr>
              <w:t xml:space="preserve"> AcuseBE {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01FC2776" w14:textId="77777777" w:rsidR="00684ED9" w:rsidRPr="000B2F8E" w:rsidRDefault="00684ED9" w:rsidP="00D03646">
            <w:pPr>
              <w:rPr>
                <w:sz w:val="18"/>
                <w:szCs w:val="18"/>
              </w:rPr>
            </w:pPr>
            <w:r w:rsidRPr="000B2F8E">
              <w:rPr>
                <w:sz w:val="18"/>
                <w:szCs w:val="18"/>
              </w:rPr>
              <w:t xml:space="preserve">Objeto de tipo </w:t>
            </w:r>
            <w:r w:rsidRPr="000B2F8E">
              <w:rPr>
                <w:rFonts w:ascii="Consolas" w:hAnsi="Consolas"/>
                <w:color w:val="2B91AF"/>
                <w:sz w:val="18"/>
                <w:szCs w:val="18"/>
              </w:rPr>
              <w:t>Acuse</w:t>
            </w:r>
            <w:r w:rsidRPr="003627BE">
              <w:rPr>
                <w:sz w:val="18"/>
                <w:szCs w:val="18"/>
              </w:rPr>
              <w:t>, indica el estado de la ope</w:t>
            </w:r>
            <w:r>
              <w:rPr>
                <w:sz w:val="18"/>
                <w:szCs w:val="18"/>
              </w:rPr>
              <w:t>ració</w:t>
            </w:r>
            <w:r w:rsidRPr="003627BE">
              <w:rPr>
                <w:sz w:val="18"/>
                <w:szCs w:val="18"/>
              </w:rPr>
              <w:t>n “</w:t>
            </w:r>
            <w:r w:rsidRPr="009D7286">
              <w:rPr>
                <w:rFonts w:ascii="Consolas" w:hAnsi="Consolas"/>
                <w:sz w:val="18"/>
                <w:szCs w:val="18"/>
              </w:rPr>
              <w:t>Cancelacion</w:t>
            </w:r>
            <w:r w:rsidRPr="003627BE">
              <w:rPr>
                <w:sz w:val="18"/>
                <w:szCs w:val="18"/>
              </w:rPr>
              <w:t xml:space="preserve">” ver clase </w:t>
            </w:r>
            <w:r w:rsidRPr="000B2F8E">
              <w:rPr>
                <w:rFonts w:ascii="Consolas" w:hAnsi="Consolas"/>
                <w:color w:val="2B91AF"/>
                <w:sz w:val="18"/>
                <w:szCs w:val="18"/>
              </w:rPr>
              <w:t>Acuse.</w:t>
            </w:r>
          </w:p>
        </w:tc>
      </w:tr>
      <w:tr w:rsidR="00684ED9" w:rsidRPr="00F067F4" w14:paraId="2031F4FA" w14:textId="77777777" w:rsidTr="00D03646">
        <w:tc>
          <w:tcPr>
            <w:tcW w:w="4390" w:type="dxa"/>
          </w:tcPr>
          <w:p w14:paraId="477B25E5" w14:textId="77777777" w:rsidR="00684ED9" w:rsidRPr="002738C3" w:rsidRDefault="00684ED9" w:rsidP="00D03646">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string</w:t>
            </w:r>
            <w:r w:rsidRPr="002738C3">
              <w:rPr>
                <w:rFonts w:ascii="Consolas" w:hAnsi="Consolas" w:cs="Segoe UI"/>
                <w:color w:val="000000"/>
                <w:sz w:val="18"/>
                <w:szCs w:val="19"/>
                <w:lang w:val="en-US"/>
              </w:rPr>
              <w:t xml:space="preserve"> CodigoError {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5A69997B" w14:textId="77777777" w:rsidR="00684ED9" w:rsidRPr="000B2F8E" w:rsidRDefault="00684ED9" w:rsidP="00D03646">
            <w:pPr>
              <w:rPr>
                <w:sz w:val="18"/>
                <w:szCs w:val="18"/>
              </w:rPr>
            </w:pPr>
            <w:r w:rsidRPr="000B2F8E">
              <w:rPr>
                <w:sz w:val="18"/>
                <w:szCs w:val="18"/>
              </w:rPr>
              <w:t>Indica el c</w:t>
            </w:r>
            <w:r>
              <w:rPr>
                <w:sz w:val="18"/>
                <w:szCs w:val="18"/>
              </w:rPr>
              <w:t>ó</w:t>
            </w:r>
            <w:r w:rsidRPr="000B2F8E">
              <w:rPr>
                <w:sz w:val="18"/>
                <w:szCs w:val="18"/>
              </w:rPr>
              <w:t>digo de error (si es que hubo)</w:t>
            </w:r>
            <w:r>
              <w:rPr>
                <w:sz w:val="18"/>
                <w:szCs w:val="18"/>
              </w:rPr>
              <w:t>.</w:t>
            </w:r>
          </w:p>
        </w:tc>
      </w:tr>
      <w:tr w:rsidR="00684ED9" w:rsidRPr="00F067F4" w14:paraId="51F74EAF" w14:textId="77777777" w:rsidTr="00D03646">
        <w:tc>
          <w:tcPr>
            <w:tcW w:w="4390" w:type="dxa"/>
          </w:tcPr>
          <w:p w14:paraId="378FE6E0" w14:textId="77777777" w:rsidR="00684ED9" w:rsidRPr="002738C3" w:rsidRDefault="00684ED9" w:rsidP="00D03646">
            <w:pPr>
              <w:rPr>
                <w:rFonts w:ascii="Consolas" w:hAnsi="Consolas" w:cs="Segoe UI"/>
                <w:sz w:val="18"/>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string</w:t>
            </w:r>
            <w:r w:rsidRPr="002738C3">
              <w:rPr>
                <w:rFonts w:ascii="Consolas" w:hAnsi="Consolas" w:cs="Segoe UI"/>
                <w:color w:val="000000"/>
                <w:sz w:val="18"/>
                <w:szCs w:val="19"/>
                <w:lang w:val="en-US"/>
              </w:rPr>
              <w:t xml:space="preserve"> ErrorDetalle {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2698E0DD" w14:textId="77777777" w:rsidR="00684ED9" w:rsidRPr="000B2F8E" w:rsidRDefault="00684ED9" w:rsidP="00D03646">
            <w:pPr>
              <w:rPr>
                <w:sz w:val="18"/>
                <w:szCs w:val="18"/>
              </w:rPr>
            </w:pPr>
            <w:r w:rsidRPr="009D7286">
              <w:rPr>
                <w:i/>
                <w:sz w:val="18"/>
                <w:szCs w:val="18"/>
              </w:rPr>
              <w:t>String</w:t>
            </w:r>
            <w:r w:rsidRPr="000B2F8E">
              <w:rPr>
                <w:sz w:val="18"/>
                <w:szCs w:val="18"/>
              </w:rPr>
              <w:t xml:space="preserve"> con el detalle del error.</w:t>
            </w:r>
          </w:p>
        </w:tc>
      </w:tr>
      <w:tr w:rsidR="00E93FD6" w:rsidRPr="00F067F4" w14:paraId="7087696D" w14:textId="77777777" w:rsidTr="0068716C">
        <w:tc>
          <w:tcPr>
            <w:tcW w:w="4390" w:type="dxa"/>
          </w:tcPr>
          <w:p w14:paraId="171955C6" w14:textId="77777777" w:rsidR="00E93FD6" w:rsidRPr="00E93FD6" w:rsidRDefault="00E93FD6" w:rsidP="0068716C">
            <w:pPr>
              <w:pStyle w:val="HTMLconformatoprevio"/>
              <w:shd w:val="clear" w:color="auto" w:fill="FFFFFF"/>
              <w:rPr>
                <w:rFonts w:ascii="Consolas" w:hAnsi="Consolas"/>
                <w:color w:val="000000"/>
              </w:rPr>
            </w:pPr>
            <w:r w:rsidRPr="00E93FD6">
              <w:rPr>
                <w:rFonts w:ascii="Consolas" w:hAnsi="Consolas"/>
                <w:color w:val="0000FF"/>
                <w:sz w:val="18"/>
              </w:rPr>
              <w:lastRenderedPageBreak/>
              <w:t>public</w:t>
            </w:r>
            <w:r w:rsidRPr="00E93FD6">
              <w:rPr>
                <w:rFonts w:ascii="Consolas" w:hAnsi="Consolas"/>
                <w:color w:val="000000"/>
                <w:sz w:val="18"/>
              </w:rPr>
              <w:t> </w:t>
            </w:r>
            <w:r w:rsidRPr="00E93FD6">
              <w:rPr>
                <w:rFonts w:ascii="Consolas" w:hAnsi="Consolas"/>
                <w:color w:val="2B91AF"/>
                <w:sz w:val="18"/>
              </w:rPr>
              <w:t>List</w:t>
            </w:r>
            <w:r w:rsidRPr="00E93FD6">
              <w:rPr>
                <w:rFonts w:ascii="Consolas" w:hAnsi="Consolas"/>
                <w:color w:val="000000"/>
                <w:sz w:val="18"/>
              </w:rPr>
              <w:t>&lt;</w:t>
            </w:r>
            <w:r w:rsidRPr="00E93FD6">
              <w:rPr>
                <w:rFonts w:ascii="Consolas" w:hAnsi="Consolas"/>
                <w:color w:val="0000FF"/>
                <w:sz w:val="18"/>
              </w:rPr>
              <w:t>string</w:t>
            </w:r>
            <w:r w:rsidRPr="00E93FD6">
              <w:rPr>
                <w:rFonts w:ascii="Consolas" w:hAnsi="Consolas"/>
                <w:color w:val="000000"/>
                <w:sz w:val="18"/>
              </w:rPr>
              <w:t>&gt; UuidsNoProcesados </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41FC5097" w14:textId="77777777" w:rsidR="00E93FD6" w:rsidRDefault="00E93FD6" w:rsidP="0068716C">
            <w:pPr>
              <w:rPr>
                <w:sz w:val="18"/>
                <w:szCs w:val="18"/>
              </w:rPr>
            </w:pPr>
            <w:r>
              <w:rPr>
                <w:sz w:val="18"/>
                <w:szCs w:val="18"/>
              </w:rPr>
              <w:t>Lista de los UUIDs que no fueron procesados para su cancelación ya que los únicos que se procesan son los que tienen Estado Vigente y su estatus de Ccancelación es diferente a “En proceso”.</w:t>
            </w:r>
          </w:p>
          <w:p w14:paraId="07AC8B86" w14:textId="77777777" w:rsidR="00E93FD6" w:rsidRDefault="00E93FD6" w:rsidP="0068716C">
            <w:pPr>
              <w:rPr>
                <w:sz w:val="18"/>
                <w:szCs w:val="18"/>
              </w:rPr>
            </w:pPr>
          </w:p>
          <w:p w14:paraId="01713EEB" w14:textId="77777777" w:rsidR="00E93FD6" w:rsidRPr="00E93FD6" w:rsidRDefault="00E93FD6" w:rsidP="0068716C">
            <w:pPr>
              <w:rPr>
                <w:sz w:val="18"/>
                <w:szCs w:val="18"/>
              </w:rPr>
            </w:pPr>
            <w:r>
              <w:rPr>
                <w:sz w:val="18"/>
                <w:szCs w:val="18"/>
              </w:rPr>
              <w:t>Siempre se debe revisar este campo independientemente del resultado de la cancelación.</w:t>
            </w:r>
          </w:p>
        </w:tc>
      </w:tr>
    </w:tbl>
    <w:p w14:paraId="2CD44FB8" w14:textId="77777777" w:rsidR="00684ED9" w:rsidRDefault="00684ED9" w:rsidP="00684ED9">
      <w:pPr>
        <w:rPr>
          <w:lang w:val="es-ES"/>
        </w:rPr>
      </w:pPr>
    </w:p>
    <w:p w14:paraId="3778F9EB" w14:textId="78D8B1CA" w:rsidR="00684ED9" w:rsidRPr="00ED7B10" w:rsidRDefault="00684ED9" w:rsidP="00684ED9">
      <w:pPr>
        <w:pStyle w:val="Ttulo3"/>
        <w:rPr>
          <w:lang w:val="es-ES"/>
        </w:rPr>
      </w:pPr>
      <w:bookmarkStart w:id="281" w:name="_Toc171956493"/>
      <w:r>
        <w:rPr>
          <w:lang w:val="es-ES"/>
        </w:rPr>
        <w:t xml:space="preserve">Clase </w:t>
      </w:r>
      <w:r>
        <w:rPr>
          <w:rFonts w:ascii="Consolas" w:hAnsi="Consolas" w:cs="Consolas"/>
          <w:color w:val="000000"/>
          <w:sz w:val="19"/>
          <w:szCs w:val="19"/>
          <w:lang w:val="es-ES"/>
        </w:rPr>
        <w:t>ReturnDocumentosRelacionados</w:t>
      </w:r>
      <w:bookmarkEnd w:id="281"/>
    </w:p>
    <w:p w14:paraId="37188743" w14:textId="77777777" w:rsidR="00684ED9" w:rsidRPr="00ED7B10" w:rsidRDefault="00684ED9" w:rsidP="00684ED9">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390"/>
        <w:gridCol w:w="5004"/>
      </w:tblGrid>
      <w:tr w:rsidR="00684ED9" w:rsidRPr="002738C3" w14:paraId="67306D7E" w14:textId="77777777" w:rsidTr="00D03646">
        <w:tc>
          <w:tcPr>
            <w:tcW w:w="4390" w:type="dxa"/>
            <w:shd w:val="clear" w:color="auto" w:fill="2E74B5" w:themeFill="accent1" w:themeFillShade="BF"/>
          </w:tcPr>
          <w:p w14:paraId="4309D57B" w14:textId="77777777" w:rsidR="00684ED9" w:rsidRPr="002738C3" w:rsidRDefault="00684ED9" w:rsidP="00D03646">
            <w:pPr>
              <w:pStyle w:val="Textoindependiente"/>
              <w:rPr>
                <w:color w:val="FFFFFF" w:themeColor="background1"/>
                <w:sz w:val="18"/>
                <w:lang w:val="es-ES"/>
              </w:rPr>
            </w:pPr>
            <w:r w:rsidRPr="002738C3">
              <w:rPr>
                <w:color w:val="FFFFFF" w:themeColor="background1"/>
                <w:sz w:val="18"/>
                <w:lang w:val="es-ES"/>
              </w:rPr>
              <w:t>Constructor</w:t>
            </w:r>
          </w:p>
        </w:tc>
        <w:tc>
          <w:tcPr>
            <w:tcW w:w="5004" w:type="dxa"/>
            <w:shd w:val="clear" w:color="auto" w:fill="2E74B5" w:themeFill="accent1" w:themeFillShade="BF"/>
          </w:tcPr>
          <w:p w14:paraId="6B4F95BD" w14:textId="77777777" w:rsidR="00684ED9" w:rsidRPr="002738C3" w:rsidRDefault="00684ED9" w:rsidP="00D03646">
            <w:pPr>
              <w:pStyle w:val="Textoindependiente"/>
              <w:rPr>
                <w:color w:val="FFFFFF" w:themeColor="background1"/>
                <w:sz w:val="18"/>
                <w:lang w:val="es-ES"/>
              </w:rPr>
            </w:pPr>
            <w:r w:rsidRPr="002738C3">
              <w:rPr>
                <w:color w:val="FFFFFF" w:themeColor="background1"/>
                <w:sz w:val="18"/>
                <w:lang w:val="es-ES"/>
              </w:rPr>
              <w:t xml:space="preserve">Descripción </w:t>
            </w:r>
          </w:p>
        </w:tc>
      </w:tr>
      <w:tr w:rsidR="00684ED9" w:rsidRPr="00ED7B10" w14:paraId="54015976" w14:textId="77777777" w:rsidTr="00D03646">
        <w:tc>
          <w:tcPr>
            <w:tcW w:w="4390" w:type="dxa"/>
          </w:tcPr>
          <w:p w14:paraId="47E56219" w14:textId="55B00035" w:rsidR="00684ED9" w:rsidRPr="002738C3" w:rsidRDefault="00684ED9" w:rsidP="00D03646">
            <w:pPr>
              <w:autoSpaceDE w:val="0"/>
              <w:autoSpaceDN w:val="0"/>
              <w:adjustRightInd w:val="0"/>
              <w:rPr>
                <w:rFonts w:ascii="Consolas" w:hAnsi="Consolas" w:cs="Segoe UI"/>
                <w:color w:val="000000"/>
                <w:sz w:val="19"/>
                <w:szCs w:val="19"/>
                <w:lang w:val="es-ES"/>
              </w:rPr>
            </w:pPr>
            <w:r w:rsidRPr="002738C3">
              <w:rPr>
                <w:rFonts w:ascii="Consolas" w:hAnsi="Consolas" w:cs="Segoe UI"/>
                <w:color w:val="0000FF"/>
                <w:sz w:val="18"/>
                <w:szCs w:val="19"/>
                <w:lang w:val="es-ES"/>
              </w:rPr>
              <w:t>public</w:t>
            </w:r>
            <w:r w:rsidRPr="002738C3">
              <w:rPr>
                <w:rFonts w:ascii="Consolas" w:hAnsi="Consolas" w:cs="Segoe UI"/>
                <w:color w:val="000000"/>
                <w:sz w:val="18"/>
                <w:szCs w:val="19"/>
                <w:lang w:val="es-ES"/>
              </w:rPr>
              <w:t xml:space="preserve"> </w:t>
            </w:r>
            <w:r>
              <w:rPr>
                <w:rFonts w:ascii="Consolas" w:hAnsi="Consolas" w:cs="Consolas"/>
                <w:color w:val="000000"/>
                <w:sz w:val="19"/>
                <w:szCs w:val="19"/>
                <w:lang w:val="es-ES"/>
              </w:rPr>
              <w:t>ReturnDocumentosRelacionados</w:t>
            </w:r>
            <w:r w:rsidRPr="002738C3">
              <w:rPr>
                <w:rFonts w:ascii="Consolas" w:hAnsi="Consolas" w:cs="Segoe UI"/>
                <w:color w:val="000000"/>
                <w:sz w:val="18"/>
                <w:szCs w:val="19"/>
                <w:lang w:val="es-ES"/>
              </w:rPr>
              <w:t xml:space="preserve"> ();</w:t>
            </w:r>
          </w:p>
        </w:tc>
        <w:tc>
          <w:tcPr>
            <w:tcW w:w="5004" w:type="dxa"/>
          </w:tcPr>
          <w:p w14:paraId="45F1456E" w14:textId="77777777" w:rsidR="00684ED9" w:rsidRPr="00ED7B10" w:rsidRDefault="00684ED9" w:rsidP="00D03646">
            <w:pPr>
              <w:rPr>
                <w:lang w:val="es-ES"/>
              </w:rPr>
            </w:pPr>
            <w:r>
              <w:rPr>
                <w:sz w:val="18"/>
                <w:lang w:val="es-ES"/>
              </w:rPr>
              <w:t>Constructor vací</w:t>
            </w:r>
            <w:r w:rsidRPr="002738C3">
              <w:rPr>
                <w:sz w:val="18"/>
                <w:lang w:val="es-ES"/>
              </w:rPr>
              <w:t>o.</w:t>
            </w:r>
          </w:p>
        </w:tc>
      </w:tr>
    </w:tbl>
    <w:p w14:paraId="52D1EF2A" w14:textId="77777777" w:rsidR="00684ED9" w:rsidRPr="00ED7B10" w:rsidRDefault="00684ED9" w:rsidP="00684ED9">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4390"/>
        <w:gridCol w:w="5004"/>
      </w:tblGrid>
      <w:tr w:rsidR="00684ED9" w:rsidRPr="002738C3" w14:paraId="221FF762" w14:textId="77777777" w:rsidTr="00D03646">
        <w:trPr>
          <w:tblHeader/>
        </w:trPr>
        <w:tc>
          <w:tcPr>
            <w:tcW w:w="4390" w:type="dxa"/>
            <w:shd w:val="clear" w:color="auto" w:fill="2E74B5" w:themeFill="accent1" w:themeFillShade="BF"/>
          </w:tcPr>
          <w:p w14:paraId="5AD0FC4B" w14:textId="77777777" w:rsidR="00684ED9" w:rsidRPr="002738C3" w:rsidRDefault="00684ED9" w:rsidP="00D03646">
            <w:pPr>
              <w:pStyle w:val="Textoindependiente"/>
              <w:rPr>
                <w:color w:val="FFFFFF" w:themeColor="background1"/>
                <w:sz w:val="18"/>
                <w:lang w:val="es-ES"/>
              </w:rPr>
            </w:pPr>
            <w:r w:rsidRPr="002738C3">
              <w:rPr>
                <w:color w:val="FFFFFF" w:themeColor="background1"/>
                <w:sz w:val="18"/>
                <w:lang w:val="es-ES"/>
              </w:rPr>
              <w:t>Constructor</w:t>
            </w:r>
          </w:p>
        </w:tc>
        <w:tc>
          <w:tcPr>
            <w:tcW w:w="5004" w:type="dxa"/>
            <w:shd w:val="clear" w:color="auto" w:fill="2E74B5" w:themeFill="accent1" w:themeFillShade="BF"/>
          </w:tcPr>
          <w:p w14:paraId="1E6BA184" w14:textId="77777777" w:rsidR="00684ED9" w:rsidRPr="002738C3" w:rsidRDefault="00684ED9" w:rsidP="00D03646">
            <w:pPr>
              <w:pStyle w:val="Textoindependiente"/>
              <w:rPr>
                <w:color w:val="FFFFFF" w:themeColor="background1"/>
                <w:sz w:val="18"/>
                <w:lang w:val="es-ES"/>
              </w:rPr>
            </w:pPr>
            <w:r w:rsidRPr="00BC7AB7">
              <w:rPr>
                <w:color w:val="FFFFFF" w:themeColor="background1"/>
                <w:sz w:val="18"/>
                <w:lang w:val="es-ES"/>
              </w:rPr>
              <w:t>Descripción</w:t>
            </w:r>
            <w:r w:rsidRPr="002738C3">
              <w:rPr>
                <w:color w:val="FFFFFF" w:themeColor="background1"/>
                <w:sz w:val="18"/>
                <w:lang w:val="es-ES"/>
              </w:rPr>
              <w:t xml:space="preserve"> </w:t>
            </w:r>
          </w:p>
        </w:tc>
      </w:tr>
      <w:tr w:rsidR="00684ED9" w:rsidRPr="00F067F4" w14:paraId="3760A2E9" w14:textId="77777777" w:rsidTr="00D03646">
        <w:tc>
          <w:tcPr>
            <w:tcW w:w="4390" w:type="dxa"/>
          </w:tcPr>
          <w:p w14:paraId="3F622772" w14:textId="77777777" w:rsidR="00684ED9" w:rsidRPr="002738C3" w:rsidRDefault="00684ED9" w:rsidP="00D03646">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bool</w:t>
            </w:r>
            <w:r w:rsidRPr="002738C3">
              <w:rPr>
                <w:rFonts w:ascii="Consolas" w:hAnsi="Consolas" w:cs="Segoe UI"/>
                <w:color w:val="000000"/>
                <w:sz w:val="18"/>
                <w:szCs w:val="19"/>
                <w:lang w:val="en-US"/>
              </w:rPr>
              <w:t xml:space="preserve"> </w:t>
            </w:r>
            <w:r>
              <w:rPr>
                <w:rFonts w:ascii="Consolas" w:hAnsi="Consolas" w:cs="Consolas"/>
                <w:color w:val="000000"/>
                <w:sz w:val="19"/>
                <w:szCs w:val="19"/>
                <w:lang w:val="es-ES"/>
              </w:rPr>
              <w:t>Procesado</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339006C6" w14:textId="1E7C67EE" w:rsidR="00684ED9" w:rsidRPr="000B2F8E" w:rsidRDefault="00684ED9" w:rsidP="00684ED9">
            <w:pPr>
              <w:rPr>
                <w:sz w:val="18"/>
                <w:szCs w:val="18"/>
              </w:rPr>
            </w:pPr>
            <w:r w:rsidRPr="000B2F8E">
              <w:rPr>
                <w:sz w:val="18"/>
                <w:szCs w:val="18"/>
              </w:rPr>
              <w:t xml:space="preserve">Indica si fue </w:t>
            </w:r>
            <w:r>
              <w:rPr>
                <w:sz w:val="18"/>
                <w:szCs w:val="18"/>
              </w:rPr>
              <w:t>recibida la petición al servicio consulta CFDI relacionados</w:t>
            </w:r>
            <w:r w:rsidRPr="000B2F8E">
              <w:rPr>
                <w:sz w:val="18"/>
                <w:szCs w:val="18"/>
              </w:rPr>
              <w:t>.</w:t>
            </w:r>
          </w:p>
        </w:tc>
      </w:tr>
      <w:tr w:rsidR="00684ED9" w:rsidRPr="00F067F4" w14:paraId="78CF28D2" w14:textId="77777777" w:rsidTr="00D03646">
        <w:tc>
          <w:tcPr>
            <w:tcW w:w="4390" w:type="dxa"/>
          </w:tcPr>
          <w:p w14:paraId="11569B57" w14:textId="2BC13C03" w:rsidR="00684ED9" w:rsidRPr="002738C3" w:rsidRDefault="00684ED9" w:rsidP="00684ED9">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Pr>
                <w:rFonts w:ascii="Consolas" w:hAnsi="Consolas" w:cs="Segoe UI"/>
                <w:color w:val="2B91AF"/>
                <w:sz w:val="18"/>
                <w:szCs w:val="19"/>
                <w:lang w:val="en-US"/>
              </w:rPr>
              <w:t>string</w:t>
            </w:r>
            <w:r w:rsidRPr="002738C3">
              <w:rPr>
                <w:rFonts w:ascii="Consolas" w:hAnsi="Consolas" w:cs="Segoe UI"/>
                <w:color w:val="000000"/>
                <w:sz w:val="18"/>
                <w:szCs w:val="19"/>
                <w:lang w:val="en-US"/>
              </w:rPr>
              <w:t xml:space="preserve"> </w:t>
            </w:r>
            <w:r>
              <w:rPr>
                <w:rFonts w:ascii="Consolas" w:hAnsi="Consolas" w:cs="Consolas"/>
                <w:color w:val="000000"/>
                <w:sz w:val="19"/>
                <w:szCs w:val="19"/>
                <w:lang w:val="es-ES"/>
              </w:rPr>
              <w:t>AcuseXml</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42921227" w14:textId="0397E0E9" w:rsidR="00684ED9" w:rsidRPr="000B2F8E" w:rsidRDefault="00684ED9" w:rsidP="00D03646">
            <w:pPr>
              <w:rPr>
                <w:sz w:val="18"/>
                <w:szCs w:val="18"/>
              </w:rPr>
            </w:pPr>
            <w:r>
              <w:rPr>
                <w:sz w:val="18"/>
                <w:szCs w:val="18"/>
              </w:rPr>
              <w:t xml:space="preserve"> Acuse de metodo</w:t>
            </w:r>
          </w:p>
        </w:tc>
      </w:tr>
      <w:tr w:rsidR="00684ED9" w:rsidRPr="00F067F4" w14:paraId="5A768379" w14:textId="77777777" w:rsidTr="00D03646">
        <w:tc>
          <w:tcPr>
            <w:tcW w:w="4390" w:type="dxa"/>
          </w:tcPr>
          <w:p w14:paraId="3E5E0B82" w14:textId="77777777" w:rsidR="00684ED9" w:rsidRPr="002738C3" w:rsidRDefault="00684ED9" w:rsidP="00D03646">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string</w:t>
            </w:r>
            <w:r w:rsidRPr="002738C3">
              <w:rPr>
                <w:rFonts w:ascii="Consolas" w:hAnsi="Consolas" w:cs="Segoe UI"/>
                <w:color w:val="000000"/>
                <w:sz w:val="18"/>
                <w:szCs w:val="19"/>
                <w:lang w:val="en-US"/>
              </w:rPr>
              <w:t xml:space="preserve"> CodigoError {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38EC4096" w14:textId="77777777" w:rsidR="00684ED9" w:rsidRPr="000B2F8E" w:rsidRDefault="00684ED9" w:rsidP="00D03646">
            <w:pPr>
              <w:rPr>
                <w:sz w:val="18"/>
                <w:szCs w:val="18"/>
              </w:rPr>
            </w:pPr>
            <w:r w:rsidRPr="000B2F8E">
              <w:rPr>
                <w:sz w:val="18"/>
                <w:szCs w:val="18"/>
              </w:rPr>
              <w:t>Indica el c</w:t>
            </w:r>
            <w:r>
              <w:rPr>
                <w:sz w:val="18"/>
                <w:szCs w:val="18"/>
              </w:rPr>
              <w:t>ó</w:t>
            </w:r>
            <w:r w:rsidRPr="000B2F8E">
              <w:rPr>
                <w:sz w:val="18"/>
                <w:szCs w:val="18"/>
              </w:rPr>
              <w:t>digo de error (si es que hubo)</w:t>
            </w:r>
            <w:r>
              <w:rPr>
                <w:sz w:val="18"/>
                <w:szCs w:val="18"/>
              </w:rPr>
              <w:t>.</w:t>
            </w:r>
          </w:p>
        </w:tc>
      </w:tr>
      <w:tr w:rsidR="00684ED9" w:rsidRPr="00F067F4" w14:paraId="165D0BA4" w14:textId="77777777" w:rsidTr="00D03646">
        <w:tc>
          <w:tcPr>
            <w:tcW w:w="4390" w:type="dxa"/>
          </w:tcPr>
          <w:p w14:paraId="0F9E8FA7" w14:textId="77777777" w:rsidR="00684ED9" w:rsidRPr="002738C3" w:rsidRDefault="00684ED9" w:rsidP="00D03646">
            <w:pPr>
              <w:rPr>
                <w:rFonts w:ascii="Consolas" w:hAnsi="Consolas" w:cs="Segoe UI"/>
                <w:sz w:val="18"/>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string</w:t>
            </w:r>
            <w:r w:rsidRPr="002738C3">
              <w:rPr>
                <w:rFonts w:ascii="Consolas" w:hAnsi="Consolas" w:cs="Segoe UI"/>
                <w:color w:val="000000"/>
                <w:sz w:val="18"/>
                <w:szCs w:val="19"/>
                <w:lang w:val="en-US"/>
              </w:rPr>
              <w:t xml:space="preserve"> ErrorDetalle {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50F9B336" w14:textId="77777777" w:rsidR="00684ED9" w:rsidRPr="000B2F8E" w:rsidRDefault="00684ED9" w:rsidP="00D03646">
            <w:pPr>
              <w:rPr>
                <w:sz w:val="18"/>
                <w:szCs w:val="18"/>
              </w:rPr>
            </w:pPr>
            <w:r w:rsidRPr="009D7286">
              <w:rPr>
                <w:i/>
                <w:sz w:val="18"/>
                <w:szCs w:val="18"/>
              </w:rPr>
              <w:t>String</w:t>
            </w:r>
            <w:r w:rsidRPr="000B2F8E">
              <w:rPr>
                <w:sz w:val="18"/>
                <w:szCs w:val="18"/>
              </w:rPr>
              <w:t xml:space="preserve"> con el detalle del error.</w:t>
            </w:r>
          </w:p>
        </w:tc>
      </w:tr>
      <w:tr w:rsidR="00684ED9" w:rsidRPr="00F067F4" w14:paraId="587CBFC2" w14:textId="77777777" w:rsidTr="00D03646">
        <w:tc>
          <w:tcPr>
            <w:tcW w:w="4390" w:type="dxa"/>
          </w:tcPr>
          <w:p w14:paraId="63DB07D0" w14:textId="49BA80C8" w:rsidR="00684ED9" w:rsidRPr="002738C3" w:rsidRDefault="00684ED9" w:rsidP="00D03646">
            <w:pPr>
              <w:rPr>
                <w:rFonts w:ascii="Consolas" w:hAnsi="Consolas" w:cs="Segoe UI"/>
                <w:color w:val="0000FF"/>
                <w:sz w:val="18"/>
                <w:szCs w:val="19"/>
                <w:lang w:val="en-U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ConsultaRelacionados Result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c>
          <w:tcPr>
            <w:tcW w:w="5004" w:type="dxa"/>
          </w:tcPr>
          <w:p w14:paraId="64C79A71" w14:textId="1ED2C61D" w:rsidR="00684ED9" w:rsidRPr="009D7286" w:rsidRDefault="00684ED9" w:rsidP="00D03646">
            <w:pPr>
              <w:rPr>
                <w:i/>
                <w:sz w:val="18"/>
                <w:szCs w:val="18"/>
              </w:rPr>
            </w:pPr>
            <w:r w:rsidRPr="00684ED9">
              <w:t>Objeto</w:t>
            </w:r>
            <w:r>
              <w:rPr>
                <w:i/>
                <w:sz w:val="18"/>
                <w:szCs w:val="18"/>
              </w:rPr>
              <w:t xml:space="preserve"> </w:t>
            </w:r>
            <w:r w:rsidRPr="00684ED9">
              <w:rPr>
                <w:rStyle w:val="ClasesCar"/>
              </w:rPr>
              <w:t>ConsultaRelacionados</w:t>
            </w:r>
            <w:r w:rsidRPr="00684ED9">
              <w:t xml:space="preserve"> que contiene los datos de los CFDI padre e hijo.</w:t>
            </w:r>
          </w:p>
        </w:tc>
      </w:tr>
    </w:tbl>
    <w:p w14:paraId="0A945112" w14:textId="77777777" w:rsidR="00684ED9" w:rsidRDefault="00684ED9" w:rsidP="00684ED9">
      <w:pPr>
        <w:rPr>
          <w:lang w:val="es-ES"/>
        </w:rPr>
      </w:pPr>
    </w:p>
    <w:p w14:paraId="7ABCC907" w14:textId="77777777" w:rsidR="00684ED9" w:rsidRDefault="00684ED9" w:rsidP="00684ED9">
      <w:pPr>
        <w:rPr>
          <w:lang w:val="es-ES"/>
        </w:rPr>
      </w:pPr>
    </w:p>
    <w:p w14:paraId="58084F94" w14:textId="7706676B" w:rsidR="00684ED9" w:rsidRPr="00ED7B10" w:rsidRDefault="00684ED9" w:rsidP="00684ED9">
      <w:pPr>
        <w:pStyle w:val="Ttulo3"/>
        <w:rPr>
          <w:lang w:val="es-ES"/>
        </w:rPr>
      </w:pPr>
      <w:bookmarkStart w:id="282" w:name="_Toc171956494"/>
      <w:r>
        <w:rPr>
          <w:lang w:val="es-ES"/>
        </w:rPr>
        <w:t xml:space="preserve">Clase </w:t>
      </w:r>
      <w:r w:rsidRPr="00684ED9">
        <w:rPr>
          <w:rFonts w:ascii="Consolas" w:hAnsi="Consolas" w:cs="Consolas"/>
          <w:color w:val="000000"/>
          <w:sz w:val="19"/>
          <w:szCs w:val="19"/>
          <w:lang w:val="es-ES"/>
        </w:rPr>
        <w:t>ReturnQrAcuse</w:t>
      </w:r>
      <w:bookmarkEnd w:id="282"/>
    </w:p>
    <w:p w14:paraId="51E1C685" w14:textId="77777777" w:rsidR="00684ED9" w:rsidRPr="00ED7B10" w:rsidRDefault="00684ED9" w:rsidP="00684ED9">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390"/>
        <w:gridCol w:w="5004"/>
      </w:tblGrid>
      <w:tr w:rsidR="00684ED9" w:rsidRPr="002738C3" w14:paraId="25F6C54E" w14:textId="77777777" w:rsidTr="00D03646">
        <w:tc>
          <w:tcPr>
            <w:tcW w:w="4390" w:type="dxa"/>
            <w:shd w:val="clear" w:color="auto" w:fill="2E74B5" w:themeFill="accent1" w:themeFillShade="BF"/>
          </w:tcPr>
          <w:p w14:paraId="5D89C06B" w14:textId="77777777" w:rsidR="00684ED9" w:rsidRPr="002738C3" w:rsidRDefault="00684ED9" w:rsidP="00D03646">
            <w:pPr>
              <w:pStyle w:val="Textoindependiente"/>
              <w:rPr>
                <w:color w:val="FFFFFF" w:themeColor="background1"/>
                <w:sz w:val="18"/>
                <w:lang w:val="es-ES"/>
              </w:rPr>
            </w:pPr>
            <w:r w:rsidRPr="002738C3">
              <w:rPr>
                <w:color w:val="FFFFFF" w:themeColor="background1"/>
                <w:sz w:val="18"/>
                <w:lang w:val="es-ES"/>
              </w:rPr>
              <w:t>Constructor</w:t>
            </w:r>
          </w:p>
        </w:tc>
        <w:tc>
          <w:tcPr>
            <w:tcW w:w="5004" w:type="dxa"/>
            <w:shd w:val="clear" w:color="auto" w:fill="2E74B5" w:themeFill="accent1" w:themeFillShade="BF"/>
          </w:tcPr>
          <w:p w14:paraId="08A7BC7D" w14:textId="77777777" w:rsidR="00684ED9" w:rsidRPr="002738C3" w:rsidRDefault="00684ED9" w:rsidP="00D03646">
            <w:pPr>
              <w:pStyle w:val="Textoindependiente"/>
              <w:rPr>
                <w:color w:val="FFFFFF" w:themeColor="background1"/>
                <w:sz w:val="18"/>
                <w:lang w:val="es-ES"/>
              </w:rPr>
            </w:pPr>
            <w:r w:rsidRPr="002738C3">
              <w:rPr>
                <w:color w:val="FFFFFF" w:themeColor="background1"/>
                <w:sz w:val="18"/>
                <w:lang w:val="es-ES"/>
              </w:rPr>
              <w:t xml:space="preserve">Descripción </w:t>
            </w:r>
          </w:p>
        </w:tc>
      </w:tr>
      <w:tr w:rsidR="00684ED9" w:rsidRPr="00ED7B10" w14:paraId="4D88C638" w14:textId="77777777" w:rsidTr="00D03646">
        <w:tc>
          <w:tcPr>
            <w:tcW w:w="4390" w:type="dxa"/>
          </w:tcPr>
          <w:p w14:paraId="06FBF62A" w14:textId="151099CB" w:rsidR="00684ED9" w:rsidRPr="002738C3" w:rsidRDefault="00684ED9" w:rsidP="00D03646">
            <w:pPr>
              <w:autoSpaceDE w:val="0"/>
              <w:autoSpaceDN w:val="0"/>
              <w:adjustRightInd w:val="0"/>
              <w:rPr>
                <w:rFonts w:ascii="Consolas" w:hAnsi="Consolas" w:cs="Segoe UI"/>
                <w:color w:val="000000"/>
                <w:sz w:val="19"/>
                <w:szCs w:val="19"/>
                <w:lang w:val="es-ES"/>
              </w:rPr>
            </w:pPr>
            <w:r w:rsidRPr="002738C3">
              <w:rPr>
                <w:rFonts w:ascii="Consolas" w:hAnsi="Consolas" w:cs="Segoe UI"/>
                <w:color w:val="0000FF"/>
                <w:sz w:val="18"/>
                <w:szCs w:val="19"/>
                <w:lang w:val="es-ES"/>
              </w:rPr>
              <w:t>public</w:t>
            </w:r>
            <w:r w:rsidRPr="002738C3">
              <w:rPr>
                <w:rFonts w:ascii="Consolas" w:hAnsi="Consolas" w:cs="Segoe UI"/>
                <w:color w:val="000000"/>
                <w:sz w:val="18"/>
                <w:szCs w:val="19"/>
                <w:lang w:val="es-ES"/>
              </w:rPr>
              <w:t xml:space="preserve"> </w:t>
            </w:r>
            <w:r w:rsidRPr="00684ED9">
              <w:rPr>
                <w:rFonts w:ascii="Consolas" w:hAnsi="Consolas" w:cs="Consolas"/>
                <w:color w:val="000000"/>
                <w:sz w:val="19"/>
                <w:szCs w:val="19"/>
                <w:lang w:val="es-ES"/>
              </w:rPr>
              <w:t>ReturnQrAcuse</w:t>
            </w:r>
            <w:r w:rsidRPr="002738C3">
              <w:rPr>
                <w:rFonts w:ascii="Consolas" w:hAnsi="Consolas" w:cs="Segoe UI"/>
                <w:color w:val="000000"/>
                <w:sz w:val="18"/>
                <w:szCs w:val="19"/>
                <w:lang w:val="es-ES"/>
              </w:rPr>
              <w:t>();</w:t>
            </w:r>
          </w:p>
        </w:tc>
        <w:tc>
          <w:tcPr>
            <w:tcW w:w="5004" w:type="dxa"/>
          </w:tcPr>
          <w:p w14:paraId="0B1F5EE9" w14:textId="77777777" w:rsidR="00684ED9" w:rsidRPr="00ED7B10" w:rsidRDefault="00684ED9" w:rsidP="00D03646">
            <w:pPr>
              <w:rPr>
                <w:lang w:val="es-ES"/>
              </w:rPr>
            </w:pPr>
            <w:r>
              <w:rPr>
                <w:sz w:val="18"/>
                <w:lang w:val="es-ES"/>
              </w:rPr>
              <w:t>Constructor vací</w:t>
            </w:r>
            <w:r w:rsidRPr="002738C3">
              <w:rPr>
                <w:sz w:val="18"/>
                <w:lang w:val="es-ES"/>
              </w:rPr>
              <w:t>o.</w:t>
            </w:r>
          </w:p>
        </w:tc>
      </w:tr>
    </w:tbl>
    <w:p w14:paraId="13292751" w14:textId="77777777" w:rsidR="00684ED9" w:rsidRPr="00ED7B10" w:rsidRDefault="00684ED9" w:rsidP="00684ED9">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4390"/>
        <w:gridCol w:w="5004"/>
      </w:tblGrid>
      <w:tr w:rsidR="00684ED9" w:rsidRPr="002738C3" w14:paraId="28DC7357" w14:textId="77777777" w:rsidTr="00D03646">
        <w:trPr>
          <w:tblHeader/>
        </w:trPr>
        <w:tc>
          <w:tcPr>
            <w:tcW w:w="4390" w:type="dxa"/>
            <w:shd w:val="clear" w:color="auto" w:fill="2E74B5" w:themeFill="accent1" w:themeFillShade="BF"/>
          </w:tcPr>
          <w:p w14:paraId="2CD60127" w14:textId="77777777" w:rsidR="00684ED9" w:rsidRPr="002738C3" w:rsidRDefault="00684ED9" w:rsidP="00D03646">
            <w:pPr>
              <w:pStyle w:val="Textoindependiente"/>
              <w:rPr>
                <w:color w:val="FFFFFF" w:themeColor="background1"/>
                <w:sz w:val="18"/>
                <w:lang w:val="es-ES"/>
              </w:rPr>
            </w:pPr>
            <w:r w:rsidRPr="002738C3">
              <w:rPr>
                <w:color w:val="FFFFFF" w:themeColor="background1"/>
                <w:sz w:val="18"/>
                <w:lang w:val="es-ES"/>
              </w:rPr>
              <w:t>Constructor</w:t>
            </w:r>
          </w:p>
        </w:tc>
        <w:tc>
          <w:tcPr>
            <w:tcW w:w="5004" w:type="dxa"/>
            <w:shd w:val="clear" w:color="auto" w:fill="2E74B5" w:themeFill="accent1" w:themeFillShade="BF"/>
          </w:tcPr>
          <w:p w14:paraId="28F70DE3" w14:textId="77777777" w:rsidR="00684ED9" w:rsidRPr="002738C3" w:rsidRDefault="00684ED9" w:rsidP="00D03646">
            <w:pPr>
              <w:pStyle w:val="Textoindependiente"/>
              <w:rPr>
                <w:color w:val="FFFFFF" w:themeColor="background1"/>
                <w:sz w:val="18"/>
                <w:lang w:val="es-ES"/>
              </w:rPr>
            </w:pPr>
            <w:r w:rsidRPr="00BC7AB7">
              <w:rPr>
                <w:color w:val="FFFFFF" w:themeColor="background1"/>
                <w:sz w:val="18"/>
                <w:lang w:val="es-ES"/>
              </w:rPr>
              <w:t>Descripción</w:t>
            </w:r>
            <w:r w:rsidRPr="002738C3">
              <w:rPr>
                <w:color w:val="FFFFFF" w:themeColor="background1"/>
                <w:sz w:val="18"/>
                <w:lang w:val="es-ES"/>
              </w:rPr>
              <w:t xml:space="preserve"> </w:t>
            </w:r>
          </w:p>
        </w:tc>
      </w:tr>
      <w:tr w:rsidR="00684ED9" w:rsidRPr="00F067F4" w14:paraId="26E4BECC" w14:textId="77777777" w:rsidTr="00D03646">
        <w:tc>
          <w:tcPr>
            <w:tcW w:w="4390" w:type="dxa"/>
          </w:tcPr>
          <w:p w14:paraId="2C419B16" w14:textId="77777777" w:rsidR="00684ED9" w:rsidRPr="002738C3" w:rsidRDefault="00684ED9" w:rsidP="00D03646">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bool</w:t>
            </w:r>
            <w:r w:rsidRPr="002738C3">
              <w:rPr>
                <w:rFonts w:ascii="Consolas" w:hAnsi="Consolas" w:cs="Segoe UI"/>
                <w:color w:val="000000"/>
                <w:sz w:val="18"/>
                <w:szCs w:val="19"/>
                <w:lang w:val="en-US"/>
              </w:rPr>
              <w:t xml:space="preserve"> </w:t>
            </w:r>
            <w:r>
              <w:rPr>
                <w:rFonts w:ascii="Consolas" w:hAnsi="Consolas" w:cs="Consolas"/>
                <w:color w:val="000000"/>
                <w:sz w:val="19"/>
                <w:szCs w:val="19"/>
                <w:lang w:val="es-ES"/>
              </w:rPr>
              <w:t>Procesado</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6BE76398" w14:textId="77777777" w:rsidR="00684ED9" w:rsidRPr="000B2F8E" w:rsidRDefault="00684ED9" w:rsidP="00D03646">
            <w:pPr>
              <w:rPr>
                <w:sz w:val="18"/>
                <w:szCs w:val="18"/>
              </w:rPr>
            </w:pPr>
            <w:r w:rsidRPr="000B2F8E">
              <w:rPr>
                <w:sz w:val="18"/>
                <w:szCs w:val="18"/>
              </w:rPr>
              <w:t xml:space="preserve">Indica si fue </w:t>
            </w:r>
            <w:r>
              <w:rPr>
                <w:sz w:val="18"/>
                <w:szCs w:val="18"/>
              </w:rPr>
              <w:t>recibida la petición al servicio consulta CFDI relacionados</w:t>
            </w:r>
            <w:r w:rsidRPr="000B2F8E">
              <w:rPr>
                <w:sz w:val="18"/>
                <w:szCs w:val="18"/>
              </w:rPr>
              <w:t>.</w:t>
            </w:r>
          </w:p>
        </w:tc>
      </w:tr>
      <w:tr w:rsidR="00684ED9" w:rsidRPr="00F067F4" w14:paraId="60EAE4B9" w14:textId="77777777" w:rsidTr="00D03646">
        <w:tc>
          <w:tcPr>
            <w:tcW w:w="4390" w:type="dxa"/>
          </w:tcPr>
          <w:p w14:paraId="30786643" w14:textId="77777777" w:rsidR="00684ED9" w:rsidRPr="002738C3" w:rsidRDefault="00684ED9" w:rsidP="00D03646">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Pr>
                <w:rFonts w:ascii="Consolas" w:hAnsi="Consolas" w:cs="Segoe UI"/>
                <w:color w:val="2B91AF"/>
                <w:sz w:val="18"/>
                <w:szCs w:val="19"/>
                <w:lang w:val="en-US"/>
              </w:rPr>
              <w:t>string</w:t>
            </w:r>
            <w:r w:rsidRPr="002738C3">
              <w:rPr>
                <w:rFonts w:ascii="Consolas" w:hAnsi="Consolas" w:cs="Segoe UI"/>
                <w:color w:val="000000"/>
                <w:sz w:val="18"/>
                <w:szCs w:val="19"/>
                <w:lang w:val="en-US"/>
              </w:rPr>
              <w:t xml:space="preserve"> </w:t>
            </w:r>
            <w:r>
              <w:rPr>
                <w:rFonts w:ascii="Consolas" w:hAnsi="Consolas" w:cs="Consolas"/>
                <w:color w:val="000000"/>
                <w:sz w:val="19"/>
                <w:szCs w:val="19"/>
                <w:lang w:val="es-ES"/>
              </w:rPr>
              <w:t>AcuseXml</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15F7DD20" w14:textId="77777777" w:rsidR="00684ED9" w:rsidRPr="000B2F8E" w:rsidRDefault="00684ED9" w:rsidP="00D03646">
            <w:pPr>
              <w:rPr>
                <w:sz w:val="18"/>
                <w:szCs w:val="18"/>
              </w:rPr>
            </w:pPr>
            <w:r>
              <w:rPr>
                <w:sz w:val="18"/>
                <w:szCs w:val="18"/>
              </w:rPr>
              <w:t xml:space="preserve"> Acuse de metodo</w:t>
            </w:r>
          </w:p>
        </w:tc>
      </w:tr>
      <w:tr w:rsidR="00684ED9" w:rsidRPr="00F067F4" w14:paraId="38652191" w14:textId="77777777" w:rsidTr="00D03646">
        <w:tc>
          <w:tcPr>
            <w:tcW w:w="4390" w:type="dxa"/>
          </w:tcPr>
          <w:p w14:paraId="2E556DB7" w14:textId="77777777" w:rsidR="00684ED9" w:rsidRPr="002738C3" w:rsidRDefault="00684ED9" w:rsidP="00D03646">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string</w:t>
            </w:r>
            <w:r w:rsidRPr="002738C3">
              <w:rPr>
                <w:rFonts w:ascii="Consolas" w:hAnsi="Consolas" w:cs="Segoe UI"/>
                <w:color w:val="000000"/>
                <w:sz w:val="18"/>
                <w:szCs w:val="19"/>
                <w:lang w:val="en-US"/>
              </w:rPr>
              <w:t xml:space="preserve"> CodigoError {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1E5EDD86" w14:textId="77777777" w:rsidR="00684ED9" w:rsidRPr="000B2F8E" w:rsidRDefault="00684ED9" w:rsidP="00D03646">
            <w:pPr>
              <w:rPr>
                <w:sz w:val="18"/>
                <w:szCs w:val="18"/>
              </w:rPr>
            </w:pPr>
            <w:r w:rsidRPr="000B2F8E">
              <w:rPr>
                <w:sz w:val="18"/>
                <w:szCs w:val="18"/>
              </w:rPr>
              <w:t>Indica el c</w:t>
            </w:r>
            <w:r>
              <w:rPr>
                <w:sz w:val="18"/>
                <w:szCs w:val="18"/>
              </w:rPr>
              <w:t>ó</w:t>
            </w:r>
            <w:r w:rsidRPr="000B2F8E">
              <w:rPr>
                <w:sz w:val="18"/>
                <w:szCs w:val="18"/>
              </w:rPr>
              <w:t>digo de error (si es que hubo)</w:t>
            </w:r>
            <w:r>
              <w:rPr>
                <w:sz w:val="18"/>
                <w:szCs w:val="18"/>
              </w:rPr>
              <w:t>.</w:t>
            </w:r>
          </w:p>
        </w:tc>
      </w:tr>
      <w:tr w:rsidR="00684ED9" w:rsidRPr="00F067F4" w14:paraId="3BCE6DCA" w14:textId="77777777" w:rsidTr="00D03646">
        <w:tc>
          <w:tcPr>
            <w:tcW w:w="4390" w:type="dxa"/>
          </w:tcPr>
          <w:p w14:paraId="1AC580E2" w14:textId="77777777" w:rsidR="00684ED9" w:rsidRPr="002738C3" w:rsidRDefault="00684ED9" w:rsidP="00D03646">
            <w:pPr>
              <w:rPr>
                <w:rFonts w:ascii="Consolas" w:hAnsi="Consolas" w:cs="Segoe UI"/>
                <w:sz w:val="18"/>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string</w:t>
            </w:r>
            <w:r w:rsidRPr="002738C3">
              <w:rPr>
                <w:rFonts w:ascii="Consolas" w:hAnsi="Consolas" w:cs="Segoe UI"/>
                <w:color w:val="000000"/>
                <w:sz w:val="18"/>
                <w:szCs w:val="19"/>
                <w:lang w:val="en-US"/>
              </w:rPr>
              <w:t xml:space="preserve"> ErrorDetalle {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25EE2356" w14:textId="77777777" w:rsidR="00684ED9" w:rsidRPr="000B2F8E" w:rsidRDefault="00684ED9" w:rsidP="00D03646">
            <w:pPr>
              <w:rPr>
                <w:sz w:val="18"/>
                <w:szCs w:val="18"/>
              </w:rPr>
            </w:pPr>
            <w:r w:rsidRPr="009D7286">
              <w:rPr>
                <w:i/>
                <w:sz w:val="18"/>
                <w:szCs w:val="18"/>
              </w:rPr>
              <w:t>String</w:t>
            </w:r>
            <w:r w:rsidRPr="000B2F8E">
              <w:rPr>
                <w:sz w:val="18"/>
                <w:szCs w:val="18"/>
              </w:rPr>
              <w:t xml:space="preserve"> con el detalle del error.</w:t>
            </w:r>
          </w:p>
        </w:tc>
      </w:tr>
      <w:tr w:rsidR="00684ED9" w:rsidRPr="00F067F4" w14:paraId="602A970D" w14:textId="77777777" w:rsidTr="00D03646">
        <w:tc>
          <w:tcPr>
            <w:tcW w:w="4390" w:type="dxa"/>
          </w:tcPr>
          <w:p w14:paraId="7956A629" w14:textId="3EA1769D" w:rsidR="00684ED9" w:rsidRPr="002738C3" w:rsidRDefault="00041F3A" w:rsidP="00041F3A">
            <w:pPr>
              <w:tabs>
                <w:tab w:val="left" w:pos="825"/>
                <w:tab w:val="left" w:pos="1440"/>
              </w:tabs>
              <w:rPr>
                <w:rFonts w:ascii="Consolas" w:hAnsi="Consolas" w:cs="Segoe UI"/>
                <w:color w:val="0000FF"/>
                <w:sz w:val="18"/>
                <w:szCs w:val="19"/>
                <w:lang w:val="en-U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CodigoEstatus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r>
              <w:rPr>
                <w:rFonts w:ascii="Consolas" w:hAnsi="Consolas" w:cs="Consolas"/>
                <w:color w:val="0000FF"/>
                <w:sz w:val="19"/>
                <w:szCs w:val="19"/>
                <w:lang w:val="es-ES"/>
              </w:rPr>
              <w:tab/>
            </w:r>
          </w:p>
        </w:tc>
        <w:tc>
          <w:tcPr>
            <w:tcW w:w="5004" w:type="dxa"/>
          </w:tcPr>
          <w:p w14:paraId="0C31738D" w14:textId="53504757" w:rsidR="00684ED9" w:rsidRPr="009D7286" w:rsidRDefault="00041F3A" w:rsidP="00D03646">
            <w:pPr>
              <w:rPr>
                <w:i/>
                <w:sz w:val="18"/>
                <w:szCs w:val="18"/>
              </w:rPr>
            </w:pPr>
            <w:r>
              <w:t xml:space="preserve"> </w:t>
            </w:r>
            <w:r w:rsidR="00CB2A9D">
              <w:t>Valor relacionado a la solicitud de consulta(no al CFDI)</w:t>
            </w:r>
          </w:p>
        </w:tc>
      </w:tr>
      <w:tr w:rsidR="00041F3A" w:rsidRPr="00F067F4" w14:paraId="38BAD50E" w14:textId="77777777" w:rsidTr="00D03646">
        <w:tc>
          <w:tcPr>
            <w:tcW w:w="4390" w:type="dxa"/>
          </w:tcPr>
          <w:p w14:paraId="391C7E00" w14:textId="7D77E713" w:rsidR="00041F3A" w:rsidRDefault="00217BA4" w:rsidP="00217BA4">
            <w:pPr>
              <w:tabs>
                <w:tab w:val="left" w:pos="825"/>
                <w:tab w:val="left" w:pos="1440"/>
              </w:tabs>
              <w:rPr>
                <w:rFonts w:ascii="Consolas" w:hAnsi="Consolas" w:cs="Consolas"/>
                <w:color w:val="0000FF"/>
                <w:sz w:val="19"/>
                <w:szCs w:val="19"/>
                <w:lang w:val="es-E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EsCancelable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w:t>
            </w:r>
          </w:p>
        </w:tc>
        <w:tc>
          <w:tcPr>
            <w:tcW w:w="5004" w:type="dxa"/>
          </w:tcPr>
          <w:p w14:paraId="06973736" w14:textId="77777777" w:rsidR="00041F3A" w:rsidRDefault="00CB2A9D" w:rsidP="00D03646">
            <w:r>
              <w:t>Indica si el CFDI es cancelable:</w:t>
            </w:r>
          </w:p>
          <w:p w14:paraId="63A4BAE7" w14:textId="77777777" w:rsidR="00CB2A9D" w:rsidRDefault="00CB2A9D" w:rsidP="00CB2A9D">
            <w:pPr>
              <w:rPr>
                <w:rFonts w:ascii="Consolas" w:hAnsi="Consolas"/>
                <w:color w:val="E74C3C"/>
                <w:sz w:val="18"/>
                <w:szCs w:val="18"/>
                <w:shd w:val="clear" w:color="auto" w:fill="FFFFFF"/>
              </w:rPr>
            </w:pPr>
            <w:r>
              <w:rPr>
                <w:rFonts w:ascii="Consolas" w:hAnsi="Consolas"/>
                <w:color w:val="E74C3C"/>
                <w:sz w:val="18"/>
                <w:szCs w:val="18"/>
                <w:shd w:val="clear" w:color="auto" w:fill="FFFFFF"/>
              </w:rPr>
              <w:t>No cancelable</w:t>
            </w:r>
          </w:p>
          <w:p w14:paraId="41A31CF0" w14:textId="77777777" w:rsidR="00CB2A9D" w:rsidRPr="00CB2A9D" w:rsidRDefault="00CB2A9D" w:rsidP="00CB2A9D">
            <w:pPr>
              <w:rPr>
                <w:rStyle w:val="CdigoHTML"/>
                <w:rFonts w:ascii="Consolas" w:eastAsiaTheme="minorHAnsi" w:hAnsi="Consolas" w:cstheme="minorBidi"/>
                <w:color w:val="E74C3C"/>
                <w:sz w:val="18"/>
                <w:szCs w:val="18"/>
                <w:shd w:val="clear" w:color="auto" w:fill="FFFFFF"/>
              </w:rPr>
            </w:pPr>
            <w:r>
              <w:rPr>
                <w:rStyle w:val="CdigoHTML"/>
                <w:rFonts w:ascii="Consolas" w:eastAsiaTheme="minorHAnsi" w:hAnsi="Consolas"/>
                <w:color w:val="E74C3C"/>
                <w:sz w:val="18"/>
                <w:szCs w:val="18"/>
                <w:bdr w:val="single" w:sz="6" w:space="2" w:color="E1E4E5" w:frame="1"/>
                <w:shd w:val="clear" w:color="auto" w:fill="FFFFFF"/>
              </w:rPr>
              <w:t>Cancelable sin aceptació</w:t>
            </w:r>
          </w:p>
          <w:p w14:paraId="151A9B0C" w14:textId="299A080B" w:rsidR="00CB2A9D" w:rsidRDefault="00CB2A9D" w:rsidP="00CB2A9D">
            <w:r>
              <w:rPr>
                <w:rFonts w:ascii="Consolas" w:hAnsi="Consolas"/>
                <w:color w:val="E74C3C"/>
                <w:sz w:val="18"/>
                <w:szCs w:val="18"/>
                <w:shd w:val="clear" w:color="auto" w:fill="FFFFFF"/>
              </w:rPr>
              <w:t>Cancelable con aceptación</w:t>
            </w:r>
          </w:p>
        </w:tc>
      </w:tr>
      <w:tr w:rsidR="00041F3A" w:rsidRPr="00F067F4" w14:paraId="76CE4A81" w14:textId="77777777" w:rsidTr="00D03646">
        <w:tc>
          <w:tcPr>
            <w:tcW w:w="4390" w:type="dxa"/>
          </w:tcPr>
          <w:p w14:paraId="778A769B" w14:textId="722DD72D" w:rsidR="00041F3A" w:rsidRDefault="00217BA4" w:rsidP="00041F3A">
            <w:pPr>
              <w:tabs>
                <w:tab w:val="left" w:pos="825"/>
                <w:tab w:val="left" w:pos="1440"/>
              </w:tabs>
              <w:rPr>
                <w:rFonts w:ascii="Consolas" w:hAnsi="Consolas" w:cs="Consolas"/>
                <w:color w:val="0000FF"/>
                <w:sz w:val="19"/>
                <w:szCs w:val="19"/>
                <w:lang w:val="es-ES"/>
              </w:rPr>
            </w:pPr>
            <w:r>
              <w:rPr>
                <w:rFonts w:ascii="Consolas" w:hAnsi="Consolas" w:cs="Consolas"/>
                <w:color w:val="0000FF"/>
                <w:sz w:val="19"/>
                <w:szCs w:val="19"/>
                <w:lang w:val="es-ES"/>
              </w:rPr>
              <w:lastRenderedPageBreak/>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Estado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c>
          <w:tcPr>
            <w:tcW w:w="5004" w:type="dxa"/>
          </w:tcPr>
          <w:p w14:paraId="15F5190A" w14:textId="49CDBA6F" w:rsidR="00041F3A" w:rsidRDefault="00CB2A9D" w:rsidP="00D03646">
            <w:r>
              <w:t>Estado del CFDI:Vigente,Cancelado, No Encontrado</w:t>
            </w:r>
          </w:p>
        </w:tc>
      </w:tr>
      <w:tr w:rsidR="00041F3A" w:rsidRPr="00F067F4" w14:paraId="1F7A6A9D" w14:textId="77777777" w:rsidTr="00D03646">
        <w:tc>
          <w:tcPr>
            <w:tcW w:w="4390" w:type="dxa"/>
          </w:tcPr>
          <w:p w14:paraId="00ADBD9C" w14:textId="7841FCF4" w:rsidR="00041F3A" w:rsidRDefault="00217BA4" w:rsidP="00217BA4">
            <w:pPr>
              <w:tabs>
                <w:tab w:val="left" w:pos="825"/>
                <w:tab w:val="left" w:pos="1440"/>
              </w:tabs>
              <w:rPr>
                <w:rFonts w:ascii="Consolas" w:hAnsi="Consolas" w:cs="Consolas"/>
                <w:color w:val="0000FF"/>
                <w:sz w:val="19"/>
                <w:szCs w:val="19"/>
                <w:lang w:val="es-E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EstatusCancelacion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c>
          <w:tcPr>
            <w:tcW w:w="5004" w:type="dxa"/>
          </w:tcPr>
          <w:p w14:paraId="7E3912C0" w14:textId="77777777" w:rsidR="00041F3A" w:rsidRDefault="00CB2A9D" w:rsidP="00D03646">
            <w:r>
              <w:t>Estatus de la cancelación:</w:t>
            </w:r>
          </w:p>
          <w:p w14:paraId="59C8997A" w14:textId="77777777" w:rsidR="00CB2A9D" w:rsidRDefault="00CB2A9D" w:rsidP="00D03646">
            <w:pPr>
              <w:rPr>
                <w:rFonts w:ascii="Consolas" w:hAnsi="Consolas"/>
                <w:color w:val="E74C3C"/>
                <w:sz w:val="18"/>
                <w:szCs w:val="18"/>
                <w:shd w:val="clear" w:color="auto" w:fill="FFFFFF"/>
              </w:rPr>
            </w:pPr>
            <w:r>
              <w:rPr>
                <w:rFonts w:ascii="Consolas" w:hAnsi="Consolas"/>
                <w:color w:val="E74C3C"/>
                <w:sz w:val="18"/>
                <w:szCs w:val="18"/>
                <w:shd w:val="clear" w:color="auto" w:fill="FFFFFF"/>
              </w:rPr>
              <w:t>Cancelado sin aceptación</w:t>
            </w:r>
          </w:p>
          <w:p w14:paraId="0A24A1FD" w14:textId="77777777" w:rsidR="00CB2A9D" w:rsidRDefault="00CB2A9D" w:rsidP="00D03646">
            <w:pPr>
              <w:rPr>
                <w:rFonts w:ascii="Consolas" w:hAnsi="Consolas"/>
                <w:color w:val="E74C3C"/>
                <w:sz w:val="18"/>
                <w:szCs w:val="18"/>
                <w:shd w:val="clear" w:color="auto" w:fill="FFFFFF"/>
              </w:rPr>
            </w:pPr>
            <w:r>
              <w:rPr>
                <w:rFonts w:ascii="Consolas" w:hAnsi="Consolas"/>
                <w:color w:val="E74C3C"/>
                <w:sz w:val="18"/>
                <w:szCs w:val="18"/>
                <w:shd w:val="clear" w:color="auto" w:fill="FFFFFF"/>
              </w:rPr>
              <w:t>En proceso</w:t>
            </w:r>
          </w:p>
          <w:p w14:paraId="054D6486" w14:textId="77777777" w:rsidR="00CB2A9D" w:rsidRDefault="00CB2A9D" w:rsidP="00D03646">
            <w:pPr>
              <w:rPr>
                <w:rFonts w:ascii="Consolas" w:hAnsi="Consolas"/>
                <w:color w:val="E74C3C"/>
                <w:sz w:val="18"/>
                <w:szCs w:val="18"/>
                <w:shd w:val="clear" w:color="auto" w:fill="FFFFFF"/>
              </w:rPr>
            </w:pPr>
            <w:r>
              <w:rPr>
                <w:rFonts w:ascii="Consolas" w:hAnsi="Consolas"/>
                <w:color w:val="E74C3C"/>
                <w:sz w:val="18"/>
                <w:szCs w:val="18"/>
                <w:shd w:val="clear" w:color="auto" w:fill="FFFFFF"/>
              </w:rPr>
              <w:t>Plazo vencido</w:t>
            </w:r>
          </w:p>
          <w:p w14:paraId="38E9A361" w14:textId="77777777" w:rsidR="00CB2A9D" w:rsidRDefault="00CB2A9D" w:rsidP="00D03646">
            <w:pPr>
              <w:rPr>
                <w:rFonts w:ascii="Consolas" w:hAnsi="Consolas"/>
                <w:color w:val="E74C3C"/>
                <w:sz w:val="18"/>
                <w:szCs w:val="18"/>
                <w:shd w:val="clear" w:color="auto" w:fill="FFFFFF"/>
              </w:rPr>
            </w:pPr>
            <w:r>
              <w:rPr>
                <w:rFonts w:ascii="Consolas" w:hAnsi="Consolas"/>
                <w:color w:val="E74C3C"/>
                <w:sz w:val="18"/>
                <w:szCs w:val="18"/>
                <w:shd w:val="clear" w:color="auto" w:fill="FFFFFF"/>
              </w:rPr>
              <w:t>Cancelado con aceptación</w:t>
            </w:r>
          </w:p>
          <w:p w14:paraId="244FABB1" w14:textId="709DC297" w:rsidR="00CB2A9D" w:rsidRPr="00CB2A9D" w:rsidRDefault="00CB2A9D" w:rsidP="00D03646">
            <w:pPr>
              <w:rPr>
                <w:b/>
              </w:rPr>
            </w:pPr>
            <w:r>
              <w:rPr>
                <w:rFonts w:ascii="Consolas" w:hAnsi="Consolas"/>
                <w:color w:val="E74C3C"/>
                <w:sz w:val="18"/>
                <w:szCs w:val="18"/>
                <w:shd w:val="clear" w:color="auto" w:fill="FFFFFF"/>
              </w:rPr>
              <w:t>Solicitud rechazada</w:t>
            </w:r>
          </w:p>
        </w:tc>
      </w:tr>
    </w:tbl>
    <w:p w14:paraId="03511110" w14:textId="77777777" w:rsidR="00684ED9" w:rsidRDefault="00684ED9" w:rsidP="00684ED9">
      <w:pPr>
        <w:rPr>
          <w:lang w:val="es-ES"/>
        </w:rPr>
      </w:pPr>
    </w:p>
    <w:p w14:paraId="3B2E5617" w14:textId="35527773" w:rsidR="00CB2A9D" w:rsidRPr="00ED7B10" w:rsidRDefault="00CB2A9D" w:rsidP="00CB2A9D">
      <w:pPr>
        <w:pStyle w:val="Ttulo3"/>
        <w:rPr>
          <w:lang w:val="es-ES"/>
        </w:rPr>
      </w:pPr>
      <w:bookmarkStart w:id="283" w:name="_Toc171956495"/>
      <w:r>
        <w:rPr>
          <w:lang w:val="es-ES"/>
        </w:rPr>
        <w:t xml:space="preserve">Clase </w:t>
      </w:r>
      <w:r>
        <w:rPr>
          <w:rFonts w:ascii="Consolas" w:hAnsi="Consolas" w:cs="Consolas"/>
          <w:color w:val="000000"/>
          <w:sz w:val="19"/>
          <w:szCs w:val="19"/>
          <w:lang w:val="es-ES"/>
        </w:rPr>
        <w:t>ReturnPeticionesPendientes</w:t>
      </w:r>
      <w:bookmarkEnd w:id="283"/>
    </w:p>
    <w:p w14:paraId="7BA97570" w14:textId="77777777" w:rsidR="00CB2A9D" w:rsidRPr="00ED7B10" w:rsidRDefault="00CB2A9D" w:rsidP="00CB2A9D">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390"/>
        <w:gridCol w:w="5004"/>
      </w:tblGrid>
      <w:tr w:rsidR="00CB2A9D" w:rsidRPr="002738C3" w14:paraId="621A1648" w14:textId="77777777" w:rsidTr="00D03646">
        <w:tc>
          <w:tcPr>
            <w:tcW w:w="4390" w:type="dxa"/>
            <w:shd w:val="clear" w:color="auto" w:fill="2E74B5" w:themeFill="accent1" w:themeFillShade="BF"/>
          </w:tcPr>
          <w:p w14:paraId="2F0B35A9" w14:textId="77777777" w:rsidR="00CB2A9D" w:rsidRPr="002738C3" w:rsidRDefault="00CB2A9D" w:rsidP="00D03646">
            <w:pPr>
              <w:pStyle w:val="Textoindependiente"/>
              <w:rPr>
                <w:color w:val="FFFFFF" w:themeColor="background1"/>
                <w:sz w:val="18"/>
                <w:lang w:val="es-ES"/>
              </w:rPr>
            </w:pPr>
            <w:r w:rsidRPr="002738C3">
              <w:rPr>
                <w:color w:val="FFFFFF" w:themeColor="background1"/>
                <w:sz w:val="18"/>
                <w:lang w:val="es-ES"/>
              </w:rPr>
              <w:t>Constructor</w:t>
            </w:r>
          </w:p>
        </w:tc>
        <w:tc>
          <w:tcPr>
            <w:tcW w:w="5004" w:type="dxa"/>
            <w:shd w:val="clear" w:color="auto" w:fill="2E74B5" w:themeFill="accent1" w:themeFillShade="BF"/>
          </w:tcPr>
          <w:p w14:paraId="5C16647E" w14:textId="77777777" w:rsidR="00CB2A9D" w:rsidRPr="002738C3" w:rsidRDefault="00CB2A9D" w:rsidP="00D03646">
            <w:pPr>
              <w:pStyle w:val="Textoindependiente"/>
              <w:rPr>
                <w:color w:val="FFFFFF" w:themeColor="background1"/>
                <w:sz w:val="18"/>
                <w:lang w:val="es-ES"/>
              </w:rPr>
            </w:pPr>
            <w:r w:rsidRPr="002738C3">
              <w:rPr>
                <w:color w:val="FFFFFF" w:themeColor="background1"/>
                <w:sz w:val="18"/>
                <w:lang w:val="es-ES"/>
              </w:rPr>
              <w:t xml:space="preserve">Descripción </w:t>
            </w:r>
          </w:p>
        </w:tc>
      </w:tr>
      <w:tr w:rsidR="00CB2A9D" w:rsidRPr="00ED7B10" w14:paraId="7CD113B6" w14:textId="77777777" w:rsidTr="00D03646">
        <w:tc>
          <w:tcPr>
            <w:tcW w:w="4390" w:type="dxa"/>
          </w:tcPr>
          <w:p w14:paraId="1DD5A033" w14:textId="5493CA0A" w:rsidR="00CB2A9D" w:rsidRPr="002738C3" w:rsidRDefault="00CB2A9D" w:rsidP="00D03646">
            <w:pPr>
              <w:autoSpaceDE w:val="0"/>
              <w:autoSpaceDN w:val="0"/>
              <w:adjustRightInd w:val="0"/>
              <w:rPr>
                <w:rFonts w:ascii="Consolas" w:hAnsi="Consolas" w:cs="Segoe UI"/>
                <w:color w:val="000000"/>
                <w:sz w:val="19"/>
                <w:szCs w:val="19"/>
                <w:lang w:val="es-ES"/>
              </w:rPr>
            </w:pPr>
            <w:r w:rsidRPr="002738C3">
              <w:rPr>
                <w:rFonts w:ascii="Consolas" w:hAnsi="Consolas" w:cs="Segoe UI"/>
                <w:color w:val="0000FF"/>
                <w:sz w:val="18"/>
                <w:szCs w:val="19"/>
                <w:lang w:val="es-ES"/>
              </w:rPr>
              <w:t>public</w:t>
            </w:r>
            <w:r w:rsidRPr="002738C3">
              <w:rPr>
                <w:rFonts w:ascii="Consolas" w:hAnsi="Consolas" w:cs="Segoe UI"/>
                <w:color w:val="000000"/>
                <w:sz w:val="18"/>
                <w:szCs w:val="19"/>
                <w:lang w:val="es-ES"/>
              </w:rPr>
              <w:t xml:space="preserve"> </w:t>
            </w:r>
            <w:r>
              <w:rPr>
                <w:rFonts w:ascii="Consolas" w:hAnsi="Consolas" w:cs="Consolas"/>
                <w:color w:val="000000"/>
                <w:sz w:val="19"/>
                <w:szCs w:val="19"/>
                <w:lang w:val="es-ES"/>
              </w:rPr>
              <w:t>ReturnPeticionesPendientes</w:t>
            </w:r>
            <w:r w:rsidRPr="002738C3">
              <w:rPr>
                <w:rFonts w:ascii="Consolas" w:hAnsi="Consolas" w:cs="Segoe UI"/>
                <w:color w:val="000000"/>
                <w:sz w:val="18"/>
                <w:szCs w:val="19"/>
                <w:lang w:val="es-ES"/>
              </w:rPr>
              <w:t xml:space="preserve"> ();</w:t>
            </w:r>
          </w:p>
        </w:tc>
        <w:tc>
          <w:tcPr>
            <w:tcW w:w="5004" w:type="dxa"/>
          </w:tcPr>
          <w:p w14:paraId="276F886A" w14:textId="77777777" w:rsidR="00CB2A9D" w:rsidRPr="00ED7B10" w:rsidRDefault="00CB2A9D" w:rsidP="00D03646">
            <w:pPr>
              <w:rPr>
                <w:lang w:val="es-ES"/>
              </w:rPr>
            </w:pPr>
            <w:r>
              <w:rPr>
                <w:sz w:val="18"/>
                <w:lang w:val="es-ES"/>
              </w:rPr>
              <w:t>Constructor vací</w:t>
            </w:r>
            <w:r w:rsidRPr="002738C3">
              <w:rPr>
                <w:sz w:val="18"/>
                <w:lang w:val="es-ES"/>
              </w:rPr>
              <w:t>o.</w:t>
            </w:r>
          </w:p>
        </w:tc>
      </w:tr>
    </w:tbl>
    <w:p w14:paraId="7BEE18B6" w14:textId="77777777" w:rsidR="00CB2A9D" w:rsidRPr="00ED7B10" w:rsidRDefault="00CB2A9D" w:rsidP="00CB2A9D">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4390"/>
        <w:gridCol w:w="5004"/>
      </w:tblGrid>
      <w:tr w:rsidR="00CB2A9D" w:rsidRPr="002738C3" w14:paraId="7CDAE662" w14:textId="77777777" w:rsidTr="00D03646">
        <w:trPr>
          <w:tblHeader/>
        </w:trPr>
        <w:tc>
          <w:tcPr>
            <w:tcW w:w="4390" w:type="dxa"/>
            <w:shd w:val="clear" w:color="auto" w:fill="2E74B5" w:themeFill="accent1" w:themeFillShade="BF"/>
          </w:tcPr>
          <w:p w14:paraId="7836F806" w14:textId="77777777" w:rsidR="00CB2A9D" w:rsidRPr="002738C3" w:rsidRDefault="00CB2A9D" w:rsidP="00D03646">
            <w:pPr>
              <w:pStyle w:val="Textoindependiente"/>
              <w:rPr>
                <w:color w:val="FFFFFF" w:themeColor="background1"/>
                <w:sz w:val="18"/>
                <w:lang w:val="es-ES"/>
              </w:rPr>
            </w:pPr>
            <w:r w:rsidRPr="002738C3">
              <w:rPr>
                <w:color w:val="FFFFFF" w:themeColor="background1"/>
                <w:sz w:val="18"/>
                <w:lang w:val="es-ES"/>
              </w:rPr>
              <w:t>Constructor</w:t>
            </w:r>
          </w:p>
        </w:tc>
        <w:tc>
          <w:tcPr>
            <w:tcW w:w="5004" w:type="dxa"/>
            <w:shd w:val="clear" w:color="auto" w:fill="2E74B5" w:themeFill="accent1" w:themeFillShade="BF"/>
          </w:tcPr>
          <w:p w14:paraId="6FD5EC66" w14:textId="77777777" w:rsidR="00CB2A9D" w:rsidRPr="002738C3" w:rsidRDefault="00CB2A9D" w:rsidP="00D03646">
            <w:pPr>
              <w:pStyle w:val="Textoindependiente"/>
              <w:rPr>
                <w:color w:val="FFFFFF" w:themeColor="background1"/>
                <w:sz w:val="18"/>
                <w:lang w:val="es-ES"/>
              </w:rPr>
            </w:pPr>
            <w:r w:rsidRPr="00BC7AB7">
              <w:rPr>
                <w:color w:val="FFFFFF" w:themeColor="background1"/>
                <w:sz w:val="18"/>
                <w:lang w:val="es-ES"/>
              </w:rPr>
              <w:t>Descripción</w:t>
            </w:r>
            <w:r w:rsidRPr="002738C3">
              <w:rPr>
                <w:color w:val="FFFFFF" w:themeColor="background1"/>
                <w:sz w:val="18"/>
                <w:lang w:val="es-ES"/>
              </w:rPr>
              <w:t xml:space="preserve"> </w:t>
            </w:r>
          </w:p>
        </w:tc>
      </w:tr>
      <w:tr w:rsidR="00CB2A9D" w:rsidRPr="00F067F4" w14:paraId="6F6E1C2F" w14:textId="77777777" w:rsidTr="00D03646">
        <w:tc>
          <w:tcPr>
            <w:tcW w:w="4390" w:type="dxa"/>
          </w:tcPr>
          <w:p w14:paraId="74C53C01" w14:textId="77777777" w:rsidR="00CB2A9D" w:rsidRPr="002738C3" w:rsidRDefault="00CB2A9D" w:rsidP="00D03646">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bool</w:t>
            </w:r>
            <w:r w:rsidRPr="002738C3">
              <w:rPr>
                <w:rFonts w:ascii="Consolas" w:hAnsi="Consolas" w:cs="Segoe UI"/>
                <w:color w:val="000000"/>
                <w:sz w:val="18"/>
                <w:szCs w:val="19"/>
                <w:lang w:val="en-US"/>
              </w:rPr>
              <w:t xml:space="preserve"> </w:t>
            </w:r>
            <w:r>
              <w:rPr>
                <w:rFonts w:ascii="Consolas" w:hAnsi="Consolas" w:cs="Consolas"/>
                <w:color w:val="000000"/>
                <w:sz w:val="19"/>
                <w:szCs w:val="19"/>
                <w:lang w:val="es-ES"/>
              </w:rPr>
              <w:t>Procesado</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4D9BDCB0" w14:textId="77777777" w:rsidR="00CB2A9D" w:rsidRPr="000B2F8E" w:rsidRDefault="00CB2A9D" w:rsidP="00D03646">
            <w:pPr>
              <w:rPr>
                <w:sz w:val="18"/>
                <w:szCs w:val="18"/>
              </w:rPr>
            </w:pPr>
            <w:r w:rsidRPr="000B2F8E">
              <w:rPr>
                <w:sz w:val="18"/>
                <w:szCs w:val="18"/>
              </w:rPr>
              <w:t xml:space="preserve">Indica si fue </w:t>
            </w:r>
            <w:r>
              <w:rPr>
                <w:sz w:val="18"/>
                <w:szCs w:val="18"/>
              </w:rPr>
              <w:t>recibida la petición al servicio consulta CFDI relacionados</w:t>
            </w:r>
            <w:r w:rsidRPr="000B2F8E">
              <w:rPr>
                <w:sz w:val="18"/>
                <w:szCs w:val="18"/>
              </w:rPr>
              <w:t>.</w:t>
            </w:r>
          </w:p>
        </w:tc>
      </w:tr>
      <w:tr w:rsidR="00CB2A9D" w:rsidRPr="00F067F4" w14:paraId="61BA1659" w14:textId="77777777" w:rsidTr="00D03646">
        <w:tc>
          <w:tcPr>
            <w:tcW w:w="4390" w:type="dxa"/>
          </w:tcPr>
          <w:p w14:paraId="6E3C2584" w14:textId="77777777" w:rsidR="00CB2A9D" w:rsidRPr="002738C3" w:rsidRDefault="00CB2A9D" w:rsidP="00D03646">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Pr>
                <w:rFonts w:ascii="Consolas" w:hAnsi="Consolas" w:cs="Segoe UI"/>
                <w:color w:val="2B91AF"/>
                <w:sz w:val="18"/>
                <w:szCs w:val="19"/>
                <w:lang w:val="en-US"/>
              </w:rPr>
              <w:t>string</w:t>
            </w:r>
            <w:r w:rsidRPr="002738C3">
              <w:rPr>
                <w:rFonts w:ascii="Consolas" w:hAnsi="Consolas" w:cs="Segoe UI"/>
                <w:color w:val="000000"/>
                <w:sz w:val="18"/>
                <w:szCs w:val="19"/>
                <w:lang w:val="en-US"/>
              </w:rPr>
              <w:t xml:space="preserve"> </w:t>
            </w:r>
            <w:r>
              <w:rPr>
                <w:rFonts w:ascii="Consolas" w:hAnsi="Consolas" w:cs="Consolas"/>
                <w:color w:val="000000"/>
                <w:sz w:val="19"/>
                <w:szCs w:val="19"/>
                <w:lang w:val="es-ES"/>
              </w:rPr>
              <w:t>AcuseXml</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14782F45" w14:textId="77777777" w:rsidR="00CB2A9D" w:rsidRPr="000B2F8E" w:rsidRDefault="00CB2A9D" w:rsidP="00D03646">
            <w:pPr>
              <w:rPr>
                <w:sz w:val="18"/>
                <w:szCs w:val="18"/>
              </w:rPr>
            </w:pPr>
            <w:r>
              <w:rPr>
                <w:sz w:val="18"/>
                <w:szCs w:val="18"/>
              </w:rPr>
              <w:t xml:space="preserve"> Acuse de metodo</w:t>
            </w:r>
          </w:p>
        </w:tc>
      </w:tr>
      <w:tr w:rsidR="00CB2A9D" w:rsidRPr="00F067F4" w14:paraId="46D753D9" w14:textId="77777777" w:rsidTr="00D03646">
        <w:tc>
          <w:tcPr>
            <w:tcW w:w="4390" w:type="dxa"/>
          </w:tcPr>
          <w:p w14:paraId="3AF83B95" w14:textId="77777777" w:rsidR="00CB2A9D" w:rsidRPr="002738C3" w:rsidRDefault="00CB2A9D" w:rsidP="00D03646">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string</w:t>
            </w:r>
            <w:r w:rsidRPr="002738C3">
              <w:rPr>
                <w:rFonts w:ascii="Consolas" w:hAnsi="Consolas" w:cs="Segoe UI"/>
                <w:color w:val="000000"/>
                <w:sz w:val="18"/>
                <w:szCs w:val="19"/>
                <w:lang w:val="en-US"/>
              </w:rPr>
              <w:t xml:space="preserve"> CodigoError {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6012A881" w14:textId="77777777" w:rsidR="00CB2A9D" w:rsidRPr="000B2F8E" w:rsidRDefault="00CB2A9D" w:rsidP="00D03646">
            <w:pPr>
              <w:rPr>
                <w:sz w:val="18"/>
                <w:szCs w:val="18"/>
              </w:rPr>
            </w:pPr>
            <w:r w:rsidRPr="000B2F8E">
              <w:rPr>
                <w:sz w:val="18"/>
                <w:szCs w:val="18"/>
              </w:rPr>
              <w:t>Indica el c</w:t>
            </w:r>
            <w:r>
              <w:rPr>
                <w:sz w:val="18"/>
                <w:szCs w:val="18"/>
              </w:rPr>
              <w:t>ó</w:t>
            </w:r>
            <w:r w:rsidRPr="000B2F8E">
              <w:rPr>
                <w:sz w:val="18"/>
                <w:szCs w:val="18"/>
              </w:rPr>
              <w:t>digo de error (si es que hubo)</w:t>
            </w:r>
            <w:r>
              <w:rPr>
                <w:sz w:val="18"/>
                <w:szCs w:val="18"/>
              </w:rPr>
              <w:t>.</w:t>
            </w:r>
          </w:p>
        </w:tc>
      </w:tr>
      <w:tr w:rsidR="00CB2A9D" w:rsidRPr="00F067F4" w14:paraId="646FCBFD" w14:textId="77777777" w:rsidTr="00D03646">
        <w:tc>
          <w:tcPr>
            <w:tcW w:w="4390" w:type="dxa"/>
          </w:tcPr>
          <w:p w14:paraId="4DB896C1" w14:textId="77777777" w:rsidR="00CB2A9D" w:rsidRPr="002738C3" w:rsidRDefault="00CB2A9D" w:rsidP="00D03646">
            <w:pPr>
              <w:rPr>
                <w:rFonts w:ascii="Consolas" w:hAnsi="Consolas" w:cs="Segoe UI"/>
                <w:sz w:val="18"/>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string</w:t>
            </w:r>
            <w:r w:rsidRPr="002738C3">
              <w:rPr>
                <w:rFonts w:ascii="Consolas" w:hAnsi="Consolas" w:cs="Segoe UI"/>
                <w:color w:val="000000"/>
                <w:sz w:val="18"/>
                <w:szCs w:val="19"/>
                <w:lang w:val="en-US"/>
              </w:rPr>
              <w:t xml:space="preserve"> ErrorDetalle {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3D7C4BAC" w14:textId="77777777" w:rsidR="00CB2A9D" w:rsidRPr="000B2F8E" w:rsidRDefault="00CB2A9D" w:rsidP="00D03646">
            <w:pPr>
              <w:rPr>
                <w:sz w:val="18"/>
                <w:szCs w:val="18"/>
              </w:rPr>
            </w:pPr>
            <w:r w:rsidRPr="009D7286">
              <w:rPr>
                <w:i/>
                <w:sz w:val="18"/>
                <w:szCs w:val="18"/>
              </w:rPr>
              <w:t>String</w:t>
            </w:r>
            <w:r w:rsidRPr="000B2F8E">
              <w:rPr>
                <w:sz w:val="18"/>
                <w:szCs w:val="18"/>
              </w:rPr>
              <w:t xml:space="preserve"> con el detalle del error.</w:t>
            </w:r>
          </w:p>
        </w:tc>
      </w:tr>
      <w:tr w:rsidR="00CB2A9D" w:rsidRPr="00F067F4" w14:paraId="55559BE8" w14:textId="77777777" w:rsidTr="00D03646">
        <w:tc>
          <w:tcPr>
            <w:tcW w:w="4390" w:type="dxa"/>
          </w:tcPr>
          <w:p w14:paraId="2FF1A631" w14:textId="0AC732C6" w:rsidR="00CB2A9D" w:rsidRPr="002738C3" w:rsidRDefault="00CB2A9D" w:rsidP="00D03646">
            <w:pPr>
              <w:tabs>
                <w:tab w:val="left" w:pos="825"/>
                <w:tab w:val="left" w:pos="1440"/>
              </w:tabs>
              <w:rPr>
                <w:rFonts w:ascii="Consolas" w:hAnsi="Consolas" w:cs="Segoe UI"/>
                <w:color w:val="0000FF"/>
                <w:sz w:val="18"/>
                <w:szCs w:val="19"/>
                <w:lang w:val="en-U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CodEstatus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c>
          <w:tcPr>
            <w:tcW w:w="5004" w:type="dxa"/>
          </w:tcPr>
          <w:p w14:paraId="64817440" w14:textId="63CDB7AA" w:rsidR="00CB2A9D" w:rsidRPr="009D7286" w:rsidRDefault="00092241" w:rsidP="00D03646">
            <w:pPr>
              <w:rPr>
                <w:i/>
                <w:sz w:val="18"/>
                <w:szCs w:val="18"/>
              </w:rPr>
            </w:pPr>
            <w:r>
              <w:rPr>
                <w:i/>
                <w:sz w:val="18"/>
                <w:szCs w:val="18"/>
              </w:rPr>
              <w:t>Codigo del WS</w:t>
            </w:r>
          </w:p>
        </w:tc>
      </w:tr>
      <w:tr w:rsidR="00CB2A9D" w:rsidRPr="00F067F4" w14:paraId="13AA555E" w14:textId="77777777" w:rsidTr="00D03646">
        <w:tc>
          <w:tcPr>
            <w:tcW w:w="4390" w:type="dxa"/>
          </w:tcPr>
          <w:p w14:paraId="504AF942" w14:textId="30B9D6DE" w:rsidR="00CB2A9D" w:rsidRDefault="00CB2A9D" w:rsidP="00D03646">
            <w:pPr>
              <w:tabs>
                <w:tab w:val="left" w:pos="825"/>
                <w:tab w:val="left" w:pos="1440"/>
              </w:tabs>
              <w:rPr>
                <w:rFonts w:ascii="Consolas" w:hAnsi="Consolas" w:cs="Consolas"/>
                <w:color w:val="0000FF"/>
                <w:sz w:val="19"/>
                <w:szCs w:val="19"/>
                <w:lang w:val="es-E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CodEstatusDescripcion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c>
          <w:tcPr>
            <w:tcW w:w="5004" w:type="dxa"/>
          </w:tcPr>
          <w:p w14:paraId="200FA7F0" w14:textId="6A588EE1" w:rsidR="00CB2A9D" w:rsidRDefault="00092241" w:rsidP="00D03646">
            <w:r>
              <w:t>Descripción del código del WS</w:t>
            </w:r>
          </w:p>
        </w:tc>
      </w:tr>
      <w:tr w:rsidR="00CB2A9D" w:rsidRPr="00F067F4" w14:paraId="515A771C" w14:textId="77777777" w:rsidTr="00D03646">
        <w:tc>
          <w:tcPr>
            <w:tcW w:w="4390" w:type="dxa"/>
          </w:tcPr>
          <w:p w14:paraId="0899ACF3" w14:textId="71E81CD4" w:rsidR="00CB2A9D" w:rsidRDefault="00CB2A9D" w:rsidP="00D03646">
            <w:pPr>
              <w:tabs>
                <w:tab w:val="left" w:pos="825"/>
                <w:tab w:val="left" w:pos="1440"/>
              </w:tabs>
              <w:rPr>
                <w:rFonts w:ascii="Consolas" w:hAnsi="Consolas" w:cs="Consolas"/>
                <w:color w:val="0000FF"/>
                <w:sz w:val="19"/>
                <w:szCs w:val="19"/>
                <w:lang w:val="es-E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UUID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c>
          <w:tcPr>
            <w:tcW w:w="5004" w:type="dxa"/>
          </w:tcPr>
          <w:p w14:paraId="0A8CA9CB" w14:textId="48B128BC" w:rsidR="00CB2A9D" w:rsidRDefault="00CB003D" w:rsidP="00D03646">
            <w:r>
              <w:t>Lista de UUID de peticiones pendientes.</w:t>
            </w:r>
          </w:p>
        </w:tc>
      </w:tr>
    </w:tbl>
    <w:p w14:paraId="09090C6D" w14:textId="77777777" w:rsidR="00CB2A9D" w:rsidRPr="00684ED9" w:rsidRDefault="00CB2A9D" w:rsidP="00684ED9">
      <w:pPr>
        <w:rPr>
          <w:lang w:val="es-ES"/>
        </w:rPr>
      </w:pPr>
    </w:p>
    <w:p w14:paraId="3C29E8D1" w14:textId="5FAB21B1" w:rsidR="00CB003D" w:rsidRPr="00ED7B10" w:rsidRDefault="00CB003D" w:rsidP="00CB003D">
      <w:pPr>
        <w:pStyle w:val="Ttulo3"/>
        <w:rPr>
          <w:lang w:val="es-ES"/>
        </w:rPr>
      </w:pPr>
      <w:bookmarkStart w:id="284" w:name="_Toc171956496"/>
      <w:r>
        <w:rPr>
          <w:lang w:val="es-ES"/>
        </w:rPr>
        <w:t xml:space="preserve">Clase </w:t>
      </w:r>
      <w:r>
        <w:rPr>
          <w:rFonts w:ascii="Consolas" w:hAnsi="Consolas" w:cs="Consolas"/>
          <w:color w:val="000000"/>
          <w:sz w:val="19"/>
          <w:szCs w:val="19"/>
          <w:lang w:val="es-ES"/>
        </w:rPr>
        <w:t>ReturnAceptacionRechazoResult</w:t>
      </w:r>
      <w:bookmarkEnd w:id="284"/>
    </w:p>
    <w:p w14:paraId="2ED560BC" w14:textId="77777777" w:rsidR="00CB003D" w:rsidRPr="00ED7B10" w:rsidRDefault="00CB003D" w:rsidP="00CB003D">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390"/>
        <w:gridCol w:w="5004"/>
      </w:tblGrid>
      <w:tr w:rsidR="00CB003D" w:rsidRPr="002738C3" w14:paraId="579E0AED" w14:textId="77777777" w:rsidTr="00D03646">
        <w:tc>
          <w:tcPr>
            <w:tcW w:w="4390" w:type="dxa"/>
            <w:shd w:val="clear" w:color="auto" w:fill="2E74B5" w:themeFill="accent1" w:themeFillShade="BF"/>
          </w:tcPr>
          <w:p w14:paraId="4AECD8B9" w14:textId="77777777" w:rsidR="00CB003D" w:rsidRPr="002738C3" w:rsidRDefault="00CB003D" w:rsidP="00D03646">
            <w:pPr>
              <w:pStyle w:val="Textoindependiente"/>
              <w:rPr>
                <w:color w:val="FFFFFF" w:themeColor="background1"/>
                <w:sz w:val="18"/>
                <w:lang w:val="es-ES"/>
              </w:rPr>
            </w:pPr>
            <w:r w:rsidRPr="002738C3">
              <w:rPr>
                <w:color w:val="FFFFFF" w:themeColor="background1"/>
                <w:sz w:val="18"/>
                <w:lang w:val="es-ES"/>
              </w:rPr>
              <w:t>Constructor</w:t>
            </w:r>
          </w:p>
        </w:tc>
        <w:tc>
          <w:tcPr>
            <w:tcW w:w="5004" w:type="dxa"/>
            <w:shd w:val="clear" w:color="auto" w:fill="2E74B5" w:themeFill="accent1" w:themeFillShade="BF"/>
          </w:tcPr>
          <w:p w14:paraId="7B431588" w14:textId="77777777" w:rsidR="00CB003D" w:rsidRPr="002738C3" w:rsidRDefault="00CB003D" w:rsidP="00D03646">
            <w:pPr>
              <w:pStyle w:val="Textoindependiente"/>
              <w:rPr>
                <w:color w:val="FFFFFF" w:themeColor="background1"/>
                <w:sz w:val="18"/>
                <w:lang w:val="es-ES"/>
              </w:rPr>
            </w:pPr>
            <w:r w:rsidRPr="002738C3">
              <w:rPr>
                <w:color w:val="FFFFFF" w:themeColor="background1"/>
                <w:sz w:val="18"/>
                <w:lang w:val="es-ES"/>
              </w:rPr>
              <w:t xml:space="preserve">Descripción </w:t>
            </w:r>
          </w:p>
        </w:tc>
      </w:tr>
      <w:tr w:rsidR="00CB003D" w:rsidRPr="00ED7B10" w14:paraId="3F84C2F0" w14:textId="77777777" w:rsidTr="00D03646">
        <w:tc>
          <w:tcPr>
            <w:tcW w:w="4390" w:type="dxa"/>
          </w:tcPr>
          <w:p w14:paraId="6515FE23" w14:textId="36241762" w:rsidR="00CB003D" w:rsidRPr="002738C3" w:rsidRDefault="00CB003D" w:rsidP="00D03646">
            <w:pPr>
              <w:autoSpaceDE w:val="0"/>
              <w:autoSpaceDN w:val="0"/>
              <w:adjustRightInd w:val="0"/>
              <w:rPr>
                <w:rFonts w:ascii="Consolas" w:hAnsi="Consolas" w:cs="Segoe UI"/>
                <w:color w:val="000000"/>
                <w:sz w:val="19"/>
                <w:szCs w:val="19"/>
                <w:lang w:val="es-ES"/>
              </w:rPr>
            </w:pPr>
            <w:r w:rsidRPr="002738C3">
              <w:rPr>
                <w:rFonts w:ascii="Consolas" w:hAnsi="Consolas" w:cs="Segoe UI"/>
                <w:color w:val="0000FF"/>
                <w:sz w:val="18"/>
                <w:szCs w:val="19"/>
                <w:lang w:val="es-ES"/>
              </w:rPr>
              <w:t>public</w:t>
            </w:r>
            <w:r w:rsidRPr="002738C3">
              <w:rPr>
                <w:rFonts w:ascii="Consolas" w:hAnsi="Consolas" w:cs="Segoe UI"/>
                <w:color w:val="000000"/>
                <w:sz w:val="18"/>
                <w:szCs w:val="19"/>
                <w:lang w:val="es-ES"/>
              </w:rPr>
              <w:t xml:space="preserve"> </w:t>
            </w:r>
            <w:r>
              <w:rPr>
                <w:rFonts w:ascii="Consolas" w:hAnsi="Consolas" w:cs="Consolas"/>
                <w:color w:val="000000"/>
                <w:sz w:val="19"/>
                <w:szCs w:val="19"/>
                <w:lang w:val="es-ES"/>
              </w:rPr>
              <w:t>ReturnAceptacionRechazoResult</w:t>
            </w:r>
            <w:r w:rsidRPr="002738C3">
              <w:rPr>
                <w:rFonts w:ascii="Consolas" w:hAnsi="Consolas" w:cs="Segoe UI"/>
                <w:color w:val="000000"/>
                <w:sz w:val="18"/>
                <w:szCs w:val="19"/>
                <w:lang w:val="es-ES"/>
              </w:rPr>
              <w:t>();</w:t>
            </w:r>
          </w:p>
        </w:tc>
        <w:tc>
          <w:tcPr>
            <w:tcW w:w="5004" w:type="dxa"/>
          </w:tcPr>
          <w:p w14:paraId="17C36EF7" w14:textId="77777777" w:rsidR="00CB003D" w:rsidRPr="00ED7B10" w:rsidRDefault="00CB003D" w:rsidP="00D03646">
            <w:pPr>
              <w:rPr>
                <w:lang w:val="es-ES"/>
              </w:rPr>
            </w:pPr>
            <w:r>
              <w:rPr>
                <w:sz w:val="18"/>
                <w:lang w:val="es-ES"/>
              </w:rPr>
              <w:t>Constructor vací</w:t>
            </w:r>
            <w:r w:rsidRPr="002738C3">
              <w:rPr>
                <w:sz w:val="18"/>
                <w:lang w:val="es-ES"/>
              </w:rPr>
              <w:t>o.</w:t>
            </w:r>
          </w:p>
        </w:tc>
      </w:tr>
    </w:tbl>
    <w:p w14:paraId="6337366B" w14:textId="77777777" w:rsidR="00CB003D" w:rsidRPr="00ED7B10" w:rsidRDefault="00CB003D" w:rsidP="00CB003D">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4390"/>
        <w:gridCol w:w="5004"/>
      </w:tblGrid>
      <w:tr w:rsidR="00CB003D" w:rsidRPr="002738C3" w14:paraId="18AA02FB" w14:textId="77777777" w:rsidTr="00D03646">
        <w:trPr>
          <w:tblHeader/>
        </w:trPr>
        <w:tc>
          <w:tcPr>
            <w:tcW w:w="4390" w:type="dxa"/>
            <w:shd w:val="clear" w:color="auto" w:fill="2E74B5" w:themeFill="accent1" w:themeFillShade="BF"/>
          </w:tcPr>
          <w:p w14:paraId="582FA0C7" w14:textId="77777777" w:rsidR="00CB003D" w:rsidRPr="002738C3" w:rsidRDefault="00CB003D" w:rsidP="00D03646">
            <w:pPr>
              <w:pStyle w:val="Textoindependiente"/>
              <w:rPr>
                <w:color w:val="FFFFFF" w:themeColor="background1"/>
                <w:sz w:val="18"/>
                <w:lang w:val="es-ES"/>
              </w:rPr>
            </w:pPr>
            <w:r w:rsidRPr="002738C3">
              <w:rPr>
                <w:color w:val="FFFFFF" w:themeColor="background1"/>
                <w:sz w:val="18"/>
                <w:lang w:val="es-ES"/>
              </w:rPr>
              <w:t>Constructor</w:t>
            </w:r>
          </w:p>
        </w:tc>
        <w:tc>
          <w:tcPr>
            <w:tcW w:w="5004" w:type="dxa"/>
            <w:shd w:val="clear" w:color="auto" w:fill="2E74B5" w:themeFill="accent1" w:themeFillShade="BF"/>
          </w:tcPr>
          <w:p w14:paraId="3637E070" w14:textId="77777777" w:rsidR="00CB003D" w:rsidRPr="002738C3" w:rsidRDefault="00CB003D" w:rsidP="00D03646">
            <w:pPr>
              <w:pStyle w:val="Textoindependiente"/>
              <w:rPr>
                <w:color w:val="FFFFFF" w:themeColor="background1"/>
                <w:sz w:val="18"/>
                <w:lang w:val="es-ES"/>
              </w:rPr>
            </w:pPr>
            <w:r w:rsidRPr="00BC7AB7">
              <w:rPr>
                <w:color w:val="FFFFFF" w:themeColor="background1"/>
                <w:sz w:val="18"/>
                <w:lang w:val="es-ES"/>
              </w:rPr>
              <w:t>Descripción</w:t>
            </w:r>
            <w:r w:rsidRPr="002738C3">
              <w:rPr>
                <w:color w:val="FFFFFF" w:themeColor="background1"/>
                <w:sz w:val="18"/>
                <w:lang w:val="es-ES"/>
              </w:rPr>
              <w:t xml:space="preserve"> </w:t>
            </w:r>
          </w:p>
        </w:tc>
      </w:tr>
      <w:tr w:rsidR="00CB003D" w:rsidRPr="00F067F4" w14:paraId="2087A175" w14:textId="77777777" w:rsidTr="00D03646">
        <w:tc>
          <w:tcPr>
            <w:tcW w:w="4390" w:type="dxa"/>
          </w:tcPr>
          <w:p w14:paraId="4D4105F0" w14:textId="77777777" w:rsidR="00CB003D" w:rsidRPr="002738C3" w:rsidRDefault="00CB003D" w:rsidP="00D03646">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bool</w:t>
            </w:r>
            <w:r w:rsidRPr="002738C3">
              <w:rPr>
                <w:rFonts w:ascii="Consolas" w:hAnsi="Consolas" w:cs="Segoe UI"/>
                <w:color w:val="000000"/>
                <w:sz w:val="18"/>
                <w:szCs w:val="19"/>
                <w:lang w:val="en-US"/>
              </w:rPr>
              <w:t xml:space="preserve"> </w:t>
            </w:r>
            <w:r>
              <w:rPr>
                <w:rFonts w:ascii="Consolas" w:hAnsi="Consolas" w:cs="Consolas"/>
                <w:color w:val="000000"/>
                <w:sz w:val="19"/>
                <w:szCs w:val="19"/>
                <w:lang w:val="es-ES"/>
              </w:rPr>
              <w:t>Procesado</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528DAF37" w14:textId="77777777" w:rsidR="00CB003D" w:rsidRPr="000B2F8E" w:rsidRDefault="00CB003D" w:rsidP="00D03646">
            <w:pPr>
              <w:rPr>
                <w:sz w:val="18"/>
                <w:szCs w:val="18"/>
              </w:rPr>
            </w:pPr>
            <w:r w:rsidRPr="000B2F8E">
              <w:rPr>
                <w:sz w:val="18"/>
                <w:szCs w:val="18"/>
              </w:rPr>
              <w:t xml:space="preserve">Indica si fue </w:t>
            </w:r>
            <w:r>
              <w:rPr>
                <w:sz w:val="18"/>
                <w:szCs w:val="18"/>
              </w:rPr>
              <w:t>recibida la petición al servicio consulta CFDI relacionados</w:t>
            </w:r>
            <w:r w:rsidRPr="000B2F8E">
              <w:rPr>
                <w:sz w:val="18"/>
                <w:szCs w:val="18"/>
              </w:rPr>
              <w:t>.</w:t>
            </w:r>
          </w:p>
        </w:tc>
      </w:tr>
      <w:tr w:rsidR="00CB003D" w:rsidRPr="00F067F4" w14:paraId="7D1A785A" w14:textId="77777777" w:rsidTr="00D03646">
        <w:tc>
          <w:tcPr>
            <w:tcW w:w="4390" w:type="dxa"/>
          </w:tcPr>
          <w:p w14:paraId="0E49BC21" w14:textId="77777777" w:rsidR="00CB003D" w:rsidRPr="002738C3" w:rsidRDefault="00CB003D" w:rsidP="00D03646">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Pr>
                <w:rFonts w:ascii="Consolas" w:hAnsi="Consolas" w:cs="Segoe UI"/>
                <w:color w:val="2B91AF"/>
                <w:sz w:val="18"/>
                <w:szCs w:val="19"/>
                <w:lang w:val="en-US"/>
              </w:rPr>
              <w:t>string</w:t>
            </w:r>
            <w:r w:rsidRPr="002738C3">
              <w:rPr>
                <w:rFonts w:ascii="Consolas" w:hAnsi="Consolas" w:cs="Segoe UI"/>
                <w:color w:val="000000"/>
                <w:sz w:val="18"/>
                <w:szCs w:val="19"/>
                <w:lang w:val="en-US"/>
              </w:rPr>
              <w:t xml:space="preserve"> </w:t>
            </w:r>
            <w:r>
              <w:rPr>
                <w:rFonts w:ascii="Consolas" w:hAnsi="Consolas" w:cs="Consolas"/>
                <w:color w:val="000000"/>
                <w:sz w:val="19"/>
                <w:szCs w:val="19"/>
                <w:lang w:val="es-ES"/>
              </w:rPr>
              <w:t>AcuseXml</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3DC3016D" w14:textId="77777777" w:rsidR="00CB003D" w:rsidRPr="000B2F8E" w:rsidRDefault="00CB003D" w:rsidP="00D03646">
            <w:pPr>
              <w:rPr>
                <w:sz w:val="18"/>
                <w:szCs w:val="18"/>
              </w:rPr>
            </w:pPr>
            <w:r>
              <w:rPr>
                <w:sz w:val="18"/>
                <w:szCs w:val="18"/>
              </w:rPr>
              <w:t xml:space="preserve"> Acuse de metodo</w:t>
            </w:r>
          </w:p>
        </w:tc>
      </w:tr>
      <w:tr w:rsidR="00CB003D" w:rsidRPr="00F067F4" w14:paraId="11DB4344" w14:textId="77777777" w:rsidTr="00D03646">
        <w:tc>
          <w:tcPr>
            <w:tcW w:w="4390" w:type="dxa"/>
          </w:tcPr>
          <w:p w14:paraId="7B881904" w14:textId="77777777" w:rsidR="00CB003D" w:rsidRPr="002738C3" w:rsidRDefault="00CB003D" w:rsidP="00D03646">
            <w:pPr>
              <w:autoSpaceDE w:val="0"/>
              <w:autoSpaceDN w:val="0"/>
              <w:adjustRightInd w:val="0"/>
              <w:rPr>
                <w:rFonts w:ascii="Consolas" w:hAnsi="Consolas" w:cs="Segoe UI"/>
                <w:color w:val="000000"/>
                <w:sz w:val="18"/>
                <w:szCs w:val="19"/>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string</w:t>
            </w:r>
            <w:r w:rsidRPr="002738C3">
              <w:rPr>
                <w:rFonts w:ascii="Consolas" w:hAnsi="Consolas" w:cs="Segoe UI"/>
                <w:color w:val="000000"/>
                <w:sz w:val="18"/>
                <w:szCs w:val="19"/>
                <w:lang w:val="en-US"/>
              </w:rPr>
              <w:t xml:space="preserve"> CodigoError {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2F34A644" w14:textId="77777777" w:rsidR="00CB003D" w:rsidRPr="000B2F8E" w:rsidRDefault="00CB003D" w:rsidP="00D03646">
            <w:pPr>
              <w:rPr>
                <w:sz w:val="18"/>
                <w:szCs w:val="18"/>
              </w:rPr>
            </w:pPr>
            <w:r w:rsidRPr="000B2F8E">
              <w:rPr>
                <w:sz w:val="18"/>
                <w:szCs w:val="18"/>
              </w:rPr>
              <w:t>Indica el c</w:t>
            </w:r>
            <w:r>
              <w:rPr>
                <w:sz w:val="18"/>
                <w:szCs w:val="18"/>
              </w:rPr>
              <w:t>ó</w:t>
            </w:r>
            <w:r w:rsidRPr="000B2F8E">
              <w:rPr>
                <w:sz w:val="18"/>
                <w:szCs w:val="18"/>
              </w:rPr>
              <w:t>digo de error (si es que hubo)</w:t>
            </w:r>
            <w:r>
              <w:rPr>
                <w:sz w:val="18"/>
                <w:szCs w:val="18"/>
              </w:rPr>
              <w:t>.</w:t>
            </w:r>
          </w:p>
        </w:tc>
      </w:tr>
      <w:tr w:rsidR="00CB003D" w:rsidRPr="00F067F4" w14:paraId="628A94BA" w14:textId="77777777" w:rsidTr="00D03646">
        <w:tc>
          <w:tcPr>
            <w:tcW w:w="4390" w:type="dxa"/>
          </w:tcPr>
          <w:p w14:paraId="23B042E6" w14:textId="77777777" w:rsidR="00CB003D" w:rsidRPr="002738C3" w:rsidRDefault="00CB003D" w:rsidP="00D03646">
            <w:pPr>
              <w:rPr>
                <w:rFonts w:ascii="Consolas" w:hAnsi="Consolas" w:cs="Segoe UI"/>
                <w:sz w:val="18"/>
                <w:lang w:val="en-US"/>
              </w:rPr>
            </w:pPr>
            <w:r w:rsidRPr="002738C3">
              <w:rPr>
                <w:rFonts w:ascii="Consolas" w:hAnsi="Consolas" w:cs="Segoe UI"/>
                <w:color w:val="0000FF"/>
                <w:sz w:val="18"/>
                <w:szCs w:val="19"/>
                <w:lang w:val="en-US"/>
              </w:rPr>
              <w:t>public</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string</w:t>
            </w:r>
            <w:r w:rsidRPr="002738C3">
              <w:rPr>
                <w:rFonts w:ascii="Consolas" w:hAnsi="Consolas" w:cs="Segoe UI"/>
                <w:color w:val="000000"/>
                <w:sz w:val="18"/>
                <w:szCs w:val="19"/>
                <w:lang w:val="en-US"/>
              </w:rPr>
              <w:t xml:space="preserve"> ErrorDetalle { </w:t>
            </w:r>
            <w:r w:rsidRPr="002738C3">
              <w:rPr>
                <w:rFonts w:ascii="Consolas" w:hAnsi="Consolas" w:cs="Segoe UI"/>
                <w:color w:val="0000FF"/>
                <w:sz w:val="18"/>
                <w:szCs w:val="19"/>
                <w:lang w:val="en-US"/>
              </w:rPr>
              <w:t>get</w:t>
            </w:r>
            <w:r w:rsidRPr="002738C3">
              <w:rPr>
                <w:rFonts w:ascii="Consolas" w:hAnsi="Consolas" w:cs="Segoe UI"/>
                <w:color w:val="000000"/>
                <w:sz w:val="18"/>
                <w:szCs w:val="19"/>
                <w:lang w:val="en-US"/>
              </w:rPr>
              <w:t xml:space="preserve">; </w:t>
            </w:r>
            <w:r w:rsidRPr="002738C3">
              <w:rPr>
                <w:rFonts w:ascii="Consolas" w:hAnsi="Consolas" w:cs="Segoe UI"/>
                <w:color w:val="0000FF"/>
                <w:sz w:val="18"/>
                <w:szCs w:val="19"/>
                <w:lang w:val="en-US"/>
              </w:rPr>
              <w:t>set</w:t>
            </w:r>
            <w:r w:rsidRPr="002738C3">
              <w:rPr>
                <w:rFonts w:ascii="Consolas" w:hAnsi="Consolas" w:cs="Segoe UI"/>
                <w:color w:val="000000"/>
                <w:sz w:val="18"/>
                <w:szCs w:val="19"/>
                <w:lang w:val="en-US"/>
              </w:rPr>
              <w:t>; }</w:t>
            </w:r>
          </w:p>
        </w:tc>
        <w:tc>
          <w:tcPr>
            <w:tcW w:w="5004" w:type="dxa"/>
          </w:tcPr>
          <w:p w14:paraId="3C033810" w14:textId="77777777" w:rsidR="00CB003D" w:rsidRPr="000B2F8E" w:rsidRDefault="00CB003D" w:rsidP="00D03646">
            <w:pPr>
              <w:rPr>
                <w:sz w:val="18"/>
                <w:szCs w:val="18"/>
              </w:rPr>
            </w:pPr>
            <w:r w:rsidRPr="009D7286">
              <w:rPr>
                <w:i/>
                <w:sz w:val="18"/>
                <w:szCs w:val="18"/>
              </w:rPr>
              <w:t>String</w:t>
            </w:r>
            <w:r w:rsidRPr="000B2F8E">
              <w:rPr>
                <w:sz w:val="18"/>
                <w:szCs w:val="18"/>
              </w:rPr>
              <w:t xml:space="preserve"> con el detalle del error.</w:t>
            </w:r>
          </w:p>
        </w:tc>
      </w:tr>
      <w:tr w:rsidR="00CB003D" w:rsidRPr="00F067F4" w14:paraId="5B61721A" w14:textId="77777777" w:rsidTr="00D03646">
        <w:tc>
          <w:tcPr>
            <w:tcW w:w="4390" w:type="dxa"/>
          </w:tcPr>
          <w:p w14:paraId="79789861" w14:textId="77777777" w:rsidR="00CB003D" w:rsidRPr="002738C3" w:rsidRDefault="00CB003D" w:rsidP="00D03646">
            <w:pPr>
              <w:tabs>
                <w:tab w:val="left" w:pos="825"/>
                <w:tab w:val="left" w:pos="1440"/>
              </w:tabs>
              <w:rPr>
                <w:rFonts w:ascii="Consolas" w:hAnsi="Consolas" w:cs="Segoe UI"/>
                <w:color w:val="0000FF"/>
                <w:sz w:val="18"/>
                <w:szCs w:val="19"/>
                <w:lang w:val="en-U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CodEstatus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c>
          <w:tcPr>
            <w:tcW w:w="5004" w:type="dxa"/>
          </w:tcPr>
          <w:p w14:paraId="227AC843" w14:textId="740775F5" w:rsidR="00CB003D" w:rsidRPr="009D7286" w:rsidRDefault="00CB003D" w:rsidP="00CB003D">
            <w:pPr>
              <w:rPr>
                <w:i/>
                <w:sz w:val="18"/>
                <w:szCs w:val="18"/>
              </w:rPr>
            </w:pPr>
            <w:r>
              <w:rPr>
                <w:i/>
                <w:sz w:val="18"/>
                <w:szCs w:val="18"/>
              </w:rPr>
              <w:t>Codigfo de estatus donde,1000 =</w:t>
            </w:r>
            <w:r>
              <w:rPr>
                <w:rFonts w:ascii="Consolas" w:hAnsi="Consolas" w:cs="Consolas"/>
                <w:color w:val="000000"/>
                <w:sz w:val="19"/>
                <w:szCs w:val="19"/>
                <w:lang w:val="es-ES"/>
              </w:rPr>
              <w:t xml:space="preserve">  </w:t>
            </w:r>
            <w:r>
              <w:rPr>
                <w:rFonts w:ascii="Montserrat-Regular" w:hAnsi="Montserrat-Regular"/>
                <w:color w:val="000000"/>
                <w:sz w:val="22"/>
                <w:szCs w:val="22"/>
              </w:rPr>
              <w:t xml:space="preserve"> Se recibió la respuesta de la</w:t>
            </w:r>
            <w:r>
              <w:rPr>
                <w:rFonts w:ascii="Montserrat-Regular" w:hAnsi="Montserrat-Regular"/>
                <w:color w:val="000000"/>
                <w:sz w:val="22"/>
                <w:szCs w:val="22"/>
              </w:rPr>
              <w:br/>
              <w:t>petición de forma exitosa</w:t>
            </w:r>
          </w:p>
        </w:tc>
      </w:tr>
      <w:tr w:rsidR="00CB003D" w:rsidRPr="00F067F4" w14:paraId="0AC5E1F0" w14:textId="77777777" w:rsidTr="00D03646">
        <w:tc>
          <w:tcPr>
            <w:tcW w:w="4390" w:type="dxa"/>
          </w:tcPr>
          <w:p w14:paraId="44633F63" w14:textId="77777777" w:rsidR="00CB003D" w:rsidRDefault="00CB003D" w:rsidP="00D03646">
            <w:pPr>
              <w:tabs>
                <w:tab w:val="left" w:pos="825"/>
                <w:tab w:val="left" w:pos="1440"/>
              </w:tabs>
              <w:rPr>
                <w:rFonts w:ascii="Consolas" w:hAnsi="Consolas" w:cs="Consolas"/>
                <w:color w:val="0000FF"/>
                <w:sz w:val="19"/>
                <w:szCs w:val="19"/>
                <w:lang w:val="es-E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CodEstatusDescripcion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c>
          <w:tcPr>
            <w:tcW w:w="5004" w:type="dxa"/>
          </w:tcPr>
          <w:p w14:paraId="2E83A10B" w14:textId="6C54A136" w:rsidR="00CB003D" w:rsidRDefault="00CB003D" w:rsidP="00CB003D">
            <w:r>
              <w:t>Descripcion del código de estatus</w:t>
            </w:r>
          </w:p>
        </w:tc>
      </w:tr>
      <w:tr w:rsidR="00CB003D" w:rsidRPr="00F067F4" w14:paraId="05EFE2FE" w14:textId="77777777" w:rsidTr="00D03646">
        <w:tc>
          <w:tcPr>
            <w:tcW w:w="4390" w:type="dxa"/>
          </w:tcPr>
          <w:p w14:paraId="64797DD7" w14:textId="026B30D0" w:rsidR="00CB003D" w:rsidRDefault="00CB003D" w:rsidP="00D03646">
            <w:pPr>
              <w:tabs>
                <w:tab w:val="left" w:pos="825"/>
                <w:tab w:val="left" w:pos="1440"/>
              </w:tabs>
              <w:rPr>
                <w:rFonts w:ascii="Consolas" w:hAnsi="Consolas" w:cs="Consolas"/>
                <w:color w:val="0000FF"/>
                <w:sz w:val="19"/>
                <w:szCs w:val="19"/>
                <w:lang w:val="es-ES"/>
              </w:rPr>
            </w:pPr>
            <w:r>
              <w:rPr>
                <w:rFonts w:ascii="Consolas" w:hAnsi="Consolas" w:cs="Consolas"/>
                <w:color w:val="000000"/>
                <w:sz w:val="19"/>
                <w:szCs w:val="19"/>
                <w:lang w:val="es-ES"/>
              </w:rPr>
              <w:lastRenderedPageBreak/>
              <w:t xml:space="preserve"> </w:t>
            </w:r>
            <w:r>
              <w:rPr>
                <w:rFonts w:ascii="Consolas" w:hAnsi="Consolas" w:cs="Consolas"/>
                <w:color w:val="0000FF"/>
                <w:sz w:val="19"/>
                <w:szCs w:val="19"/>
                <w:lang w:val="es-ES"/>
              </w:rPr>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RfcReceptor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c>
          <w:tcPr>
            <w:tcW w:w="5004" w:type="dxa"/>
          </w:tcPr>
          <w:p w14:paraId="23DD9027" w14:textId="49D27B13" w:rsidR="00CB003D" w:rsidRDefault="00B112F8" w:rsidP="00D03646">
            <w:r>
              <w:t>RFC receptor que envio a cancelar los CFDI.</w:t>
            </w:r>
          </w:p>
        </w:tc>
      </w:tr>
      <w:tr w:rsidR="00CB003D" w:rsidRPr="00F067F4" w14:paraId="65EC51DE" w14:textId="77777777" w:rsidTr="00D03646">
        <w:tc>
          <w:tcPr>
            <w:tcW w:w="4390" w:type="dxa"/>
          </w:tcPr>
          <w:p w14:paraId="20212B7C" w14:textId="43143068" w:rsidR="00CB003D" w:rsidRDefault="00CB003D" w:rsidP="00D03646">
            <w:pPr>
              <w:tabs>
                <w:tab w:val="left" w:pos="825"/>
                <w:tab w:val="left" w:pos="1440"/>
              </w:tabs>
              <w:rPr>
                <w:rFonts w:ascii="Consolas" w:hAnsi="Consolas" w:cs="Consolas"/>
                <w:color w:val="000000"/>
                <w:sz w:val="19"/>
                <w:szCs w:val="19"/>
                <w:lang w:val="es-E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RfcPac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c>
          <w:tcPr>
            <w:tcW w:w="5004" w:type="dxa"/>
          </w:tcPr>
          <w:p w14:paraId="338DE739" w14:textId="4B2B069A" w:rsidR="00CB003D" w:rsidRDefault="00092241" w:rsidP="00D03646">
            <w:r>
              <w:t>RFC del PAC</w:t>
            </w:r>
            <w:r w:rsidR="00B112F8">
              <w:t xml:space="preserve"> por el cual son cancelados los CFDI</w:t>
            </w:r>
            <w:r w:rsidR="00B24F98">
              <w:t>.</w:t>
            </w:r>
          </w:p>
        </w:tc>
      </w:tr>
      <w:tr w:rsidR="00CB003D" w:rsidRPr="00F067F4" w14:paraId="4851AC4A" w14:textId="77777777" w:rsidTr="00D03646">
        <w:tc>
          <w:tcPr>
            <w:tcW w:w="4390" w:type="dxa"/>
          </w:tcPr>
          <w:p w14:paraId="251683DE" w14:textId="182744D1" w:rsidR="00CB003D" w:rsidRDefault="00CB003D" w:rsidP="00D03646">
            <w:pPr>
              <w:tabs>
                <w:tab w:val="left" w:pos="825"/>
                <w:tab w:val="left" w:pos="1440"/>
              </w:tabs>
              <w:rPr>
                <w:rFonts w:ascii="Consolas" w:hAnsi="Consolas" w:cs="Consolas"/>
                <w:color w:val="0000FF"/>
                <w:sz w:val="19"/>
                <w:szCs w:val="19"/>
                <w:lang w:val="es-E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DateTime Fecha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c>
          <w:tcPr>
            <w:tcW w:w="5004" w:type="dxa"/>
          </w:tcPr>
          <w:p w14:paraId="6BCD9172" w14:textId="4CA928F9" w:rsidR="00CB003D" w:rsidRDefault="00092241" w:rsidP="00D03646">
            <w:r>
              <w:t>Fecha</w:t>
            </w:r>
            <w:r w:rsidR="00B24F98">
              <w:t xml:space="preserve"> </w:t>
            </w:r>
          </w:p>
        </w:tc>
      </w:tr>
      <w:tr w:rsidR="00CB003D" w:rsidRPr="00F067F4" w14:paraId="077C8628" w14:textId="77777777" w:rsidTr="00D03646">
        <w:tc>
          <w:tcPr>
            <w:tcW w:w="4390" w:type="dxa"/>
          </w:tcPr>
          <w:p w14:paraId="004B5FB0" w14:textId="653C491E" w:rsidR="00CB003D" w:rsidRDefault="00CB003D" w:rsidP="00D03646">
            <w:pPr>
              <w:tabs>
                <w:tab w:val="left" w:pos="825"/>
                <w:tab w:val="left" w:pos="1440"/>
              </w:tabs>
              <w:rPr>
                <w:rFonts w:ascii="Consolas" w:hAnsi="Consolas" w:cs="Consolas"/>
                <w:color w:val="0000FF"/>
                <w:sz w:val="19"/>
                <w:szCs w:val="19"/>
                <w:lang w:val="es-E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Sello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c>
          <w:tcPr>
            <w:tcW w:w="5004" w:type="dxa"/>
          </w:tcPr>
          <w:p w14:paraId="66A29D61" w14:textId="0A51F237" w:rsidR="00CB003D" w:rsidRDefault="00B24F98" w:rsidP="00D03646">
            <w:r>
              <w:t xml:space="preserve">Sello </w:t>
            </w:r>
          </w:p>
        </w:tc>
      </w:tr>
      <w:tr w:rsidR="00CB003D" w:rsidRPr="00F067F4" w14:paraId="6513698F" w14:textId="77777777" w:rsidTr="00D03646">
        <w:tc>
          <w:tcPr>
            <w:tcW w:w="4390" w:type="dxa"/>
          </w:tcPr>
          <w:p w14:paraId="4F336E51" w14:textId="553F8F59" w:rsidR="00CB003D" w:rsidRDefault="00CB003D" w:rsidP="00D03646">
            <w:pPr>
              <w:tabs>
                <w:tab w:val="left" w:pos="825"/>
                <w:tab w:val="left" w:pos="1440"/>
              </w:tabs>
              <w:rPr>
                <w:rFonts w:ascii="Consolas" w:hAnsi="Consolas" w:cs="Consolas"/>
                <w:color w:val="0000FF"/>
                <w:sz w:val="19"/>
                <w:szCs w:val="19"/>
                <w:lang w:val="es-E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List&lt;DetalleFolios&gt; Folios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c>
          <w:tcPr>
            <w:tcW w:w="5004" w:type="dxa"/>
          </w:tcPr>
          <w:p w14:paraId="031C05B4" w14:textId="0E9BDA4E" w:rsidR="00CB003D" w:rsidRDefault="00CB003D" w:rsidP="00D03646">
            <w:r>
              <w:t>Colección de objetos DatelleFolio</w:t>
            </w:r>
          </w:p>
        </w:tc>
      </w:tr>
    </w:tbl>
    <w:p w14:paraId="5EE3CDF0" w14:textId="77777777" w:rsidR="00CB003D" w:rsidRPr="00684ED9" w:rsidRDefault="00CB003D" w:rsidP="00CB003D">
      <w:pPr>
        <w:rPr>
          <w:lang w:val="es-ES"/>
        </w:rPr>
      </w:pPr>
    </w:p>
    <w:p w14:paraId="325B1606" w14:textId="77777777" w:rsidR="00684ED9" w:rsidRDefault="00684ED9" w:rsidP="00684ED9">
      <w:pPr>
        <w:rPr>
          <w:lang w:val="es-ES"/>
        </w:rPr>
      </w:pPr>
    </w:p>
    <w:p w14:paraId="3F9373FA" w14:textId="492AC803" w:rsidR="00215E5C" w:rsidRPr="00ED7B10" w:rsidRDefault="00215E5C" w:rsidP="00215E5C">
      <w:pPr>
        <w:pStyle w:val="Ttulo3"/>
        <w:rPr>
          <w:lang w:val="es-ES"/>
        </w:rPr>
      </w:pPr>
      <w:bookmarkStart w:id="285" w:name="_Toc171956497"/>
      <w:r>
        <w:rPr>
          <w:lang w:val="es-ES"/>
        </w:rPr>
        <w:t xml:space="preserve">Clase </w:t>
      </w:r>
      <w:r w:rsidRPr="00215E5C">
        <w:rPr>
          <w:rFonts w:ascii="Consolas" w:hAnsi="Consolas" w:cs="Consolas"/>
          <w:color w:val="000000"/>
          <w:sz w:val="19"/>
          <w:szCs w:val="19"/>
          <w:lang w:val="es-ES"/>
        </w:rPr>
        <w:t>DetalleFolios</w:t>
      </w:r>
      <w:bookmarkEnd w:id="285"/>
    </w:p>
    <w:p w14:paraId="16D505AE" w14:textId="77777777" w:rsidR="00215E5C" w:rsidRPr="00ED7B10" w:rsidRDefault="00215E5C" w:rsidP="00215E5C">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390"/>
        <w:gridCol w:w="5004"/>
      </w:tblGrid>
      <w:tr w:rsidR="00215E5C" w:rsidRPr="002738C3" w14:paraId="1792893D" w14:textId="77777777" w:rsidTr="00D03646">
        <w:tc>
          <w:tcPr>
            <w:tcW w:w="4390" w:type="dxa"/>
            <w:shd w:val="clear" w:color="auto" w:fill="2E74B5" w:themeFill="accent1" w:themeFillShade="BF"/>
          </w:tcPr>
          <w:p w14:paraId="05479F1C" w14:textId="77777777" w:rsidR="00215E5C" w:rsidRPr="002738C3" w:rsidRDefault="00215E5C" w:rsidP="00D03646">
            <w:pPr>
              <w:pStyle w:val="Textoindependiente"/>
              <w:rPr>
                <w:color w:val="FFFFFF" w:themeColor="background1"/>
                <w:sz w:val="18"/>
                <w:lang w:val="es-ES"/>
              </w:rPr>
            </w:pPr>
            <w:r w:rsidRPr="002738C3">
              <w:rPr>
                <w:color w:val="FFFFFF" w:themeColor="background1"/>
                <w:sz w:val="18"/>
                <w:lang w:val="es-ES"/>
              </w:rPr>
              <w:t>Constructor</w:t>
            </w:r>
          </w:p>
        </w:tc>
        <w:tc>
          <w:tcPr>
            <w:tcW w:w="5004" w:type="dxa"/>
            <w:shd w:val="clear" w:color="auto" w:fill="2E74B5" w:themeFill="accent1" w:themeFillShade="BF"/>
          </w:tcPr>
          <w:p w14:paraId="27AF9FCF" w14:textId="77777777" w:rsidR="00215E5C" w:rsidRPr="002738C3" w:rsidRDefault="00215E5C" w:rsidP="00D03646">
            <w:pPr>
              <w:pStyle w:val="Textoindependiente"/>
              <w:rPr>
                <w:color w:val="FFFFFF" w:themeColor="background1"/>
                <w:sz w:val="18"/>
                <w:lang w:val="es-ES"/>
              </w:rPr>
            </w:pPr>
            <w:r w:rsidRPr="002738C3">
              <w:rPr>
                <w:color w:val="FFFFFF" w:themeColor="background1"/>
                <w:sz w:val="18"/>
                <w:lang w:val="es-ES"/>
              </w:rPr>
              <w:t xml:space="preserve">Descripción </w:t>
            </w:r>
          </w:p>
        </w:tc>
      </w:tr>
      <w:tr w:rsidR="00215E5C" w:rsidRPr="00ED7B10" w14:paraId="1D3482D5" w14:textId="77777777" w:rsidTr="00D03646">
        <w:tc>
          <w:tcPr>
            <w:tcW w:w="4390" w:type="dxa"/>
          </w:tcPr>
          <w:p w14:paraId="6BA7B61C" w14:textId="09835AEF" w:rsidR="00215E5C" w:rsidRPr="002738C3" w:rsidRDefault="00215E5C" w:rsidP="00D03646">
            <w:pPr>
              <w:autoSpaceDE w:val="0"/>
              <w:autoSpaceDN w:val="0"/>
              <w:adjustRightInd w:val="0"/>
              <w:rPr>
                <w:rFonts w:ascii="Consolas" w:hAnsi="Consolas" w:cs="Segoe UI"/>
                <w:color w:val="000000"/>
                <w:sz w:val="19"/>
                <w:szCs w:val="19"/>
                <w:lang w:val="es-ES"/>
              </w:rPr>
            </w:pPr>
            <w:r w:rsidRPr="002738C3">
              <w:rPr>
                <w:rFonts w:ascii="Consolas" w:hAnsi="Consolas" w:cs="Segoe UI"/>
                <w:color w:val="0000FF"/>
                <w:sz w:val="18"/>
                <w:szCs w:val="19"/>
                <w:lang w:val="es-ES"/>
              </w:rPr>
              <w:t>public</w:t>
            </w:r>
            <w:r w:rsidRPr="002738C3">
              <w:rPr>
                <w:rFonts w:ascii="Consolas" w:hAnsi="Consolas" w:cs="Segoe UI"/>
                <w:color w:val="000000"/>
                <w:sz w:val="18"/>
                <w:szCs w:val="19"/>
                <w:lang w:val="es-ES"/>
              </w:rPr>
              <w:t xml:space="preserve"> </w:t>
            </w:r>
            <w:r w:rsidRPr="00215E5C">
              <w:rPr>
                <w:rFonts w:ascii="Consolas" w:hAnsi="Consolas" w:cs="Consolas"/>
                <w:color w:val="000000"/>
                <w:sz w:val="19"/>
                <w:szCs w:val="19"/>
                <w:lang w:val="es-ES"/>
              </w:rPr>
              <w:t>DetalleFolios</w:t>
            </w:r>
            <w:r w:rsidRPr="002738C3">
              <w:rPr>
                <w:rFonts w:ascii="Consolas" w:hAnsi="Consolas" w:cs="Segoe UI"/>
                <w:color w:val="000000"/>
                <w:sz w:val="18"/>
                <w:szCs w:val="19"/>
                <w:lang w:val="es-ES"/>
              </w:rPr>
              <w:t xml:space="preserve"> ();</w:t>
            </w:r>
          </w:p>
        </w:tc>
        <w:tc>
          <w:tcPr>
            <w:tcW w:w="5004" w:type="dxa"/>
          </w:tcPr>
          <w:p w14:paraId="1C023EEB" w14:textId="77777777" w:rsidR="00215E5C" w:rsidRPr="00ED7B10" w:rsidRDefault="00215E5C" w:rsidP="00D03646">
            <w:pPr>
              <w:rPr>
                <w:lang w:val="es-ES"/>
              </w:rPr>
            </w:pPr>
            <w:r>
              <w:rPr>
                <w:sz w:val="18"/>
                <w:lang w:val="es-ES"/>
              </w:rPr>
              <w:t>Constructor vací</w:t>
            </w:r>
            <w:r w:rsidRPr="002738C3">
              <w:rPr>
                <w:sz w:val="18"/>
                <w:lang w:val="es-ES"/>
              </w:rPr>
              <w:t>o.</w:t>
            </w:r>
          </w:p>
        </w:tc>
      </w:tr>
    </w:tbl>
    <w:p w14:paraId="028BE778" w14:textId="77777777" w:rsidR="00215E5C" w:rsidRPr="00ED7B10" w:rsidRDefault="00215E5C" w:rsidP="00215E5C">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4390"/>
        <w:gridCol w:w="5004"/>
      </w:tblGrid>
      <w:tr w:rsidR="00215E5C" w:rsidRPr="002738C3" w14:paraId="27F5BE6C" w14:textId="77777777" w:rsidTr="00D03646">
        <w:trPr>
          <w:tblHeader/>
        </w:trPr>
        <w:tc>
          <w:tcPr>
            <w:tcW w:w="4390" w:type="dxa"/>
            <w:shd w:val="clear" w:color="auto" w:fill="2E74B5" w:themeFill="accent1" w:themeFillShade="BF"/>
          </w:tcPr>
          <w:p w14:paraId="4C3BA203" w14:textId="77777777" w:rsidR="00215E5C" w:rsidRPr="002738C3" w:rsidRDefault="00215E5C" w:rsidP="00D03646">
            <w:pPr>
              <w:pStyle w:val="Textoindependiente"/>
              <w:rPr>
                <w:color w:val="FFFFFF" w:themeColor="background1"/>
                <w:sz w:val="18"/>
                <w:lang w:val="es-ES"/>
              </w:rPr>
            </w:pPr>
            <w:r w:rsidRPr="002738C3">
              <w:rPr>
                <w:color w:val="FFFFFF" w:themeColor="background1"/>
                <w:sz w:val="18"/>
                <w:lang w:val="es-ES"/>
              </w:rPr>
              <w:t>Constructor</w:t>
            </w:r>
          </w:p>
        </w:tc>
        <w:tc>
          <w:tcPr>
            <w:tcW w:w="5004" w:type="dxa"/>
            <w:shd w:val="clear" w:color="auto" w:fill="2E74B5" w:themeFill="accent1" w:themeFillShade="BF"/>
          </w:tcPr>
          <w:p w14:paraId="26C32882" w14:textId="77777777" w:rsidR="00215E5C" w:rsidRPr="002738C3" w:rsidRDefault="00215E5C" w:rsidP="00D03646">
            <w:pPr>
              <w:pStyle w:val="Textoindependiente"/>
              <w:rPr>
                <w:color w:val="FFFFFF" w:themeColor="background1"/>
                <w:sz w:val="18"/>
                <w:lang w:val="es-ES"/>
              </w:rPr>
            </w:pPr>
            <w:r w:rsidRPr="00BC7AB7">
              <w:rPr>
                <w:color w:val="FFFFFF" w:themeColor="background1"/>
                <w:sz w:val="18"/>
                <w:lang w:val="es-ES"/>
              </w:rPr>
              <w:t>Descripción</w:t>
            </w:r>
            <w:r w:rsidRPr="002738C3">
              <w:rPr>
                <w:color w:val="FFFFFF" w:themeColor="background1"/>
                <w:sz w:val="18"/>
                <w:lang w:val="es-ES"/>
              </w:rPr>
              <w:t xml:space="preserve"> </w:t>
            </w:r>
          </w:p>
        </w:tc>
      </w:tr>
      <w:tr w:rsidR="00215E5C" w:rsidRPr="00F067F4" w14:paraId="6EC6B200" w14:textId="77777777" w:rsidTr="00D03646">
        <w:tc>
          <w:tcPr>
            <w:tcW w:w="4390" w:type="dxa"/>
          </w:tcPr>
          <w:p w14:paraId="1996FBBF" w14:textId="767772AF" w:rsidR="00215E5C" w:rsidRPr="002738C3" w:rsidRDefault="00215E5C" w:rsidP="00D03646">
            <w:pPr>
              <w:autoSpaceDE w:val="0"/>
              <w:autoSpaceDN w:val="0"/>
              <w:adjustRightInd w:val="0"/>
              <w:rPr>
                <w:rFonts w:ascii="Consolas" w:hAnsi="Consolas" w:cs="Segoe UI"/>
                <w:color w:val="000000"/>
                <w:sz w:val="18"/>
                <w:szCs w:val="19"/>
                <w:lang w:val="en-U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UUID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c>
          <w:tcPr>
            <w:tcW w:w="5004" w:type="dxa"/>
          </w:tcPr>
          <w:p w14:paraId="50447EF1" w14:textId="1BB88991" w:rsidR="00215E5C" w:rsidRPr="000B2F8E" w:rsidRDefault="00215E5C" w:rsidP="00D03646">
            <w:pPr>
              <w:rPr>
                <w:sz w:val="18"/>
                <w:szCs w:val="18"/>
              </w:rPr>
            </w:pPr>
            <w:r>
              <w:rPr>
                <w:sz w:val="18"/>
                <w:szCs w:val="18"/>
              </w:rPr>
              <w:t>UUID la petición</w:t>
            </w:r>
          </w:p>
        </w:tc>
      </w:tr>
      <w:tr w:rsidR="00215E5C" w:rsidRPr="00F067F4" w14:paraId="18272F7A" w14:textId="77777777" w:rsidTr="00D03646">
        <w:tc>
          <w:tcPr>
            <w:tcW w:w="4390" w:type="dxa"/>
          </w:tcPr>
          <w:p w14:paraId="57A78AA8" w14:textId="0BBBDC14" w:rsidR="00215E5C" w:rsidRPr="002738C3" w:rsidRDefault="00215E5C" w:rsidP="00D03646">
            <w:pPr>
              <w:autoSpaceDE w:val="0"/>
              <w:autoSpaceDN w:val="0"/>
              <w:adjustRightInd w:val="0"/>
              <w:rPr>
                <w:rFonts w:ascii="Consolas" w:hAnsi="Consolas" w:cs="Segoe UI"/>
                <w:color w:val="000000"/>
                <w:sz w:val="18"/>
                <w:szCs w:val="19"/>
                <w:lang w:val="en-U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EstatusUUID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c>
          <w:tcPr>
            <w:tcW w:w="5004" w:type="dxa"/>
          </w:tcPr>
          <w:p w14:paraId="517F3528" w14:textId="7E9460F5" w:rsidR="00215E5C" w:rsidRPr="000B2F8E" w:rsidRDefault="00215E5C" w:rsidP="00D03646">
            <w:pPr>
              <w:rPr>
                <w:sz w:val="18"/>
                <w:szCs w:val="18"/>
              </w:rPr>
            </w:pPr>
            <w:r>
              <w:rPr>
                <w:sz w:val="18"/>
                <w:szCs w:val="18"/>
              </w:rPr>
              <w:t>Estatus especifico para la petición Cancelada</w:t>
            </w:r>
          </w:p>
        </w:tc>
      </w:tr>
      <w:tr w:rsidR="00215E5C" w:rsidRPr="00F067F4" w14:paraId="05005E47" w14:textId="77777777" w:rsidTr="00D03646">
        <w:tc>
          <w:tcPr>
            <w:tcW w:w="4390" w:type="dxa"/>
          </w:tcPr>
          <w:p w14:paraId="32551D09" w14:textId="4DB6F859" w:rsidR="00215E5C" w:rsidRPr="002738C3" w:rsidRDefault="00215E5C" w:rsidP="00D03646">
            <w:pPr>
              <w:autoSpaceDE w:val="0"/>
              <w:autoSpaceDN w:val="0"/>
              <w:adjustRightInd w:val="0"/>
              <w:rPr>
                <w:rFonts w:ascii="Consolas" w:hAnsi="Consolas" w:cs="Segoe UI"/>
                <w:color w:val="000000"/>
                <w:sz w:val="18"/>
                <w:szCs w:val="19"/>
                <w:lang w:val="en-U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EstatusUUIDDescripcion { </w:t>
            </w:r>
            <w:r>
              <w:rPr>
                <w:rFonts w:ascii="Consolas" w:hAnsi="Consolas" w:cs="Consolas"/>
                <w:color w:val="0000FF"/>
                <w:sz w:val="19"/>
                <w:szCs w:val="19"/>
                <w:lang w:val="es-ES"/>
              </w:rPr>
              <w:t>get</w:t>
            </w:r>
            <w:r>
              <w:rPr>
                <w:rFonts w:ascii="Consolas" w:hAnsi="Consolas" w:cs="Consolas"/>
                <w:color w:val="000000"/>
                <w:sz w:val="19"/>
                <w:szCs w:val="19"/>
                <w:lang w:val="es-ES"/>
              </w:rPr>
              <w:t>; }</w:t>
            </w:r>
          </w:p>
        </w:tc>
        <w:tc>
          <w:tcPr>
            <w:tcW w:w="5004" w:type="dxa"/>
          </w:tcPr>
          <w:p w14:paraId="0647A137" w14:textId="64E4F4B2" w:rsidR="00215E5C" w:rsidRPr="000B2F8E" w:rsidRDefault="00215E5C" w:rsidP="00D03646">
            <w:pPr>
              <w:rPr>
                <w:sz w:val="18"/>
                <w:szCs w:val="18"/>
              </w:rPr>
            </w:pPr>
            <w:r>
              <w:rPr>
                <w:sz w:val="18"/>
                <w:szCs w:val="18"/>
              </w:rPr>
              <w:t>Descripcion del estatus UUID.</w:t>
            </w:r>
          </w:p>
        </w:tc>
      </w:tr>
      <w:tr w:rsidR="00215E5C" w:rsidRPr="00F067F4" w14:paraId="0386202B" w14:textId="77777777" w:rsidTr="00D03646">
        <w:tc>
          <w:tcPr>
            <w:tcW w:w="4390" w:type="dxa"/>
          </w:tcPr>
          <w:p w14:paraId="7A2D6C1B" w14:textId="3715785A" w:rsidR="00215E5C" w:rsidRPr="002738C3" w:rsidRDefault="00215E5C" w:rsidP="00D03646">
            <w:pPr>
              <w:rPr>
                <w:rFonts w:ascii="Consolas" w:hAnsi="Consolas" w:cs="Segoe UI"/>
                <w:sz w:val="18"/>
                <w:lang w:val="en-U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TipoRespuesta Respuesta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c>
          <w:tcPr>
            <w:tcW w:w="5004" w:type="dxa"/>
          </w:tcPr>
          <w:p w14:paraId="3B994F5B" w14:textId="25AB817B" w:rsidR="00215E5C" w:rsidRPr="000B2F8E" w:rsidRDefault="00215E5C" w:rsidP="00D03646">
            <w:pPr>
              <w:rPr>
                <w:sz w:val="18"/>
                <w:szCs w:val="18"/>
              </w:rPr>
            </w:pPr>
            <w:r>
              <w:rPr>
                <w:sz w:val="18"/>
                <w:szCs w:val="18"/>
              </w:rPr>
              <w:t>Respuesta correspondiente al folio que se envio.</w:t>
            </w:r>
          </w:p>
        </w:tc>
      </w:tr>
    </w:tbl>
    <w:p w14:paraId="48E18D4F" w14:textId="77777777" w:rsidR="00215E5C" w:rsidRPr="00684ED9" w:rsidRDefault="00215E5C" w:rsidP="00215E5C">
      <w:pPr>
        <w:rPr>
          <w:lang w:val="es-ES"/>
        </w:rPr>
      </w:pPr>
    </w:p>
    <w:p w14:paraId="0FF6E426" w14:textId="77777777" w:rsidR="00215E5C" w:rsidRPr="00684ED9" w:rsidRDefault="00215E5C" w:rsidP="00215E5C">
      <w:pPr>
        <w:rPr>
          <w:lang w:val="es-ES"/>
        </w:rPr>
      </w:pPr>
    </w:p>
    <w:p w14:paraId="7B2E7034" w14:textId="16DAE45E" w:rsidR="00215E5C" w:rsidRDefault="00672932" w:rsidP="00672932">
      <w:pPr>
        <w:pStyle w:val="Ttulo4"/>
        <w:rPr>
          <w:lang w:val="es-ES"/>
        </w:rPr>
      </w:pPr>
      <w:r>
        <w:rPr>
          <w:lang w:val="es-ES"/>
        </w:rPr>
        <w:t xml:space="preserve">Enumeracion </w:t>
      </w:r>
      <w:r w:rsidRPr="00672932">
        <w:rPr>
          <w:rStyle w:val="TextoindependienteCar"/>
        </w:rPr>
        <w:t>TipoRespuesta</w:t>
      </w:r>
    </w:p>
    <w:p w14:paraId="6634F1E8" w14:textId="77777777" w:rsidR="00672932" w:rsidRPr="00684ED9" w:rsidRDefault="00672932" w:rsidP="00684ED9">
      <w:pPr>
        <w:rPr>
          <w:lang w:val="es-ES"/>
        </w:rPr>
      </w:pPr>
      <w:r>
        <w:rPr>
          <w:rFonts w:ascii="Consolas" w:hAnsi="Consolas" w:cs="Consolas"/>
          <w:color w:val="000000"/>
          <w:sz w:val="19"/>
          <w:szCs w:val="19"/>
          <w:lang w:val="es-ES"/>
        </w:rPr>
        <w:t xml:space="preserve"> </w:t>
      </w:r>
    </w:p>
    <w:tbl>
      <w:tblPr>
        <w:tblStyle w:val="Tablaconcuadrculaclara"/>
        <w:tblW w:w="0" w:type="auto"/>
        <w:tblLook w:val="04A0" w:firstRow="1" w:lastRow="0" w:firstColumn="1" w:lastColumn="0" w:noHBand="0" w:noVBand="1"/>
      </w:tblPr>
      <w:tblGrid>
        <w:gridCol w:w="9394"/>
      </w:tblGrid>
      <w:tr w:rsidR="00672932" w:rsidRPr="00D03C80" w14:paraId="334FBEEA" w14:textId="77777777" w:rsidTr="00D03646">
        <w:tc>
          <w:tcPr>
            <w:tcW w:w="9394" w:type="dxa"/>
            <w:shd w:val="clear" w:color="auto" w:fill="2E74B5" w:themeFill="accent1" w:themeFillShade="BF"/>
          </w:tcPr>
          <w:p w14:paraId="18313876" w14:textId="3D1FFC8F" w:rsidR="00672932" w:rsidRPr="00672932" w:rsidRDefault="00672932" w:rsidP="00D03646">
            <w:pPr>
              <w:pStyle w:val="Textoindependiente"/>
              <w:rPr>
                <w:color w:val="FFFFFF" w:themeColor="background1"/>
              </w:rPr>
            </w:pPr>
            <w:r w:rsidRPr="00672932">
              <w:rPr>
                <w:rFonts w:ascii="Consolas" w:hAnsi="Consolas" w:cs="Consolas"/>
                <w:color w:val="FFFFFF" w:themeColor="background1"/>
                <w:sz w:val="19"/>
                <w:szCs w:val="19"/>
                <w:lang w:val="es-ES"/>
              </w:rPr>
              <w:t>TipoRespuesta</w:t>
            </w:r>
          </w:p>
        </w:tc>
      </w:tr>
      <w:tr w:rsidR="00672932" w:rsidRPr="00580C39" w14:paraId="02700F4D" w14:textId="77777777" w:rsidTr="00D03646">
        <w:tc>
          <w:tcPr>
            <w:tcW w:w="9394" w:type="dxa"/>
          </w:tcPr>
          <w:p w14:paraId="155BEBC1" w14:textId="77777777" w:rsidR="00672932" w:rsidRPr="00BA3B1C" w:rsidRDefault="00672932" w:rsidP="00D03646">
            <w:pPr>
              <w:autoSpaceDE w:val="0"/>
              <w:autoSpaceDN w:val="0"/>
              <w:adjustRightInd w:val="0"/>
              <w:rPr>
                <w:rFonts w:ascii="Consolas" w:hAnsi="Consolas" w:cs="Consolas"/>
                <w:color w:val="000000"/>
                <w:sz w:val="18"/>
                <w:szCs w:val="19"/>
                <w:lang w:val="es-ES"/>
              </w:rPr>
            </w:pPr>
            <w:r w:rsidRPr="00BA3B1C">
              <w:rPr>
                <w:rFonts w:ascii="Consolas" w:hAnsi="Consolas" w:cs="Consolas"/>
                <w:color w:val="000000"/>
                <w:sz w:val="18"/>
                <w:szCs w:val="19"/>
                <w:lang w:val="es-ES"/>
              </w:rPr>
              <w:t xml:space="preserve">    </w:t>
            </w:r>
            <w:r>
              <w:rPr>
                <w:rFonts w:ascii="Consolas" w:hAnsi="Consolas" w:cs="Consolas"/>
                <w:color w:val="000000"/>
                <w:sz w:val="19"/>
                <w:szCs w:val="19"/>
                <w:lang w:val="es-ES"/>
              </w:rPr>
              <w:t>Aceptacion = 0,</w:t>
            </w:r>
          </w:p>
        </w:tc>
      </w:tr>
      <w:tr w:rsidR="00672932" w:rsidRPr="00580C39" w14:paraId="63B82A0D" w14:textId="77777777" w:rsidTr="00D03646">
        <w:tc>
          <w:tcPr>
            <w:tcW w:w="9394" w:type="dxa"/>
          </w:tcPr>
          <w:p w14:paraId="2007BBB1" w14:textId="77777777" w:rsidR="00672932" w:rsidRPr="00BA3B1C" w:rsidRDefault="00672932" w:rsidP="00D03646">
            <w:pPr>
              <w:autoSpaceDE w:val="0"/>
              <w:autoSpaceDN w:val="0"/>
              <w:adjustRightInd w:val="0"/>
              <w:rPr>
                <w:rFonts w:ascii="Consolas" w:hAnsi="Consolas" w:cs="Consolas"/>
                <w:color w:val="000000"/>
                <w:sz w:val="18"/>
                <w:szCs w:val="19"/>
                <w:lang w:val="es-ES"/>
              </w:rPr>
            </w:pPr>
            <w:r w:rsidRPr="00BA3B1C">
              <w:rPr>
                <w:rFonts w:ascii="Consolas" w:hAnsi="Consolas" w:cs="Consolas"/>
                <w:color w:val="000000"/>
                <w:sz w:val="18"/>
                <w:szCs w:val="19"/>
                <w:lang w:val="es-ES"/>
              </w:rPr>
              <w:t xml:space="preserve">    </w:t>
            </w:r>
            <w:r>
              <w:rPr>
                <w:rFonts w:ascii="Consolas" w:hAnsi="Consolas" w:cs="Consolas"/>
                <w:color w:val="000000"/>
                <w:sz w:val="19"/>
                <w:szCs w:val="19"/>
                <w:lang w:val="es-ES"/>
              </w:rPr>
              <w:t>Rechazo = 1</w:t>
            </w:r>
          </w:p>
        </w:tc>
      </w:tr>
    </w:tbl>
    <w:p w14:paraId="7F08090D" w14:textId="7CF1E040" w:rsidR="00672932" w:rsidRPr="00684ED9" w:rsidRDefault="00672932" w:rsidP="00684ED9">
      <w:pPr>
        <w:rPr>
          <w:lang w:val="es-ES"/>
        </w:rPr>
      </w:pPr>
    </w:p>
    <w:p w14:paraId="57D9EC61" w14:textId="517DE993" w:rsidR="003D0E2D" w:rsidRPr="00ED7B10" w:rsidRDefault="009F0C0C" w:rsidP="009F0C0C">
      <w:pPr>
        <w:pStyle w:val="Ttulo2"/>
        <w:rPr>
          <w:lang w:val="es-ES"/>
        </w:rPr>
      </w:pPr>
      <w:bookmarkStart w:id="286" w:name="_Toc171956498"/>
      <w:r w:rsidRPr="00B3724D">
        <w:rPr>
          <w:i/>
          <w:lang w:val="es-ES"/>
        </w:rPr>
        <w:t>Namespace</w:t>
      </w:r>
      <w:r w:rsidR="0049151A">
        <w:rPr>
          <w:color w:val="0000FF"/>
          <w:lang w:val="es-ES"/>
        </w:rPr>
        <w:t xml:space="preserve"> </w:t>
      </w:r>
      <w:r w:rsidRPr="0049151A">
        <w:rPr>
          <w:rFonts w:ascii="Consolas" w:hAnsi="Consolas"/>
          <w:lang w:val="es-ES"/>
        </w:rPr>
        <w:t>SifeiSignature3_3.Complementos.Detallista131</w:t>
      </w:r>
      <w:bookmarkEnd w:id="286"/>
    </w:p>
    <w:p w14:paraId="5E4E2645" w14:textId="719C4993" w:rsidR="003D0E2D" w:rsidRPr="00ED7B10" w:rsidRDefault="00350E7A" w:rsidP="009F0C0C">
      <w:pPr>
        <w:pStyle w:val="Ttulo3"/>
        <w:rPr>
          <w:lang w:val="es-ES"/>
        </w:rPr>
      </w:pPr>
      <w:bookmarkStart w:id="287" w:name="_Toc171956499"/>
      <w:r w:rsidRPr="00ED7B10">
        <w:rPr>
          <w:lang w:val="es-ES"/>
        </w:rPr>
        <w:t xml:space="preserve">Enumeraciones </w:t>
      </w:r>
      <w:r w:rsidR="00CA60E6" w:rsidRPr="00ED7B10">
        <w:rPr>
          <w:lang w:val="es-ES"/>
        </w:rPr>
        <w:t xml:space="preserve">de complemento </w:t>
      </w:r>
      <w:r w:rsidRPr="00ED7B10">
        <w:rPr>
          <w:lang w:val="es-ES"/>
        </w:rPr>
        <w:t xml:space="preserve">Detallista </w:t>
      </w:r>
      <w:r w:rsidR="00CA60E6" w:rsidRPr="00ED7B10">
        <w:rPr>
          <w:lang w:val="es-ES"/>
        </w:rPr>
        <w:t>versión 1.3.1</w:t>
      </w:r>
      <w:bookmarkEnd w:id="287"/>
    </w:p>
    <w:tbl>
      <w:tblPr>
        <w:tblStyle w:val="Tablaconcuadrculaclara"/>
        <w:tblW w:w="0" w:type="auto"/>
        <w:tblLook w:val="04A0" w:firstRow="1" w:lastRow="0" w:firstColumn="1" w:lastColumn="0" w:noHBand="0" w:noVBand="1"/>
      </w:tblPr>
      <w:tblGrid>
        <w:gridCol w:w="9394"/>
      </w:tblGrid>
      <w:tr w:rsidR="00C8257A" w:rsidRPr="00C8257A" w14:paraId="35CDD9E9" w14:textId="77777777" w:rsidTr="00C8257A">
        <w:trPr>
          <w:tblHeader/>
        </w:trPr>
        <w:tc>
          <w:tcPr>
            <w:tcW w:w="9394" w:type="dxa"/>
            <w:shd w:val="clear" w:color="auto" w:fill="2E74B5" w:themeFill="accent1" w:themeFillShade="BF"/>
          </w:tcPr>
          <w:p w14:paraId="25E74EFC" w14:textId="4FE98DBC" w:rsidR="00C8257A" w:rsidRPr="00C8257A" w:rsidRDefault="00C8257A" w:rsidP="00C8257A">
            <w:pPr>
              <w:pStyle w:val="Textoindependiente"/>
              <w:rPr>
                <w:color w:val="FFFFFF" w:themeColor="background1"/>
                <w:sz w:val="18"/>
                <w:lang w:val="es-ES"/>
              </w:rPr>
            </w:pPr>
            <w:r w:rsidRPr="00C8257A">
              <w:rPr>
                <w:color w:val="FFFFFF" w:themeColor="background1"/>
                <w:sz w:val="18"/>
                <w:lang w:val="es-ES"/>
              </w:rPr>
              <w:t>Enumeraciones de Detallista</w:t>
            </w:r>
          </w:p>
        </w:tc>
      </w:tr>
      <w:tr w:rsidR="00CA60E6" w:rsidRPr="00ED7B10" w14:paraId="31FA7ED5" w14:textId="77777777" w:rsidTr="000C1253">
        <w:tc>
          <w:tcPr>
            <w:tcW w:w="9394" w:type="dxa"/>
          </w:tcPr>
          <w:p w14:paraId="127F1FFA"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detallistaAllowanceChargeAllowanceChargeType</w:t>
            </w:r>
          </w:p>
        </w:tc>
      </w:tr>
      <w:tr w:rsidR="00CA60E6" w:rsidRPr="00ED7B10" w14:paraId="4A3643F6" w14:textId="77777777" w:rsidTr="000C1253">
        <w:tc>
          <w:tcPr>
            <w:tcW w:w="9394" w:type="dxa"/>
          </w:tcPr>
          <w:p w14:paraId="71E07004"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detallistaAllowanceChargeMonetaryAmountOrPercentageRateBase</w:t>
            </w:r>
          </w:p>
        </w:tc>
      </w:tr>
      <w:tr w:rsidR="00CA60E6" w:rsidRPr="00ED7B10" w14:paraId="2E48D9F6" w14:textId="77777777" w:rsidTr="000C1253">
        <w:tc>
          <w:tcPr>
            <w:tcW w:w="9394" w:type="dxa"/>
          </w:tcPr>
          <w:p w14:paraId="1EDA0D9C"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detallistaAllowanceChargeSettlementType</w:t>
            </w:r>
          </w:p>
        </w:tc>
      </w:tr>
      <w:tr w:rsidR="00CA60E6" w:rsidRPr="00ED7B10" w14:paraId="62D56903" w14:textId="77777777" w:rsidTr="000C1253">
        <w:tc>
          <w:tcPr>
            <w:tcW w:w="9394" w:type="dxa"/>
          </w:tcPr>
          <w:p w14:paraId="3BDE865D"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detallistaAllowanceChargeSpecialServicesType</w:t>
            </w:r>
          </w:p>
        </w:tc>
      </w:tr>
      <w:tr w:rsidR="00CA60E6" w:rsidRPr="00ED7B10" w14:paraId="697DF0D1" w14:textId="77777777" w:rsidTr="000C1253">
        <w:tc>
          <w:tcPr>
            <w:tcW w:w="9394" w:type="dxa"/>
          </w:tcPr>
          <w:p w14:paraId="302A8004"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detallistaCurrencyCurrencyFunction</w:t>
            </w:r>
          </w:p>
        </w:tc>
      </w:tr>
      <w:tr w:rsidR="00CA60E6" w:rsidRPr="00ED7B10" w14:paraId="6B384B5E" w14:textId="77777777" w:rsidTr="000C1253">
        <w:tc>
          <w:tcPr>
            <w:tcW w:w="9394" w:type="dxa"/>
          </w:tcPr>
          <w:p w14:paraId="1F8C7A30"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detallistaCurrencyCurrencyISOCode</w:t>
            </w:r>
          </w:p>
        </w:tc>
      </w:tr>
      <w:tr w:rsidR="00CA60E6" w:rsidRPr="00ED7B10" w14:paraId="292F58D4" w14:textId="77777777" w:rsidTr="000C1253">
        <w:tc>
          <w:tcPr>
            <w:tcW w:w="9394" w:type="dxa"/>
          </w:tcPr>
          <w:p w14:paraId="69B03D5F"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detallistaDocumentStatus</w:t>
            </w:r>
          </w:p>
        </w:tc>
      </w:tr>
      <w:tr w:rsidR="00CA60E6" w:rsidRPr="00ED7B10" w14:paraId="095D5F5E" w14:textId="77777777" w:rsidTr="000C1253">
        <w:tc>
          <w:tcPr>
            <w:tcW w:w="9394" w:type="dxa"/>
          </w:tcPr>
          <w:p w14:paraId="186F8566"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detallistaInvoiceCreatorAlternatePartyIdentificationType</w:t>
            </w:r>
          </w:p>
        </w:tc>
      </w:tr>
      <w:tr w:rsidR="00CA60E6" w:rsidRPr="00ED7B10" w14:paraId="184246A3" w14:textId="77777777" w:rsidTr="000C1253">
        <w:tc>
          <w:tcPr>
            <w:tcW w:w="9394" w:type="dxa"/>
          </w:tcPr>
          <w:p w14:paraId="5E204D4C"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lastRenderedPageBreak/>
              <w:t>detallistaLineItemAdditionalInformationReferenceIdentificationType</w:t>
            </w:r>
          </w:p>
        </w:tc>
      </w:tr>
      <w:tr w:rsidR="00CA60E6" w:rsidRPr="00ED7B10" w14:paraId="2E3A8C8D" w14:textId="77777777" w:rsidTr="000C1253">
        <w:tc>
          <w:tcPr>
            <w:tcW w:w="9394" w:type="dxa"/>
          </w:tcPr>
          <w:p w14:paraId="419C8F84"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detallistaLineItemAditionalQuantityQuantityType</w:t>
            </w:r>
          </w:p>
        </w:tc>
      </w:tr>
      <w:tr w:rsidR="00CA60E6" w:rsidRPr="00ED7B10" w14:paraId="79E0BF49" w14:textId="77777777" w:rsidTr="000C1253">
        <w:tc>
          <w:tcPr>
            <w:tcW w:w="9394" w:type="dxa"/>
          </w:tcPr>
          <w:p w14:paraId="172ECFA6"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detallistaLineItemAllowanceChargeAllowanceChargeType</w:t>
            </w:r>
          </w:p>
        </w:tc>
      </w:tr>
      <w:tr w:rsidR="00CA60E6" w:rsidRPr="00ED7B10" w14:paraId="1DC8EAFE" w14:textId="77777777" w:rsidTr="000C1253">
        <w:tc>
          <w:tcPr>
            <w:tcW w:w="9394" w:type="dxa"/>
          </w:tcPr>
          <w:p w14:paraId="3E174543"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detallistaLineItemAllowanceChargeSettlementType</w:t>
            </w:r>
          </w:p>
        </w:tc>
      </w:tr>
      <w:tr w:rsidR="00CA60E6" w:rsidRPr="00ED7B10" w14:paraId="5389C2DC" w14:textId="77777777" w:rsidTr="000C1253">
        <w:tc>
          <w:tcPr>
            <w:tcW w:w="9394" w:type="dxa"/>
          </w:tcPr>
          <w:p w14:paraId="3FEBC8F9"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detallistaLineItemAllowanceChargeSpecialServicesType</w:t>
            </w:r>
          </w:p>
        </w:tc>
      </w:tr>
      <w:tr w:rsidR="00CA60E6" w:rsidRPr="00ED7B10" w14:paraId="53579111" w14:textId="77777777" w:rsidTr="000C1253">
        <w:tc>
          <w:tcPr>
            <w:tcW w:w="9394" w:type="dxa"/>
          </w:tcPr>
          <w:p w14:paraId="670559EC"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detallistaLineItemAlternateTradeItemIdentificationType</w:t>
            </w:r>
          </w:p>
        </w:tc>
      </w:tr>
      <w:tr w:rsidR="00CA60E6" w:rsidRPr="00ED7B10" w14:paraId="018844BC" w14:textId="77777777" w:rsidTr="000C1253">
        <w:tc>
          <w:tcPr>
            <w:tcW w:w="9394" w:type="dxa"/>
          </w:tcPr>
          <w:p w14:paraId="61652D50"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detallistaLineItemCustomsAlternatePartyIdentificationType</w:t>
            </w:r>
          </w:p>
        </w:tc>
      </w:tr>
      <w:tr w:rsidR="00CA60E6" w:rsidRPr="00ED7B10" w14:paraId="15EFB1DA" w14:textId="77777777" w:rsidTr="000C1253">
        <w:tc>
          <w:tcPr>
            <w:tcW w:w="9394" w:type="dxa"/>
          </w:tcPr>
          <w:p w14:paraId="63C19EA3"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detallistaLineItemLogisticUnitsSerialShippingContainerCodeType</w:t>
            </w:r>
          </w:p>
        </w:tc>
      </w:tr>
      <w:tr w:rsidR="00CA60E6" w:rsidRPr="00ED7B10" w14:paraId="788B0814" w14:textId="77777777" w:rsidTr="000C1253">
        <w:tc>
          <w:tcPr>
            <w:tcW w:w="9394" w:type="dxa"/>
          </w:tcPr>
          <w:p w14:paraId="2786C6F2"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detallistaLineItemPalletInformationDescriptionType</w:t>
            </w:r>
          </w:p>
        </w:tc>
      </w:tr>
      <w:tr w:rsidR="00CA60E6" w:rsidRPr="00ED7B10" w14:paraId="1132FFD8" w14:textId="77777777" w:rsidTr="000C1253">
        <w:tc>
          <w:tcPr>
            <w:tcW w:w="9394" w:type="dxa"/>
          </w:tcPr>
          <w:p w14:paraId="08C1E320"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detallistaLineItemPalletInformationTransportMethodOfPayment</w:t>
            </w:r>
          </w:p>
        </w:tc>
      </w:tr>
      <w:tr w:rsidR="00CA60E6" w:rsidRPr="00ED7B10" w14:paraId="15B0BF14" w14:textId="77777777" w:rsidTr="000C1253">
        <w:tc>
          <w:tcPr>
            <w:tcW w:w="9394" w:type="dxa"/>
          </w:tcPr>
          <w:p w14:paraId="6C8DC44D"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detallistaLineItemTradeItemDescriptionInformationLanguage</w:t>
            </w:r>
          </w:p>
        </w:tc>
      </w:tr>
      <w:tr w:rsidR="00CA60E6" w:rsidRPr="00ED7B10" w14:paraId="49E3EDC4" w14:textId="77777777" w:rsidTr="000C1253">
        <w:tc>
          <w:tcPr>
            <w:tcW w:w="9394" w:type="dxa"/>
          </w:tcPr>
          <w:p w14:paraId="389F148B"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detallistaLineItemTradeItemTaxInformationTaxCategory</w:t>
            </w:r>
          </w:p>
        </w:tc>
      </w:tr>
      <w:tr w:rsidR="00CA60E6" w:rsidRPr="00ED7B10" w14:paraId="591A1511" w14:textId="77777777" w:rsidTr="000C1253">
        <w:tc>
          <w:tcPr>
            <w:tcW w:w="9394" w:type="dxa"/>
          </w:tcPr>
          <w:p w14:paraId="482546CD"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detallistaLineItemTradeItemTaxInformationTaxTypeDescription</w:t>
            </w:r>
          </w:p>
        </w:tc>
      </w:tr>
      <w:tr w:rsidR="00CA60E6" w:rsidRPr="00ED7B10" w14:paraId="1B5A6F67" w14:textId="77777777" w:rsidTr="000C1253">
        <w:tc>
          <w:tcPr>
            <w:tcW w:w="9394" w:type="dxa"/>
          </w:tcPr>
          <w:p w14:paraId="58A70AE9"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detallistaOrderIdentificationReferenceIdentificationType</w:t>
            </w:r>
          </w:p>
        </w:tc>
      </w:tr>
      <w:tr w:rsidR="00CA60E6" w:rsidRPr="00ED7B10" w14:paraId="32B7C939" w14:textId="77777777" w:rsidTr="000C1253">
        <w:tc>
          <w:tcPr>
            <w:tcW w:w="9394" w:type="dxa"/>
          </w:tcPr>
          <w:p w14:paraId="77708553"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detallistaPaymentTermsDiscountPaymentDiscountType</w:t>
            </w:r>
          </w:p>
        </w:tc>
      </w:tr>
      <w:tr w:rsidR="00CA60E6" w:rsidRPr="00ED7B10" w14:paraId="16A1FAD8" w14:textId="77777777" w:rsidTr="000C1253">
        <w:tc>
          <w:tcPr>
            <w:tcW w:w="9394" w:type="dxa"/>
          </w:tcPr>
          <w:p w14:paraId="4FAF6427"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detallistaPaymentTermsNetPaymentNetPaymentTermsType</w:t>
            </w:r>
          </w:p>
        </w:tc>
      </w:tr>
      <w:tr w:rsidR="00CA60E6" w:rsidRPr="00ED7B10" w14:paraId="0FFD1CBD" w14:textId="77777777" w:rsidTr="000C1253">
        <w:tc>
          <w:tcPr>
            <w:tcW w:w="9394" w:type="dxa"/>
          </w:tcPr>
          <w:p w14:paraId="5F20FFAB"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detallistaPaymentTermsNetPaymentPaymentTimePeriodTimePeriodDueTimePeriod</w:t>
            </w:r>
          </w:p>
        </w:tc>
      </w:tr>
      <w:tr w:rsidR="00CA60E6" w:rsidRPr="00ED7B10" w14:paraId="60A8AA59" w14:textId="77777777" w:rsidTr="000C1253">
        <w:tc>
          <w:tcPr>
            <w:tcW w:w="9394" w:type="dxa"/>
          </w:tcPr>
          <w:p w14:paraId="7C443B6C"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detallistaPaymentTermsPaymentTermsEvent</w:t>
            </w:r>
          </w:p>
        </w:tc>
      </w:tr>
      <w:tr w:rsidR="00CA60E6" w:rsidRPr="00ED7B10" w14:paraId="1A83272C" w14:textId="77777777" w:rsidTr="000C1253">
        <w:tc>
          <w:tcPr>
            <w:tcW w:w="9394" w:type="dxa"/>
          </w:tcPr>
          <w:p w14:paraId="419C0BF2"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detallistaPaymentTermsPaymentTermsRelationTime</w:t>
            </w:r>
          </w:p>
        </w:tc>
      </w:tr>
      <w:tr w:rsidR="00CA60E6" w:rsidRPr="00ED7B10" w14:paraId="0C3B1C37" w14:textId="77777777" w:rsidTr="000C1253">
        <w:tc>
          <w:tcPr>
            <w:tcW w:w="9394" w:type="dxa"/>
          </w:tcPr>
          <w:p w14:paraId="348277CF"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detallistaReferenceIdentificationType</w:t>
            </w:r>
          </w:p>
        </w:tc>
      </w:tr>
      <w:tr w:rsidR="00CA60E6" w:rsidRPr="00ED7B10" w14:paraId="2FE55F8E" w14:textId="77777777" w:rsidTr="000C1253">
        <w:tc>
          <w:tcPr>
            <w:tcW w:w="9394" w:type="dxa"/>
          </w:tcPr>
          <w:p w14:paraId="52B61F8E"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detallistaRequestForPaymentIdentificationEntityType</w:t>
            </w:r>
          </w:p>
        </w:tc>
      </w:tr>
      <w:tr w:rsidR="00CA60E6" w:rsidRPr="00ED7B10" w14:paraId="5A86FC90" w14:textId="77777777" w:rsidTr="000C1253">
        <w:tc>
          <w:tcPr>
            <w:tcW w:w="9394" w:type="dxa"/>
          </w:tcPr>
          <w:p w14:paraId="0D8FA3AE"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detallistaSellerAlternatePartyIdentificationType</w:t>
            </w:r>
          </w:p>
        </w:tc>
      </w:tr>
      <w:tr w:rsidR="00CA60E6" w:rsidRPr="00ED7B10" w14:paraId="534C77B3" w14:textId="77777777" w:rsidTr="000C1253">
        <w:tc>
          <w:tcPr>
            <w:tcW w:w="9394" w:type="dxa"/>
          </w:tcPr>
          <w:p w14:paraId="0793FC8E"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detallistaSpecialInstructionCode</w:t>
            </w:r>
          </w:p>
        </w:tc>
      </w:tr>
      <w:tr w:rsidR="00CA60E6" w:rsidRPr="00ED7B10" w14:paraId="032E9CDB" w14:textId="77777777" w:rsidTr="000C1253">
        <w:tc>
          <w:tcPr>
            <w:tcW w:w="9394" w:type="dxa"/>
          </w:tcPr>
          <w:p w14:paraId="3798FCFF" w14:textId="77777777" w:rsidR="00CA60E6" w:rsidRPr="002738C3" w:rsidRDefault="00CA60E6" w:rsidP="003441B2">
            <w:pPr>
              <w:rPr>
                <w:rFonts w:ascii="Consolas" w:hAnsi="Consolas" w:cs="Segoe UI"/>
                <w:color w:val="2F5496" w:themeColor="accent5" w:themeShade="BF"/>
                <w:sz w:val="18"/>
              </w:rPr>
            </w:pPr>
            <w:r w:rsidRPr="002738C3">
              <w:rPr>
                <w:rFonts w:ascii="Consolas" w:hAnsi="Consolas" w:cs="Segoe UI"/>
                <w:color w:val="2F5496" w:themeColor="accent5" w:themeShade="BF"/>
                <w:sz w:val="18"/>
              </w:rPr>
              <w:t>detallistaTotalAllowanceChargeAllowanceOrChargeType</w:t>
            </w:r>
          </w:p>
        </w:tc>
      </w:tr>
      <w:tr w:rsidR="00CA60E6" w:rsidRPr="00ED7B10" w14:paraId="07598C1F" w14:textId="77777777" w:rsidTr="000C1253">
        <w:tc>
          <w:tcPr>
            <w:tcW w:w="9394" w:type="dxa"/>
          </w:tcPr>
          <w:p w14:paraId="2E442559" w14:textId="77777777" w:rsidR="00CA60E6" w:rsidRPr="002738C3" w:rsidRDefault="00CA60E6" w:rsidP="003441B2">
            <w:pPr>
              <w:rPr>
                <w:rFonts w:ascii="Consolas" w:hAnsi="Consolas" w:cs="Segoe UI"/>
                <w:color w:val="2F5496" w:themeColor="accent5" w:themeShade="BF"/>
                <w:sz w:val="18"/>
                <w:lang w:val="es-ES"/>
              </w:rPr>
            </w:pPr>
            <w:r w:rsidRPr="002738C3">
              <w:rPr>
                <w:rFonts w:ascii="Consolas" w:hAnsi="Consolas" w:cs="Segoe UI"/>
                <w:color w:val="2F5496" w:themeColor="accent5" w:themeShade="BF"/>
                <w:sz w:val="18"/>
              </w:rPr>
              <w:t>detallistaTotalAllowanceChargeSpecialServicesType</w:t>
            </w:r>
          </w:p>
        </w:tc>
      </w:tr>
    </w:tbl>
    <w:p w14:paraId="29A8A43B" w14:textId="5B1FB0DB" w:rsidR="009F0C0C" w:rsidRDefault="009F0C0C" w:rsidP="009F0C0C">
      <w:pPr>
        <w:pStyle w:val="Ttulo2"/>
        <w:rPr>
          <w:rFonts w:cs="Segoe UI"/>
          <w:lang w:val="es-ES"/>
        </w:rPr>
      </w:pPr>
      <w:bookmarkStart w:id="288" w:name="_Toc171956500"/>
      <w:r w:rsidRPr="0049151A">
        <w:rPr>
          <w:i/>
          <w:lang w:val="es-ES"/>
        </w:rPr>
        <w:t>Namespace</w:t>
      </w:r>
      <w:r>
        <w:rPr>
          <w:lang w:val="es-ES"/>
        </w:rPr>
        <w:t xml:space="preserve"> </w:t>
      </w:r>
      <w:r w:rsidRPr="0049151A">
        <w:rPr>
          <w:rFonts w:ascii="Consolas" w:hAnsi="Consolas"/>
          <w:lang w:val="es-ES"/>
        </w:rPr>
        <w:t>SifeiSignature3_3.Complementos.Iedu10</w:t>
      </w:r>
      <w:bookmarkEnd w:id="288"/>
    </w:p>
    <w:p w14:paraId="3B3ED66B" w14:textId="654B567B" w:rsidR="00CA60E6" w:rsidRPr="00ED7B10" w:rsidRDefault="00CA60E6" w:rsidP="009F0C0C">
      <w:pPr>
        <w:pStyle w:val="Ttulo3"/>
        <w:rPr>
          <w:lang w:val="es-ES"/>
        </w:rPr>
      </w:pPr>
      <w:bookmarkStart w:id="289" w:name="_Toc171956501"/>
      <w:r w:rsidRPr="00ED7B10">
        <w:rPr>
          <w:lang w:val="es-ES"/>
        </w:rPr>
        <w:t xml:space="preserve">Enumeraciones de complemento Instituciones </w:t>
      </w:r>
      <w:r w:rsidR="0049151A" w:rsidRPr="00ED7B10">
        <w:rPr>
          <w:lang w:val="es-ES"/>
        </w:rPr>
        <w:t xml:space="preserve">Educativas </w:t>
      </w:r>
      <w:r w:rsidRPr="00ED7B10">
        <w:rPr>
          <w:lang w:val="es-ES"/>
        </w:rPr>
        <w:t>versión 1.0</w:t>
      </w:r>
      <w:bookmarkEnd w:id="289"/>
    </w:p>
    <w:tbl>
      <w:tblPr>
        <w:tblStyle w:val="Tablaconcuadrculaclara"/>
        <w:tblW w:w="0" w:type="auto"/>
        <w:tblLook w:val="04A0" w:firstRow="1" w:lastRow="0" w:firstColumn="1" w:lastColumn="0" w:noHBand="0" w:noVBand="1"/>
      </w:tblPr>
      <w:tblGrid>
        <w:gridCol w:w="9394"/>
      </w:tblGrid>
      <w:tr w:rsidR="00CA60E6" w:rsidRPr="00DF316E" w14:paraId="2743AF44" w14:textId="77777777" w:rsidTr="00CA60E6">
        <w:tc>
          <w:tcPr>
            <w:tcW w:w="9394" w:type="dxa"/>
            <w:shd w:val="clear" w:color="auto" w:fill="2E74B5" w:themeFill="accent1" w:themeFillShade="BF"/>
          </w:tcPr>
          <w:p w14:paraId="4E301FE0" w14:textId="77777777" w:rsidR="00CA60E6" w:rsidRPr="00DF316E" w:rsidRDefault="00CA60E6" w:rsidP="0049151A">
            <w:pPr>
              <w:pStyle w:val="Textoindependiente"/>
              <w:rPr>
                <w:rFonts w:ascii="Consolas" w:hAnsi="Consolas"/>
                <w:color w:val="FFFFFF" w:themeColor="background1"/>
                <w:sz w:val="18"/>
              </w:rPr>
            </w:pPr>
            <w:r w:rsidRPr="00DF316E">
              <w:rPr>
                <w:rFonts w:ascii="Consolas" w:hAnsi="Consolas"/>
                <w:color w:val="FFFFFF" w:themeColor="background1"/>
                <w:sz w:val="18"/>
                <w:szCs w:val="19"/>
                <w:lang w:val="es-ES"/>
              </w:rPr>
              <w:t xml:space="preserve">Namespace: </w:t>
            </w:r>
            <w:r w:rsidRPr="00DF316E">
              <w:rPr>
                <w:rFonts w:ascii="Consolas" w:hAnsi="Consolas"/>
                <w:color w:val="FFFFFF" w:themeColor="background1"/>
                <w:sz w:val="18"/>
              </w:rPr>
              <w:t>SifeiSignature3_3.Complementos.Iedu10</w:t>
            </w:r>
          </w:p>
        </w:tc>
      </w:tr>
      <w:tr w:rsidR="00CA60E6" w:rsidRPr="00DF316E" w14:paraId="3779BB87" w14:textId="77777777" w:rsidTr="00CA60E6">
        <w:tc>
          <w:tcPr>
            <w:tcW w:w="9394" w:type="dxa"/>
          </w:tcPr>
          <w:p w14:paraId="6AA783D7" w14:textId="77777777" w:rsidR="00CA60E6" w:rsidRPr="00DF316E" w:rsidRDefault="00CA60E6" w:rsidP="003441B2">
            <w:pPr>
              <w:rPr>
                <w:rFonts w:cs="Segoe UI"/>
                <w:sz w:val="18"/>
                <w:lang w:val="es-ES"/>
              </w:rPr>
            </w:pPr>
            <w:r w:rsidRPr="00DF316E">
              <w:rPr>
                <w:rFonts w:ascii="Consolas" w:hAnsi="Consolas" w:cs="Segoe UI"/>
                <w:sz w:val="18"/>
              </w:rPr>
              <w:t>instEducativasNivelEducativo</w:t>
            </w:r>
          </w:p>
        </w:tc>
      </w:tr>
    </w:tbl>
    <w:p w14:paraId="06710ACC" w14:textId="1CF05F68" w:rsidR="00CA60E6" w:rsidRPr="00ED7B10" w:rsidRDefault="0049151A" w:rsidP="009F0C0C">
      <w:pPr>
        <w:pStyle w:val="Ttulo3"/>
        <w:rPr>
          <w:lang w:val="es-ES"/>
        </w:rPr>
      </w:pPr>
      <w:bookmarkStart w:id="290" w:name="_Toc171956502"/>
      <w:r>
        <w:rPr>
          <w:lang w:val="es-ES"/>
        </w:rPr>
        <w:t>Enumeraciones de complemento Nó</w:t>
      </w:r>
      <w:r w:rsidR="00CA60E6" w:rsidRPr="00ED7B10">
        <w:rPr>
          <w:lang w:val="es-ES"/>
        </w:rPr>
        <w:t>mina versión 1.2</w:t>
      </w:r>
      <w:bookmarkEnd w:id="290"/>
    </w:p>
    <w:tbl>
      <w:tblPr>
        <w:tblStyle w:val="Tablaconcuadrculaclara"/>
        <w:tblW w:w="0" w:type="auto"/>
        <w:tblLook w:val="04A0" w:firstRow="1" w:lastRow="0" w:firstColumn="1" w:lastColumn="0" w:noHBand="0" w:noVBand="1"/>
      </w:tblPr>
      <w:tblGrid>
        <w:gridCol w:w="9394"/>
      </w:tblGrid>
      <w:tr w:rsidR="00CA60E6" w:rsidRPr="00DF316E" w14:paraId="601C6D13" w14:textId="77777777" w:rsidTr="003441B2">
        <w:tc>
          <w:tcPr>
            <w:tcW w:w="9394" w:type="dxa"/>
            <w:shd w:val="clear" w:color="auto" w:fill="2E74B5" w:themeFill="accent1" w:themeFillShade="BF"/>
          </w:tcPr>
          <w:p w14:paraId="39B7ED6E" w14:textId="1C5E9DBC" w:rsidR="00CA60E6" w:rsidRPr="00DF316E" w:rsidRDefault="00CA60E6" w:rsidP="0049151A">
            <w:pPr>
              <w:pStyle w:val="Textoindependiente"/>
              <w:rPr>
                <w:rFonts w:ascii="Consolas" w:hAnsi="Consolas"/>
                <w:color w:val="FFFFFF" w:themeColor="background1"/>
                <w:sz w:val="18"/>
                <w:szCs w:val="19"/>
                <w:lang w:val="es-ES"/>
              </w:rPr>
            </w:pPr>
            <w:r w:rsidRPr="00DF316E">
              <w:rPr>
                <w:rFonts w:ascii="Consolas" w:hAnsi="Consolas"/>
                <w:color w:val="FFFFFF" w:themeColor="background1"/>
                <w:sz w:val="18"/>
                <w:szCs w:val="19"/>
                <w:lang w:val="es-ES"/>
              </w:rPr>
              <w:t>Namespace: SifeiSignature3_3.Complementos.Nomina12</w:t>
            </w:r>
          </w:p>
        </w:tc>
      </w:tr>
      <w:tr w:rsidR="00CA60E6" w:rsidRPr="00DF316E" w14:paraId="0D946159" w14:textId="77777777" w:rsidTr="003441B2">
        <w:tc>
          <w:tcPr>
            <w:tcW w:w="9394" w:type="dxa"/>
          </w:tcPr>
          <w:p w14:paraId="3D91631F" w14:textId="139DDB0D" w:rsidR="00CA60E6" w:rsidRPr="00DF316E" w:rsidRDefault="00CA60E6" w:rsidP="003441B2">
            <w:pPr>
              <w:rPr>
                <w:rFonts w:cs="Segoe UI"/>
                <w:sz w:val="18"/>
                <w:lang w:val="es-ES"/>
              </w:rPr>
            </w:pPr>
            <w:r w:rsidRPr="00DF316E">
              <w:rPr>
                <w:rFonts w:ascii="Consolas" w:hAnsi="Consolas" w:cs="Segoe UI"/>
                <w:sz w:val="18"/>
              </w:rPr>
              <w:t>NominaReceptorSindicalizado</w:t>
            </w:r>
          </w:p>
        </w:tc>
      </w:tr>
    </w:tbl>
    <w:p w14:paraId="0DC11CD5" w14:textId="77777777" w:rsidR="002B49D1" w:rsidRPr="00ED7B10" w:rsidRDefault="002B49D1" w:rsidP="002B49D1">
      <w:pPr>
        <w:pStyle w:val="Ttulo2"/>
        <w:rPr>
          <w:rFonts w:cs="Segoe UI"/>
          <w:lang w:val="es-ES"/>
        </w:rPr>
      </w:pPr>
      <w:r w:rsidRPr="00334EF1">
        <w:rPr>
          <w:rFonts w:cs="Segoe UI"/>
          <w:lang w:val="en-US"/>
        </w:rPr>
        <w:t xml:space="preserve">  </w:t>
      </w:r>
      <w:bookmarkStart w:id="291" w:name="_Toc171956503"/>
      <w:r>
        <w:rPr>
          <w:rFonts w:cs="Segoe UI"/>
          <w:lang w:val="es-ES"/>
        </w:rPr>
        <w:t xml:space="preserve">Referencia del </w:t>
      </w:r>
      <w:r w:rsidRPr="00065CB6">
        <w:rPr>
          <w:rFonts w:cs="Segoe UI"/>
          <w:i/>
          <w:lang w:val="es-ES"/>
        </w:rPr>
        <w:t>Namespace</w:t>
      </w:r>
      <w:r>
        <w:rPr>
          <w:rFonts w:cs="Segoe UI"/>
          <w:lang w:val="es-ES"/>
        </w:rPr>
        <w:t xml:space="preserve"> </w:t>
      </w:r>
      <w:r w:rsidRPr="00065CB6">
        <w:rPr>
          <w:rFonts w:ascii="Consolas" w:hAnsi="Consolas"/>
          <w:lang w:val="es-ES"/>
        </w:rPr>
        <w:t>SifeiSignature3_3.Cancelacion</w:t>
      </w:r>
      <w:bookmarkEnd w:id="291"/>
    </w:p>
    <w:p w14:paraId="19C2614F" w14:textId="56A2BC8E" w:rsidR="00670F6C" w:rsidRPr="00ED7B10" w:rsidRDefault="00670F6C" w:rsidP="009F0C0C">
      <w:pPr>
        <w:pStyle w:val="Ttulo3"/>
        <w:rPr>
          <w:lang w:val="es-ES"/>
        </w:rPr>
      </w:pPr>
      <w:bookmarkStart w:id="292" w:name="_Toc171956504"/>
      <w:r w:rsidRPr="00ED7B10">
        <w:rPr>
          <w:lang w:val="es-ES"/>
        </w:rPr>
        <w:t xml:space="preserve">Clase </w:t>
      </w:r>
      <w:r w:rsidRPr="0049151A">
        <w:rPr>
          <w:rFonts w:ascii="Consolas" w:hAnsi="Consolas"/>
          <w:lang w:val="es-ES"/>
        </w:rPr>
        <w:t>Acuse</w:t>
      </w:r>
      <w:bookmarkEnd w:id="292"/>
    </w:p>
    <w:p w14:paraId="511BD0C4" w14:textId="579F1332" w:rsidR="00670F6C" w:rsidRPr="00ED7B10" w:rsidRDefault="0049151A" w:rsidP="009F0C0C">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390"/>
        <w:gridCol w:w="5004"/>
      </w:tblGrid>
      <w:tr w:rsidR="00670F6C" w:rsidRPr="00CF035E" w14:paraId="0B926170" w14:textId="77777777" w:rsidTr="00407035">
        <w:tc>
          <w:tcPr>
            <w:tcW w:w="4390" w:type="dxa"/>
            <w:shd w:val="clear" w:color="auto" w:fill="2E74B5" w:themeFill="accent1" w:themeFillShade="BF"/>
          </w:tcPr>
          <w:p w14:paraId="3324CA78" w14:textId="77777777" w:rsidR="00670F6C" w:rsidRPr="00CF035E" w:rsidRDefault="00670F6C" w:rsidP="00CF035E">
            <w:pPr>
              <w:pStyle w:val="Textoindependiente"/>
              <w:rPr>
                <w:color w:val="FFFFFF" w:themeColor="background1"/>
                <w:sz w:val="18"/>
                <w:lang w:val="es-ES"/>
              </w:rPr>
            </w:pPr>
            <w:r w:rsidRPr="00CF035E">
              <w:rPr>
                <w:color w:val="FFFFFF" w:themeColor="background1"/>
                <w:sz w:val="18"/>
                <w:lang w:val="es-ES"/>
              </w:rPr>
              <w:t>Constructor</w:t>
            </w:r>
          </w:p>
        </w:tc>
        <w:tc>
          <w:tcPr>
            <w:tcW w:w="5004" w:type="dxa"/>
            <w:shd w:val="clear" w:color="auto" w:fill="2E74B5" w:themeFill="accent1" w:themeFillShade="BF"/>
          </w:tcPr>
          <w:p w14:paraId="25781A36" w14:textId="77777777" w:rsidR="00670F6C" w:rsidRPr="00CF035E" w:rsidRDefault="00670F6C" w:rsidP="00CF035E">
            <w:pPr>
              <w:pStyle w:val="Textoindependiente"/>
              <w:rPr>
                <w:color w:val="FFFFFF" w:themeColor="background1"/>
                <w:sz w:val="18"/>
                <w:lang w:val="es-ES"/>
              </w:rPr>
            </w:pPr>
            <w:r w:rsidRPr="00CF035E">
              <w:rPr>
                <w:color w:val="FFFFFF" w:themeColor="background1"/>
                <w:sz w:val="18"/>
                <w:lang w:val="es-ES"/>
              </w:rPr>
              <w:t xml:space="preserve">Descripción </w:t>
            </w:r>
          </w:p>
        </w:tc>
      </w:tr>
      <w:tr w:rsidR="00670F6C" w:rsidRPr="00ED7B10" w14:paraId="6704DD41" w14:textId="77777777" w:rsidTr="00407035">
        <w:tc>
          <w:tcPr>
            <w:tcW w:w="4390" w:type="dxa"/>
          </w:tcPr>
          <w:p w14:paraId="5B0FD9B0" w14:textId="07C4F854" w:rsidR="00670F6C" w:rsidRPr="00A5185B" w:rsidRDefault="00670F6C" w:rsidP="00A5185B">
            <w:pPr>
              <w:autoSpaceDE w:val="0"/>
              <w:autoSpaceDN w:val="0"/>
              <w:adjustRightInd w:val="0"/>
              <w:rPr>
                <w:rFonts w:ascii="Consolas" w:hAnsi="Consolas" w:cs="Segoe UI"/>
                <w:color w:val="000000"/>
                <w:sz w:val="18"/>
                <w:szCs w:val="19"/>
                <w:lang w:val="es-ES"/>
              </w:rPr>
            </w:pPr>
            <w:r w:rsidRPr="0049151A">
              <w:rPr>
                <w:rFonts w:ascii="Consolas" w:hAnsi="Consolas" w:cs="Segoe UI"/>
                <w:color w:val="0000FF"/>
                <w:sz w:val="18"/>
                <w:szCs w:val="19"/>
                <w:lang w:val="es-ES"/>
              </w:rPr>
              <w:t>public</w:t>
            </w:r>
            <w:r w:rsidR="00A5185B">
              <w:rPr>
                <w:rFonts w:ascii="Consolas" w:hAnsi="Consolas" w:cs="Segoe UI"/>
                <w:color w:val="000000"/>
                <w:sz w:val="18"/>
                <w:szCs w:val="19"/>
                <w:lang w:val="es-ES"/>
              </w:rPr>
              <w:t xml:space="preserve"> Acuse();</w:t>
            </w:r>
          </w:p>
        </w:tc>
        <w:tc>
          <w:tcPr>
            <w:tcW w:w="5004" w:type="dxa"/>
          </w:tcPr>
          <w:p w14:paraId="0A1F1F6A" w14:textId="10383ECB" w:rsidR="00670F6C" w:rsidRPr="00ED7B10" w:rsidRDefault="0049151A" w:rsidP="003441B2">
            <w:pPr>
              <w:rPr>
                <w:rFonts w:cs="Segoe UI"/>
                <w:lang w:val="es-ES"/>
              </w:rPr>
            </w:pPr>
            <w:r>
              <w:rPr>
                <w:rFonts w:cs="Segoe UI"/>
                <w:sz w:val="18"/>
                <w:lang w:val="es-ES"/>
              </w:rPr>
              <w:t>Constructor vací</w:t>
            </w:r>
            <w:r w:rsidR="00670F6C" w:rsidRPr="0049151A">
              <w:rPr>
                <w:rFonts w:cs="Segoe UI"/>
                <w:sz w:val="18"/>
                <w:lang w:val="es-ES"/>
              </w:rPr>
              <w:t>o.</w:t>
            </w:r>
          </w:p>
        </w:tc>
      </w:tr>
    </w:tbl>
    <w:p w14:paraId="2A868A81" w14:textId="77777777" w:rsidR="00670F6C" w:rsidRPr="00ED7B10" w:rsidRDefault="00670F6C" w:rsidP="009F0C0C">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4390"/>
        <w:gridCol w:w="5004"/>
      </w:tblGrid>
      <w:tr w:rsidR="00B3724D" w:rsidRPr="00B3724D" w14:paraId="623ECBF8" w14:textId="77777777" w:rsidTr="00407035">
        <w:trPr>
          <w:tblHeader/>
        </w:trPr>
        <w:tc>
          <w:tcPr>
            <w:tcW w:w="4390" w:type="dxa"/>
            <w:shd w:val="clear" w:color="auto" w:fill="2E74B5" w:themeFill="accent1" w:themeFillShade="BF"/>
          </w:tcPr>
          <w:p w14:paraId="067C3415" w14:textId="77777777" w:rsidR="00670F6C" w:rsidRPr="00B3724D" w:rsidRDefault="00670F6C" w:rsidP="00B3724D">
            <w:pPr>
              <w:pStyle w:val="Textoindependiente"/>
              <w:rPr>
                <w:color w:val="FFFFFF" w:themeColor="background1"/>
                <w:sz w:val="18"/>
              </w:rPr>
            </w:pPr>
            <w:r w:rsidRPr="00B3724D">
              <w:rPr>
                <w:color w:val="FFFFFF" w:themeColor="background1"/>
                <w:sz w:val="18"/>
              </w:rPr>
              <w:t>Constructor</w:t>
            </w:r>
          </w:p>
        </w:tc>
        <w:tc>
          <w:tcPr>
            <w:tcW w:w="5004" w:type="dxa"/>
            <w:shd w:val="clear" w:color="auto" w:fill="2E74B5" w:themeFill="accent1" w:themeFillShade="BF"/>
          </w:tcPr>
          <w:p w14:paraId="65E6CC77" w14:textId="77777777" w:rsidR="00670F6C" w:rsidRPr="00BC7AB7" w:rsidRDefault="00670F6C" w:rsidP="00B3724D">
            <w:pPr>
              <w:pStyle w:val="Textoindependiente"/>
              <w:rPr>
                <w:color w:val="FFFFFF" w:themeColor="background1"/>
                <w:sz w:val="18"/>
              </w:rPr>
            </w:pPr>
            <w:r w:rsidRPr="00BC7AB7">
              <w:rPr>
                <w:color w:val="FFFFFF" w:themeColor="background1"/>
                <w:sz w:val="18"/>
              </w:rPr>
              <w:t xml:space="preserve">Descripción </w:t>
            </w:r>
          </w:p>
        </w:tc>
      </w:tr>
      <w:tr w:rsidR="00670F6C" w:rsidRPr="00F067F4" w14:paraId="71D2C490" w14:textId="77777777" w:rsidTr="00407035">
        <w:tc>
          <w:tcPr>
            <w:tcW w:w="4390" w:type="dxa"/>
          </w:tcPr>
          <w:p w14:paraId="314EAD37" w14:textId="77777777" w:rsidR="00670F6C" w:rsidRPr="0049151A" w:rsidRDefault="00670F6C" w:rsidP="003441B2">
            <w:pPr>
              <w:autoSpaceDE w:val="0"/>
              <w:autoSpaceDN w:val="0"/>
              <w:adjustRightInd w:val="0"/>
              <w:rPr>
                <w:rFonts w:ascii="Consolas" w:hAnsi="Consolas" w:cs="Segoe UI"/>
                <w:color w:val="000000"/>
                <w:sz w:val="18"/>
                <w:szCs w:val="19"/>
                <w:lang w:val="en-US"/>
              </w:rPr>
            </w:pPr>
            <w:r w:rsidRPr="0049151A">
              <w:rPr>
                <w:rFonts w:ascii="Consolas" w:hAnsi="Consolas" w:cs="Segoe UI"/>
                <w:color w:val="0000FF"/>
                <w:sz w:val="18"/>
                <w:szCs w:val="19"/>
                <w:lang w:val="en-US"/>
              </w:rPr>
              <w:t>public</w:t>
            </w:r>
            <w:r w:rsidRPr="0049151A">
              <w:rPr>
                <w:rFonts w:ascii="Consolas" w:hAnsi="Consolas" w:cs="Segoe UI"/>
                <w:color w:val="000000"/>
                <w:sz w:val="18"/>
                <w:szCs w:val="19"/>
                <w:lang w:val="en-US"/>
              </w:rPr>
              <w:t xml:space="preserve"> </w:t>
            </w:r>
            <w:r w:rsidRPr="0049151A">
              <w:rPr>
                <w:rFonts w:ascii="Consolas" w:hAnsi="Consolas" w:cs="Segoe UI"/>
                <w:color w:val="0000FF"/>
                <w:sz w:val="18"/>
                <w:szCs w:val="19"/>
                <w:lang w:val="en-US"/>
              </w:rPr>
              <w:t>string</w:t>
            </w:r>
            <w:r w:rsidRPr="0049151A">
              <w:rPr>
                <w:rFonts w:ascii="Consolas" w:hAnsi="Consolas" w:cs="Segoe UI"/>
                <w:color w:val="000000"/>
                <w:sz w:val="18"/>
                <w:szCs w:val="19"/>
                <w:lang w:val="en-US"/>
              </w:rPr>
              <w:t xml:space="preserve"> AcuseXml { </w:t>
            </w:r>
            <w:r w:rsidRPr="0049151A">
              <w:rPr>
                <w:rFonts w:ascii="Consolas" w:hAnsi="Consolas" w:cs="Segoe UI"/>
                <w:color w:val="0000FF"/>
                <w:sz w:val="18"/>
                <w:szCs w:val="19"/>
                <w:lang w:val="en-US"/>
              </w:rPr>
              <w:t>get</w:t>
            </w:r>
            <w:r w:rsidRPr="0049151A">
              <w:rPr>
                <w:rFonts w:ascii="Consolas" w:hAnsi="Consolas" w:cs="Segoe UI"/>
                <w:color w:val="000000"/>
                <w:sz w:val="18"/>
                <w:szCs w:val="19"/>
                <w:lang w:val="en-US"/>
              </w:rPr>
              <w:t xml:space="preserve">; </w:t>
            </w:r>
            <w:r w:rsidRPr="0049151A">
              <w:rPr>
                <w:rFonts w:ascii="Consolas" w:hAnsi="Consolas" w:cs="Segoe UI"/>
                <w:color w:val="0000FF"/>
                <w:sz w:val="18"/>
                <w:szCs w:val="19"/>
                <w:lang w:val="en-US"/>
              </w:rPr>
              <w:t>set</w:t>
            </w:r>
            <w:r w:rsidRPr="0049151A">
              <w:rPr>
                <w:rFonts w:ascii="Consolas" w:hAnsi="Consolas" w:cs="Segoe UI"/>
                <w:color w:val="000000"/>
                <w:sz w:val="18"/>
                <w:szCs w:val="19"/>
                <w:lang w:val="en-US"/>
              </w:rPr>
              <w:t>; }</w:t>
            </w:r>
          </w:p>
        </w:tc>
        <w:tc>
          <w:tcPr>
            <w:tcW w:w="5004" w:type="dxa"/>
          </w:tcPr>
          <w:p w14:paraId="3257EAAD" w14:textId="074920D9" w:rsidR="00670F6C" w:rsidRPr="009D7286" w:rsidRDefault="00A732EA" w:rsidP="00A732EA">
            <w:pPr>
              <w:autoSpaceDE w:val="0"/>
              <w:autoSpaceDN w:val="0"/>
              <w:adjustRightInd w:val="0"/>
              <w:rPr>
                <w:rFonts w:cs="Segoe UI"/>
                <w:color w:val="000000"/>
                <w:sz w:val="18"/>
                <w:szCs w:val="18"/>
              </w:rPr>
            </w:pPr>
            <w:r w:rsidRPr="009D7286">
              <w:rPr>
                <w:rFonts w:cs="Segoe UI"/>
                <w:i/>
                <w:color w:val="000000"/>
                <w:sz w:val="18"/>
                <w:szCs w:val="18"/>
              </w:rPr>
              <w:t>String</w:t>
            </w:r>
            <w:r w:rsidRPr="009D7286">
              <w:rPr>
                <w:rFonts w:cs="Segoe UI"/>
                <w:color w:val="000000"/>
                <w:sz w:val="18"/>
                <w:szCs w:val="18"/>
              </w:rPr>
              <w:t xml:space="preserve"> que contiene el </w:t>
            </w:r>
            <w:r w:rsidR="009D7286" w:rsidRPr="009D7286">
              <w:rPr>
                <w:rFonts w:cs="Segoe UI"/>
                <w:color w:val="000000"/>
                <w:sz w:val="18"/>
                <w:szCs w:val="18"/>
              </w:rPr>
              <w:t xml:space="preserve">XML </w:t>
            </w:r>
            <w:r w:rsidRPr="009D7286">
              <w:rPr>
                <w:rFonts w:cs="Segoe UI"/>
                <w:color w:val="000000"/>
                <w:sz w:val="18"/>
                <w:szCs w:val="18"/>
              </w:rPr>
              <w:t>del acuse de cancelaci</w:t>
            </w:r>
            <w:r w:rsidR="009D7286">
              <w:rPr>
                <w:rFonts w:cs="Segoe UI"/>
                <w:color w:val="000000"/>
                <w:sz w:val="18"/>
                <w:szCs w:val="18"/>
              </w:rPr>
              <w:t>ó</w:t>
            </w:r>
            <w:r w:rsidRPr="009D7286">
              <w:rPr>
                <w:rFonts w:cs="Segoe UI"/>
                <w:color w:val="000000"/>
                <w:sz w:val="18"/>
                <w:szCs w:val="18"/>
              </w:rPr>
              <w:t>n.</w:t>
            </w:r>
          </w:p>
        </w:tc>
      </w:tr>
      <w:tr w:rsidR="00670F6C" w:rsidRPr="00F067F4" w14:paraId="2FC24BC2" w14:textId="77777777" w:rsidTr="00407035">
        <w:tc>
          <w:tcPr>
            <w:tcW w:w="4390" w:type="dxa"/>
          </w:tcPr>
          <w:p w14:paraId="3DCBC0B9" w14:textId="5BA8715E" w:rsidR="00670F6C" w:rsidRPr="0049151A" w:rsidRDefault="00670F6C" w:rsidP="003441B2">
            <w:pPr>
              <w:autoSpaceDE w:val="0"/>
              <w:autoSpaceDN w:val="0"/>
              <w:adjustRightInd w:val="0"/>
              <w:rPr>
                <w:rFonts w:ascii="Consolas" w:hAnsi="Consolas" w:cs="Segoe UI"/>
                <w:color w:val="000000"/>
                <w:sz w:val="18"/>
                <w:szCs w:val="19"/>
                <w:lang w:val="en-US"/>
              </w:rPr>
            </w:pPr>
            <w:r w:rsidRPr="0049151A">
              <w:rPr>
                <w:rFonts w:ascii="Consolas" w:hAnsi="Consolas" w:cs="Segoe UI"/>
                <w:color w:val="0000FF"/>
                <w:sz w:val="18"/>
                <w:szCs w:val="19"/>
                <w:lang w:val="en-US"/>
              </w:rPr>
              <w:t>public</w:t>
            </w:r>
            <w:r w:rsidRPr="0049151A">
              <w:rPr>
                <w:rFonts w:ascii="Consolas" w:hAnsi="Consolas" w:cs="Segoe UI"/>
                <w:color w:val="000000"/>
                <w:sz w:val="18"/>
                <w:szCs w:val="19"/>
                <w:lang w:val="en-US"/>
              </w:rPr>
              <w:t xml:space="preserve"> </w:t>
            </w:r>
            <w:r w:rsidRPr="0049151A">
              <w:rPr>
                <w:rFonts w:ascii="Consolas" w:hAnsi="Consolas" w:cs="Segoe UI"/>
                <w:color w:val="2B91AF"/>
                <w:sz w:val="18"/>
                <w:szCs w:val="19"/>
                <w:lang w:val="en-US"/>
              </w:rPr>
              <w:t>DateTime</w:t>
            </w:r>
            <w:r w:rsidRPr="0049151A">
              <w:rPr>
                <w:rFonts w:ascii="Consolas" w:hAnsi="Consolas" w:cs="Segoe UI"/>
                <w:color w:val="000000"/>
                <w:sz w:val="18"/>
                <w:szCs w:val="19"/>
                <w:lang w:val="en-US"/>
              </w:rPr>
              <w:t xml:space="preserve"> Fecha { </w:t>
            </w:r>
            <w:r w:rsidRPr="0049151A">
              <w:rPr>
                <w:rFonts w:ascii="Consolas" w:hAnsi="Consolas" w:cs="Segoe UI"/>
                <w:color w:val="0000FF"/>
                <w:sz w:val="18"/>
                <w:szCs w:val="19"/>
                <w:lang w:val="en-US"/>
              </w:rPr>
              <w:t>get</w:t>
            </w:r>
            <w:r w:rsidRPr="0049151A">
              <w:rPr>
                <w:rFonts w:ascii="Consolas" w:hAnsi="Consolas" w:cs="Segoe UI"/>
                <w:color w:val="000000"/>
                <w:sz w:val="18"/>
                <w:szCs w:val="19"/>
                <w:lang w:val="en-US"/>
              </w:rPr>
              <w:t xml:space="preserve">; </w:t>
            </w:r>
            <w:r w:rsidRPr="0049151A">
              <w:rPr>
                <w:rFonts w:ascii="Consolas" w:hAnsi="Consolas" w:cs="Segoe UI"/>
                <w:color w:val="0000FF"/>
                <w:sz w:val="18"/>
                <w:szCs w:val="19"/>
                <w:lang w:val="en-US"/>
              </w:rPr>
              <w:t>set</w:t>
            </w:r>
            <w:r w:rsidRPr="0049151A">
              <w:rPr>
                <w:rFonts w:ascii="Consolas" w:hAnsi="Consolas" w:cs="Segoe UI"/>
                <w:color w:val="000000"/>
                <w:sz w:val="18"/>
                <w:szCs w:val="19"/>
                <w:lang w:val="en-US"/>
              </w:rPr>
              <w:t>; }</w:t>
            </w:r>
          </w:p>
        </w:tc>
        <w:tc>
          <w:tcPr>
            <w:tcW w:w="5004" w:type="dxa"/>
          </w:tcPr>
          <w:p w14:paraId="4CAD4F26" w14:textId="16919016" w:rsidR="00670F6C" w:rsidRPr="009D7286" w:rsidRDefault="003627BE" w:rsidP="003441B2">
            <w:pPr>
              <w:autoSpaceDE w:val="0"/>
              <w:autoSpaceDN w:val="0"/>
              <w:adjustRightInd w:val="0"/>
              <w:rPr>
                <w:rFonts w:cs="Segoe UI"/>
                <w:color w:val="000000"/>
                <w:sz w:val="18"/>
                <w:szCs w:val="18"/>
              </w:rPr>
            </w:pPr>
            <w:r w:rsidRPr="009D7286">
              <w:rPr>
                <w:rFonts w:cs="Segoe UI"/>
                <w:color w:val="000000"/>
                <w:sz w:val="18"/>
                <w:szCs w:val="18"/>
              </w:rPr>
              <w:t>Fecha en que se gener</w:t>
            </w:r>
            <w:r w:rsidR="009D7286">
              <w:rPr>
                <w:rFonts w:cs="Segoe UI"/>
                <w:color w:val="000000"/>
                <w:sz w:val="18"/>
                <w:szCs w:val="18"/>
              </w:rPr>
              <w:t>ó</w:t>
            </w:r>
            <w:r w:rsidRPr="009D7286">
              <w:rPr>
                <w:rFonts w:cs="Segoe UI"/>
                <w:color w:val="000000"/>
                <w:sz w:val="18"/>
                <w:szCs w:val="18"/>
              </w:rPr>
              <w:t xml:space="preserve"> el acuse.</w:t>
            </w:r>
          </w:p>
        </w:tc>
      </w:tr>
      <w:tr w:rsidR="00670F6C" w:rsidRPr="00F067F4" w14:paraId="2513304F" w14:textId="77777777" w:rsidTr="00407035">
        <w:tc>
          <w:tcPr>
            <w:tcW w:w="4390" w:type="dxa"/>
          </w:tcPr>
          <w:p w14:paraId="4BE11AFB" w14:textId="68120CCC" w:rsidR="00670F6C" w:rsidRPr="0049151A" w:rsidRDefault="00670F6C" w:rsidP="003441B2">
            <w:pPr>
              <w:autoSpaceDE w:val="0"/>
              <w:autoSpaceDN w:val="0"/>
              <w:adjustRightInd w:val="0"/>
              <w:rPr>
                <w:rFonts w:ascii="Consolas" w:hAnsi="Consolas" w:cs="Segoe UI"/>
                <w:color w:val="000000"/>
                <w:sz w:val="18"/>
                <w:szCs w:val="19"/>
                <w:lang w:val="en-US"/>
              </w:rPr>
            </w:pPr>
            <w:r w:rsidRPr="0049151A">
              <w:rPr>
                <w:rFonts w:ascii="Consolas" w:hAnsi="Consolas" w:cs="Segoe UI"/>
                <w:color w:val="0000FF"/>
                <w:sz w:val="18"/>
                <w:szCs w:val="19"/>
                <w:lang w:val="en-US"/>
              </w:rPr>
              <w:lastRenderedPageBreak/>
              <w:t>public</w:t>
            </w:r>
            <w:r w:rsidRPr="0049151A">
              <w:rPr>
                <w:rFonts w:ascii="Consolas" w:hAnsi="Consolas" w:cs="Segoe UI"/>
                <w:color w:val="000000"/>
                <w:sz w:val="18"/>
                <w:szCs w:val="19"/>
                <w:lang w:val="en-US"/>
              </w:rPr>
              <w:t xml:space="preserve"> </w:t>
            </w:r>
            <w:r w:rsidRPr="0049151A">
              <w:rPr>
                <w:rFonts w:ascii="Consolas" w:hAnsi="Consolas" w:cs="Segoe UI"/>
                <w:color w:val="0000FF"/>
                <w:sz w:val="18"/>
                <w:szCs w:val="19"/>
                <w:lang w:val="en-US"/>
              </w:rPr>
              <w:t>string</w:t>
            </w:r>
            <w:r w:rsidRPr="0049151A">
              <w:rPr>
                <w:rFonts w:ascii="Consolas" w:hAnsi="Consolas" w:cs="Segoe UI"/>
                <w:color w:val="000000"/>
                <w:sz w:val="18"/>
                <w:szCs w:val="19"/>
                <w:lang w:val="en-US"/>
              </w:rPr>
              <w:t xml:space="preserve"> Rfc { </w:t>
            </w:r>
            <w:r w:rsidRPr="0049151A">
              <w:rPr>
                <w:rFonts w:ascii="Consolas" w:hAnsi="Consolas" w:cs="Segoe UI"/>
                <w:color w:val="0000FF"/>
                <w:sz w:val="18"/>
                <w:szCs w:val="19"/>
                <w:lang w:val="en-US"/>
              </w:rPr>
              <w:t>get</w:t>
            </w:r>
            <w:r w:rsidRPr="0049151A">
              <w:rPr>
                <w:rFonts w:ascii="Consolas" w:hAnsi="Consolas" w:cs="Segoe UI"/>
                <w:color w:val="000000"/>
                <w:sz w:val="18"/>
                <w:szCs w:val="19"/>
                <w:lang w:val="en-US"/>
              </w:rPr>
              <w:t xml:space="preserve">; </w:t>
            </w:r>
            <w:r w:rsidRPr="0049151A">
              <w:rPr>
                <w:rFonts w:ascii="Consolas" w:hAnsi="Consolas" w:cs="Segoe UI"/>
                <w:color w:val="0000FF"/>
                <w:sz w:val="18"/>
                <w:szCs w:val="19"/>
                <w:lang w:val="en-US"/>
              </w:rPr>
              <w:t>set</w:t>
            </w:r>
            <w:r w:rsidRPr="0049151A">
              <w:rPr>
                <w:rFonts w:ascii="Consolas" w:hAnsi="Consolas" w:cs="Segoe UI"/>
                <w:color w:val="000000"/>
                <w:sz w:val="18"/>
                <w:szCs w:val="19"/>
                <w:lang w:val="en-US"/>
              </w:rPr>
              <w:t>; }</w:t>
            </w:r>
          </w:p>
        </w:tc>
        <w:tc>
          <w:tcPr>
            <w:tcW w:w="5004" w:type="dxa"/>
          </w:tcPr>
          <w:p w14:paraId="15D4F04B" w14:textId="0F70481E" w:rsidR="00670F6C" w:rsidRPr="009D7286" w:rsidRDefault="009D7286" w:rsidP="003441B2">
            <w:pPr>
              <w:autoSpaceDE w:val="0"/>
              <w:autoSpaceDN w:val="0"/>
              <w:adjustRightInd w:val="0"/>
              <w:rPr>
                <w:rFonts w:cs="Segoe UI"/>
                <w:color w:val="000000"/>
                <w:sz w:val="18"/>
                <w:szCs w:val="18"/>
                <w:lang w:val="en-US"/>
              </w:rPr>
            </w:pPr>
            <w:r w:rsidRPr="009D7286">
              <w:rPr>
                <w:rFonts w:cs="Segoe UI"/>
                <w:color w:val="000000"/>
                <w:sz w:val="18"/>
                <w:szCs w:val="18"/>
                <w:lang w:val="en-US"/>
              </w:rPr>
              <w:t xml:space="preserve">RFC </w:t>
            </w:r>
            <w:r w:rsidR="00A732EA" w:rsidRPr="009D7286">
              <w:rPr>
                <w:rFonts w:cs="Segoe UI"/>
                <w:color w:val="000000"/>
                <w:sz w:val="18"/>
                <w:szCs w:val="18"/>
                <w:lang w:val="en-US"/>
              </w:rPr>
              <w:t>del emisor</w:t>
            </w:r>
            <w:r>
              <w:rPr>
                <w:rFonts w:cs="Segoe UI"/>
                <w:color w:val="000000"/>
                <w:sz w:val="18"/>
                <w:szCs w:val="18"/>
                <w:lang w:val="en-US"/>
              </w:rPr>
              <w:t>.</w:t>
            </w:r>
          </w:p>
        </w:tc>
      </w:tr>
      <w:tr w:rsidR="00670F6C" w:rsidRPr="00F067F4" w14:paraId="53999177" w14:textId="77777777" w:rsidTr="00407035">
        <w:tc>
          <w:tcPr>
            <w:tcW w:w="4390" w:type="dxa"/>
          </w:tcPr>
          <w:p w14:paraId="6C310FFA" w14:textId="1781CC4C" w:rsidR="00670F6C" w:rsidRPr="0049151A" w:rsidRDefault="00670F6C" w:rsidP="003441B2">
            <w:pPr>
              <w:autoSpaceDE w:val="0"/>
              <w:autoSpaceDN w:val="0"/>
              <w:adjustRightInd w:val="0"/>
              <w:rPr>
                <w:rFonts w:ascii="Consolas" w:hAnsi="Consolas" w:cs="Segoe UI"/>
                <w:color w:val="000000"/>
                <w:sz w:val="18"/>
                <w:szCs w:val="19"/>
                <w:lang w:val="en-US"/>
              </w:rPr>
            </w:pPr>
            <w:r w:rsidRPr="0049151A">
              <w:rPr>
                <w:rFonts w:ascii="Consolas" w:hAnsi="Consolas" w:cs="Segoe UI"/>
                <w:color w:val="0000FF"/>
                <w:sz w:val="18"/>
                <w:szCs w:val="19"/>
                <w:lang w:val="en-US"/>
              </w:rPr>
              <w:t>public</w:t>
            </w:r>
            <w:r w:rsidRPr="0049151A">
              <w:rPr>
                <w:rFonts w:ascii="Consolas" w:hAnsi="Consolas" w:cs="Segoe UI"/>
                <w:color w:val="000000"/>
                <w:sz w:val="18"/>
                <w:szCs w:val="19"/>
                <w:lang w:val="en-US"/>
              </w:rPr>
              <w:t xml:space="preserve"> </w:t>
            </w:r>
            <w:r w:rsidRPr="0049151A">
              <w:rPr>
                <w:rFonts w:ascii="Consolas" w:hAnsi="Consolas" w:cs="Segoe UI"/>
                <w:color w:val="0000FF"/>
                <w:sz w:val="18"/>
                <w:szCs w:val="19"/>
                <w:lang w:val="en-US"/>
              </w:rPr>
              <w:t>string</w:t>
            </w:r>
            <w:r w:rsidRPr="0049151A">
              <w:rPr>
                <w:rFonts w:ascii="Consolas" w:hAnsi="Consolas" w:cs="Segoe UI"/>
                <w:color w:val="000000"/>
                <w:sz w:val="18"/>
                <w:szCs w:val="19"/>
                <w:lang w:val="en-US"/>
              </w:rPr>
              <w:t xml:space="preserve"> Status { </w:t>
            </w:r>
            <w:r w:rsidRPr="0049151A">
              <w:rPr>
                <w:rFonts w:ascii="Consolas" w:hAnsi="Consolas" w:cs="Segoe UI"/>
                <w:color w:val="0000FF"/>
                <w:sz w:val="18"/>
                <w:szCs w:val="19"/>
                <w:lang w:val="en-US"/>
              </w:rPr>
              <w:t>get</w:t>
            </w:r>
            <w:r w:rsidRPr="0049151A">
              <w:rPr>
                <w:rFonts w:ascii="Consolas" w:hAnsi="Consolas" w:cs="Segoe UI"/>
                <w:color w:val="000000"/>
                <w:sz w:val="18"/>
                <w:szCs w:val="19"/>
                <w:lang w:val="en-US"/>
              </w:rPr>
              <w:t xml:space="preserve">; </w:t>
            </w:r>
            <w:r w:rsidRPr="0049151A">
              <w:rPr>
                <w:rFonts w:ascii="Consolas" w:hAnsi="Consolas" w:cs="Segoe UI"/>
                <w:color w:val="0000FF"/>
                <w:sz w:val="18"/>
                <w:szCs w:val="19"/>
                <w:lang w:val="en-US"/>
              </w:rPr>
              <w:t>set</w:t>
            </w:r>
            <w:r w:rsidRPr="0049151A">
              <w:rPr>
                <w:rFonts w:ascii="Consolas" w:hAnsi="Consolas" w:cs="Segoe UI"/>
                <w:color w:val="000000"/>
                <w:sz w:val="18"/>
                <w:szCs w:val="19"/>
                <w:lang w:val="en-US"/>
              </w:rPr>
              <w:t>; }</w:t>
            </w:r>
          </w:p>
        </w:tc>
        <w:tc>
          <w:tcPr>
            <w:tcW w:w="5004" w:type="dxa"/>
          </w:tcPr>
          <w:p w14:paraId="313EDC63" w14:textId="7DA089D2" w:rsidR="00670F6C" w:rsidRPr="009D7286" w:rsidRDefault="00E805CB" w:rsidP="0085419F">
            <w:pPr>
              <w:autoSpaceDE w:val="0"/>
              <w:autoSpaceDN w:val="0"/>
              <w:adjustRightInd w:val="0"/>
              <w:rPr>
                <w:rFonts w:cs="Segoe UI"/>
                <w:color w:val="000000"/>
                <w:sz w:val="18"/>
                <w:szCs w:val="18"/>
              </w:rPr>
            </w:pPr>
            <w:r w:rsidRPr="009D7286">
              <w:rPr>
                <w:rFonts w:cs="Segoe UI"/>
                <w:color w:val="000000"/>
                <w:sz w:val="18"/>
                <w:szCs w:val="18"/>
              </w:rPr>
              <w:t>C</w:t>
            </w:r>
            <w:r w:rsidR="009D7286">
              <w:rPr>
                <w:rFonts w:cs="Segoe UI"/>
                <w:color w:val="000000"/>
                <w:sz w:val="18"/>
                <w:szCs w:val="18"/>
              </w:rPr>
              <w:t>ó</w:t>
            </w:r>
            <w:r w:rsidR="005F6030" w:rsidRPr="009D7286">
              <w:rPr>
                <w:rFonts w:cs="Segoe UI"/>
                <w:color w:val="000000"/>
                <w:sz w:val="18"/>
                <w:szCs w:val="18"/>
              </w:rPr>
              <w:t>digo</w:t>
            </w:r>
            <w:r w:rsidRPr="009D7286">
              <w:rPr>
                <w:rFonts w:cs="Segoe UI"/>
                <w:color w:val="000000"/>
                <w:sz w:val="18"/>
                <w:szCs w:val="18"/>
              </w:rPr>
              <w:t xml:space="preserve"> del estatus</w:t>
            </w:r>
            <w:r w:rsidR="0085419F" w:rsidRPr="009D7286">
              <w:rPr>
                <w:rFonts w:cs="Segoe UI"/>
                <w:color w:val="000000"/>
                <w:sz w:val="18"/>
                <w:szCs w:val="18"/>
              </w:rPr>
              <w:t xml:space="preserve"> de la operaci</w:t>
            </w:r>
            <w:r w:rsidR="009D7286">
              <w:rPr>
                <w:rFonts w:cs="Segoe UI"/>
                <w:color w:val="000000"/>
                <w:sz w:val="18"/>
                <w:szCs w:val="18"/>
              </w:rPr>
              <w:t>ó</w:t>
            </w:r>
            <w:r w:rsidR="0085419F" w:rsidRPr="009D7286">
              <w:rPr>
                <w:rFonts w:cs="Segoe UI"/>
                <w:color w:val="000000"/>
                <w:sz w:val="18"/>
                <w:szCs w:val="18"/>
              </w:rPr>
              <w:t xml:space="preserve">n </w:t>
            </w:r>
            <w:r w:rsidR="0085419F" w:rsidRPr="009D7286">
              <w:rPr>
                <w:rFonts w:ascii="Consolas" w:hAnsi="Consolas" w:cs="Segoe UI"/>
                <w:color w:val="000000"/>
                <w:sz w:val="18"/>
                <w:szCs w:val="18"/>
              </w:rPr>
              <w:t>cancelar</w:t>
            </w:r>
            <w:r w:rsidR="0085419F" w:rsidRPr="009D7286">
              <w:rPr>
                <w:rFonts w:cs="Segoe UI"/>
                <w:color w:val="000000"/>
                <w:sz w:val="18"/>
                <w:szCs w:val="18"/>
              </w:rPr>
              <w:t xml:space="preserve"> </w:t>
            </w:r>
            <w:r w:rsidR="005F6030" w:rsidRPr="009D7286">
              <w:rPr>
                <w:rFonts w:cs="Segoe UI"/>
                <w:color w:val="000000"/>
                <w:sz w:val="18"/>
                <w:szCs w:val="18"/>
              </w:rPr>
              <w:t>SAT.</w:t>
            </w:r>
          </w:p>
        </w:tc>
      </w:tr>
      <w:tr w:rsidR="00670F6C" w:rsidRPr="00F067F4" w14:paraId="458CFAA4" w14:textId="77777777" w:rsidTr="00407035">
        <w:tc>
          <w:tcPr>
            <w:tcW w:w="4390" w:type="dxa"/>
          </w:tcPr>
          <w:p w14:paraId="456E515B" w14:textId="69873F72" w:rsidR="00670F6C" w:rsidRPr="0049151A" w:rsidRDefault="00670F6C" w:rsidP="003441B2">
            <w:pPr>
              <w:autoSpaceDE w:val="0"/>
              <w:autoSpaceDN w:val="0"/>
              <w:adjustRightInd w:val="0"/>
              <w:rPr>
                <w:rFonts w:ascii="Consolas" w:hAnsi="Consolas" w:cs="Segoe UI"/>
                <w:color w:val="000000"/>
                <w:sz w:val="18"/>
                <w:szCs w:val="19"/>
                <w:lang w:val="en-US"/>
              </w:rPr>
            </w:pPr>
            <w:r w:rsidRPr="0049151A">
              <w:rPr>
                <w:rFonts w:ascii="Consolas" w:hAnsi="Consolas" w:cs="Segoe UI"/>
                <w:color w:val="0000FF"/>
                <w:sz w:val="18"/>
                <w:szCs w:val="19"/>
                <w:lang w:val="en-US"/>
              </w:rPr>
              <w:t>public</w:t>
            </w:r>
            <w:r w:rsidRPr="0049151A">
              <w:rPr>
                <w:rFonts w:ascii="Consolas" w:hAnsi="Consolas" w:cs="Segoe UI"/>
                <w:color w:val="000000"/>
                <w:sz w:val="18"/>
                <w:szCs w:val="19"/>
                <w:lang w:val="en-US"/>
              </w:rPr>
              <w:t xml:space="preserve"> </w:t>
            </w:r>
            <w:r w:rsidRPr="0049151A">
              <w:rPr>
                <w:rFonts w:ascii="Consolas" w:hAnsi="Consolas" w:cs="Segoe UI"/>
                <w:color w:val="0000FF"/>
                <w:sz w:val="18"/>
                <w:szCs w:val="19"/>
                <w:lang w:val="en-US"/>
              </w:rPr>
              <w:t>string</w:t>
            </w:r>
            <w:r w:rsidRPr="0049151A">
              <w:rPr>
                <w:rFonts w:ascii="Consolas" w:hAnsi="Consolas" w:cs="Segoe UI"/>
                <w:color w:val="000000"/>
                <w:sz w:val="18"/>
                <w:szCs w:val="19"/>
                <w:lang w:val="en-US"/>
              </w:rPr>
              <w:t xml:space="preserve"> Sello { </w:t>
            </w:r>
            <w:r w:rsidRPr="0049151A">
              <w:rPr>
                <w:rFonts w:ascii="Consolas" w:hAnsi="Consolas" w:cs="Segoe UI"/>
                <w:color w:val="0000FF"/>
                <w:sz w:val="18"/>
                <w:szCs w:val="19"/>
                <w:lang w:val="en-US"/>
              </w:rPr>
              <w:t>get</w:t>
            </w:r>
            <w:r w:rsidRPr="0049151A">
              <w:rPr>
                <w:rFonts w:ascii="Consolas" w:hAnsi="Consolas" w:cs="Segoe UI"/>
                <w:color w:val="000000"/>
                <w:sz w:val="18"/>
                <w:szCs w:val="19"/>
                <w:lang w:val="en-US"/>
              </w:rPr>
              <w:t xml:space="preserve">; </w:t>
            </w:r>
            <w:r w:rsidRPr="0049151A">
              <w:rPr>
                <w:rFonts w:ascii="Consolas" w:hAnsi="Consolas" w:cs="Segoe UI"/>
                <w:color w:val="0000FF"/>
                <w:sz w:val="18"/>
                <w:szCs w:val="19"/>
                <w:lang w:val="en-US"/>
              </w:rPr>
              <w:t>set</w:t>
            </w:r>
            <w:r w:rsidRPr="0049151A">
              <w:rPr>
                <w:rFonts w:ascii="Consolas" w:hAnsi="Consolas" w:cs="Segoe UI"/>
                <w:color w:val="000000"/>
                <w:sz w:val="18"/>
                <w:szCs w:val="19"/>
                <w:lang w:val="en-US"/>
              </w:rPr>
              <w:t>; }</w:t>
            </w:r>
          </w:p>
        </w:tc>
        <w:tc>
          <w:tcPr>
            <w:tcW w:w="5004" w:type="dxa"/>
          </w:tcPr>
          <w:p w14:paraId="3433E2B5" w14:textId="1B2CA042" w:rsidR="00670F6C" w:rsidRPr="009D7286" w:rsidRDefault="00A732EA" w:rsidP="003441B2">
            <w:pPr>
              <w:autoSpaceDE w:val="0"/>
              <w:autoSpaceDN w:val="0"/>
              <w:adjustRightInd w:val="0"/>
              <w:rPr>
                <w:rFonts w:cs="Segoe UI"/>
                <w:color w:val="000000"/>
                <w:sz w:val="18"/>
                <w:szCs w:val="18"/>
                <w:lang w:val="en-US"/>
              </w:rPr>
            </w:pPr>
            <w:r w:rsidRPr="009D7286">
              <w:rPr>
                <w:rFonts w:cs="Segoe UI"/>
                <w:color w:val="000000"/>
                <w:sz w:val="18"/>
                <w:szCs w:val="18"/>
                <w:lang w:val="en-US"/>
              </w:rPr>
              <w:t>Sello</w:t>
            </w:r>
            <w:r w:rsidR="009D7286">
              <w:rPr>
                <w:rFonts w:cs="Segoe UI"/>
                <w:color w:val="000000"/>
                <w:sz w:val="18"/>
                <w:szCs w:val="18"/>
                <w:lang w:val="en-US"/>
              </w:rPr>
              <w:t>.</w:t>
            </w:r>
          </w:p>
        </w:tc>
      </w:tr>
      <w:tr w:rsidR="00670F6C" w:rsidRPr="00F067F4" w14:paraId="65410A0C" w14:textId="77777777" w:rsidTr="00407035">
        <w:tc>
          <w:tcPr>
            <w:tcW w:w="4390" w:type="dxa"/>
          </w:tcPr>
          <w:p w14:paraId="4C784AF5" w14:textId="0499EF54" w:rsidR="00670F6C" w:rsidRPr="0049151A" w:rsidRDefault="00670F6C" w:rsidP="003441B2">
            <w:pPr>
              <w:autoSpaceDE w:val="0"/>
              <w:autoSpaceDN w:val="0"/>
              <w:adjustRightInd w:val="0"/>
              <w:rPr>
                <w:rFonts w:ascii="Consolas" w:hAnsi="Consolas" w:cs="Segoe UI"/>
                <w:color w:val="000000"/>
                <w:sz w:val="18"/>
                <w:szCs w:val="19"/>
                <w:lang w:val="en-US"/>
              </w:rPr>
            </w:pPr>
            <w:r w:rsidRPr="0049151A">
              <w:rPr>
                <w:rFonts w:ascii="Consolas" w:hAnsi="Consolas" w:cs="Segoe UI"/>
                <w:color w:val="0000FF"/>
                <w:sz w:val="18"/>
                <w:szCs w:val="19"/>
                <w:lang w:val="en-US"/>
              </w:rPr>
              <w:t>public</w:t>
            </w:r>
            <w:r w:rsidRPr="0049151A">
              <w:rPr>
                <w:rFonts w:ascii="Consolas" w:hAnsi="Consolas" w:cs="Segoe UI"/>
                <w:color w:val="000000"/>
                <w:sz w:val="18"/>
                <w:szCs w:val="19"/>
                <w:lang w:val="en-US"/>
              </w:rPr>
              <w:t xml:space="preserve"> </w:t>
            </w:r>
            <w:r w:rsidRPr="0049151A">
              <w:rPr>
                <w:rFonts w:ascii="Consolas" w:hAnsi="Consolas" w:cs="Segoe UI"/>
                <w:color w:val="0000FF"/>
                <w:sz w:val="18"/>
                <w:szCs w:val="19"/>
                <w:lang w:val="en-US"/>
              </w:rPr>
              <w:t>string</w:t>
            </w:r>
            <w:r w:rsidRPr="0049151A">
              <w:rPr>
                <w:rFonts w:ascii="Consolas" w:hAnsi="Consolas" w:cs="Segoe UI"/>
                <w:color w:val="000000"/>
                <w:sz w:val="18"/>
                <w:szCs w:val="19"/>
                <w:lang w:val="en-US"/>
              </w:rPr>
              <w:t xml:space="preserve"> Mensaje { </w:t>
            </w:r>
            <w:r w:rsidRPr="0049151A">
              <w:rPr>
                <w:rFonts w:ascii="Consolas" w:hAnsi="Consolas" w:cs="Segoe UI"/>
                <w:color w:val="0000FF"/>
                <w:sz w:val="18"/>
                <w:szCs w:val="19"/>
                <w:lang w:val="en-US"/>
              </w:rPr>
              <w:t>get</w:t>
            </w:r>
            <w:r w:rsidRPr="0049151A">
              <w:rPr>
                <w:rFonts w:ascii="Consolas" w:hAnsi="Consolas" w:cs="Segoe UI"/>
                <w:color w:val="000000"/>
                <w:sz w:val="18"/>
                <w:szCs w:val="19"/>
                <w:lang w:val="en-US"/>
              </w:rPr>
              <w:t xml:space="preserve">; </w:t>
            </w:r>
            <w:r w:rsidRPr="0049151A">
              <w:rPr>
                <w:rFonts w:ascii="Consolas" w:hAnsi="Consolas" w:cs="Segoe UI"/>
                <w:color w:val="0000FF"/>
                <w:sz w:val="18"/>
                <w:szCs w:val="19"/>
                <w:lang w:val="en-US"/>
              </w:rPr>
              <w:t>set</w:t>
            </w:r>
            <w:r w:rsidRPr="0049151A">
              <w:rPr>
                <w:rFonts w:ascii="Consolas" w:hAnsi="Consolas" w:cs="Segoe UI"/>
                <w:color w:val="000000"/>
                <w:sz w:val="18"/>
                <w:szCs w:val="19"/>
                <w:lang w:val="en-US"/>
              </w:rPr>
              <w:t>; }</w:t>
            </w:r>
          </w:p>
        </w:tc>
        <w:tc>
          <w:tcPr>
            <w:tcW w:w="5004" w:type="dxa"/>
          </w:tcPr>
          <w:p w14:paraId="3DE069A1" w14:textId="3764BDD5" w:rsidR="00670F6C" w:rsidRPr="009D7286" w:rsidRDefault="003627BE" w:rsidP="003441B2">
            <w:pPr>
              <w:autoSpaceDE w:val="0"/>
              <w:autoSpaceDN w:val="0"/>
              <w:adjustRightInd w:val="0"/>
              <w:rPr>
                <w:rFonts w:cs="Segoe UI"/>
                <w:color w:val="000000"/>
                <w:sz w:val="18"/>
                <w:szCs w:val="18"/>
              </w:rPr>
            </w:pPr>
            <w:r w:rsidRPr="009D7286">
              <w:rPr>
                <w:rFonts w:cs="Segoe UI"/>
                <w:color w:val="000000"/>
                <w:sz w:val="18"/>
                <w:szCs w:val="18"/>
              </w:rPr>
              <w:t>Mensaje</w:t>
            </w:r>
            <w:r w:rsidR="0085419F" w:rsidRPr="009D7286">
              <w:rPr>
                <w:rFonts w:cs="Segoe UI"/>
                <w:color w:val="000000"/>
                <w:sz w:val="18"/>
                <w:szCs w:val="18"/>
              </w:rPr>
              <w:t xml:space="preserve"> que contiene la descripci</w:t>
            </w:r>
            <w:r w:rsidR="00407035">
              <w:rPr>
                <w:rFonts w:cs="Segoe UI"/>
                <w:color w:val="000000"/>
                <w:sz w:val="18"/>
                <w:szCs w:val="18"/>
              </w:rPr>
              <w:t>ó</w:t>
            </w:r>
            <w:r w:rsidR="0085419F" w:rsidRPr="009D7286">
              <w:rPr>
                <w:rFonts w:cs="Segoe UI"/>
                <w:color w:val="000000"/>
                <w:sz w:val="18"/>
                <w:szCs w:val="18"/>
              </w:rPr>
              <w:t xml:space="preserve">n del </w:t>
            </w:r>
            <w:r w:rsidR="0085419F" w:rsidRPr="00404BB1">
              <w:rPr>
                <w:rFonts w:ascii="Consolas" w:hAnsi="Consolas" w:cs="Segoe UI"/>
                <w:i/>
                <w:color w:val="000000"/>
                <w:sz w:val="18"/>
                <w:szCs w:val="18"/>
              </w:rPr>
              <w:t>status</w:t>
            </w:r>
            <w:r w:rsidR="0085419F" w:rsidRPr="009D7286">
              <w:rPr>
                <w:rFonts w:cs="Segoe UI"/>
                <w:color w:val="000000"/>
                <w:sz w:val="18"/>
                <w:szCs w:val="18"/>
              </w:rPr>
              <w:t>.</w:t>
            </w:r>
          </w:p>
        </w:tc>
      </w:tr>
      <w:tr w:rsidR="00670F6C" w:rsidRPr="00F067F4" w14:paraId="4A7F7EA8" w14:textId="77777777" w:rsidTr="00407035">
        <w:tc>
          <w:tcPr>
            <w:tcW w:w="4390" w:type="dxa"/>
          </w:tcPr>
          <w:p w14:paraId="0B2B4FEB" w14:textId="207F271C" w:rsidR="00670F6C" w:rsidRPr="0049151A" w:rsidRDefault="00670F6C" w:rsidP="003441B2">
            <w:pPr>
              <w:rPr>
                <w:rFonts w:ascii="Consolas" w:hAnsi="Consolas" w:cs="Segoe UI"/>
                <w:sz w:val="18"/>
                <w:lang w:val="en-US"/>
              </w:rPr>
            </w:pPr>
            <w:r w:rsidRPr="0049151A">
              <w:rPr>
                <w:rFonts w:ascii="Consolas" w:hAnsi="Consolas" w:cs="Segoe UI"/>
                <w:color w:val="0000FF"/>
                <w:sz w:val="18"/>
                <w:szCs w:val="19"/>
                <w:lang w:val="en-US"/>
              </w:rPr>
              <w:t>public</w:t>
            </w:r>
            <w:r w:rsidRPr="0049151A">
              <w:rPr>
                <w:rFonts w:ascii="Consolas" w:hAnsi="Consolas" w:cs="Segoe UI"/>
                <w:color w:val="000000"/>
                <w:sz w:val="18"/>
                <w:szCs w:val="19"/>
                <w:lang w:val="en-US"/>
              </w:rPr>
              <w:t xml:space="preserve"> </w:t>
            </w:r>
            <w:r w:rsidRPr="0049151A">
              <w:rPr>
                <w:rFonts w:ascii="Consolas" w:hAnsi="Consolas" w:cs="Segoe UI"/>
                <w:color w:val="2B91AF"/>
                <w:sz w:val="18"/>
                <w:szCs w:val="19"/>
                <w:lang w:val="en-US"/>
              </w:rPr>
              <w:t>List</w:t>
            </w:r>
            <w:r w:rsidRPr="0049151A">
              <w:rPr>
                <w:rFonts w:ascii="Consolas" w:hAnsi="Consolas" w:cs="Segoe UI"/>
                <w:color w:val="000000"/>
                <w:sz w:val="18"/>
                <w:szCs w:val="19"/>
                <w:lang w:val="en-US"/>
              </w:rPr>
              <w:t>&lt;</w:t>
            </w:r>
            <w:r w:rsidRPr="0049151A">
              <w:rPr>
                <w:rFonts w:ascii="Consolas" w:hAnsi="Consolas" w:cs="Segoe UI"/>
                <w:color w:val="2B91AF"/>
                <w:sz w:val="18"/>
                <w:szCs w:val="19"/>
                <w:lang w:val="en-US"/>
              </w:rPr>
              <w:t>AcuseDetalle</w:t>
            </w:r>
            <w:r w:rsidRPr="0049151A">
              <w:rPr>
                <w:rFonts w:ascii="Consolas" w:hAnsi="Consolas" w:cs="Segoe UI"/>
                <w:color w:val="000000"/>
                <w:sz w:val="18"/>
                <w:szCs w:val="19"/>
                <w:lang w:val="en-US"/>
              </w:rPr>
              <w:t xml:space="preserve">&gt; AcuseDetalle { </w:t>
            </w:r>
            <w:r w:rsidRPr="0049151A">
              <w:rPr>
                <w:rFonts w:ascii="Consolas" w:hAnsi="Consolas" w:cs="Segoe UI"/>
                <w:color w:val="0000FF"/>
                <w:sz w:val="18"/>
                <w:szCs w:val="19"/>
                <w:lang w:val="en-US"/>
              </w:rPr>
              <w:t>get</w:t>
            </w:r>
            <w:r w:rsidRPr="0049151A">
              <w:rPr>
                <w:rFonts w:ascii="Consolas" w:hAnsi="Consolas" w:cs="Segoe UI"/>
                <w:color w:val="000000"/>
                <w:sz w:val="18"/>
                <w:szCs w:val="19"/>
                <w:lang w:val="en-US"/>
              </w:rPr>
              <w:t xml:space="preserve">; </w:t>
            </w:r>
            <w:r w:rsidRPr="0049151A">
              <w:rPr>
                <w:rFonts w:ascii="Consolas" w:hAnsi="Consolas" w:cs="Segoe UI"/>
                <w:color w:val="0000FF"/>
                <w:sz w:val="18"/>
                <w:szCs w:val="19"/>
                <w:lang w:val="en-US"/>
              </w:rPr>
              <w:t>set</w:t>
            </w:r>
            <w:r w:rsidRPr="0049151A">
              <w:rPr>
                <w:rFonts w:ascii="Consolas" w:hAnsi="Consolas" w:cs="Segoe UI"/>
                <w:color w:val="000000"/>
                <w:sz w:val="18"/>
                <w:szCs w:val="19"/>
                <w:lang w:val="en-US"/>
              </w:rPr>
              <w:t>; }</w:t>
            </w:r>
          </w:p>
        </w:tc>
        <w:tc>
          <w:tcPr>
            <w:tcW w:w="5004" w:type="dxa"/>
          </w:tcPr>
          <w:p w14:paraId="17A5B0E2" w14:textId="5E0CBFF4" w:rsidR="00670F6C" w:rsidRPr="009D7286" w:rsidRDefault="00A732EA" w:rsidP="003441B2">
            <w:pPr>
              <w:rPr>
                <w:rFonts w:cs="Segoe UI"/>
                <w:sz w:val="18"/>
                <w:szCs w:val="18"/>
              </w:rPr>
            </w:pPr>
            <w:r w:rsidRPr="009D7286">
              <w:rPr>
                <w:rFonts w:cs="Segoe UI"/>
                <w:sz w:val="18"/>
                <w:szCs w:val="18"/>
              </w:rPr>
              <w:t xml:space="preserve">Lista de detalles de acuse (indicando en UUID y estatus) ver clase </w:t>
            </w:r>
            <w:hyperlink w:anchor="_Clase_AcuseDetalle" w:history="1">
              <w:r w:rsidRPr="009D7286">
                <w:rPr>
                  <w:rStyle w:val="Hipervnculo"/>
                  <w:rFonts w:ascii="Consolas" w:hAnsi="Consolas" w:cs="Segoe UI"/>
                  <w:sz w:val="18"/>
                  <w:szCs w:val="18"/>
                </w:rPr>
                <w:t>AcuseDetalle</w:t>
              </w:r>
            </w:hyperlink>
            <w:r w:rsidRPr="009D7286">
              <w:rPr>
                <w:rFonts w:ascii="Consolas" w:hAnsi="Consolas" w:cs="Segoe UI"/>
                <w:color w:val="2B91AF"/>
                <w:sz w:val="18"/>
                <w:szCs w:val="18"/>
              </w:rPr>
              <w:t>.</w:t>
            </w:r>
          </w:p>
        </w:tc>
      </w:tr>
    </w:tbl>
    <w:p w14:paraId="5EF5B0AC" w14:textId="61315AA6" w:rsidR="00670F6C" w:rsidRPr="00ED7B10" w:rsidRDefault="00670F6C" w:rsidP="009F0C0C">
      <w:pPr>
        <w:pStyle w:val="Ttulo3"/>
        <w:rPr>
          <w:lang w:val="es-ES"/>
        </w:rPr>
      </w:pPr>
      <w:bookmarkStart w:id="293" w:name="_Clase_AcuseDetalle"/>
      <w:bookmarkStart w:id="294" w:name="_Toc171956505"/>
      <w:bookmarkEnd w:id="293"/>
      <w:r w:rsidRPr="00ED7B10">
        <w:rPr>
          <w:lang w:val="es-ES"/>
        </w:rPr>
        <w:t xml:space="preserve">Clase </w:t>
      </w:r>
      <w:r w:rsidRPr="00B3724D">
        <w:rPr>
          <w:rFonts w:ascii="Consolas" w:hAnsi="Consolas"/>
          <w:lang w:val="es-ES"/>
        </w:rPr>
        <w:t>AcuseDetalle</w:t>
      </w:r>
      <w:bookmarkEnd w:id="294"/>
    </w:p>
    <w:p w14:paraId="1287B079" w14:textId="27AEDD9E" w:rsidR="00670F6C" w:rsidRPr="00ED7B10" w:rsidRDefault="00B3724D" w:rsidP="009F0C0C">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390"/>
        <w:gridCol w:w="5004"/>
      </w:tblGrid>
      <w:tr w:rsidR="00670F6C" w:rsidRPr="00CF035E" w14:paraId="7ADF4C5B" w14:textId="77777777" w:rsidTr="00407035">
        <w:tc>
          <w:tcPr>
            <w:tcW w:w="4390" w:type="dxa"/>
            <w:shd w:val="clear" w:color="auto" w:fill="2E74B5" w:themeFill="accent1" w:themeFillShade="BF"/>
          </w:tcPr>
          <w:p w14:paraId="7A89BA57" w14:textId="77777777" w:rsidR="00670F6C" w:rsidRPr="00CF035E" w:rsidRDefault="00670F6C" w:rsidP="00CF035E">
            <w:pPr>
              <w:pStyle w:val="Textoindependiente"/>
              <w:rPr>
                <w:color w:val="FFFFFF" w:themeColor="background1"/>
                <w:sz w:val="18"/>
                <w:lang w:val="es-ES"/>
              </w:rPr>
            </w:pPr>
            <w:r w:rsidRPr="00CF035E">
              <w:rPr>
                <w:color w:val="FFFFFF" w:themeColor="background1"/>
                <w:sz w:val="18"/>
                <w:lang w:val="es-ES"/>
              </w:rPr>
              <w:t>Constructor</w:t>
            </w:r>
          </w:p>
        </w:tc>
        <w:tc>
          <w:tcPr>
            <w:tcW w:w="5004" w:type="dxa"/>
            <w:shd w:val="clear" w:color="auto" w:fill="2E74B5" w:themeFill="accent1" w:themeFillShade="BF"/>
          </w:tcPr>
          <w:p w14:paraId="10BE9824" w14:textId="77777777" w:rsidR="00670F6C" w:rsidRPr="00CF035E" w:rsidRDefault="00670F6C" w:rsidP="00CF035E">
            <w:pPr>
              <w:pStyle w:val="Textoindependiente"/>
              <w:rPr>
                <w:color w:val="FFFFFF" w:themeColor="background1"/>
                <w:sz w:val="18"/>
                <w:lang w:val="es-ES"/>
              </w:rPr>
            </w:pPr>
            <w:r w:rsidRPr="00CF035E">
              <w:rPr>
                <w:color w:val="FFFFFF" w:themeColor="background1"/>
                <w:sz w:val="18"/>
                <w:lang w:val="es-ES"/>
              </w:rPr>
              <w:t xml:space="preserve">Descripción </w:t>
            </w:r>
          </w:p>
        </w:tc>
      </w:tr>
      <w:tr w:rsidR="00670F6C" w:rsidRPr="00A5185B" w14:paraId="5C2BEBE5" w14:textId="77777777" w:rsidTr="00407035">
        <w:tc>
          <w:tcPr>
            <w:tcW w:w="4390" w:type="dxa"/>
          </w:tcPr>
          <w:p w14:paraId="6E2E78A3" w14:textId="6F14E590" w:rsidR="00670F6C" w:rsidRPr="00A5185B" w:rsidRDefault="00670F6C" w:rsidP="00A5185B">
            <w:pPr>
              <w:autoSpaceDE w:val="0"/>
              <w:autoSpaceDN w:val="0"/>
              <w:adjustRightInd w:val="0"/>
              <w:rPr>
                <w:rFonts w:ascii="Consolas" w:hAnsi="Consolas" w:cs="Segoe UI"/>
                <w:color w:val="000000"/>
                <w:sz w:val="18"/>
                <w:szCs w:val="18"/>
                <w:lang w:val="es-ES"/>
              </w:rPr>
            </w:pPr>
            <w:r w:rsidRPr="00A5185B">
              <w:rPr>
                <w:rFonts w:ascii="Consolas" w:hAnsi="Consolas" w:cs="Segoe UI"/>
                <w:color w:val="0000FF"/>
                <w:sz w:val="18"/>
                <w:szCs w:val="18"/>
                <w:lang w:val="es-ES"/>
              </w:rPr>
              <w:t>public</w:t>
            </w:r>
            <w:r w:rsidR="00A5185B">
              <w:rPr>
                <w:rFonts w:ascii="Consolas" w:hAnsi="Consolas" w:cs="Segoe UI"/>
                <w:color w:val="000000"/>
                <w:sz w:val="18"/>
                <w:szCs w:val="18"/>
                <w:lang w:val="es-ES"/>
              </w:rPr>
              <w:t xml:space="preserve"> AcuseDetalle();</w:t>
            </w:r>
          </w:p>
        </w:tc>
        <w:tc>
          <w:tcPr>
            <w:tcW w:w="5004" w:type="dxa"/>
          </w:tcPr>
          <w:p w14:paraId="07D6F2C4" w14:textId="3FCBECC9" w:rsidR="00670F6C" w:rsidRPr="00A5185B" w:rsidRDefault="00A5185B" w:rsidP="003441B2">
            <w:pPr>
              <w:rPr>
                <w:rFonts w:cs="Segoe UI"/>
                <w:sz w:val="18"/>
                <w:szCs w:val="18"/>
                <w:lang w:val="es-ES"/>
              </w:rPr>
            </w:pPr>
            <w:r>
              <w:rPr>
                <w:rFonts w:cs="Segoe UI"/>
                <w:sz w:val="18"/>
                <w:szCs w:val="18"/>
                <w:lang w:val="es-ES"/>
              </w:rPr>
              <w:t>Constructor vací</w:t>
            </w:r>
            <w:r w:rsidR="00670F6C" w:rsidRPr="00A5185B">
              <w:rPr>
                <w:rFonts w:cs="Segoe UI"/>
                <w:sz w:val="18"/>
                <w:szCs w:val="18"/>
                <w:lang w:val="es-ES"/>
              </w:rPr>
              <w:t>o.</w:t>
            </w:r>
          </w:p>
        </w:tc>
      </w:tr>
    </w:tbl>
    <w:p w14:paraId="1C1FBFFC" w14:textId="77777777" w:rsidR="00670F6C" w:rsidRPr="00ED7B10" w:rsidRDefault="00670F6C" w:rsidP="009F0C0C">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4390"/>
        <w:gridCol w:w="5004"/>
      </w:tblGrid>
      <w:tr w:rsidR="00670F6C" w:rsidRPr="00CF035E" w14:paraId="126E1F0D" w14:textId="77777777" w:rsidTr="00407035">
        <w:tc>
          <w:tcPr>
            <w:tcW w:w="4390" w:type="dxa"/>
            <w:shd w:val="clear" w:color="auto" w:fill="2E74B5" w:themeFill="accent1" w:themeFillShade="BF"/>
          </w:tcPr>
          <w:p w14:paraId="0914ED95" w14:textId="164C4667" w:rsidR="00670F6C" w:rsidRPr="002B49D1" w:rsidRDefault="002B49D1" w:rsidP="00CF035E">
            <w:pPr>
              <w:pStyle w:val="Textoindependiente"/>
              <w:rPr>
                <w:color w:val="FFFFFF" w:themeColor="background1"/>
                <w:sz w:val="18"/>
                <w:u w:val="single"/>
                <w:lang w:val="es-ES"/>
              </w:rPr>
            </w:pPr>
            <w:r>
              <w:rPr>
                <w:color w:val="FFFFFF" w:themeColor="background1"/>
                <w:sz w:val="18"/>
                <w:lang w:val="es-ES"/>
              </w:rPr>
              <w:t>Propiededades</w:t>
            </w:r>
          </w:p>
        </w:tc>
        <w:tc>
          <w:tcPr>
            <w:tcW w:w="5004" w:type="dxa"/>
            <w:shd w:val="clear" w:color="auto" w:fill="2E74B5" w:themeFill="accent1" w:themeFillShade="BF"/>
          </w:tcPr>
          <w:p w14:paraId="02EB281A" w14:textId="77777777" w:rsidR="00670F6C" w:rsidRPr="00BC7AB7" w:rsidRDefault="00670F6C" w:rsidP="00CF035E">
            <w:pPr>
              <w:pStyle w:val="Textoindependiente"/>
              <w:rPr>
                <w:color w:val="FFFFFF" w:themeColor="background1"/>
                <w:sz w:val="18"/>
                <w:lang w:val="es-ES"/>
              </w:rPr>
            </w:pPr>
            <w:r w:rsidRPr="00BC7AB7">
              <w:rPr>
                <w:color w:val="FFFFFF" w:themeColor="background1"/>
                <w:sz w:val="18"/>
                <w:lang w:val="es-ES"/>
              </w:rPr>
              <w:t xml:space="preserve">Descripción </w:t>
            </w:r>
          </w:p>
        </w:tc>
      </w:tr>
      <w:tr w:rsidR="00670F6C" w:rsidRPr="00F067F4" w14:paraId="799FC631" w14:textId="77777777" w:rsidTr="00407035">
        <w:tc>
          <w:tcPr>
            <w:tcW w:w="4390" w:type="dxa"/>
          </w:tcPr>
          <w:p w14:paraId="3CD5C27D" w14:textId="77777777" w:rsidR="00670F6C" w:rsidRPr="00407035" w:rsidRDefault="00670F6C" w:rsidP="003441B2">
            <w:pPr>
              <w:autoSpaceDE w:val="0"/>
              <w:autoSpaceDN w:val="0"/>
              <w:adjustRightInd w:val="0"/>
              <w:rPr>
                <w:rFonts w:ascii="Consolas" w:hAnsi="Consolas" w:cs="Segoe UI"/>
                <w:color w:val="000000"/>
                <w:sz w:val="18"/>
                <w:szCs w:val="18"/>
                <w:lang w:val="en-US"/>
              </w:rPr>
            </w:pPr>
            <w:r w:rsidRPr="00407035">
              <w:rPr>
                <w:rFonts w:ascii="Consolas" w:hAnsi="Consolas" w:cs="Segoe UI"/>
                <w:color w:val="0000FF"/>
                <w:sz w:val="18"/>
                <w:szCs w:val="18"/>
                <w:lang w:val="en-US"/>
              </w:rPr>
              <w:t>public</w:t>
            </w:r>
            <w:r w:rsidRPr="00407035">
              <w:rPr>
                <w:rFonts w:ascii="Consolas" w:hAnsi="Consolas" w:cs="Segoe UI"/>
                <w:color w:val="000000"/>
                <w:sz w:val="18"/>
                <w:szCs w:val="18"/>
                <w:lang w:val="en-US"/>
              </w:rPr>
              <w:t xml:space="preserve"> </w:t>
            </w:r>
            <w:r w:rsidRPr="00407035">
              <w:rPr>
                <w:rFonts w:ascii="Consolas" w:hAnsi="Consolas" w:cs="Segoe UI"/>
                <w:color w:val="0000FF"/>
                <w:sz w:val="18"/>
                <w:szCs w:val="18"/>
                <w:lang w:val="en-US"/>
              </w:rPr>
              <w:t>string</w:t>
            </w:r>
            <w:r w:rsidRPr="00407035">
              <w:rPr>
                <w:rFonts w:ascii="Consolas" w:hAnsi="Consolas" w:cs="Segoe UI"/>
                <w:color w:val="000000"/>
                <w:sz w:val="18"/>
                <w:szCs w:val="18"/>
                <w:lang w:val="en-US"/>
              </w:rPr>
              <w:t xml:space="preserve"> UUID { </w:t>
            </w:r>
            <w:r w:rsidRPr="00407035">
              <w:rPr>
                <w:rFonts w:ascii="Consolas" w:hAnsi="Consolas" w:cs="Segoe UI"/>
                <w:color w:val="0000FF"/>
                <w:sz w:val="18"/>
                <w:szCs w:val="18"/>
                <w:lang w:val="en-US"/>
              </w:rPr>
              <w:t>get</w:t>
            </w:r>
            <w:r w:rsidRPr="00407035">
              <w:rPr>
                <w:rFonts w:ascii="Consolas" w:hAnsi="Consolas" w:cs="Segoe UI"/>
                <w:color w:val="000000"/>
                <w:sz w:val="18"/>
                <w:szCs w:val="18"/>
                <w:lang w:val="en-US"/>
              </w:rPr>
              <w:t xml:space="preserve">; </w:t>
            </w:r>
            <w:r w:rsidRPr="00407035">
              <w:rPr>
                <w:rFonts w:ascii="Consolas" w:hAnsi="Consolas" w:cs="Segoe UI"/>
                <w:color w:val="0000FF"/>
                <w:sz w:val="18"/>
                <w:szCs w:val="18"/>
                <w:lang w:val="en-US"/>
              </w:rPr>
              <w:t>set</w:t>
            </w:r>
            <w:r w:rsidRPr="00407035">
              <w:rPr>
                <w:rFonts w:ascii="Consolas" w:hAnsi="Consolas" w:cs="Segoe UI"/>
                <w:color w:val="000000"/>
                <w:sz w:val="18"/>
                <w:szCs w:val="18"/>
                <w:lang w:val="en-US"/>
              </w:rPr>
              <w:t>; }</w:t>
            </w:r>
          </w:p>
        </w:tc>
        <w:tc>
          <w:tcPr>
            <w:tcW w:w="5004" w:type="dxa"/>
          </w:tcPr>
          <w:p w14:paraId="6F931BD6" w14:textId="54DB28E5" w:rsidR="00670F6C" w:rsidRPr="00407035" w:rsidRDefault="00A732EA" w:rsidP="003441B2">
            <w:pPr>
              <w:autoSpaceDE w:val="0"/>
              <w:autoSpaceDN w:val="0"/>
              <w:adjustRightInd w:val="0"/>
              <w:rPr>
                <w:rFonts w:cs="Segoe UI"/>
                <w:color w:val="000000"/>
                <w:sz w:val="18"/>
                <w:szCs w:val="18"/>
                <w:lang w:val="en-US"/>
              </w:rPr>
            </w:pPr>
            <w:r w:rsidRPr="00407035">
              <w:rPr>
                <w:rFonts w:cs="Segoe UI"/>
                <w:color w:val="000000"/>
                <w:sz w:val="18"/>
                <w:szCs w:val="18"/>
                <w:lang w:val="en-US"/>
              </w:rPr>
              <w:t>UUID del CFDI</w:t>
            </w:r>
            <w:r w:rsidR="00407035">
              <w:rPr>
                <w:rFonts w:cs="Segoe UI"/>
                <w:color w:val="000000"/>
                <w:sz w:val="18"/>
                <w:szCs w:val="18"/>
                <w:lang w:val="en-US"/>
              </w:rPr>
              <w:t>.</w:t>
            </w:r>
          </w:p>
        </w:tc>
      </w:tr>
      <w:tr w:rsidR="00670F6C" w:rsidRPr="00F067F4" w14:paraId="20A38B98" w14:textId="77777777" w:rsidTr="00407035">
        <w:tc>
          <w:tcPr>
            <w:tcW w:w="4390" w:type="dxa"/>
          </w:tcPr>
          <w:p w14:paraId="018343E9" w14:textId="490C1C7C" w:rsidR="00670F6C" w:rsidRPr="00407035" w:rsidRDefault="00670F6C" w:rsidP="003441B2">
            <w:pPr>
              <w:autoSpaceDE w:val="0"/>
              <w:autoSpaceDN w:val="0"/>
              <w:adjustRightInd w:val="0"/>
              <w:rPr>
                <w:rFonts w:ascii="Consolas" w:hAnsi="Consolas" w:cs="Segoe UI"/>
                <w:color w:val="000000"/>
                <w:sz w:val="18"/>
                <w:szCs w:val="18"/>
                <w:lang w:val="en-US"/>
              </w:rPr>
            </w:pPr>
            <w:r w:rsidRPr="00407035">
              <w:rPr>
                <w:rFonts w:ascii="Consolas" w:hAnsi="Consolas" w:cs="Segoe UI"/>
                <w:color w:val="0000FF"/>
                <w:sz w:val="18"/>
                <w:szCs w:val="18"/>
                <w:lang w:val="en-US"/>
              </w:rPr>
              <w:t>public</w:t>
            </w:r>
            <w:r w:rsidRPr="00407035">
              <w:rPr>
                <w:rFonts w:ascii="Consolas" w:hAnsi="Consolas" w:cs="Segoe UI"/>
                <w:color w:val="000000"/>
                <w:sz w:val="18"/>
                <w:szCs w:val="18"/>
                <w:lang w:val="en-US"/>
              </w:rPr>
              <w:t xml:space="preserve"> </w:t>
            </w:r>
            <w:r w:rsidRPr="00407035">
              <w:rPr>
                <w:rFonts w:ascii="Consolas" w:hAnsi="Consolas" w:cs="Segoe UI"/>
                <w:color w:val="0000FF"/>
                <w:sz w:val="18"/>
                <w:szCs w:val="18"/>
                <w:lang w:val="en-US"/>
              </w:rPr>
              <w:t>string</w:t>
            </w:r>
            <w:r w:rsidRPr="00407035">
              <w:rPr>
                <w:rFonts w:ascii="Consolas" w:hAnsi="Consolas" w:cs="Segoe UI"/>
                <w:color w:val="000000"/>
                <w:sz w:val="18"/>
                <w:szCs w:val="18"/>
                <w:lang w:val="en-US"/>
              </w:rPr>
              <w:t xml:space="preserve"> Status { </w:t>
            </w:r>
            <w:r w:rsidRPr="00407035">
              <w:rPr>
                <w:rFonts w:ascii="Consolas" w:hAnsi="Consolas" w:cs="Segoe UI"/>
                <w:color w:val="0000FF"/>
                <w:sz w:val="18"/>
                <w:szCs w:val="18"/>
                <w:lang w:val="en-US"/>
              </w:rPr>
              <w:t>get</w:t>
            </w:r>
            <w:r w:rsidRPr="00407035">
              <w:rPr>
                <w:rFonts w:ascii="Consolas" w:hAnsi="Consolas" w:cs="Segoe UI"/>
                <w:color w:val="000000"/>
                <w:sz w:val="18"/>
                <w:szCs w:val="18"/>
                <w:lang w:val="en-US"/>
              </w:rPr>
              <w:t xml:space="preserve">; </w:t>
            </w:r>
            <w:r w:rsidRPr="00407035">
              <w:rPr>
                <w:rFonts w:ascii="Consolas" w:hAnsi="Consolas" w:cs="Segoe UI"/>
                <w:color w:val="0000FF"/>
                <w:sz w:val="18"/>
                <w:szCs w:val="18"/>
                <w:lang w:val="en-US"/>
              </w:rPr>
              <w:t>set</w:t>
            </w:r>
            <w:r w:rsidRPr="00407035">
              <w:rPr>
                <w:rFonts w:ascii="Consolas" w:hAnsi="Consolas" w:cs="Segoe UI"/>
                <w:color w:val="000000"/>
                <w:sz w:val="18"/>
                <w:szCs w:val="18"/>
                <w:lang w:val="en-US"/>
              </w:rPr>
              <w:t>; }</w:t>
            </w:r>
          </w:p>
        </w:tc>
        <w:tc>
          <w:tcPr>
            <w:tcW w:w="5004" w:type="dxa"/>
          </w:tcPr>
          <w:p w14:paraId="6D33CADB" w14:textId="77777777" w:rsidR="00870AC5" w:rsidRPr="00870AC5" w:rsidRDefault="00407035" w:rsidP="00870AC5">
            <w:pPr>
              <w:autoSpaceDE w:val="0"/>
              <w:autoSpaceDN w:val="0"/>
              <w:adjustRightInd w:val="0"/>
              <w:rPr>
                <w:rFonts w:cs="Segoe UI"/>
                <w:color w:val="000000"/>
                <w:sz w:val="18"/>
                <w:szCs w:val="18"/>
              </w:rPr>
            </w:pPr>
            <w:r>
              <w:rPr>
                <w:rFonts w:cs="Segoe UI"/>
                <w:color w:val="000000"/>
                <w:sz w:val="18"/>
                <w:szCs w:val="18"/>
              </w:rPr>
              <w:t>Có</w:t>
            </w:r>
            <w:r w:rsidR="00166DFD" w:rsidRPr="00407035">
              <w:rPr>
                <w:rFonts w:cs="Segoe UI"/>
                <w:color w:val="000000"/>
                <w:sz w:val="18"/>
                <w:szCs w:val="18"/>
              </w:rPr>
              <w:t>digo del e</w:t>
            </w:r>
            <w:r w:rsidR="00A732EA" w:rsidRPr="00407035">
              <w:rPr>
                <w:rFonts w:cs="Segoe UI"/>
                <w:color w:val="000000"/>
                <w:sz w:val="18"/>
                <w:szCs w:val="18"/>
              </w:rPr>
              <w:t xml:space="preserve">status </w:t>
            </w:r>
            <w:r w:rsidR="00166DFD" w:rsidRPr="00407035">
              <w:rPr>
                <w:rFonts w:cs="Segoe UI"/>
                <w:color w:val="000000"/>
                <w:sz w:val="18"/>
                <w:szCs w:val="18"/>
              </w:rPr>
              <w:t xml:space="preserve">de la operacion </w:t>
            </w:r>
            <w:r>
              <w:rPr>
                <w:rFonts w:cs="Segoe UI"/>
                <w:color w:val="000000"/>
                <w:sz w:val="18"/>
                <w:szCs w:val="18"/>
              </w:rPr>
              <w:t xml:space="preserve">(ver numeral </w:t>
            </w:r>
            <w:r>
              <w:rPr>
                <w:rFonts w:cs="Segoe UI"/>
                <w:color w:val="000000"/>
                <w:sz w:val="18"/>
                <w:szCs w:val="18"/>
              </w:rPr>
              <w:fldChar w:fldCharType="begin"/>
            </w:r>
            <w:r>
              <w:rPr>
                <w:rFonts w:cs="Segoe UI"/>
                <w:color w:val="000000"/>
                <w:sz w:val="18"/>
                <w:szCs w:val="18"/>
              </w:rPr>
              <w:instrText xml:space="preserve"> REF _Ref497135658 \r \h  \* MERGEFORMAT </w:instrText>
            </w:r>
            <w:r>
              <w:rPr>
                <w:rFonts w:cs="Segoe UI"/>
                <w:color w:val="000000"/>
                <w:sz w:val="18"/>
                <w:szCs w:val="18"/>
              </w:rPr>
            </w:r>
            <w:r>
              <w:rPr>
                <w:rFonts w:cs="Segoe UI"/>
                <w:color w:val="000000"/>
                <w:sz w:val="18"/>
                <w:szCs w:val="18"/>
              </w:rPr>
              <w:fldChar w:fldCharType="separate"/>
            </w:r>
            <w:r w:rsidR="00870AC5">
              <w:rPr>
                <w:rFonts w:cs="Segoe UI"/>
                <w:color w:val="000000"/>
                <w:sz w:val="18"/>
                <w:szCs w:val="18"/>
              </w:rPr>
              <w:t>0</w:t>
            </w:r>
            <w:r>
              <w:rPr>
                <w:rFonts w:cs="Segoe UI"/>
                <w:color w:val="000000"/>
                <w:sz w:val="18"/>
                <w:szCs w:val="18"/>
              </w:rPr>
              <w:fldChar w:fldCharType="end"/>
            </w:r>
            <w:r>
              <w:rPr>
                <w:rFonts w:cs="Segoe UI"/>
                <w:color w:val="000000"/>
                <w:sz w:val="18"/>
                <w:szCs w:val="18"/>
              </w:rPr>
              <w:t xml:space="preserve"> </w:t>
            </w:r>
            <w:r>
              <w:rPr>
                <w:rFonts w:cs="Segoe UI"/>
                <w:color w:val="000000"/>
                <w:sz w:val="18"/>
                <w:szCs w:val="18"/>
              </w:rPr>
              <w:fldChar w:fldCharType="begin"/>
            </w:r>
            <w:r>
              <w:rPr>
                <w:rFonts w:cs="Segoe UI"/>
                <w:color w:val="000000"/>
                <w:sz w:val="18"/>
                <w:szCs w:val="18"/>
              </w:rPr>
              <w:instrText xml:space="preserve"> REF _Ref497135662 \h  \* MERGEFORMAT </w:instrText>
            </w:r>
            <w:r>
              <w:rPr>
                <w:rFonts w:cs="Segoe UI"/>
                <w:color w:val="000000"/>
                <w:sz w:val="18"/>
                <w:szCs w:val="18"/>
              </w:rPr>
            </w:r>
            <w:r>
              <w:rPr>
                <w:rFonts w:cs="Segoe UI"/>
                <w:color w:val="000000"/>
                <w:sz w:val="18"/>
                <w:szCs w:val="18"/>
              </w:rPr>
              <w:fldChar w:fldCharType="separate"/>
            </w:r>
          </w:p>
          <w:p w14:paraId="23D0E9BC" w14:textId="75E7D07C" w:rsidR="00670F6C" w:rsidRPr="00407035" w:rsidRDefault="00870AC5" w:rsidP="00F63FD2">
            <w:pPr>
              <w:autoSpaceDE w:val="0"/>
              <w:autoSpaceDN w:val="0"/>
              <w:adjustRightInd w:val="0"/>
              <w:rPr>
                <w:rFonts w:cs="Segoe UI"/>
                <w:color w:val="000000"/>
                <w:sz w:val="18"/>
                <w:szCs w:val="18"/>
              </w:rPr>
            </w:pPr>
            <w:r w:rsidRPr="00870AC5">
              <w:rPr>
                <w:rFonts w:cs="Segoe UI"/>
                <w:color w:val="000000"/>
                <w:sz w:val="18"/>
                <w:szCs w:val="18"/>
              </w:rPr>
              <w:t xml:space="preserve">Códigos de Respuesta de </w:t>
            </w:r>
            <w:r>
              <w:rPr>
                <w:lang w:val="es-ES"/>
              </w:rPr>
              <w:t>Cancelación</w:t>
            </w:r>
            <w:r w:rsidR="00407035">
              <w:rPr>
                <w:rFonts w:cs="Segoe UI"/>
                <w:color w:val="000000"/>
                <w:sz w:val="18"/>
                <w:szCs w:val="18"/>
              </w:rPr>
              <w:fldChar w:fldCharType="end"/>
            </w:r>
            <w:r w:rsidR="00166DFD" w:rsidRPr="00407035">
              <w:rPr>
                <w:rFonts w:cs="Segoe UI"/>
                <w:color w:val="000000"/>
                <w:sz w:val="18"/>
                <w:szCs w:val="18"/>
              </w:rPr>
              <w:t>)</w:t>
            </w:r>
            <w:r w:rsidR="00407035">
              <w:rPr>
                <w:rFonts w:cs="Segoe UI"/>
                <w:color w:val="000000"/>
                <w:sz w:val="18"/>
                <w:szCs w:val="18"/>
              </w:rPr>
              <w:t>.</w:t>
            </w:r>
          </w:p>
        </w:tc>
      </w:tr>
      <w:tr w:rsidR="00670F6C" w:rsidRPr="00F067F4" w14:paraId="3BA48419" w14:textId="77777777" w:rsidTr="00407035">
        <w:tc>
          <w:tcPr>
            <w:tcW w:w="4390" w:type="dxa"/>
          </w:tcPr>
          <w:p w14:paraId="3D2F1156" w14:textId="70ADAD8A" w:rsidR="00670F6C" w:rsidRPr="00407035" w:rsidRDefault="00670F6C" w:rsidP="003441B2">
            <w:pPr>
              <w:rPr>
                <w:rFonts w:ascii="Consolas" w:hAnsi="Consolas" w:cs="Segoe UI"/>
                <w:sz w:val="18"/>
                <w:szCs w:val="18"/>
                <w:lang w:val="en-US"/>
              </w:rPr>
            </w:pPr>
            <w:r w:rsidRPr="00407035">
              <w:rPr>
                <w:rFonts w:ascii="Consolas" w:hAnsi="Consolas" w:cs="Segoe UI"/>
                <w:color w:val="0000FF"/>
                <w:sz w:val="18"/>
                <w:szCs w:val="18"/>
                <w:lang w:val="en-US"/>
              </w:rPr>
              <w:t>public</w:t>
            </w:r>
            <w:r w:rsidRPr="00407035">
              <w:rPr>
                <w:rFonts w:ascii="Consolas" w:hAnsi="Consolas" w:cs="Segoe UI"/>
                <w:color w:val="000000"/>
                <w:sz w:val="18"/>
                <w:szCs w:val="18"/>
                <w:lang w:val="en-US"/>
              </w:rPr>
              <w:t xml:space="preserve"> </w:t>
            </w:r>
            <w:r w:rsidRPr="00407035">
              <w:rPr>
                <w:rFonts w:ascii="Consolas" w:hAnsi="Consolas" w:cs="Segoe UI"/>
                <w:color w:val="0000FF"/>
                <w:sz w:val="18"/>
                <w:szCs w:val="18"/>
                <w:lang w:val="en-US"/>
              </w:rPr>
              <w:t>string</w:t>
            </w:r>
            <w:r w:rsidRPr="00407035">
              <w:rPr>
                <w:rFonts w:ascii="Consolas" w:hAnsi="Consolas" w:cs="Segoe UI"/>
                <w:color w:val="000000"/>
                <w:sz w:val="18"/>
                <w:szCs w:val="18"/>
                <w:lang w:val="en-US"/>
              </w:rPr>
              <w:t xml:space="preserve"> Mensaje { </w:t>
            </w:r>
            <w:r w:rsidRPr="00407035">
              <w:rPr>
                <w:rFonts w:ascii="Consolas" w:hAnsi="Consolas" w:cs="Segoe UI"/>
                <w:color w:val="0000FF"/>
                <w:sz w:val="18"/>
                <w:szCs w:val="18"/>
                <w:lang w:val="en-US"/>
              </w:rPr>
              <w:t>get</w:t>
            </w:r>
            <w:r w:rsidRPr="00407035">
              <w:rPr>
                <w:rFonts w:ascii="Consolas" w:hAnsi="Consolas" w:cs="Segoe UI"/>
                <w:color w:val="000000"/>
                <w:sz w:val="18"/>
                <w:szCs w:val="18"/>
                <w:lang w:val="en-US"/>
              </w:rPr>
              <w:t xml:space="preserve">; </w:t>
            </w:r>
            <w:r w:rsidRPr="00407035">
              <w:rPr>
                <w:rFonts w:ascii="Consolas" w:hAnsi="Consolas" w:cs="Segoe UI"/>
                <w:color w:val="0000FF"/>
                <w:sz w:val="18"/>
                <w:szCs w:val="18"/>
                <w:lang w:val="en-US"/>
              </w:rPr>
              <w:t>set</w:t>
            </w:r>
            <w:r w:rsidRPr="00407035">
              <w:rPr>
                <w:rFonts w:ascii="Consolas" w:hAnsi="Consolas" w:cs="Segoe UI"/>
                <w:color w:val="000000"/>
                <w:sz w:val="18"/>
                <w:szCs w:val="18"/>
                <w:lang w:val="en-US"/>
              </w:rPr>
              <w:t>; }</w:t>
            </w:r>
          </w:p>
        </w:tc>
        <w:tc>
          <w:tcPr>
            <w:tcW w:w="5004" w:type="dxa"/>
          </w:tcPr>
          <w:p w14:paraId="51B8DA88" w14:textId="34F0E602" w:rsidR="00670F6C" w:rsidRPr="00407035" w:rsidRDefault="00A732EA" w:rsidP="00A732EA">
            <w:pPr>
              <w:rPr>
                <w:rFonts w:cs="Segoe UI"/>
                <w:sz w:val="18"/>
                <w:szCs w:val="18"/>
                <w:lang w:val="en-US"/>
              </w:rPr>
            </w:pPr>
            <w:r w:rsidRPr="00407035">
              <w:rPr>
                <w:rFonts w:cs="Segoe UI"/>
                <w:sz w:val="18"/>
                <w:szCs w:val="18"/>
                <w:lang w:val="en-US"/>
              </w:rPr>
              <w:t>Mensaje relacionado al estatus.</w:t>
            </w:r>
          </w:p>
        </w:tc>
      </w:tr>
    </w:tbl>
    <w:p w14:paraId="0D25A94C" w14:textId="1AFC73DB" w:rsidR="00670F6C" w:rsidRDefault="00670F6C" w:rsidP="00BD5958">
      <w:pPr>
        <w:pStyle w:val="Ttulo3"/>
        <w:rPr>
          <w:rFonts w:ascii="Consolas" w:hAnsi="Consolas"/>
          <w:lang w:val="es-ES"/>
        </w:rPr>
      </w:pPr>
      <w:bookmarkStart w:id="295" w:name="_Toc171956506"/>
      <w:r w:rsidRPr="00ED7B10">
        <w:rPr>
          <w:lang w:val="es-ES"/>
        </w:rPr>
        <w:t xml:space="preserve">Clase </w:t>
      </w:r>
      <w:r w:rsidR="00BD5958" w:rsidRPr="00B3724D">
        <w:rPr>
          <w:rFonts w:ascii="Consolas" w:hAnsi="Consolas"/>
          <w:lang w:val="es-ES"/>
        </w:rPr>
        <w:t>Cancelacion</w:t>
      </w:r>
      <w:r w:rsidR="00BD5958" w:rsidRPr="00BD5958">
        <w:rPr>
          <w:rFonts w:ascii="Consolas" w:hAnsi="Consolas"/>
          <w:lang w:val="es-ES"/>
        </w:rPr>
        <w:t xml:space="preserve"> (deprecada, obsoleta)</w:t>
      </w:r>
      <w:bookmarkEnd w:id="295"/>
    </w:p>
    <w:p w14:paraId="1BBC26A3" w14:textId="78038259" w:rsidR="00D03646" w:rsidRPr="00D03646" w:rsidRDefault="00D03646" w:rsidP="00D03646">
      <w:pPr>
        <w:rPr>
          <w:lang w:val="es-ES"/>
        </w:rPr>
      </w:pPr>
      <w:r>
        <w:rPr>
          <w:lang w:val="es-ES"/>
        </w:rPr>
        <w:t xml:space="preserve">Esta clase no debe usarse, favor de referirse a </w:t>
      </w:r>
      <w:hyperlink w:anchor="_Clase_Cancelacion_2018" w:history="1">
        <w:r w:rsidRPr="00D03646">
          <w:rPr>
            <w:rStyle w:val="Hipervnculo"/>
            <w:lang w:val="es-ES"/>
          </w:rPr>
          <w:t>Cancelacion2018</w:t>
        </w:r>
      </w:hyperlink>
      <w:r>
        <w:rPr>
          <w:lang w:val="es-ES"/>
        </w:rPr>
        <w:t>.</w:t>
      </w:r>
    </w:p>
    <w:p w14:paraId="78DC934F" w14:textId="51B100D2" w:rsidR="00670F6C" w:rsidRPr="00ED7B10" w:rsidRDefault="00B3724D" w:rsidP="009F0C0C">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390"/>
        <w:gridCol w:w="5004"/>
      </w:tblGrid>
      <w:tr w:rsidR="00670F6C" w:rsidRPr="00CF035E" w14:paraId="3FF7F6E3" w14:textId="77777777" w:rsidTr="00407035">
        <w:tc>
          <w:tcPr>
            <w:tcW w:w="4390" w:type="dxa"/>
            <w:shd w:val="clear" w:color="auto" w:fill="2E74B5" w:themeFill="accent1" w:themeFillShade="BF"/>
          </w:tcPr>
          <w:p w14:paraId="410C4193" w14:textId="77777777" w:rsidR="00670F6C" w:rsidRPr="00CF035E" w:rsidRDefault="00670F6C" w:rsidP="00CF035E">
            <w:pPr>
              <w:pStyle w:val="Textoindependiente"/>
              <w:rPr>
                <w:color w:val="FFFFFF" w:themeColor="background1"/>
                <w:sz w:val="18"/>
                <w:lang w:val="es-ES"/>
              </w:rPr>
            </w:pPr>
            <w:r w:rsidRPr="00CF035E">
              <w:rPr>
                <w:color w:val="FFFFFF" w:themeColor="background1"/>
                <w:sz w:val="18"/>
                <w:lang w:val="es-ES"/>
              </w:rPr>
              <w:t>Constructor</w:t>
            </w:r>
          </w:p>
        </w:tc>
        <w:tc>
          <w:tcPr>
            <w:tcW w:w="5004" w:type="dxa"/>
            <w:shd w:val="clear" w:color="auto" w:fill="2E74B5" w:themeFill="accent1" w:themeFillShade="BF"/>
          </w:tcPr>
          <w:p w14:paraId="0E3C7242" w14:textId="0E93873D" w:rsidR="00670F6C" w:rsidRPr="00CF035E" w:rsidRDefault="00670F6C" w:rsidP="00CF035E">
            <w:pPr>
              <w:pStyle w:val="Textoindependiente"/>
              <w:rPr>
                <w:color w:val="FFFFFF" w:themeColor="background1"/>
                <w:sz w:val="18"/>
                <w:lang w:val="es-ES"/>
              </w:rPr>
            </w:pPr>
            <w:r w:rsidRPr="00CF035E">
              <w:rPr>
                <w:color w:val="FFFFFF" w:themeColor="background1"/>
                <w:sz w:val="18"/>
                <w:lang w:val="es-ES"/>
              </w:rPr>
              <w:t xml:space="preserve">Descripción </w:t>
            </w:r>
            <w:r w:rsidR="00BD5958">
              <w:rPr>
                <w:color w:val="FFFFFF" w:themeColor="background1"/>
                <w:sz w:val="18"/>
                <w:lang w:val="es-ES"/>
              </w:rPr>
              <w:t>(deprecada,obsoleta)</w:t>
            </w:r>
          </w:p>
        </w:tc>
      </w:tr>
      <w:tr w:rsidR="00670F6C" w:rsidRPr="00ED7B10" w14:paraId="444C8B5F" w14:textId="77777777" w:rsidTr="00407035">
        <w:tc>
          <w:tcPr>
            <w:tcW w:w="4390" w:type="dxa"/>
          </w:tcPr>
          <w:p w14:paraId="4564025E" w14:textId="7F61FC13" w:rsidR="00670F6C" w:rsidRPr="00A5185B" w:rsidRDefault="00670F6C" w:rsidP="00A5185B">
            <w:pPr>
              <w:autoSpaceDE w:val="0"/>
              <w:autoSpaceDN w:val="0"/>
              <w:adjustRightInd w:val="0"/>
              <w:rPr>
                <w:rFonts w:ascii="Consolas" w:hAnsi="Consolas" w:cs="Segoe UI"/>
                <w:color w:val="000000"/>
                <w:sz w:val="18"/>
                <w:szCs w:val="18"/>
                <w:lang w:val="es-ES"/>
              </w:rPr>
            </w:pPr>
            <w:r w:rsidRPr="00A5185B">
              <w:rPr>
                <w:rFonts w:ascii="Consolas" w:hAnsi="Consolas" w:cs="Segoe UI"/>
                <w:color w:val="0000FF"/>
                <w:sz w:val="18"/>
                <w:szCs w:val="18"/>
                <w:lang w:val="es-ES"/>
              </w:rPr>
              <w:t>public</w:t>
            </w:r>
            <w:r w:rsidR="00A5185B" w:rsidRPr="00A5185B">
              <w:rPr>
                <w:rFonts w:ascii="Consolas" w:hAnsi="Consolas" w:cs="Segoe UI"/>
                <w:color w:val="000000"/>
                <w:sz w:val="18"/>
                <w:szCs w:val="18"/>
                <w:lang w:val="es-ES"/>
              </w:rPr>
              <w:t xml:space="preserve"> Cancelacion ();</w:t>
            </w:r>
          </w:p>
        </w:tc>
        <w:tc>
          <w:tcPr>
            <w:tcW w:w="5004" w:type="dxa"/>
          </w:tcPr>
          <w:p w14:paraId="28BBB647" w14:textId="5CA09179" w:rsidR="00670F6C" w:rsidRPr="00A5185B" w:rsidRDefault="00A5185B" w:rsidP="003441B2">
            <w:pPr>
              <w:rPr>
                <w:rFonts w:cs="Segoe UI"/>
                <w:sz w:val="18"/>
                <w:szCs w:val="18"/>
                <w:lang w:val="es-ES"/>
              </w:rPr>
            </w:pPr>
            <w:r>
              <w:rPr>
                <w:rFonts w:cs="Segoe UI"/>
                <w:sz w:val="18"/>
                <w:szCs w:val="18"/>
                <w:lang w:val="es-ES"/>
              </w:rPr>
              <w:t>Constructor vací</w:t>
            </w:r>
            <w:r w:rsidR="00670F6C" w:rsidRPr="00A5185B">
              <w:rPr>
                <w:rFonts w:cs="Segoe UI"/>
                <w:sz w:val="18"/>
                <w:szCs w:val="18"/>
                <w:lang w:val="es-ES"/>
              </w:rPr>
              <w:t>o.</w:t>
            </w:r>
          </w:p>
        </w:tc>
      </w:tr>
    </w:tbl>
    <w:p w14:paraId="530F96CB" w14:textId="026995C1" w:rsidR="00670F6C" w:rsidRPr="00ED7B10" w:rsidRDefault="00A5185B" w:rsidP="009F0C0C">
      <w:pPr>
        <w:pStyle w:val="Ttulo4"/>
        <w:rPr>
          <w:lang w:val="es-ES"/>
        </w:rPr>
      </w:pPr>
      <w:r>
        <w:rPr>
          <w:lang w:val="es-ES"/>
        </w:rPr>
        <w:t>Mé</w:t>
      </w:r>
      <w:r w:rsidR="00670F6C" w:rsidRPr="00ED7B10">
        <w:rPr>
          <w:lang w:val="es-ES"/>
        </w:rPr>
        <w:t>todo</w:t>
      </w:r>
      <w:r w:rsidR="009F0C0C">
        <w:rPr>
          <w:lang w:val="es-ES"/>
        </w:rPr>
        <w:t>s</w:t>
      </w:r>
    </w:p>
    <w:tbl>
      <w:tblPr>
        <w:tblStyle w:val="Tablaconcuadrculaclara"/>
        <w:tblW w:w="0" w:type="auto"/>
        <w:tblLook w:val="04A0" w:firstRow="1" w:lastRow="0" w:firstColumn="1" w:lastColumn="0" w:noHBand="0" w:noVBand="1"/>
      </w:tblPr>
      <w:tblGrid>
        <w:gridCol w:w="4390"/>
        <w:gridCol w:w="5004"/>
      </w:tblGrid>
      <w:tr w:rsidR="00670F6C" w:rsidRPr="00CF035E" w14:paraId="66004B48" w14:textId="77777777" w:rsidTr="00407035">
        <w:trPr>
          <w:tblHeader/>
        </w:trPr>
        <w:tc>
          <w:tcPr>
            <w:tcW w:w="4390" w:type="dxa"/>
            <w:shd w:val="clear" w:color="auto" w:fill="2E74B5" w:themeFill="accent1" w:themeFillShade="BF"/>
          </w:tcPr>
          <w:p w14:paraId="1818D9C4" w14:textId="6D778494" w:rsidR="00670F6C" w:rsidRPr="00CF035E" w:rsidRDefault="002B49D1" w:rsidP="00CF035E">
            <w:pPr>
              <w:pStyle w:val="Textoindependiente"/>
              <w:rPr>
                <w:color w:val="FFFFFF" w:themeColor="background1"/>
                <w:sz w:val="18"/>
                <w:lang w:val="es-ES"/>
              </w:rPr>
            </w:pPr>
            <w:r>
              <w:rPr>
                <w:color w:val="FFFFFF" w:themeColor="background1"/>
                <w:sz w:val="18"/>
                <w:lang w:val="es-ES"/>
              </w:rPr>
              <w:t>Metodos de Cancelacion</w:t>
            </w:r>
          </w:p>
        </w:tc>
        <w:tc>
          <w:tcPr>
            <w:tcW w:w="5004" w:type="dxa"/>
            <w:shd w:val="clear" w:color="auto" w:fill="2E74B5" w:themeFill="accent1" w:themeFillShade="BF"/>
          </w:tcPr>
          <w:p w14:paraId="0C66FCE3" w14:textId="77777777" w:rsidR="00670F6C" w:rsidRPr="00CF035E" w:rsidRDefault="00670F6C" w:rsidP="00CF035E">
            <w:pPr>
              <w:pStyle w:val="Textoindependiente"/>
              <w:rPr>
                <w:color w:val="FFFFFF" w:themeColor="background1"/>
                <w:sz w:val="18"/>
                <w:lang w:val="es-ES"/>
              </w:rPr>
            </w:pPr>
            <w:r w:rsidRPr="00BC7AB7">
              <w:rPr>
                <w:color w:val="FFFFFF" w:themeColor="background1"/>
                <w:sz w:val="18"/>
                <w:lang w:val="es-ES"/>
              </w:rPr>
              <w:t>Descripción</w:t>
            </w:r>
            <w:r w:rsidRPr="00CF035E">
              <w:rPr>
                <w:color w:val="FFFFFF" w:themeColor="background1"/>
                <w:sz w:val="18"/>
                <w:lang w:val="es-ES"/>
              </w:rPr>
              <w:t xml:space="preserve"> </w:t>
            </w:r>
          </w:p>
        </w:tc>
      </w:tr>
      <w:tr w:rsidR="00670F6C" w:rsidRPr="00ED7B10" w14:paraId="181C8B2E" w14:textId="77777777" w:rsidTr="00407035">
        <w:tc>
          <w:tcPr>
            <w:tcW w:w="4390" w:type="dxa"/>
          </w:tcPr>
          <w:p w14:paraId="21BA6109" w14:textId="77777777" w:rsidR="00670F6C" w:rsidRPr="00A5185B" w:rsidRDefault="00670F6C" w:rsidP="003441B2">
            <w:pPr>
              <w:autoSpaceDE w:val="0"/>
              <w:autoSpaceDN w:val="0"/>
              <w:adjustRightInd w:val="0"/>
              <w:rPr>
                <w:rFonts w:ascii="Consolas" w:hAnsi="Consolas" w:cs="Segoe UI"/>
                <w:color w:val="000000"/>
                <w:sz w:val="18"/>
                <w:szCs w:val="18"/>
                <w:lang w:val="es-ES"/>
              </w:rPr>
            </w:pPr>
            <w:r w:rsidRPr="00A5185B">
              <w:rPr>
                <w:rFonts w:ascii="Consolas" w:hAnsi="Consolas" w:cs="Segoe UI"/>
                <w:color w:val="0000FF"/>
                <w:sz w:val="18"/>
                <w:szCs w:val="18"/>
              </w:rPr>
              <w:t>p</w:t>
            </w:r>
            <w:r w:rsidRPr="00A5185B">
              <w:rPr>
                <w:rFonts w:ascii="Consolas" w:hAnsi="Consolas" w:cs="Segoe UI"/>
                <w:color w:val="0000FF"/>
                <w:sz w:val="18"/>
                <w:szCs w:val="18"/>
                <w:lang w:val="es-ES"/>
              </w:rPr>
              <w:t>ublic</w:t>
            </w:r>
            <w:r w:rsidRPr="00A5185B">
              <w:rPr>
                <w:rFonts w:ascii="Consolas" w:hAnsi="Consolas" w:cs="Segoe UI"/>
                <w:color w:val="000000"/>
                <w:sz w:val="18"/>
                <w:szCs w:val="18"/>
                <w:lang w:val="es-ES"/>
              </w:rPr>
              <w:t xml:space="preserve"> </w:t>
            </w:r>
            <w:r w:rsidRPr="00A5185B">
              <w:rPr>
                <w:rFonts w:ascii="Consolas" w:hAnsi="Consolas" w:cs="Segoe UI"/>
                <w:color w:val="2B91AF"/>
                <w:sz w:val="18"/>
                <w:szCs w:val="18"/>
                <w:lang w:val="es-ES"/>
              </w:rPr>
              <w:t>ReturnCancelacion</w:t>
            </w:r>
            <w:r w:rsidRPr="00A5185B">
              <w:rPr>
                <w:rFonts w:ascii="Consolas" w:hAnsi="Consolas" w:cs="Segoe UI"/>
                <w:color w:val="000000"/>
                <w:sz w:val="18"/>
                <w:szCs w:val="18"/>
                <w:lang w:val="es-ES"/>
              </w:rPr>
              <w:t xml:space="preserve"> cancela(</w:t>
            </w:r>
          </w:p>
          <w:p w14:paraId="7C2C7175" w14:textId="77777777" w:rsidR="00670F6C" w:rsidRPr="00A5185B" w:rsidRDefault="00670F6C" w:rsidP="003441B2">
            <w:pPr>
              <w:autoSpaceDE w:val="0"/>
              <w:autoSpaceDN w:val="0"/>
              <w:adjustRightInd w:val="0"/>
              <w:rPr>
                <w:rFonts w:ascii="Consolas" w:hAnsi="Consolas" w:cs="Segoe UI"/>
                <w:color w:val="000000"/>
                <w:sz w:val="18"/>
                <w:szCs w:val="18"/>
                <w:lang w:val="es-ES"/>
              </w:rPr>
            </w:pPr>
            <w:r w:rsidRPr="00A5185B">
              <w:rPr>
                <w:rFonts w:ascii="Consolas" w:hAnsi="Consolas" w:cs="Segoe UI"/>
                <w:color w:val="0000FF"/>
                <w:sz w:val="18"/>
                <w:szCs w:val="18"/>
                <w:lang w:val="es-ES"/>
              </w:rPr>
              <w:t>ref</w:t>
            </w:r>
            <w:r w:rsidRPr="00A5185B">
              <w:rPr>
                <w:rFonts w:ascii="Consolas" w:hAnsi="Consolas" w:cs="Segoe UI"/>
                <w:color w:val="000000"/>
                <w:sz w:val="18"/>
                <w:szCs w:val="18"/>
                <w:lang w:val="es-ES"/>
              </w:rPr>
              <w:t xml:space="preserve"> </w:t>
            </w:r>
            <w:r w:rsidRPr="00A5185B">
              <w:rPr>
                <w:rFonts w:ascii="Consolas" w:hAnsi="Consolas" w:cs="Segoe UI"/>
                <w:color w:val="0000FF"/>
                <w:sz w:val="18"/>
                <w:szCs w:val="18"/>
                <w:lang w:val="es-ES"/>
              </w:rPr>
              <w:t>string</w:t>
            </w:r>
            <w:r w:rsidRPr="00A5185B">
              <w:rPr>
                <w:rFonts w:ascii="Consolas" w:hAnsi="Consolas" w:cs="Segoe UI"/>
                <w:color w:val="000000"/>
                <w:sz w:val="18"/>
                <w:szCs w:val="18"/>
                <w:lang w:val="es-ES"/>
              </w:rPr>
              <w:t xml:space="preserve"> msg, </w:t>
            </w:r>
          </w:p>
          <w:p w14:paraId="18628DB7" w14:textId="39BD8643" w:rsidR="00670F6C" w:rsidRPr="009A637B" w:rsidRDefault="00670F6C" w:rsidP="003441B2">
            <w:pPr>
              <w:autoSpaceDE w:val="0"/>
              <w:autoSpaceDN w:val="0"/>
              <w:adjustRightInd w:val="0"/>
              <w:rPr>
                <w:rFonts w:ascii="Consolas" w:hAnsi="Consolas" w:cs="Consolas"/>
                <w:color w:val="000000"/>
                <w:sz w:val="18"/>
                <w:szCs w:val="18"/>
                <w:lang w:val="es-ES"/>
              </w:rPr>
            </w:pPr>
            <w:r w:rsidRPr="00A5185B">
              <w:rPr>
                <w:rFonts w:ascii="Consolas" w:hAnsi="Consolas" w:cs="Segoe UI"/>
                <w:color w:val="0000FF"/>
                <w:sz w:val="18"/>
                <w:szCs w:val="18"/>
                <w:lang w:val="es-ES"/>
              </w:rPr>
              <w:t>string</w:t>
            </w:r>
            <w:r w:rsidRPr="00A5185B">
              <w:rPr>
                <w:rFonts w:ascii="Consolas" w:hAnsi="Consolas" w:cs="Segoe UI"/>
                <w:color w:val="000000"/>
                <w:sz w:val="18"/>
                <w:szCs w:val="18"/>
                <w:lang w:val="es-ES"/>
              </w:rPr>
              <w:t xml:space="preserve">[] listaUUIDS, </w:t>
            </w:r>
            <w:r w:rsidR="009A637B">
              <w:rPr>
                <w:rFonts w:ascii="Consolas" w:hAnsi="Consolas" w:cs="Consolas"/>
                <w:color w:val="008000"/>
                <w:sz w:val="18"/>
                <w:szCs w:val="18"/>
                <w:lang w:val="es-ES"/>
              </w:rPr>
              <w:t>/*</w:t>
            </w:r>
            <w:r w:rsidR="009A637B" w:rsidRPr="00E43B34">
              <w:rPr>
                <w:rFonts w:ascii="Consolas" w:hAnsi="Consolas" w:cs="Consolas"/>
                <w:color w:val="008000"/>
                <w:sz w:val="18"/>
                <w:szCs w:val="18"/>
                <w:lang w:val="es-ES"/>
              </w:rPr>
              <w:t>arreglo de UUID</w:t>
            </w:r>
            <w:r w:rsidR="009A637B">
              <w:rPr>
                <w:rFonts w:ascii="Consolas" w:hAnsi="Consolas" w:cs="Consolas"/>
                <w:color w:val="008000"/>
                <w:sz w:val="18"/>
                <w:szCs w:val="18"/>
                <w:lang w:val="es-ES"/>
              </w:rPr>
              <w:t xml:space="preserve"> a cancelar*/</w:t>
            </w:r>
          </w:p>
          <w:p w14:paraId="0B9B755B" w14:textId="77777777" w:rsidR="00670F6C" w:rsidRPr="000B2F8E" w:rsidRDefault="00670F6C" w:rsidP="003441B2">
            <w:pPr>
              <w:autoSpaceDE w:val="0"/>
              <w:autoSpaceDN w:val="0"/>
              <w:adjustRightInd w:val="0"/>
              <w:rPr>
                <w:rFonts w:ascii="Consolas" w:hAnsi="Consolas" w:cs="Segoe UI"/>
                <w:color w:val="000000"/>
                <w:sz w:val="18"/>
                <w:szCs w:val="18"/>
                <w:lang w:val="en-US"/>
              </w:rPr>
            </w:pPr>
            <w:r w:rsidRPr="000B2F8E">
              <w:rPr>
                <w:rFonts w:ascii="Consolas" w:hAnsi="Consolas" w:cs="Segoe UI"/>
                <w:color w:val="0000FF"/>
                <w:sz w:val="18"/>
                <w:szCs w:val="18"/>
                <w:lang w:val="en-US"/>
              </w:rPr>
              <w:t>string</w:t>
            </w:r>
            <w:r w:rsidRPr="000B2F8E">
              <w:rPr>
                <w:rFonts w:ascii="Consolas" w:hAnsi="Consolas" w:cs="Segoe UI"/>
                <w:color w:val="000000"/>
                <w:sz w:val="18"/>
                <w:szCs w:val="18"/>
                <w:lang w:val="en-US"/>
              </w:rPr>
              <w:t xml:space="preserve"> rfcSifei, </w:t>
            </w:r>
          </w:p>
          <w:p w14:paraId="09E95451" w14:textId="77777777" w:rsidR="00670F6C" w:rsidRPr="000B2F8E" w:rsidRDefault="00670F6C" w:rsidP="003441B2">
            <w:pPr>
              <w:autoSpaceDE w:val="0"/>
              <w:autoSpaceDN w:val="0"/>
              <w:adjustRightInd w:val="0"/>
              <w:rPr>
                <w:rFonts w:ascii="Consolas" w:hAnsi="Consolas" w:cs="Segoe UI"/>
                <w:color w:val="000000"/>
                <w:sz w:val="18"/>
                <w:szCs w:val="18"/>
                <w:lang w:val="en-US"/>
              </w:rPr>
            </w:pPr>
            <w:r w:rsidRPr="000B2F8E">
              <w:rPr>
                <w:rFonts w:ascii="Consolas" w:hAnsi="Consolas" w:cs="Segoe UI"/>
                <w:color w:val="0000FF"/>
                <w:sz w:val="18"/>
                <w:szCs w:val="18"/>
                <w:lang w:val="en-US"/>
              </w:rPr>
              <w:t>string</w:t>
            </w:r>
            <w:r w:rsidRPr="000B2F8E">
              <w:rPr>
                <w:rFonts w:ascii="Consolas" w:hAnsi="Consolas" w:cs="Segoe UI"/>
                <w:color w:val="000000"/>
                <w:sz w:val="18"/>
                <w:szCs w:val="18"/>
                <w:lang w:val="en-US"/>
              </w:rPr>
              <w:t xml:space="preserve"> password, </w:t>
            </w:r>
          </w:p>
          <w:p w14:paraId="5980C97A" w14:textId="77777777" w:rsidR="00670F6C" w:rsidRPr="000B2F8E" w:rsidRDefault="00670F6C" w:rsidP="003441B2">
            <w:pPr>
              <w:autoSpaceDE w:val="0"/>
              <w:autoSpaceDN w:val="0"/>
              <w:adjustRightInd w:val="0"/>
              <w:rPr>
                <w:rFonts w:ascii="Consolas" w:hAnsi="Consolas" w:cs="Segoe UI"/>
                <w:color w:val="000000"/>
                <w:sz w:val="18"/>
                <w:szCs w:val="18"/>
                <w:lang w:val="en-US"/>
              </w:rPr>
            </w:pPr>
            <w:r w:rsidRPr="000B2F8E">
              <w:rPr>
                <w:rFonts w:ascii="Consolas" w:hAnsi="Consolas" w:cs="Segoe UI"/>
                <w:color w:val="0000FF"/>
                <w:sz w:val="18"/>
                <w:szCs w:val="18"/>
                <w:lang w:val="en-US"/>
              </w:rPr>
              <w:t>string</w:t>
            </w:r>
            <w:r w:rsidRPr="000B2F8E">
              <w:rPr>
                <w:rFonts w:ascii="Consolas" w:hAnsi="Consolas" w:cs="Segoe UI"/>
                <w:color w:val="000000"/>
                <w:sz w:val="18"/>
                <w:szCs w:val="18"/>
                <w:lang w:val="en-US"/>
              </w:rPr>
              <w:t xml:space="preserve"> rfcEmisor, </w:t>
            </w:r>
          </w:p>
          <w:p w14:paraId="690D5DBE" w14:textId="0E49E7E3" w:rsidR="00670F6C" w:rsidRPr="00A5185B" w:rsidRDefault="00670F6C" w:rsidP="003441B2">
            <w:pPr>
              <w:autoSpaceDE w:val="0"/>
              <w:autoSpaceDN w:val="0"/>
              <w:adjustRightInd w:val="0"/>
              <w:rPr>
                <w:rFonts w:ascii="Consolas" w:hAnsi="Consolas" w:cs="Segoe UI"/>
                <w:color w:val="000000"/>
                <w:sz w:val="18"/>
                <w:szCs w:val="18"/>
                <w:lang w:val="es-ES"/>
              </w:rPr>
            </w:pPr>
            <w:r w:rsidRPr="00A5185B">
              <w:rPr>
                <w:rFonts w:ascii="Consolas" w:hAnsi="Consolas" w:cs="Segoe UI"/>
                <w:color w:val="0000FF"/>
                <w:sz w:val="18"/>
                <w:szCs w:val="18"/>
                <w:lang w:val="es-ES"/>
              </w:rPr>
              <w:t>string</w:t>
            </w:r>
            <w:r w:rsidRPr="00A5185B">
              <w:rPr>
                <w:rFonts w:ascii="Consolas" w:hAnsi="Consolas" w:cs="Segoe UI"/>
                <w:color w:val="000000"/>
                <w:sz w:val="18"/>
                <w:szCs w:val="18"/>
                <w:lang w:val="es-ES"/>
              </w:rPr>
              <w:t xml:space="preserve"> rutaCert, </w:t>
            </w:r>
            <w:r w:rsidR="00DE7956">
              <w:rPr>
                <w:rFonts w:ascii="Consolas" w:hAnsi="Consolas" w:cs="Consolas"/>
                <w:color w:val="008000"/>
                <w:sz w:val="18"/>
                <w:szCs w:val="18"/>
                <w:lang w:val="es-ES"/>
              </w:rPr>
              <w:t>/*ruta del certificado*/</w:t>
            </w:r>
          </w:p>
          <w:p w14:paraId="58D9CF91" w14:textId="0F39109E" w:rsidR="00670F6C" w:rsidRPr="000B2F8E" w:rsidRDefault="00670F6C" w:rsidP="003441B2">
            <w:pPr>
              <w:autoSpaceDE w:val="0"/>
              <w:autoSpaceDN w:val="0"/>
              <w:adjustRightInd w:val="0"/>
              <w:rPr>
                <w:rFonts w:ascii="Consolas" w:hAnsi="Consolas" w:cs="Segoe UI"/>
                <w:color w:val="000000"/>
                <w:sz w:val="18"/>
                <w:szCs w:val="18"/>
                <w:lang w:val="en-US"/>
              </w:rPr>
            </w:pPr>
            <w:r w:rsidRPr="000B2F8E">
              <w:rPr>
                <w:rFonts w:ascii="Consolas" w:hAnsi="Consolas" w:cs="Segoe UI"/>
                <w:color w:val="0000FF"/>
                <w:sz w:val="18"/>
                <w:szCs w:val="18"/>
                <w:lang w:val="en-US"/>
              </w:rPr>
              <w:t>string</w:t>
            </w:r>
            <w:r w:rsidRPr="000B2F8E">
              <w:rPr>
                <w:rFonts w:ascii="Consolas" w:hAnsi="Consolas" w:cs="Segoe UI"/>
                <w:color w:val="000000"/>
                <w:sz w:val="18"/>
                <w:szCs w:val="18"/>
                <w:lang w:val="en-US"/>
              </w:rPr>
              <w:t xml:space="preserve"> rutaKey, </w:t>
            </w:r>
            <w:r w:rsidR="00DE7956" w:rsidRPr="000B2F8E">
              <w:rPr>
                <w:rFonts w:ascii="Consolas" w:hAnsi="Consolas" w:cs="Consolas"/>
                <w:color w:val="008000"/>
                <w:sz w:val="18"/>
                <w:szCs w:val="18"/>
                <w:lang w:val="en-US"/>
              </w:rPr>
              <w:t>/*ruta del key*/</w:t>
            </w:r>
          </w:p>
          <w:p w14:paraId="1BACB70C" w14:textId="4C879FD8" w:rsidR="00670F6C" w:rsidRPr="00A5185B" w:rsidRDefault="00670F6C" w:rsidP="003441B2">
            <w:pPr>
              <w:autoSpaceDE w:val="0"/>
              <w:autoSpaceDN w:val="0"/>
              <w:adjustRightInd w:val="0"/>
              <w:rPr>
                <w:rFonts w:ascii="Consolas" w:hAnsi="Consolas" w:cs="Segoe UI"/>
                <w:color w:val="000000"/>
                <w:sz w:val="18"/>
                <w:szCs w:val="18"/>
                <w:lang w:val="es-ES"/>
              </w:rPr>
            </w:pPr>
            <w:r w:rsidRPr="00A5185B">
              <w:rPr>
                <w:rFonts w:ascii="Consolas" w:hAnsi="Consolas" w:cs="Segoe UI"/>
                <w:color w:val="0000FF"/>
                <w:sz w:val="18"/>
                <w:szCs w:val="18"/>
                <w:lang w:val="es-ES"/>
              </w:rPr>
              <w:t>string</w:t>
            </w:r>
            <w:r w:rsidRPr="00A5185B">
              <w:rPr>
                <w:rFonts w:ascii="Consolas" w:hAnsi="Consolas" w:cs="Segoe UI"/>
                <w:color w:val="000000"/>
                <w:sz w:val="18"/>
                <w:szCs w:val="18"/>
                <w:lang w:val="es-ES"/>
              </w:rPr>
              <w:t xml:space="preserve"> pwdCert, </w:t>
            </w:r>
            <w:r w:rsidR="00DE7956">
              <w:rPr>
                <w:rFonts w:ascii="Consolas" w:hAnsi="Consolas" w:cs="Consolas"/>
                <w:color w:val="008000"/>
                <w:sz w:val="18"/>
                <w:szCs w:val="18"/>
                <w:lang w:val="es-ES"/>
              </w:rPr>
              <w:t>/*Contraseña del certificado*/</w:t>
            </w:r>
          </w:p>
          <w:p w14:paraId="61152678" w14:textId="77777777" w:rsidR="00670F6C" w:rsidRPr="00A5185B" w:rsidRDefault="00670F6C" w:rsidP="003441B2">
            <w:pPr>
              <w:autoSpaceDE w:val="0"/>
              <w:autoSpaceDN w:val="0"/>
              <w:adjustRightInd w:val="0"/>
              <w:rPr>
                <w:rFonts w:ascii="Consolas" w:hAnsi="Consolas" w:cs="Segoe UI"/>
                <w:color w:val="000000"/>
                <w:sz w:val="18"/>
                <w:szCs w:val="18"/>
                <w:lang w:val="es-ES"/>
              </w:rPr>
            </w:pPr>
            <w:r w:rsidRPr="00A5185B">
              <w:rPr>
                <w:rFonts w:ascii="Consolas" w:hAnsi="Consolas" w:cs="Segoe UI"/>
                <w:color w:val="2B91AF"/>
                <w:sz w:val="18"/>
                <w:szCs w:val="18"/>
                <w:lang w:val="es-ES"/>
              </w:rPr>
              <w:t>Definiciones</w:t>
            </w:r>
            <w:r w:rsidRPr="00A5185B">
              <w:rPr>
                <w:rFonts w:ascii="Consolas" w:hAnsi="Consolas" w:cs="Segoe UI"/>
                <w:color w:val="000000"/>
                <w:sz w:val="18"/>
                <w:szCs w:val="18"/>
                <w:lang w:val="es-ES"/>
              </w:rPr>
              <w:t>.</w:t>
            </w:r>
            <w:r w:rsidRPr="00A5185B">
              <w:rPr>
                <w:rFonts w:ascii="Consolas" w:hAnsi="Consolas" w:cs="Segoe UI"/>
                <w:color w:val="2B91AF"/>
                <w:sz w:val="18"/>
                <w:szCs w:val="18"/>
                <w:lang w:val="es-ES"/>
              </w:rPr>
              <w:t>TipoTimbrado</w:t>
            </w:r>
            <w:r w:rsidRPr="00A5185B">
              <w:rPr>
                <w:rFonts w:ascii="Consolas" w:hAnsi="Consolas" w:cs="Segoe UI"/>
                <w:color w:val="000000"/>
                <w:sz w:val="18"/>
                <w:szCs w:val="18"/>
                <w:lang w:val="es-ES"/>
              </w:rPr>
              <w:t xml:space="preserve"> pTipoTimbrado</w:t>
            </w:r>
          </w:p>
          <w:p w14:paraId="3454F98D" w14:textId="0371A336" w:rsidR="00670F6C" w:rsidRPr="00ED7B10" w:rsidRDefault="00670F6C" w:rsidP="003441B2">
            <w:pPr>
              <w:autoSpaceDE w:val="0"/>
              <w:autoSpaceDN w:val="0"/>
              <w:adjustRightInd w:val="0"/>
              <w:rPr>
                <w:rFonts w:cs="Segoe UI"/>
                <w:color w:val="000000"/>
                <w:sz w:val="19"/>
                <w:szCs w:val="19"/>
              </w:rPr>
            </w:pPr>
            <w:r w:rsidRPr="00A5185B">
              <w:rPr>
                <w:rFonts w:ascii="Consolas" w:hAnsi="Consolas" w:cs="Segoe UI"/>
                <w:color w:val="000000"/>
                <w:sz w:val="18"/>
                <w:szCs w:val="18"/>
                <w:lang w:val="es-ES"/>
              </w:rPr>
              <w:t>);</w:t>
            </w:r>
          </w:p>
        </w:tc>
        <w:tc>
          <w:tcPr>
            <w:tcW w:w="5004" w:type="dxa"/>
          </w:tcPr>
          <w:p w14:paraId="35740CC1" w14:textId="6BD35805" w:rsidR="003627BE" w:rsidRDefault="003627BE" w:rsidP="003627BE">
            <w:pPr>
              <w:autoSpaceDE w:val="0"/>
              <w:autoSpaceDN w:val="0"/>
              <w:adjustRightInd w:val="0"/>
              <w:rPr>
                <w:rFonts w:cs="Segoe UI"/>
                <w:color w:val="000000"/>
                <w:sz w:val="18"/>
                <w:szCs w:val="18"/>
              </w:rPr>
            </w:pPr>
            <w:r>
              <w:rPr>
                <w:rFonts w:cs="Segoe UI"/>
                <w:color w:val="000000"/>
                <w:sz w:val="18"/>
                <w:szCs w:val="18"/>
              </w:rPr>
              <w:t xml:space="preserve">Cancela todos los CFDI pasados en el parámetro </w:t>
            </w:r>
            <w:r w:rsidRPr="00DE7956">
              <w:rPr>
                <w:rFonts w:ascii="Consolas" w:hAnsi="Consolas" w:cs="Consolas"/>
                <w:color w:val="000000"/>
                <w:sz w:val="18"/>
                <w:szCs w:val="18"/>
              </w:rPr>
              <w:t>@</w:t>
            </w:r>
            <w:r w:rsidRPr="00DE7956">
              <w:rPr>
                <w:rFonts w:ascii="Consolas" w:hAnsi="Consolas" w:cs="Consolas"/>
                <w:color w:val="000000"/>
                <w:sz w:val="18"/>
                <w:szCs w:val="18"/>
                <w:lang w:val="es-ES"/>
              </w:rPr>
              <w:t>listaUUIDS</w:t>
            </w:r>
          </w:p>
          <w:p w14:paraId="658CBB41" w14:textId="77777777" w:rsidR="003627BE" w:rsidRPr="003D05AF" w:rsidRDefault="003627BE" w:rsidP="003627BE">
            <w:pPr>
              <w:autoSpaceDE w:val="0"/>
              <w:autoSpaceDN w:val="0"/>
              <w:adjustRightInd w:val="0"/>
              <w:rPr>
                <w:rFonts w:cs="Segoe UI"/>
                <w:color w:val="000000"/>
                <w:sz w:val="18"/>
                <w:szCs w:val="18"/>
              </w:rPr>
            </w:pPr>
          </w:p>
          <w:p w14:paraId="62F89583" w14:textId="77777777" w:rsidR="003627BE" w:rsidRPr="003D05AF" w:rsidRDefault="003627BE" w:rsidP="003627BE">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5E4A0B8" w14:textId="77777777" w:rsidR="003627BE" w:rsidRDefault="003627BE" w:rsidP="003627BE">
            <w:pPr>
              <w:autoSpaceDE w:val="0"/>
              <w:autoSpaceDN w:val="0"/>
              <w:adjustRightInd w:val="0"/>
              <w:rPr>
                <w:rFonts w:cs="Segoe UI"/>
                <w:b/>
                <w:bCs/>
                <w:color w:val="191970"/>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p>
          <w:p w14:paraId="5F7515CD" w14:textId="490B000E" w:rsidR="003627BE" w:rsidRDefault="005F6030" w:rsidP="003627BE">
            <w:pPr>
              <w:autoSpaceDE w:val="0"/>
              <w:autoSpaceDN w:val="0"/>
              <w:adjustRightInd w:val="0"/>
              <w:rPr>
                <w:rFonts w:ascii="Consolas" w:hAnsi="Consolas" w:cs="Segoe UI"/>
                <w:color w:val="000000"/>
                <w:sz w:val="18"/>
                <w:szCs w:val="18"/>
                <w:lang w:val="es-ES"/>
              </w:rPr>
            </w:pPr>
            <w:r>
              <w:rPr>
                <w:rFonts w:cs="Segoe UI"/>
                <w:bCs/>
                <w:sz w:val="18"/>
                <w:szCs w:val="18"/>
              </w:rPr>
              <w:t xml:space="preserve">Si no existe el certificado indicado por el path </w:t>
            </w:r>
            <w:r w:rsidRPr="00DE7956">
              <w:rPr>
                <w:rFonts w:ascii="Consolas" w:hAnsi="Consolas" w:cs="Consolas"/>
                <w:bCs/>
                <w:sz w:val="18"/>
                <w:szCs w:val="18"/>
              </w:rPr>
              <w:t>@</w:t>
            </w:r>
            <w:r w:rsidRPr="00DE7956">
              <w:rPr>
                <w:rFonts w:ascii="Consolas" w:hAnsi="Consolas" w:cs="Consolas"/>
                <w:color w:val="000000"/>
                <w:sz w:val="18"/>
                <w:szCs w:val="18"/>
                <w:lang w:val="es-ES"/>
              </w:rPr>
              <w:t>rutaCert</w:t>
            </w:r>
            <w:r>
              <w:rPr>
                <w:rFonts w:ascii="Consolas" w:hAnsi="Consolas" w:cs="Segoe UI"/>
                <w:color w:val="000000"/>
                <w:sz w:val="18"/>
                <w:szCs w:val="18"/>
                <w:lang w:val="es-ES"/>
              </w:rPr>
              <w:t>.</w:t>
            </w:r>
          </w:p>
          <w:p w14:paraId="460DF553" w14:textId="6CDEF40D" w:rsidR="005F6030" w:rsidRDefault="005F6030" w:rsidP="003627BE">
            <w:pPr>
              <w:autoSpaceDE w:val="0"/>
              <w:autoSpaceDN w:val="0"/>
              <w:adjustRightInd w:val="0"/>
              <w:rPr>
                <w:rFonts w:cs="Segoe UI"/>
                <w:bCs/>
                <w:sz w:val="18"/>
                <w:szCs w:val="18"/>
              </w:rPr>
            </w:pPr>
            <w:r>
              <w:rPr>
                <w:rFonts w:cs="Segoe UI"/>
                <w:bCs/>
                <w:sz w:val="18"/>
                <w:szCs w:val="18"/>
              </w:rPr>
              <w:t>Si el certificado es inv</w:t>
            </w:r>
            <w:r w:rsidR="00407035">
              <w:rPr>
                <w:rFonts w:cs="Segoe UI"/>
                <w:bCs/>
                <w:sz w:val="18"/>
                <w:szCs w:val="18"/>
              </w:rPr>
              <w:t>á</w:t>
            </w:r>
            <w:r>
              <w:rPr>
                <w:rFonts w:cs="Segoe UI"/>
                <w:bCs/>
                <w:sz w:val="18"/>
                <w:szCs w:val="18"/>
              </w:rPr>
              <w:t>lido.</w:t>
            </w:r>
          </w:p>
          <w:p w14:paraId="4EAFE8FE" w14:textId="4C495655" w:rsidR="005F6030" w:rsidRDefault="005F6030" w:rsidP="003627BE">
            <w:pPr>
              <w:autoSpaceDE w:val="0"/>
              <w:autoSpaceDN w:val="0"/>
              <w:adjustRightInd w:val="0"/>
              <w:rPr>
                <w:rFonts w:cs="Segoe UI"/>
                <w:bCs/>
                <w:sz w:val="18"/>
                <w:szCs w:val="18"/>
              </w:rPr>
            </w:pPr>
            <w:r>
              <w:rPr>
                <w:rFonts w:cs="Segoe UI"/>
                <w:bCs/>
                <w:sz w:val="18"/>
                <w:szCs w:val="18"/>
              </w:rPr>
              <w:t>Si hubo un error al crear el PFX.</w:t>
            </w:r>
          </w:p>
          <w:p w14:paraId="3481DB63" w14:textId="77777777" w:rsidR="005F6030" w:rsidRDefault="005F6030" w:rsidP="003627BE">
            <w:pPr>
              <w:autoSpaceDE w:val="0"/>
              <w:autoSpaceDN w:val="0"/>
              <w:adjustRightInd w:val="0"/>
              <w:rPr>
                <w:rFonts w:cs="Segoe UI"/>
                <w:bCs/>
                <w:sz w:val="18"/>
                <w:szCs w:val="18"/>
              </w:rPr>
            </w:pPr>
          </w:p>
          <w:p w14:paraId="08219850" w14:textId="77777777" w:rsidR="003627BE" w:rsidRPr="003D05AF" w:rsidRDefault="003627BE" w:rsidP="003627BE">
            <w:pPr>
              <w:autoSpaceDE w:val="0"/>
              <w:autoSpaceDN w:val="0"/>
              <w:adjustRightInd w:val="0"/>
              <w:rPr>
                <w:rFonts w:cs="Segoe UI"/>
                <w:color w:val="000000"/>
                <w:sz w:val="18"/>
                <w:szCs w:val="18"/>
              </w:rPr>
            </w:pPr>
            <w:r w:rsidRPr="009E559D">
              <w:rPr>
                <w:rFonts w:ascii="Consolas" w:hAnsi="Consolas" w:cs="Segoe UI"/>
                <w:b/>
                <w:bCs/>
                <w:color w:val="191970"/>
                <w:sz w:val="18"/>
                <w:szCs w:val="18"/>
              </w:rPr>
              <w:t>ArgumentException</w:t>
            </w:r>
            <w:r w:rsidRPr="003D05AF">
              <w:rPr>
                <w:rFonts w:cs="Segoe UI"/>
                <w:color w:val="000000"/>
                <w:sz w:val="18"/>
                <w:szCs w:val="18"/>
              </w:rPr>
              <w:t xml:space="preserve"> </w:t>
            </w:r>
          </w:p>
          <w:p w14:paraId="3BBC2506" w14:textId="77777777" w:rsidR="00670F6C" w:rsidRDefault="003627BE" w:rsidP="003627BE">
            <w:pPr>
              <w:autoSpaceDE w:val="0"/>
              <w:autoSpaceDN w:val="0"/>
              <w:adjustRightInd w:val="0"/>
              <w:rPr>
                <w:rFonts w:cs="Segoe UI"/>
                <w:color w:val="000000"/>
                <w:sz w:val="18"/>
                <w:szCs w:val="18"/>
              </w:rPr>
            </w:pPr>
            <w:r w:rsidRPr="003D05AF">
              <w:rPr>
                <w:rFonts w:cs="Segoe UI"/>
                <w:color w:val="000000"/>
                <w:sz w:val="18"/>
                <w:szCs w:val="18"/>
              </w:rPr>
              <w:t>Ni</w:t>
            </w:r>
            <w:r>
              <w:rPr>
                <w:rFonts w:cs="Segoe UI"/>
                <w:color w:val="000000"/>
                <w:sz w:val="18"/>
                <w:szCs w:val="18"/>
              </w:rPr>
              <w:t>n</w:t>
            </w:r>
            <w:r w:rsidRPr="003D05AF">
              <w:rPr>
                <w:rFonts w:cs="Segoe UI"/>
                <w:color w:val="000000"/>
                <w:sz w:val="18"/>
                <w:szCs w:val="18"/>
              </w:rPr>
              <w:t>guna.</w:t>
            </w:r>
          </w:p>
          <w:p w14:paraId="5FFE0BB8" w14:textId="77777777" w:rsidR="00BC7AB7" w:rsidRDefault="00BC7AB7" w:rsidP="003627BE">
            <w:pPr>
              <w:autoSpaceDE w:val="0"/>
              <w:autoSpaceDN w:val="0"/>
              <w:adjustRightInd w:val="0"/>
              <w:rPr>
                <w:rFonts w:cs="Segoe UI"/>
                <w:b/>
                <w:color w:val="0070C0"/>
                <w:sz w:val="18"/>
                <w:szCs w:val="18"/>
                <w:lang w:val="es-ES"/>
              </w:rPr>
            </w:pPr>
            <w:r w:rsidRPr="00407035">
              <w:rPr>
                <w:rFonts w:ascii="Consolas" w:hAnsi="Consolas" w:cs="Segoe UI"/>
                <w:b/>
                <w:color w:val="0070C0"/>
                <w:sz w:val="18"/>
                <w:szCs w:val="18"/>
                <w:lang w:val="es-ES"/>
              </w:rPr>
              <w:t>Returns</w:t>
            </w:r>
            <w:r>
              <w:rPr>
                <w:rFonts w:cs="Segoe UI"/>
                <w:b/>
                <w:color w:val="0070C0"/>
                <w:sz w:val="18"/>
                <w:szCs w:val="18"/>
                <w:lang w:val="es-ES"/>
              </w:rPr>
              <w:t>:</w:t>
            </w:r>
          </w:p>
          <w:p w14:paraId="3AF65B62" w14:textId="5F634D08" w:rsidR="00BC7AB7" w:rsidRPr="00DE7956" w:rsidRDefault="00BC7AB7" w:rsidP="00BC7AB7">
            <w:pPr>
              <w:rPr>
                <w:rFonts w:cs="Segoe UI"/>
                <w:sz w:val="18"/>
                <w:szCs w:val="18"/>
              </w:rPr>
            </w:pPr>
            <w:r w:rsidRPr="00DE7956">
              <w:rPr>
                <w:rFonts w:cs="Segoe UI"/>
                <w:sz w:val="18"/>
                <w:szCs w:val="18"/>
              </w:rPr>
              <w:t xml:space="preserve">Objeto de tipo </w:t>
            </w:r>
            <w:r w:rsidRPr="00407035">
              <w:rPr>
                <w:rFonts w:ascii="Consolas" w:hAnsi="Consolas" w:cs="Segoe UI"/>
                <w:color w:val="2B91AF"/>
                <w:sz w:val="18"/>
                <w:szCs w:val="18"/>
                <w:lang w:val="es-ES"/>
              </w:rPr>
              <w:t>ReturnCancelacion</w:t>
            </w:r>
            <w:r w:rsidRPr="00DE7956">
              <w:rPr>
                <w:rFonts w:cs="Segoe UI"/>
                <w:color w:val="2B91AF"/>
                <w:sz w:val="18"/>
                <w:szCs w:val="18"/>
                <w:lang w:val="es-ES"/>
              </w:rPr>
              <w:t xml:space="preserve"> </w:t>
            </w:r>
            <w:r w:rsidRPr="00DE7956">
              <w:rPr>
                <w:rFonts w:cs="Segoe UI"/>
                <w:sz w:val="18"/>
                <w:szCs w:val="18"/>
              </w:rPr>
              <w:t xml:space="preserve">que indica el resultado de la operación </w:t>
            </w:r>
            <w:r w:rsidRPr="004D30C7">
              <w:rPr>
                <w:rFonts w:ascii="Consolas" w:hAnsi="Consolas" w:cs="Segoe UI"/>
                <w:sz w:val="18"/>
                <w:szCs w:val="18"/>
              </w:rPr>
              <w:t>cancelar</w:t>
            </w:r>
            <w:r w:rsidR="004D30C7">
              <w:rPr>
                <w:rFonts w:cs="Segoe UI"/>
                <w:sz w:val="18"/>
                <w:szCs w:val="18"/>
              </w:rPr>
              <w:t xml:space="preserve"> </w:t>
            </w:r>
            <w:r w:rsidRPr="00DE7956">
              <w:rPr>
                <w:rFonts w:cs="Segoe UI"/>
                <w:sz w:val="18"/>
                <w:szCs w:val="18"/>
              </w:rPr>
              <w:t xml:space="preserve">(ver clase </w:t>
            </w:r>
            <w:r w:rsidRPr="00407035">
              <w:rPr>
                <w:rFonts w:ascii="Consolas" w:hAnsi="Consolas" w:cs="Segoe UI"/>
                <w:color w:val="2B91AF"/>
                <w:sz w:val="18"/>
                <w:szCs w:val="18"/>
                <w:lang w:val="es-ES"/>
              </w:rPr>
              <w:t>ReturnCancelacion</w:t>
            </w:r>
            <w:r w:rsidRPr="00DE7956">
              <w:rPr>
                <w:rFonts w:cs="Segoe UI"/>
                <w:sz w:val="18"/>
                <w:szCs w:val="18"/>
                <w:lang w:val="es-ES"/>
              </w:rPr>
              <w:t>)</w:t>
            </w:r>
            <w:r w:rsidR="004D30C7">
              <w:rPr>
                <w:rFonts w:cs="Segoe UI"/>
                <w:sz w:val="18"/>
                <w:szCs w:val="18"/>
                <w:lang w:val="es-ES"/>
              </w:rPr>
              <w:t>.</w:t>
            </w:r>
          </w:p>
        </w:tc>
      </w:tr>
    </w:tbl>
    <w:p w14:paraId="379F2F85" w14:textId="472ADC31" w:rsidR="00BD5958" w:rsidRPr="00ED7B10" w:rsidRDefault="00BD5958" w:rsidP="00BD5958">
      <w:pPr>
        <w:pStyle w:val="Ttulo3"/>
        <w:rPr>
          <w:lang w:val="es-ES"/>
        </w:rPr>
      </w:pPr>
      <w:bookmarkStart w:id="296" w:name="_Clase_Cancelacion_2018"/>
      <w:bookmarkStart w:id="297" w:name="_Toc171956507"/>
      <w:bookmarkEnd w:id="296"/>
      <w:r w:rsidRPr="00ED7B10">
        <w:rPr>
          <w:lang w:val="es-ES"/>
        </w:rPr>
        <w:lastRenderedPageBreak/>
        <w:t xml:space="preserve">Clase </w:t>
      </w:r>
      <w:r w:rsidRPr="00B3724D">
        <w:rPr>
          <w:rFonts w:ascii="Consolas" w:hAnsi="Consolas"/>
          <w:lang w:val="es-ES"/>
        </w:rPr>
        <w:t>Cancelacion</w:t>
      </w:r>
      <w:r>
        <w:rPr>
          <w:rFonts w:ascii="Consolas" w:hAnsi="Consolas"/>
          <w:lang w:val="es-ES"/>
        </w:rPr>
        <w:t xml:space="preserve"> 2018</w:t>
      </w:r>
      <w:bookmarkEnd w:id="297"/>
    </w:p>
    <w:p w14:paraId="70EECF9D" w14:textId="77777777" w:rsidR="00BD5958" w:rsidRPr="00ED7B10" w:rsidRDefault="00BD5958" w:rsidP="00BD5958">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390"/>
        <w:gridCol w:w="5004"/>
      </w:tblGrid>
      <w:tr w:rsidR="00BD5958" w:rsidRPr="00CF035E" w14:paraId="2C1E8428" w14:textId="77777777" w:rsidTr="00D03646">
        <w:tc>
          <w:tcPr>
            <w:tcW w:w="4390" w:type="dxa"/>
            <w:shd w:val="clear" w:color="auto" w:fill="2E74B5" w:themeFill="accent1" w:themeFillShade="BF"/>
          </w:tcPr>
          <w:p w14:paraId="149FB31F" w14:textId="77777777" w:rsidR="00BD5958" w:rsidRPr="00CF035E" w:rsidRDefault="00BD5958" w:rsidP="00D03646">
            <w:pPr>
              <w:pStyle w:val="Textoindependiente"/>
              <w:rPr>
                <w:color w:val="FFFFFF" w:themeColor="background1"/>
                <w:sz w:val="18"/>
                <w:lang w:val="es-ES"/>
              </w:rPr>
            </w:pPr>
            <w:r w:rsidRPr="00CF035E">
              <w:rPr>
                <w:color w:val="FFFFFF" w:themeColor="background1"/>
                <w:sz w:val="18"/>
                <w:lang w:val="es-ES"/>
              </w:rPr>
              <w:t>Constructor</w:t>
            </w:r>
          </w:p>
        </w:tc>
        <w:tc>
          <w:tcPr>
            <w:tcW w:w="5004" w:type="dxa"/>
            <w:shd w:val="clear" w:color="auto" w:fill="2E74B5" w:themeFill="accent1" w:themeFillShade="BF"/>
          </w:tcPr>
          <w:p w14:paraId="4DA7741E" w14:textId="77777777" w:rsidR="00BD5958" w:rsidRPr="00CF035E" w:rsidRDefault="00BD5958" w:rsidP="00D03646">
            <w:pPr>
              <w:pStyle w:val="Textoindependiente"/>
              <w:rPr>
                <w:color w:val="FFFFFF" w:themeColor="background1"/>
                <w:sz w:val="18"/>
                <w:lang w:val="es-ES"/>
              </w:rPr>
            </w:pPr>
            <w:r w:rsidRPr="00CF035E">
              <w:rPr>
                <w:color w:val="FFFFFF" w:themeColor="background1"/>
                <w:sz w:val="18"/>
                <w:lang w:val="es-ES"/>
              </w:rPr>
              <w:t xml:space="preserve">Descripción </w:t>
            </w:r>
            <w:r>
              <w:rPr>
                <w:color w:val="FFFFFF" w:themeColor="background1"/>
                <w:sz w:val="18"/>
                <w:lang w:val="es-ES"/>
              </w:rPr>
              <w:t>(deprecada,obsoleta)</w:t>
            </w:r>
          </w:p>
        </w:tc>
      </w:tr>
      <w:tr w:rsidR="00BD5958" w:rsidRPr="00ED7B10" w14:paraId="7683575D" w14:textId="77777777" w:rsidTr="00D03646">
        <w:tc>
          <w:tcPr>
            <w:tcW w:w="4390" w:type="dxa"/>
          </w:tcPr>
          <w:p w14:paraId="29C0C388" w14:textId="1782A13F" w:rsidR="00BD5958" w:rsidRPr="00A5185B" w:rsidRDefault="00BD5958" w:rsidP="00D03646">
            <w:pPr>
              <w:autoSpaceDE w:val="0"/>
              <w:autoSpaceDN w:val="0"/>
              <w:adjustRightInd w:val="0"/>
              <w:rPr>
                <w:rFonts w:ascii="Consolas" w:hAnsi="Consolas" w:cs="Segoe UI"/>
                <w:color w:val="000000"/>
                <w:sz w:val="18"/>
                <w:szCs w:val="18"/>
                <w:lang w:val="es-ES"/>
              </w:rPr>
            </w:pPr>
            <w:r w:rsidRPr="00A5185B">
              <w:rPr>
                <w:rFonts w:ascii="Consolas" w:hAnsi="Consolas" w:cs="Segoe UI"/>
                <w:color w:val="0000FF"/>
                <w:sz w:val="18"/>
                <w:szCs w:val="18"/>
                <w:lang w:val="es-ES"/>
              </w:rPr>
              <w:t>public</w:t>
            </w:r>
            <w:r w:rsidRPr="00A5185B">
              <w:rPr>
                <w:rFonts w:ascii="Consolas" w:hAnsi="Consolas" w:cs="Segoe UI"/>
                <w:color w:val="000000"/>
                <w:sz w:val="18"/>
                <w:szCs w:val="18"/>
                <w:lang w:val="es-ES"/>
              </w:rPr>
              <w:t xml:space="preserve"> </w:t>
            </w:r>
            <w:r>
              <w:rPr>
                <w:rFonts w:ascii="Consolas" w:hAnsi="Consolas" w:cs="Consolas"/>
                <w:color w:val="2B91AF"/>
                <w:sz w:val="19"/>
                <w:szCs w:val="19"/>
                <w:lang w:val="es-ES"/>
              </w:rPr>
              <w:t>Cancelacion2018</w:t>
            </w:r>
            <w:r w:rsidRPr="00A5185B">
              <w:rPr>
                <w:rFonts w:ascii="Consolas" w:hAnsi="Consolas" w:cs="Segoe UI"/>
                <w:color w:val="000000"/>
                <w:sz w:val="18"/>
                <w:szCs w:val="18"/>
                <w:lang w:val="es-ES"/>
              </w:rPr>
              <w:t xml:space="preserve"> ();</w:t>
            </w:r>
          </w:p>
        </w:tc>
        <w:tc>
          <w:tcPr>
            <w:tcW w:w="5004" w:type="dxa"/>
          </w:tcPr>
          <w:p w14:paraId="6319F971" w14:textId="77777777" w:rsidR="00BD5958" w:rsidRPr="00A5185B" w:rsidRDefault="00BD5958" w:rsidP="00D03646">
            <w:pPr>
              <w:rPr>
                <w:rFonts w:cs="Segoe UI"/>
                <w:sz w:val="18"/>
                <w:szCs w:val="18"/>
                <w:lang w:val="es-ES"/>
              </w:rPr>
            </w:pPr>
            <w:r>
              <w:rPr>
                <w:rFonts w:cs="Segoe UI"/>
                <w:sz w:val="18"/>
                <w:szCs w:val="18"/>
                <w:lang w:val="es-ES"/>
              </w:rPr>
              <w:t>Constructor vací</w:t>
            </w:r>
            <w:r w:rsidRPr="00A5185B">
              <w:rPr>
                <w:rFonts w:cs="Segoe UI"/>
                <w:sz w:val="18"/>
                <w:szCs w:val="18"/>
                <w:lang w:val="es-ES"/>
              </w:rPr>
              <w:t>o.</w:t>
            </w:r>
          </w:p>
        </w:tc>
      </w:tr>
    </w:tbl>
    <w:p w14:paraId="27BB7988" w14:textId="77777777" w:rsidR="00BD5958" w:rsidRPr="00ED7B10" w:rsidRDefault="00BD5958" w:rsidP="00BD5958">
      <w:pPr>
        <w:pStyle w:val="Ttulo4"/>
        <w:rPr>
          <w:lang w:val="es-ES"/>
        </w:rPr>
      </w:pPr>
      <w:r>
        <w:rPr>
          <w:lang w:val="es-ES"/>
        </w:rPr>
        <w:t>Mé</w:t>
      </w:r>
      <w:r w:rsidRPr="00ED7B10">
        <w:rPr>
          <w:lang w:val="es-ES"/>
        </w:rPr>
        <w:t>todo</w:t>
      </w:r>
      <w:r>
        <w:rPr>
          <w:lang w:val="es-ES"/>
        </w:rPr>
        <w:t>s</w:t>
      </w:r>
    </w:p>
    <w:tbl>
      <w:tblPr>
        <w:tblStyle w:val="Tablaconcuadrculaclara"/>
        <w:tblW w:w="0" w:type="auto"/>
        <w:tblLook w:val="04A0" w:firstRow="1" w:lastRow="0" w:firstColumn="1" w:lastColumn="0" w:noHBand="0" w:noVBand="1"/>
      </w:tblPr>
      <w:tblGrid>
        <w:gridCol w:w="4390"/>
        <w:gridCol w:w="5004"/>
      </w:tblGrid>
      <w:tr w:rsidR="00BD5958" w:rsidRPr="00CF035E" w14:paraId="680B6F14" w14:textId="77777777" w:rsidTr="00D03646">
        <w:trPr>
          <w:tblHeader/>
        </w:trPr>
        <w:tc>
          <w:tcPr>
            <w:tcW w:w="4390" w:type="dxa"/>
            <w:shd w:val="clear" w:color="auto" w:fill="2E74B5" w:themeFill="accent1" w:themeFillShade="BF"/>
          </w:tcPr>
          <w:p w14:paraId="5E321BDD" w14:textId="524E0C1B" w:rsidR="00BD5958" w:rsidRPr="00CF035E" w:rsidRDefault="00BD5958" w:rsidP="00D03646">
            <w:pPr>
              <w:pStyle w:val="Textoindependiente"/>
              <w:rPr>
                <w:color w:val="FFFFFF" w:themeColor="background1"/>
                <w:sz w:val="18"/>
                <w:lang w:val="es-ES"/>
              </w:rPr>
            </w:pPr>
            <w:r>
              <w:rPr>
                <w:color w:val="FFFFFF" w:themeColor="background1"/>
                <w:sz w:val="18"/>
                <w:lang w:val="es-ES"/>
              </w:rPr>
              <w:t>Metodos de Cancelacion2018</w:t>
            </w:r>
          </w:p>
        </w:tc>
        <w:tc>
          <w:tcPr>
            <w:tcW w:w="5004" w:type="dxa"/>
            <w:shd w:val="clear" w:color="auto" w:fill="2E74B5" w:themeFill="accent1" w:themeFillShade="BF"/>
          </w:tcPr>
          <w:p w14:paraId="4363D5BC" w14:textId="77777777" w:rsidR="00BD5958" w:rsidRPr="00CF035E" w:rsidRDefault="00BD5958" w:rsidP="00D03646">
            <w:pPr>
              <w:pStyle w:val="Textoindependiente"/>
              <w:rPr>
                <w:color w:val="FFFFFF" w:themeColor="background1"/>
                <w:sz w:val="18"/>
                <w:lang w:val="es-ES"/>
              </w:rPr>
            </w:pPr>
            <w:r w:rsidRPr="00BC7AB7">
              <w:rPr>
                <w:color w:val="FFFFFF" w:themeColor="background1"/>
                <w:sz w:val="18"/>
                <w:lang w:val="es-ES"/>
              </w:rPr>
              <w:t>Descripción</w:t>
            </w:r>
            <w:r w:rsidRPr="00CF035E">
              <w:rPr>
                <w:color w:val="FFFFFF" w:themeColor="background1"/>
                <w:sz w:val="18"/>
                <w:lang w:val="es-ES"/>
              </w:rPr>
              <w:t xml:space="preserve"> </w:t>
            </w:r>
          </w:p>
        </w:tc>
      </w:tr>
      <w:tr w:rsidR="00BD5958" w:rsidRPr="00ED7B10" w14:paraId="1F99F206" w14:textId="77777777" w:rsidTr="00D03646">
        <w:tc>
          <w:tcPr>
            <w:tcW w:w="4390" w:type="dxa"/>
          </w:tcPr>
          <w:p w14:paraId="4C20269D" w14:textId="77777777" w:rsidR="00180BDD"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ReturnCancelacion2018 cancelaCfdis(</w:t>
            </w:r>
          </w:p>
          <w:p w14:paraId="39FC6D05" w14:textId="77777777" w:rsidR="00180BDD"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ref</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msg,</w:t>
            </w:r>
          </w:p>
          <w:p w14:paraId="2A7448D6" w14:textId="77777777" w:rsidR="00180BDD"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listaUUIDS,</w:t>
            </w:r>
          </w:p>
          <w:p w14:paraId="069828AF" w14:textId="77777777" w:rsidR="00180BDD"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rfcSifei,</w:t>
            </w:r>
          </w:p>
          <w:p w14:paraId="18CAF7A2" w14:textId="77777777" w:rsidR="00180BDD"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password, </w:t>
            </w:r>
          </w:p>
          <w:p w14:paraId="0E218044" w14:textId="77777777" w:rsidR="00180BDD"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string</w:t>
            </w:r>
            <w:r>
              <w:rPr>
                <w:rFonts w:ascii="Consolas" w:hAnsi="Consolas" w:cs="Consolas"/>
                <w:color w:val="000000"/>
                <w:sz w:val="19"/>
                <w:szCs w:val="19"/>
                <w:lang w:val="es-ES"/>
              </w:rPr>
              <w:t xml:space="preserve"> rfcEmisor,</w:t>
            </w:r>
          </w:p>
          <w:p w14:paraId="2F5A043C" w14:textId="77777777" w:rsidR="00180BDD"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rutaCert,</w:t>
            </w:r>
          </w:p>
          <w:p w14:paraId="4A978C50" w14:textId="77777777" w:rsidR="00180BDD"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rutaKey,</w:t>
            </w:r>
          </w:p>
          <w:p w14:paraId="476A500A" w14:textId="32EEC81B" w:rsidR="00BD5958" w:rsidRPr="00ED7B10" w:rsidRDefault="00C4434F" w:rsidP="00D03646">
            <w:pPr>
              <w:autoSpaceDE w:val="0"/>
              <w:autoSpaceDN w:val="0"/>
              <w:adjustRightInd w:val="0"/>
              <w:rPr>
                <w:rFonts w:cs="Segoe UI"/>
                <w:color w:val="000000"/>
                <w:sz w:val="19"/>
                <w:szCs w:val="19"/>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pwdCert, Definiciones.TipoTimbrado pTipoTimbrado);</w:t>
            </w:r>
          </w:p>
        </w:tc>
        <w:tc>
          <w:tcPr>
            <w:tcW w:w="5004" w:type="dxa"/>
          </w:tcPr>
          <w:p w14:paraId="548D6FEA" w14:textId="2888DB08" w:rsidR="00BD5958" w:rsidRDefault="00BD5958" w:rsidP="00D03646">
            <w:pPr>
              <w:autoSpaceDE w:val="0"/>
              <w:autoSpaceDN w:val="0"/>
              <w:adjustRightInd w:val="0"/>
              <w:rPr>
                <w:rFonts w:cs="Segoe UI"/>
                <w:color w:val="000000"/>
                <w:sz w:val="18"/>
                <w:szCs w:val="18"/>
              </w:rPr>
            </w:pPr>
            <w:r>
              <w:rPr>
                <w:rFonts w:cs="Segoe UI"/>
                <w:color w:val="000000"/>
                <w:sz w:val="18"/>
                <w:szCs w:val="18"/>
              </w:rPr>
              <w:t>Cancela todos los CFDI pasados en el parámetro</w:t>
            </w:r>
            <w:r w:rsidR="00180BDD">
              <w:rPr>
                <w:rFonts w:cs="Segoe UI"/>
                <w:color w:val="000000"/>
                <w:sz w:val="18"/>
                <w:szCs w:val="18"/>
              </w:rPr>
              <w:t xml:space="preserve"> </w:t>
            </w:r>
            <w:r w:rsidR="00180BDD" w:rsidRPr="00DE7956">
              <w:rPr>
                <w:rFonts w:ascii="Consolas" w:hAnsi="Consolas" w:cs="Consolas"/>
                <w:color w:val="000000"/>
                <w:sz w:val="18"/>
                <w:szCs w:val="18"/>
              </w:rPr>
              <w:t>@</w:t>
            </w:r>
            <w:r w:rsidR="00180BDD" w:rsidRPr="00DE7956">
              <w:rPr>
                <w:rFonts w:ascii="Consolas" w:hAnsi="Consolas" w:cs="Consolas"/>
                <w:color w:val="000000"/>
                <w:sz w:val="18"/>
                <w:szCs w:val="18"/>
                <w:lang w:val="es-ES"/>
              </w:rPr>
              <w:t>listaUUIDS</w:t>
            </w:r>
            <w:r w:rsidR="00180BDD">
              <w:rPr>
                <w:rFonts w:cs="Segoe UI"/>
                <w:color w:val="000000"/>
                <w:sz w:val="18"/>
                <w:szCs w:val="18"/>
              </w:rPr>
              <w:t>, siguiendo el nuevo esquema de cancelación, es decir, se sigue el nuevo mecanismo implemnetado para la cancelación.</w:t>
            </w:r>
            <w:r>
              <w:rPr>
                <w:rFonts w:cs="Segoe UI"/>
                <w:color w:val="000000"/>
                <w:sz w:val="18"/>
                <w:szCs w:val="18"/>
              </w:rPr>
              <w:t xml:space="preserve"> </w:t>
            </w:r>
          </w:p>
          <w:p w14:paraId="510B4D82" w14:textId="77777777" w:rsidR="00BD5958" w:rsidRPr="003D05AF" w:rsidRDefault="00BD5958" w:rsidP="00D03646">
            <w:pPr>
              <w:autoSpaceDE w:val="0"/>
              <w:autoSpaceDN w:val="0"/>
              <w:adjustRightInd w:val="0"/>
              <w:rPr>
                <w:rFonts w:cs="Segoe UI"/>
                <w:color w:val="000000"/>
                <w:sz w:val="18"/>
                <w:szCs w:val="18"/>
              </w:rPr>
            </w:pPr>
          </w:p>
          <w:p w14:paraId="39A9447A" w14:textId="77777777" w:rsidR="00BD5958" w:rsidRPr="003D05AF" w:rsidRDefault="00BD5958" w:rsidP="00D03646">
            <w:pPr>
              <w:autoSpaceDE w:val="0"/>
              <w:autoSpaceDN w:val="0"/>
              <w:adjustRightInd w:val="0"/>
              <w:rPr>
                <w:rFonts w:cs="Segoe UI"/>
                <w:b/>
                <w:color w:val="0070C0"/>
                <w:sz w:val="18"/>
                <w:szCs w:val="18"/>
                <w:lang w:val="es-ES"/>
              </w:rPr>
            </w:pPr>
            <w:r w:rsidRPr="003D05AF">
              <w:rPr>
                <w:rFonts w:cs="Segoe UI"/>
                <w:b/>
                <w:color w:val="0070C0"/>
                <w:sz w:val="18"/>
                <w:szCs w:val="18"/>
                <w:lang w:val="es-ES"/>
              </w:rPr>
              <w:t>Excepciones:</w:t>
            </w:r>
          </w:p>
          <w:p w14:paraId="2DB4C467" w14:textId="77777777" w:rsidR="00BD5958" w:rsidRDefault="00BD5958" w:rsidP="00D03646">
            <w:pPr>
              <w:autoSpaceDE w:val="0"/>
              <w:autoSpaceDN w:val="0"/>
              <w:adjustRightInd w:val="0"/>
              <w:rPr>
                <w:rFonts w:cs="Segoe UI"/>
                <w:b/>
                <w:bCs/>
                <w:color w:val="191970"/>
                <w:sz w:val="18"/>
                <w:szCs w:val="18"/>
              </w:rPr>
            </w:pPr>
            <w:r w:rsidRPr="009E559D">
              <w:rPr>
                <w:rFonts w:ascii="Consolas" w:hAnsi="Consolas" w:cs="Segoe UI"/>
                <w:b/>
                <w:bCs/>
                <w:color w:val="191970"/>
                <w:sz w:val="18"/>
                <w:szCs w:val="18"/>
              </w:rPr>
              <w:t>Exception</w:t>
            </w:r>
            <w:r w:rsidRPr="003D05AF">
              <w:rPr>
                <w:rFonts w:cs="Segoe UI"/>
                <w:b/>
                <w:bCs/>
                <w:color w:val="191970"/>
                <w:sz w:val="18"/>
                <w:szCs w:val="18"/>
              </w:rPr>
              <w:t xml:space="preserve"> </w:t>
            </w:r>
          </w:p>
          <w:p w14:paraId="0ADF7338" w14:textId="77777777" w:rsidR="00BD5958" w:rsidRDefault="00BD5958" w:rsidP="00D03646">
            <w:pPr>
              <w:autoSpaceDE w:val="0"/>
              <w:autoSpaceDN w:val="0"/>
              <w:adjustRightInd w:val="0"/>
              <w:rPr>
                <w:rFonts w:ascii="Consolas" w:hAnsi="Consolas" w:cs="Segoe UI"/>
                <w:color w:val="000000"/>
                <w:sz w:val="18"/>
                <w:szCs w:val="18"/>
                <w:lang w:val="es-ES"/>
              </w:rPr>
            </w:pPr>
            <w:r>
              <w:rPr>
                <w:rFonts w:cs="Segoe UI"/>
                <w:bCs/>
                <w:sz w:val="18"/>
                <w:szCs w:val="18"/>
              </w:rPr>
              <w:t xml:space="preserve">Si no existe el certificado indicado por el path </w:t>
            </w:r>
            <w:r w:rsidRPr="00DE7956">
              <w:rPr>
                <w:rFonts w:ascii="Consolas" w:hAnsi="Consolas" w:cs="Consolas"/>
                <w:bCs/>
                <w:sz w:val="18"/>
                <w:szCs w:val="18"/>
              </w:rPr>
              <w:t>@</w:t>
            </w:r>
            <w:r w:rsidRPr="00DE7956">
              <w:rPr>
                <w:rFonts w:ascii="Consolas" w:hAnsi="Consolas" w:cs="Consolas"/>
                <w:color w:val="000000"/>
                <w:sz w:val="18"/>
                <w:szCs w:val="18"/>
                <w:lang w:val="es-ES"/>
              </w:rPr>
              <w:t>rutaCert</w:t>
            </w:r>
            <w:r>
              <w:rPr>
                <w:rFonts w:ascii="Consolas" w:hAnsi="Consolas" w:cs="Segoe UI"/>
                <w:color w:val="000000"/>
                <w:sz w:val="18"/>
                <w:szCs w:val="18"/>
                <w:lang w:val="es-ES"/>
              </w:rPr>
              <w:t>.</w:t>
            </w:r>
          </w:p>
          <w:p w14:paraId="3953EFFB" w14:textId="77777777" w:rsidR="00BD5958" w:rsidRDefault="00BD5958" w:rsidP="00D03646">
            <w:pPr>
              <w:autoSpaceDE w:val="0"/>
              <w:autoSpaceDN w:val="0"/>
              <w:adjustRightInd w:val="0"/>
              <w:rPr>
                <w:rFonts w:cs="Segoe UI"/>
                <w:bCs/>
                <w:sz w:val="18"/>
                <w:szCs w:val="18"/>
              </w:rPr>
            </w:pPr>
            <w:r>
              <w:rPr>
                <w:rFonts w:cs="Segoe UI"/>
                <w:bCs/>
                <w:sz w:val="18"/>
                <w:szCs w:val="18"/>
              </w:rPr>
              <w:t>Si el certificado es inválido.</w:t>
            </w:r>
          </w:p>
          <w:p w14:paraId="642A3258" w14:textId="77777777" w:rsidR="00BD5958" w:rsidRDefault="00BD5958" w:rsidP="00D03646">
            <w:pPr>
              <w:autoSpaceDE w:val="0"/>
              <w:autoSpaceDN w:val="0"/>
              <w:adjustRightInd w:val="0"/>
              <w:rPr>
                <w:rFonts w:cs="Segoe UI"/>
                <w:bCs/>
                <w:sz w:val="18"/>
                <w:szCs w:val="18"/>
              </w:rPr>
            </w:pPr>
            <w:r>
              <w:rPr>
                <w:rFonts w:cs="Segoe UI"/>
                <w:bCs/>
                <w:sz w:val="18"/>
                <w:szCs w:val="18"/>
              </w:rPr>
              <w:t>Si hubo un error al crear el PFX.</w:t>
            </w:r>
          </w:p>
          <w:p w14:paraId="41DA42B8" w14:textId="77777777" w:rsidR="00BD5958" w:rsidRDefault="00BD5958" w:rsidP="00D03646">
            <w:pPr>
              <w:autoSpaceDE w:val="0"/>
              <w:autoSpaceDN w:val="0"/>
              <w:adjustRightInd w:val="0"/>
              <w:rPr>
                <w:rFonts w:cs="Segoe UI"/>
                <w:bCs/>
                <w:sz w:val="18"/>
                <w:szCs w:val="18"/>
              </w:rPr>
            </w:pPr>
          </w:p>
          <w:p w14:paraId="6D3E6422" w14:textId="77777777" w:rsidR="00BD5958" w:rsidRPr="003D05AF" w:rsidRDefault="00BD5958" w:rsidP="00D03646">
            <w:pPr>
              <w:autoSpaceDE w:val="0"/>
              <w:autoSpaceDN w:val="0"/>
              <w:adjustRightInd w:val="0"/>
              <w:rPr>
                <w:rFonts w:cs="Segoe UI"/>
                <w:color w:val="000000"/>
                <w:sz w:val="18"/>
                <w:szCs w:val="18"/>
              </w:rPr>
            </w:pPr>
            <w:r w:rsidRPr="009E559D">
              <w:rPr>
                <w:rFonts w:ascii="Consolas" w:hAnsi="Consolas" w:cs="Segoe UI"/>
                <w:b/>
                <w:bCs/>
                <w:color w:val="191970"/>
                <w:sz w:val="18"/>
                <w:szCs w:val="18"/>
              </w:rPr>
              <w:t>ArgumentException</w:t>
            </w:r>
            <w:r w:rsidRPr="003D05AF">
              <w:rPr>
                <w:rFonts w:cs="Segoe UI"/>
                <w:color w:val="000000"/>
                <w:sz w:val="18"/>
                <w:szCs w:val="18"/>
              </w:rPr>
              <w:t xml:space="preserve"> </w:t>
            </w:r>
          </w:p>
          <w:p w14:paraId="0D945DA6" w14:textId="77777777" w:rsidR="00BD5958" w:rsidRDefault="00BD5958" w:rsidP="00D03646">
            <w:pPr>
              <w:autoSpaceDE w:val="0"/>
              <w:autoSpaceDN w:val="0"/>
              <w:adjustRightInd w:val="0"/>
              <w:rPr>
                <w:rFonts w:cs="Segoe UI"/>
                <w:color w:val="000000"/>
                <w:sz w:val="18"/>
                <w:szCs w:val="18"/>
              </w:rPr>
            </w:pPr>
            <w:r w:rsidRPr="003D05AF">
              <w:rPr>
                <w:rFonts w:cs="Segoe UI"/>
                <w:color w:val="000000"/>
                <w:sz w:val="18"/>
                <w:szCs w:val="18"/>
              </w:rPr>
              <w:t>Ni</w:t>
            </w:r>
            <w:r>
              <w:rPr>
                <w:rFonts w:cs="Segoe UI"/>
                <w:color w:val="000000"/>
                <w:sz w:val="18"/>
                <w:szCs w:val="18"/>
              </w:rPr>
              <w:t>n</w:t>
            </w:r>
            <w:r w:rsidRPr="003D05AF">
              <w:rPr>
                <w:rFonts w:cs="Segoe UI"/>
                <w:color w:val="000000"/>
                <w:sz w:val="18"/>
                <w:szCs w:val="18"/>
              </w:rPr>
              <w:t>guna.</w:t>
            </w:r>
          </w:p>
          <w:p w14:paraId="0FD94EFF" w14:textId="77777777" w:rsidR="00BD5958" w:rsidRDefault="00BD5958" w:rsidP="00D03646">
            <w:pPr>
              <w:autoSpaceDE w:val="0"/>
              <w:autoSpaceDN w:val="0"/>
              <w:adjustRightInd w:val="0"/>
              <w:rPr>
                <w:rFonts w:cs="Segoe UI"/>
                <w:b/>
                <w:color w:val="0070C0"/>
                <w:sz w:val="18"/>
                <w:szCs w:val="18"/>
                <w:lang w:val="es-ES"/>
              </w:rPr>
            </w:pPr>
            <w:r w:rsidRPr="00407035">
              <w:rPr>
                <w:rFonts w:ascii="Consolas" w:hAnsi="Consolas" w:cs="Segoe UI"/>
                <w:b/>
                <w:color w:val="0070C0"/>
                <w:sz w:val="18"/>
                <w:szCs w:val="18"/>
                <w:lang w:val="es-ES"/>
              </w:rPr>
              <w:t>Returns</w:t>
            </w:r>
            <w:r>
              <w:rPr>
                <w:rFonts w:cs="Segoe UI"/>
                <w:b/>
                <w:color w:val="0070C0"/>
                <w:sz w:val="18"/>
                <w:szCs w:val="18"/>
                <w:lang w:val="es-ES"/>
              </w:rPr>
              <w:t>:</w:t>
            </w:r>
          </w:p>
          <w:p w14:paraId="1EB84E20" w14:textId="77777777" w:rsidR="00BD5958" w:rsidRPr="00DE7956" w:rsidRDefault="00BD5958" w:rsidP="00D03646">
            <w:pPr>
              <w:rPr>
                <w:rFonts w:cs="Segoe UI"/>
                <w:sz w:val="18"/>
                <w:szCs w:val="18"/>
              </w:rPr>
            </w:pPr>
            <w:r w:rsidRPr="00DE7956">
              <w:rPr>
                <w:rFonts w:cs="Segoe UI"/>
                <w:sz w:val="18"/>
                <w:szCs w:val="18"/>
              </w:rPr>
              <w:t xml:space="preserve">Objeto de tipo </w:t>
            </w:r>
            <w:r w:rsidRPr="00407035">
              <w:rPr>
                <w:rFonts w:ascii="Consolas" w:hAnsi="Consolas" w:cs="Segoe UI"/>
                <w:color w:val="2B91AF"/>
                <w:sz w:val="18"/>
                <w:szCs w:val="18"/>
                <w:lang w:val="es-ES"/>
              </w:rPr>
              <w:t>ReturnCancelacion</w:t>
            </w:r>
            <w:r w:rsidRPr="00DE7956">
              <w:rPr>
                <w:rFonts w:cs="Segoe UI"/>
                <w:color w:val="2B91AF"/>
                <w:sz w:val="18"/>
                <w:szCs w:val="18"/>
                <w:lang w:val="es-ES"/>
              </w:rPr>
              <w:t xml:space="preserve"> </w:t>
            </w:r>
            <w:r w:rsidRPr="00DE7956">
              <w:rPr>
                <w:rFonts w:cs="Segoe UI"/>
                <w:sz w:val="18"/>
                <w:szCs w:val="18"/>
              </w:rPr>
              <w:t xml:space="preserve">que indica el resultado de la operación </w:t>
            </w:r>
            <w:r w:rsidRPr="004D30C7">
              <w:rPr>
                <w:rFonts w:ascii="Consolas" w:hAnsi="Consolas" w:cs="Segoe UI"/>
                <w:sz w:val="18"/>
                <w:szCs w:val="18"/>
              </w:rPr>
              <w:t>cancelar</w:t>
            </w:r>
            <w:r>
              <w:rPr>
                <w:rFonts w:cs="Segoe UI"/>
                <w:sz w:val="18"/>
                <w:szCs w:val="18"/>
              </w:rPr>
              <w:t xml:space="preserve"> </w:t>
            </w:r>
            <w:r w:rsidRPr="00DE7956">
              <w:rPr>
                <w:rFonts w:cs="Segoe UI"/>
                <w:sz w:val="18"/>
                <w:szCs w:val="18"/>
              </w:rPr>
              <w:t xml:space="preserve">(ver clase </w:t>
            </w:r>
            <w:r w:rsidRPr="00407035">
              <w:rPr>
                <w:rFonts w:ascii="Consolas" w:hAnsi="Consolas" w:cs="Segoe UI"/>
                <w:color w:val="2B91AF"/>
                <w:sz w:val="18"/>
                <w:szCs w:val="18"/>
                <w:lang w:val="es-ES"/>
              </w:rPr>
              <w:t>ReturnCancelacion</w:t>
            </w:r>
            <w:r w:rsidRPr="00DE7956">
              <w:rPr>
                <w:rFonts w:cs="Segoe UI"/>
                <w:sz w:val="18"/>
                <w:szCs w:val="18"/>
                <w:lang w:val="es-ES"/>
              </w:rPr>
              <w:t>)</w:t>
            </w:r>
            <w:r>
              <w:rPr>
                <w:rFonts w:cs="Segoe UI"/>
                <w:sz w:val="18"/>
                <w:szCs w:val="18"/>
                <w:lang w:val="es-ES"/>
              </w:rPr>
              <w:t>.</w:t>
            </w:r>
          </w:p>
        </w:tc>
      </w:tr>
      <w:tr w:rsidR="00C4434F" w:rsidRPr="00ED7B10" w14:paraId="19044514" w14:textId="77777777" w:rsidTr="00D03646">
        <w:tc>
          <w:tcPr>
            <w:tcW w:w="4390" w:type="dxa"/>
          </w:tcPr>
          <w:p w14:paraId="3CED60BE"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ReturnDocumentosRelacionados consultaDocumentosRelacionados(</w:t>
            </w:r>
          </w:p>
          <w:p w14:paraId="4FF888B4" w14:textId="79A51E1B"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string</w:t>
            </w:r>
            <w:r>
              <w:rPr>
                <w:rFonts w:ascii="Consolas" w:hAnsi="Consolas" w:cs="Consolas"/>
                <w:color w:val="000000"/>
                <w:sz w:val="19"/>
                <w:szCs w:val="19"/>
                <w:lang w:val="es-ES"/>
              </w:rPr>
              <w:t xml:space="preserve"> rfcUsuarioSifei,</w:t>
            </w:r>
          </w:p>
          <w:p w14:paraId="20CBD3B6"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password,</w:t>
            </w:r>
          </w:p>
          <w:p w14:paraId="5D3A0951" w14:textId="53A40AB2" w:rsidR="00E93FD6" w:rsidRDefault="00E93FD6" w:rsidP="00E93FD6">
            <w:pPr>
              <w:pStyle w:val="HTMLconformatoprevio"/>
              <w:shd w:val="clear" w:color="auto" w:fill="FFFFFF"/>
              <w:rPr>
                <w:rFonts w:ascii="Consolas" w:hAnsi="Consolas"/>
                <w:color w:val="000000"/>
                <w:sz w:val="18"/>
              </w:rPr>
            </w:pPr>
            <w:r w:rsidRPr="00E93FD6">
              <w:rPr>
                <w:rFonts w:ascii="Consolas" w:hAnsi="Consolas"/>
                <w:color w:val="2B91AF"/>
                <w:sz w:val="18"/>
              </w:rPr>
              <w:t>tipoConsultaRelacionados</w:t>
            </w:r>
            <w:r w:rsidRPr="00E93FD6">
              <w:rPr>
                <w:rFonts w:ascii="Consolas" w:hAnsi="Consolas"/>
                <w:color w:val="000000"/>
                <w:sz w:val="18"/>
              </w:rPr>
              <w:t> consultar</w:t>
            </w:r>
            <w:r>
              <w:rPr>
                <w:rFonts w:ascii="Consolas" w:hAnsi="Consolas"/>
                <w:color w:val="000000"/>
                <w:sz w:val="18"/>
              </w:rPr>
              <w:t>,</w:t>
            </w:r>
          </w:p>
          <w:p w14:paraId="573B2894" w14:textId="7E3CA123" w:rsidR="00E93FD6" w:rsidRPr="00E93FD6" w:rsidRDefault="00E93FD6" w:rsidP="00E93FD6">
            <w:pPr>
              <w:pStyle w:val="HTMLconformatoprevio"/>
              <w:shd w:val="clear" w:color="auto" w:fill="FFFFFF"/>
              <w:rPr>
                <w:rFonts w:ascii="Consolas" w:hAnsi="Consolas"/>
                <w:color w:val="000000"/>
                <w:sz w:val="18"/>
              </w:rPr>
            </w:pPr>
            <w:r w:rsidRPr="00E93FD6">
              <w:rPr>
                <w:rFonts w:ascii="Consolas" w:hAnsi="Consolas"/>
                <w:color w:val="0000FF"/>
                <w:sz w:val="18"/>
              </w:rPr>
              <w:t>string</w:t>
            </w:r>
            <w:r w:rsidRPr="00E93FD6">
              <w:rPr>
                <w:rFonts w:ascii="Consolas" w:hAnsi="Consolas"/>
                <w:color w:val="000000"/>
                <w:sz w:val="18"/>
              </w:rPr>
              <w:t> rfcEmisor,</w:t>
            </w:r>
            <w:r>
              <w:rPr>
                <w:rFonts w:ascii="Consolas" w:hAnsi="Consolas" w:cs="Consolas"/>
                <w:color w:val="0000FF"/>
                <w:sz w:val="19"/>
                <w:szCs w:val="19"/>
                <w:lang w:val="es-ES"/>
              </w:rPr>
              <w:t xml:space="preserve"> string</w:t>
            </w:r>
            <w:r>
              <w:rPr>
                <w:rFonts w:ascii="Consolas" w:hAnsi="Consolas" w:cs="Consolas"/>
                <w:color w:val="000000"/>
                <w:sz w:val="19"/>
                <w:szCs w:val="19"/>
                <w:lang w:val="es-ES"/>
              </w:rPr>
              <w:t xml:space="preserve"> rfcReceptor,</w:t>
            </w:r>
          </w:p>
          <w:p w14:paraId="50CE0172" w14:textId="76FEB253"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rutaCert,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rutaKey,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pwdCert, </w:t>
            </w:r>
          </w:p>
          <w:p w14:paraId="2D0635A2"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string</w:t>
            </w:r>
            <w:r>
              <w:rPr>
                <w:rFonts w:ascii="Consolas" w:hAnsi="Consolas" w:cs="Consolas"/>
                <w:color w:val="000000"/>
                <w:sz w:val="19"/>
                <w:szCs w:val="19"/>
                <w:lang w:val="es-ES"/>
              </w:rPr>
              <w:t xml:space="preserve"> uuid,</w:t>
            </w:r>
          </w:p>
          <w:p w14:paraId="71FD70A5"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ref</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msg,</w:t>
            </w:r>
          </w:p>
          <w:p w14:paraId="1B8A547F" w14:textId="22D7693F" w:rsidR="00C4434F" w:rsidRDefault="00C4434F" w:rsidP="00D03646">
            <w:pPr>
              <w:autoSpaceDE w:val="0"/>
              <w:autoSpaceDN w:val="0"/>
              <w:adjustRightInd w:val="0"/>
              <w:rPr>
                <w:rFonts w:ascii="Consolas" w:hAnsi="Consolas" w:cs="Consolas"/>
                <w:color w:val="0000FF"/>
                <w:sz w:val="19"/>
                <w:szCs w:val="19"/>
                <w:lang w:val="es-ES"/>
              </w:rPr>
            </w:pPr>
            <w:r>
              <w:rPr>
                <w:rFonts w:ascii="Consolas" w:hAnsi="Consolas" w:cs="Consolas"/>
                <w:color w:val="000000"/>
                <w:sz w:val="19"/>
                <w:szCs w:val="19"/>
                <w:lang w:val="es-ES"/>
              </w:rPr>
              <w:t xml:space="preserve"> Definiciones.TipoTimbrado pTipoTimbrado);</w:t>
            </w:r>
          </w:p>
        </w:tc>
        <w:tc>
          <w:tcPr>
            <w:tcW w:w="5004" w:type="dxa"/>
          </w:tcPr>
          <w:p w14:paraId="45E2E22D" w14:textId="24826C8B" w:rsidR="00C4434F" w:rsidRDefault="00454C1C" w:rsidP="00D03646">
            <w:pPr>
              <w:autoSpaceDE w:val="0"/>
              <w:autoSpaceDN w:val="0"/>
              <w:adjustRightInd w:val="0"/>
              <w:rPr>
                <w:rFonts w:cs="Segoe UI"/>
                <w:color w:val="000000"/>
                <w:sz w:val="18"/>
                <w:szCs w:val="18"/>
              </w:rPr>
            </w:pPr>
            <w:r>
              <w:rPr>
                <w:rFonts w:cs="Segoe UI"/>
                <w:color w:val="000000"/>
                <w:sz w:val="18"/>
                <w:szCs w:val="18"/>
              </w:rPr>
              <w:t>Retorna todos los documentos relacionados al CFDI.</w:t>
            </w:r>
            <w:r w:rsidR="00E93FD6">
              <w:rPr>
                <w:rFonts w:cs="Segoe UI"/>
                <w:color w:val="000000"/>
                <w:sz w:val="18"/>
                <w:szCs w:val="18"/>
              </w:rPr>
              <w:t xml:space="preserve">  El parámetro </w:t>
            </w:r>
            <w:r w:rsidR="00E93FD6" w:rsidRPr="00E93FD6">
              <w:rPr>
                <w:rFonts w:ascii="Consolas" w:hAnsi="Consolas" w:cs="Consolas"/>
                <w:color w:val="000000"/>
                <w:sz w:val="19"/>
                <w:szCs w:val="19"/>
                <w:lang w:val="es-ES"/>
              </w:rPr>
              <w:t>@consultar</w:t>
            </w:r>
            <w:r w:rsidR="00E93FD6">
              <w:rPr>
                <w:rFonts w:cs="Segoe UI"/>
                <w:color w:val="000000"/>
                <w:sz w:val="18"/>
                <w:szCs w:val="18"/>
              </w:rPr>
              <w:t xml:space="preserve"> especifica qué sujeto está realizando la consulta (Emisor o Receptor) y por lo tanto los certificados deben corresponder al rfc del sujeto que esta realizando la consulta.</w:t>
            </w:r>
            <w:r w:rsidR="00996BF8">
              <w:rPr>
                <w:rFonts w:cs="Segoe UI"/>
                <w:color w:val="000000"/>
                <w:sz w:val="18"/>
                <w:szCs w:val="18"/>
              </w:rPr>
              <w:t xml:space="preserve">  El parámetro </w:t>
            </w:r>
            <w:r w:rsidR="00996BF8" w:rsidRPr="00996BF8">
              <w:rPr>
                <w:rFonts w:ascii="Consolas" w:hAnsi="Consolas" w:cs="Consolas"/>
                <w:color w:val="000000"/>
                <w:sz w:val="19"/>
                <w:szCs w:val="19"/>
                <w:lang w:val="es-ES"/>
              </w:rPr>
              <w:t>@rfcEmisor</w:t>
            </w:r>
            <w:r w:rsidR="00996BF8">
              <w:rPr>
                <w:rFonts w:cs="Segoe UI"/>
                <w:color w:val="000000"/>
                <w:sz w:val="18"/>
                <w:szCs w:val="18"/>
              </w:rPr>
              <w:t xml:space="preserve"> se vuelve requerido si el parámetro </w:t>
            </w:r>
            <w:r w:rsidR="00996BF8" w:rsidRPr="00996BF8">
              <w:rPr>
                <w:rFonts w:ascii="Consolas" w:hAnsi="Consolas" w:cs="Consolas"/>
                <w:color w:val="000000"/>
                <w:sz w:val="19"/>
                <w:szCs w:val="19"/>
                <w:lang w:val="es-ES"/>
              </w:rPr>
              <w:t>@consultar</w:t>
            </w:r>
            <w:r w:rsidR="00996BF8">
              <w:rPr>
                <w:rFonts w:cs="Segoe UI"/>
                <w:color w:val="000000"/>
                <w:sz w:val="18"/>
                <w:szCs w:val="18"/>
              </w:rPr>
              <w:t xml:space="preserve"> corresponde a Emisor, por el contrario el parámetro </w:t>
            </w:r>
            <w:r w:rsidR="00996BF8" w:rsidRPr="00996BF8">
              <w:rPr>
                <w:rFonts w:ascii="Consolas" w:hAnsi="Consolas" w:cs="Consolas"/>
                <w:color w:val="000000"/>
                <w:sz w:val="19"/>
                <w:szCs w:val="19"/>
                <w:lang w:val="es-ES"/>
              </w:rPr>
              <w:t>@rfcReceptor</w:t>
            </w:r>
            <w:r w:rsidR="00996BF8">
              <w:rPr>
                <w:rFonts w:cs="Segoe UI"/>
                <w:color w:val="000000"/>
                <w:sz w:val="18"/>
                <w:szCs w:val="18"/>
              </w:rPr>
              <w:t xml:space="preserve"> se vuelve requerido si el parámetro </w:t>
            </w:r>
            <w:r w:rsidR="00996BF8" w:rsidRPr="00996BF8">
              <w:rPr>
                <w:rFonts w:ascii="Consolas" w:hAnsi="Consolas" w:cs="Consolas"/>
                <w:color w:val="000000"/>
                <w:sz w:val="19"/>
                <w:szCs w:val="19"/>
                <w:lang w:val="es-ES"/>
              </w:rPr>
              <w:t>@consultar</w:t>
            </w:r>
            <w:r w:rsidR="00996BF8">
              <w:rPr>
                <w:rFonts w:cs="Segoe UI"/>
                <w:color w:val="000000"/>
                <w:sz w:val="18"/>
                <w:szCs w:val="18"/>
              </w:rPr>
              <w:t xml:space="preserve"> corresponde a Receptor</w:t>
            </w:r>
          </w:p>
          <w:p w14:paraId="2C0BA41A" w14:textId="77777777" w:rsidR="00454C1C" w:rsidRDefault="00454C1C" w:rsidP="00D03646">
            <w:pPr>
              <w:autoSpaceDE w:val="0"/>
              <w:autoSpaceDN w:val="0"/>
              <w:adjustRightInd w:val="0"/>
              <w:rPr>
                <w:rFonts w:cs="Segoe UI"/>
                <w:color w:val="000000"/>
                <w:sz w:val="18"/>
                <w:szCs w:val="18"/>
              </w:rPr>
            </w:pPr>
          </w:p>
          <w:p w14:paraId="55A3456C" w14:textId="77777777" w:rsidR="00454C1C" w:rsidRDefault="00454C1C" w:rsidP="00454C1C">
            <w:pPr>
              <w:autoSpaceDE w:val="0"/>
              <w:autoSpaceDN w:val="0"/>
              <w:adjustRightInd w:val="0"/>
              <w:rPr>
                <w:rFonts w:cs="Segoe UI"/>
                <w:b/>
                <w:color w:val="0070C0"/>
                <w:sz w:val="18"/>
                <w:szCs w:val="18"/>
                <w:lang w:val="es-ES"/>
              </w:rPr>
            </w:pPr>
            <w:r w:rsidRPr="00407035">
              <w:rPr>
                <w:rFonts w:ascii="Consolas" w:hAnsi="Consolas" w:cs="Segoe UI"/>
                <w:b/>
                <w:color w:val="0070C0"/>
                <w:sz w:val="18"/>
                <w:szCs w:val="18"/>
                <w:lang w:val="es-ES"/>
              </w:rPr>
              <w:t>Returns</w:t>
            </w:r>
            <w:r>
              <w:rPr>
                <w:rFonts w:cs="Segoe UI"/>
                <w:b/>
                <w:color w:val="0070C0"/>
                <w:sz w:val="18"/>
                <w:szCs w:val="18"/>
                <w:lang w:val="es-ES"/>
              </w:rPr>
              <w:t>:</w:t>
            </w:r>
          </w:p>
          <w:p w14:paraId="24D84CBA" w14:textId="6EE1CC98" w:rsidR="00454C1C" w:rsidRDefault="00454C1C" w:rsidP="00454C1C">
            <w:pPr>
              <w:autoSpaceDE w:val="0"/>
              <w:autoSpaceDN w:val="0"/>
              <w:adjustRightInd w:val="0"/>
              <w:rPr>
                <w:rFonts w:cs="Segoe UI"/>
                <w:color w:val="000000"/>
                <w:sz w:val="18"/>
                <w:szCs w:val="18"/>
              </w:rPr>
            </w:pPr>
            <w:r w:rsidRPr="00DE7956">
              <w:rPr>
                <w:rFonts w:cs="Segoe UI"/>
                <w:sz w:val="18"/>
                <w:szCs w:val="18"/>
              </w:rPr>
              <w:t xml:space="preserve">Objeto de tipo </w:t>
            </w:r>
            <w:r w:rsidRPr="00454C1C">
              <w:rPr>
                <w:rFonts w:ascii="Consolas" w:hAnsi="Consolas" w:cs="Segoe UI"/>
                <w:color w:val="2B91AF"/>
                <w:sz w:val="18"/>
                <w:szCs w:val="18"/>
                <w:lang w:val="es-ES"/>
              </w:rPr>
              <w:t xml:space="preserve">ReturnDocumentosRelacionados </w:t>
            </w:r>
            <w:r w:rsidRPr="00DE7956">
              <w:rPr>
                <w:rFonts w:cs="Segoe UI"/>
                <w:sz w:val="18"/>
                <w:szCs w:val="18"/>
              </w:rPr>
              <w:t>que indica el resultado de la operación</w:t>
            </w:r>
            <w:r>
              <w:rPr>
                <w:rFonts w:ascii="Consolas" w:hAnsi="Consolas" w:cs="Segoe UI"/>
                <w:sz w:val="18"/>
                <w:szCs w:val="18"/>
              </w:rPr>
              <w:t>, contiene tanto los UUID, y RFC de los CFDI padre e hijos</w:t>
            </w:r>
            <w:r>
              <w:rPr>
                <w:rFonts w:cs="Segoe UI"/>
                <w:sz w:val="18"/>
                <w:szCs w:val="18"/>
                <w:lang w:val="es-ES"/>
              </w:rPr>
              <w:t>.</w:t>
            </w:r>
          </w:p>
        </w:tc>
      </w:tr>
      <w:tr w:rsidR="00C4434F" w:rsidRPr="00ED7B10" w14:paraId="57CD54C8" w14:textId="77777777" w:rsidTr="00D03646">
        <w:tc>
          <w:tcPr>
            <w:tcW w:w="4390" w:type="dxa"/>
          </w:tcPr>
          <w:p w14:paraId="4E80DDC8"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ReturnQrAcuse consultaEstatusCfdi(</w:t>
            </w:r>
          </w:p>
          <w:p w14:paraId="7CBAF99E"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string</w:t>
            </w:r>
            <w:r>
              <w:rPr>
                <w:rFonts w:ascii="Consolas" w:hAnsi="Consolas" w:cs="Consolas"/>
                <w:color w:val="000000"/>
                <w:sz w:val="19"/>
                <w:szCs w:val="19"/>
                <w:lang w:val="es-ES"/>
              </w:rPr>
              <w:t xml:space="preserve"> uuid, </w:t>
            </w:r>
          </w:p>
          <w:p w14:paraId="288242CC"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string</w:t>
            </w:r>
            <w:r>
              <w:rPr>
                <w:rFonts w:ascii="Consolas" w:hAnsi="Consolas" w:cs="Consolas"/>
                <w:color w:val="000000"/>
                <w:sz w:val="19"/>
                <w:szCs w:val="19"/>
                <w:lang w:val="es-ES"/>
              </w:rPr>
              <w:t xml:space="preserve"> rfcEmisor,</w:t>
            </w:r>
          </w:p>
          <w:p w14:paraId="21661DA2"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rfcReceptor, </w:t>
            </w:r>
          </w:p>
          <w:p w14:paraId="3916A731"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decimal</w:t>
            </w:r>
            <w:r>
              <w:rPr>
                <w:rFonts w:ascii="Consolas" w:hAnsi="Consolas" w:cs="Consolas"/>
                <w:color w:val="000000"/>
                <w:sz w:val="19"/>
                <w:szCs w:val="19"/>
                <w:lang w:val="es-ES"/>
              </w:rPr>
              <w:t xml:space="preserve"> total, </w:t>
            </w:r>
          </w:p>
          <w:p w14:paraId="539D990D"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string</w:t>
            </w:r>
            <w:r>
              <w:rPr>
                <w:rFonts w:ascii="Consolas" w:hAnsi="Consolas" w:cs="Consolas"/>
                <w:color w:val="000000"/>
                <w:sz w:val="19"/>
                <w:szCs w:val="19"/>
                <w:lang w:val="es-ES"/>
              </w:rPr>
              <w:t xml:space="preserve"> selloCfd8, </w:t>
            </w:r>
          </w:p>
          <w:p w14:paraId="49E41E54"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Definiciones.TipoTimbrado tipoServicio</w:t>
            </w:r>
          </w:p>
          <w:p w14:paraId="12D0140B" w14:textId="4F6C5B00" w:rsidR="00C4434F"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w:t>
            </w:r>
          </w:p>
          <w:p w14:paraId="4461299C" w14:textId="3518C87C" w:rsidR="00454C1C" w:rsidRDefault="00454C1C" w:rsidP="00D03646">
            <w:pPr>
              <w:autoSpaceDE w:val="0"/>
              <w:autoSpaceDN w:val="0"/>
              <w:adjustRightInd w:val="0"/>
              <w:rPr>
                <w:rFonts w:ascii="Consolas" w:hAnsi="Consolas" w:cs="Consolas"/>
                <w:color w:val="0000FF"/>
                <w:sz w:val="19"/>
                <w:szCs w:val="19"/>
                <w:lang w:val="es-ES"/>
              </w:rPr>
            </w:pPr>
          </w:p>
        </w:tc>
        <w:tc>
          <w:tcPr>
            <w:tcW w:w="5004" w:type="dxa"/>
          </w:tcPr>
          <w:p w14:paraId="0AE601B1" w14:textId="60F38A85" w:rsidR="00C4434F" w:rsidRDefault="00454C1C" w:rsidP="00D03646">
            <w:pPr>
              <w:autoSpaceDE w:val="0"/>
              <w:autoSpaceDN w:val="0"/>
              <w:adjustRightInd w:val="0"/>
              <w:rPr>
                <w:rFonts w:cs="Segoe UI"/>
                <w:color w:val="000000"/>
                <w:sz w:val="18"/>
                <w:szCs w:val="18"/>
              </w:rPr>
            </w:pPr>
            <w:r>
              <w:rPr>
                <w:rFonts w:cs="Segoe UI"/>
                <w:color w:val="000000"/>
                <w:sz w:val="18"/>
                <w:szCs w:val="18"/>
              </w:rPr>
              <w:t>Consulta el estado de un CFDI.</w:t>
            </w:r>
          </w:p>
          <w:p w14:paraId="3476BF6D" w14:textId="77777777" w:rsidR="00BE056F" w:rsidRDefault="00BE056F" w:rsidP="00D03646">
            <w:pPr>
              <w:autoSpaceDE w:val="0"/>
              <w:autoSpaceDN w:val="0"/>
              <w:adjustRightInd w:val="0"/>
              <w:rPr>
                <w:rFonts w:cs="Segoe UI"/>
                <w:color w:val="000000"/>
                <w:sz w:val="18"/>
                <w:szCs w:val="18"/>
              </w:rPr>
            </w:pPr>
          </w:p>
          <w:p w14:paraId="34DBA457" w14:textId="0C730AEC" w:rsidR="00454C1C" w:rsidRDefault="00BE056F" w:rsidP="00D03646">
            <w:pPr>
              <w:autoSpaceDE w:val="0"/>
              <w:autoSpaceDN w:val="0"/>
              <w:adjustRightInd w:val="0"/>
              <w:rPr>
                <w:rFonts w:cs="Segoe UI"/>
                <w:color w:val="000000"/>
                <w:sz w:val="18"/>
                <w:szCs w:val="18"/>
              </w:rPr>
            </w:pPr>
            <w:r>
              <w:rPr>
                <w:rFonts w:cs="Segoe UI"/>
                <w:color w:val="000000"/>
                <w:sz w:val="18"/>
                <w:szCs w:val="18"/>
              </w:rPr>
              <w:t>@</w:t>
            </w:r>
            <w:r>
              <w:rPr>
                <w:rFonts w:ascii="Consolas" w:hAnsi="Consolas" w:cs="Consolas"/>
                <w:color w:val="000000"/>
                <w:sz w:val="19"/>
                <w:szCs w:val="19"/>
                <w:lang w:val="es-ES"/>
              </w:rPr>
              <w:t>selloCfd8 Ultimos 8 caracteres del sello</w:t>
            </w:r>
          </w:p>
          <w:p w14:paraId="693C6A8E" w14:textId="77777777" w:rsidR="00454C1C" w:rsidRDefault="00454C1C" w:rsidP="00454C1C">
            <w:pPr>
              <w:autoSpaceDE w:val="0"/>
              <w:autoSpaceDN w:val="0"/>
              <w:adjustRightInd w:val="0"/>
              <w:rPr>
                <w:rFonts w:cs="Segoe UI"/>
                <w:b/>
                <w:color w:val="0070C0"/>
                <w:sz w:val="18"/>
                <w:szCs w:val="18"/>
                <w:lang w:val="es-ES"/>
              </w:rPr>
            </w:pPr>
            <w:r w:rsidRPr="00407035">
              <w:rPr>
                <w:rFonts w:ascii="Consolas" w:hAnsi="Consolas" w:cs="Segoe UI"/>
                <w:b/>
                <w:color w:val="0070C0"/>
                <w:sz w:val="18"/>
                <w:szCs w:val="18"/>
                <w:lang w:val="es-ES"/>
              </w:rPr>
              <w:t>Returns</w:t>
            </w:r>
            <w:r>
              <w:rPr>
                <w:rFonts w:cs="Segoe UI"/>
                <w:b/>
                <w:color w:val="0070C0"/>
                <w:sz w:val="18"/>
                <w:szCs w:val="18"/>
                <w:lang w:val="es-ES"/>
              </w:rPr>
              <w:t>:</w:t>
            </w:r>
          </w:p>
          <w:p w14:paraId="5E860DD4" w14:textId="4DD0B854" w:rsidR="00454C1C" w:rsidRDefault="00454C1C" w:rsidP="00454C1C">
            <w:pPr>
              <w:autoSpaceDE w:val="0"/>
              <w:autoSpaceDN w:val="0"/>
              <w:adjustRightInd w:val="0"/>
              <w:rPr>
                <w:rFonts w:cs="Segoe UI"/>
                <w:color w:val="000000"/>
                <w:sz w:val="18"/>
                <w:szCs w:val="18"/>
              </w:rPr>
            </w:pPr>
            <w:r w:rsidRPr="00DE7956">
              <w:rPr>
                <w:rFonts w:cs="Segoe UI"/>
                <w:sz w:val="18"/>
                <w:szCs w:val="18"/>
              </w:rPr>
              <w:t xml:space="preserve">Objeto de tipo </w:t>
            </w:r>
            <w:r w:rsidRPr="00454C1C">
              <w:rPr>
                <w:rStyle w:val="ClasesCar"/>
              </w:rPr>
              <w:t>ReturnDocumentosRelacionados</w:t>
            </w:r>
            <w:r w:rsidRPr="00454C1C">
              <w:rPr>
                <w:rFonts w:ascii="Consolas" w:hAnsi="Consolas" w:cs="Segoe UI"/>
                <w:color w:val="2B91AF"/>
                <w:sz w:val="18"/>
                <w:szCs w:val="18"/>
                <w:lang w:val="es-ES"/>
              </w:rPr>
              <w:t xml:space="preserve"> </w:t>
            </w:r>
            <w:r w:rsidRPr="00DE7956">
              <w:rPr>
                <w:rFonts w:cs="Segoe UI"/>
                <w:sz w:val="18"/>
                <w:szCs w:val="18"/>
              </w:rPr>
              <w:t>que indica el resultado de la operación</w:t>
            </w:r>
            <w:r>
              <w:rPr>
                <w:rFonts w:ascii="Consolas" w:hAnsi="Consolas" w:cs="Segoe UI"/>
                <w:sz w:val="18"/>
                <w:szCs w:val="18"/>
              </w:rPr>
              <w:t>, contiene tanto los UUID, y RFC de los CFDI padre e hijos</w:t>
            </w:r>
            <w:r>
              <w:rPr>
                <w:rFonts w:cs="Segoe UI"/>
                <w:sz w:val="18"/>
                <w:szCs w:val="18"/>
                <w:lang w:val="es-ES"/>
              </w:rPr>
              <w:t>.</w:t>
            </w:r>
          </w:p>
        </w:tc>
      </w:tr>
      <w:tr w:rsidR="00C4434F" w:rsidRPr="00ED7B10" w14:paraId="66E24585" w14:textId="77777777" w:rsidTr="00D03646">
        <w:tc>
          <w:tcPr>
            <w:tcW w:w="4390" w:type="dxa"/>
          </w:tcPr>
          <w:p w14:paraId="0AEBEAB7"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ReturnPeticionesPendientes getPeticionesCancelacionPendientes(</w:t>
            </w:r>
          </w:p>
          <w:p w14:paraId="443E6FF3"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string</w:t>
            </w:r>
            <w:r>
              <w:rPr>
                <w:rFonts w:ascii="Consolas" w:hAnsi="Consolas" w:cs="Consolas"/>
                <w:color w:val="000000"/>
                <w:sz w:val="19"/>
                <w:szCs w:val="19"/>
                <w:lang w:val="es-ES"/>
              </w:rPr>
              <w:t xml:space="preserve"> rfcUsuarioSifei,</w:t>
            </w:r>
          </w:p>
          <w:p w14:paraId="49B0EF73"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password,</w:t>
            </w:r>
          </w:p>
          <w:p w14:paraId="3AC5391B"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lastRenderedPageBreak/>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rfcReceptor, Definiciones.TipoTimbrado pTipoTimbrado</w:t>
            </w:r>
          </w:p>
          <w:p w14:paraId="2C746797" w14:textId="3B2C831F" w:rsidR="00C4434F" w:rsidRDefault="00C4434F" w:rsidP="00D03646">
            <w:pPr>
              <w:autoSpaceDE w:val="0"/>
              <w:autoSpaceDN w:val="0"/>
              <w:adjustRightInd w:val="0"/>
              <w:rPr>
                <w:rFonts w:ascii="Consolas" w:hAnsi="Consolas" w:cs="Consolas"/>
                <w:color w:val="0000FF"/>
                <w:sz w:val="19"/>
                <w:szCs w:val="19"/>
                <w:lang w:val="es-ES"/>
              </w:rPr>
            </w:pPr>
            <w:r>
              <w:rPr>
                <w:rFonts w:ascii="Consolas" w:hAnsi="Consolas" w:cs="Consolas"/>
                <w:color w:val="000000"/>
                <w:sz w:val="19"/>
                <w:szCs w:val="19"/>
                <w:lang w:val="es-ES"/>
              </w:rPr>
              <w:t>);</w:t>
            </w:r>
          </w:p>
        </w:tc>
        <w:tc>
          <w:tcPr>
            <w:tcW w:w="5004" w:type="dxa"/>
          </w:tcPr>
          <w:p w14:paraId="1503A417" w14:textId="3E508170" w:rsidR="00454C1C" w:rsidRDefault="00454C1C" w:rsidP="00454C1C">
            <w:pPr>
              <w:rPr>
                <w:lang w:val="es-ES"/>
              </w:rPr>
            </w:pPr>
            <w:r>
              <w:rPr>
                <w:lang w:val="es-ES"/>
              </w:rPr>
              <w:lastRenderedPageBreak/>
              <w:t>Consulta las peticiones de cancelación pendiente que requieren autorización</w:t>
            </w:r>
            <w:r w:rsidR="00BE056F">
              <w:rPr>
                <w:lang w:val="es-ES"/>
              </w:rPr>
              <w:t xml:space="preserve"> para ser canceladas por el @</w:t>
            </w:r>
            <w:r w:rsidR="00BE056F">
              <w:rPr>
                <w:rFonts w:ascii="Consolas" w:hAnsi="Consolas" w:cs="Consolas"/>
                <w:color w:val="000000"/>
                <w:sz w:val="19"/>
                <w:szCs w:val="19"/>
                <w:lang w:val="es-ES"/>
              </w:rPr>
              <w:t xml:space="preserve"> rfcReceptor</w:t>
            </w:r>
          </w:p>
          <w:p w14:paraId="47BAC046" w14:textId="77777777" w:rsidR="00454C1C" w:rsidRDefault="00454C1C" w:rsidP="00454C1C">
            <w:pPr>
              <w:autoSpaceDE w:val="0"/>
              <w:autoSpaceDN w:val="0"/>
              <w:adjustRightInd w:val="0"/>
              <w:rPr>
                <w:rFonts w:ascii="Consolas" w:hAnsi="Consolas" w:cs="Segoe UI"/>
                <w:b/>
                <w:color w:val="0070C0"/>
                <w:sz w:val="18"/>
                <w:szCs w:val="18"/>
                <w:lang w:val="es-ES"/>
              </w:rPr>
            </w:pPr>
          </w:p>
          <w:p w14:paraId="516F0553" w14:textId="77777777" w:rsidR="00454C1C" w:rsidRDefault="00454C1C" w:rsidP="00454C1C">
            <w:pPr>
              <w:autoSpaceDE w:val="0"/>
              <w:autoSpaceDN w:val="0"/>
              <w:adjustRightInd w:val="0"/>
              <w:rPr>
                <w:rFonts w:cs="Segoe UI"/>
                <w:b/>
                <w:color w:val="0070C0"/>
                <w:sz w:val="18"/>
                <w:szCs w:val="18"/>
                <w:lang w:val="es-ES"/>
              </w:rPr>
            </w:pPr>
            <w:r w:rsidRPr="00407035">
              <w:rPr>
                <w:rFonts w:ascii="Consolas" w:hAnsi="Consolas" w:cs="Segoe UI"/>
                <w:b/>
                <w:color w:val="0070C0"/>
                <w:sz w:val="18"/>
                <w:szCs w:val="18"/>
                <w:lang w:val="es-ES"/>
              </w:rPr>
              <w:lastRenderedPageBreak/>
              <w:t>Returns</w:t>
            </w:r>
            <w:r>
              <w:rPr>
                <w:rFonts w:cs="Segoe UI"/>
                <w:b/>
                <w:color w:val="0070C0"/>
                <w:sz w:val="18"/>
                <w:szCs w:val="18"/>
                <w:lang w:val="es-ES"/>
              </w:rPr>
              <w:t>:</w:t>
            </w:r>
          </w:p>
          <w:p w14:paraId="08B6C64E" w14:textId="7DF2B3D0" w:rsidR="00C4434F" w:rsidRDefault="00454C1C" w:rsidP="00454C1C">
            <w:pPr>
              <w:autoSpaceDE w:val="0"/>
              <w:autoSpaceDN w:val="0"/>
              <w:adjustRightInd w:val="0"/>
              <w:rPr>
                <w:rFonts w:cs="Segoe UI"/>
                <w:color w:val="000000"/>
                <w:sz w:val="18"/>
                <w:szCs w:val="18"/>
              </w:rPr>
            </w:pPr>
            <w:r w:rsidRPr="00DE7956">
              <w:rPr>
                <w:rFonts w:cs="Segoe UI"/>
                <w:sz w:val="18"/>
                <w:szCs w:val="18"/>
              </w:rPr>
              <w:t>Objeto de tipo</w:t>
            </w:r>
            <w:r>
              <w:rPr>
                <w:rFonts w:cs="Segoe UI"/>
                <w:sz w:val="18"/>
                <w:szCs w:val="18"/>
              </w:rPr>
              <w:t xml:space="preserve"> </w:t>
            </w:r>
            <w:r w:rsidRPr="00454C1C">
              <w:rPr>
                <w:rStyle w:val="ClasesCar"/>
              </w:rPr>
              <w:t>ReturnPeticionesPendientes</w:t>
            </w:r>
            <w:r>
              <w:rPr>
                <w:rFonts w:ascii="Consolas" w:hAnsi="Consolas" w:cs="Consolas"/>
                <w:color w:val="000000"/>
                <w:sz w:val="19"/>
                <w:szCs w:val="19"/>
                <w:lang w:val="es-ES"/>
              </w:rPr>
              <w:t xml:space="preserve">, </w:t>
            </w:r>
          </w:p>
        </w:tc>
      </w:tr>
      <w:tr w:rsidR="00C4434F" w:rsidRPr="00ED7B10" w14:paraId="43B54C14" w14:textId="77777777" w:rsidTr="00D03646">
        <w:tc>
          <w:tcPr>
            <w:tcW w:w="4390" w:type="dxa"/>
          </w:tcPr>
          <w:p w14:paraId="35AF0C96"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lastRenderedPageBreak/>
              <w:t>public</w:t>
            </w:r>
            <w:r>
              <w:rPr>
                <w:rFonts w:ascii="Consolas" w:hAnsi="Consolas" w:cs="Consolas"/>
                <w:color w:val="000000"/>
                <w:sz w:val="19"/>
                <w:szCs w:val="19"/>
                <w:lang w:val="es-ES"/>
              </w:rPr>
              <w:t xml:space="preserve"> ReturnAceptacionRechazoResult procesaRespuestaPeticionesCancelacion(</w:t>
            </w:r>
          </w:p>
          <w:p w14:paraId="0A15912D"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string</w:t>
            </w:r>
            <w:r>
              <w:rPr>
                <w:rFonts w:ascii="Consolas" w:hAnsi="Consolas" w:cs="Consolas"/>
                <w:color w:val="000000"/>
                <w:sz w:val="19"/>
                <w:szCs w:val="19"/>
                <w:lang w:val="es-ES"/>
              </w:rPr>
              <w:t xml:space="preserve"> rfcUsuarioSifei,</w:t>
            </w:r>
          </w:p>
          <w:p w14:paraId="5C9EF80F"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password, </w:t>
            </w:r>
          </w:p>
          <w:p w14:paraId="5017FD2B"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string</w:t>
            </w:r>
            <w:r>
              <w:rPr>
                <w:rFonts w:ascii="Consolas" w:hAnsi="Consolas" w:cs="Consolas"/>
                <w:color w:val="000000"/>
                <w:sz w:val="19"/>
                <w:szCs w:val="19"/>
                <w:lang w:val="es-ES"/>
              </w:rPr>
              <w:t xml:space="preserve"> rfcReceptor, </w:t>
            </w:r>
          </w:p>
          <w:p w14:paraId="2AC19A74"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string</w:t>
            </w:r>
            <w:r>
              <w:rPr>
                <w:rFonts w:ascii="Consolas" w:hAnsi="Consolas" w:cs="Consolas"/>
                <w:color w:val="000000"/>
                <w:sz w:val="19"/>
                <w:szCs w:val="19"/>
                <w:lang w:val="es-ES"/>
              </w:rPr>
              <w:t xml:space="preserve"> rutaCert,</w:t>
            </w:r>
          </w:p>
          <w:p w14:paraId="5664E1B8"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rutaKey, </w:t>
            </w:r>
          </w:p>
          <w:p w14:paraId="29E790F3"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string</w:t>
            </w:r>
            <w:r>
              <w:rPr>
                <w:rFonts w:ascii="Consolas" w:hAnsi="Consolas" w:cs="Consolas"/>
                <w:color w:val="000000"/>
                <w:sz w:val="19"/>
                <w:szCs w:val="19"/>
                <w:lang w:val="es-ES"/>
              </w:rPr>
              <w:t xml:space="preserve"> pwdCert, </w:t>
            </w:r>
          </w:p>
          <w:p w14:paraId="18239517" w14:textId="77777777" w:rsidR="00454C1C"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FF"/>
                <w:sz w:val="19"/>
                <w:szCs w:val="19"/>
                <w:lang w:val="es-ES"/>
              </w:rPr>
              <w:t>ref</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msg,</w:t>
            </w:r>
          </w:p>
          <w:p w14:paraId="5A6450CB" w14:textId="5E8BD97D" w:rsidR="002C2010" w:rsidRDefault="00C4434F" w:rsidP="00D03646">
            <w:pPr>
              <w:autoSpaceDE w:val="0"/>
              <w:autoSpaceDN w:val="0"/>
              <w:adjustRightInd w:val="0"/>
              <w:rPr>
                <w:rFonts w:ascii="Consolas" w:hAnsi="Consolas" w:cs="Consolas"/>
                <w:color w:val="000000"/>
                <w:sz w:val="19"/>
                <w:szCs w:val="19"/>
                <w:lang w:val="es-ES"/>
              </w:rPr>
            </w:pPr>
            <w:r>
              <w:rPr>
                <w:rFonts w:ascii="Consolas" w:hAnsi="Consolas" w:cs="Consolas"/>
                <w:color w:val="000000"/>
                <w:sz w:val="19"/>
                <w:szCs w:val="19"/>
                <w:lang w:val="es-ES"/>
              </w:rPr>
              <w:t xml:space="preserve">folios[] respFolios, </w:t>
            </w:r>
            <w:r w:rsidR="002C2010">
              <w:rPr>
                <w:rFonts w:ascii="Consolas" w:hAnsi="Consolas" w:cs="Consolas"/>
                <w:color w:val="008000"/>
                <w:sz w:val="19"/>
                <w:szCs w:val="19"/>
                <w:lang w:val="es-ES"/>
              </w:rPr>
              <w:t>//array de objetos folio donde se indica si se acepta o no la peticion</w:t>
            </w:r>
            <w:r w:rsidR="002C2010">
              <w:rPr>
                <w:rFonts w:ascii="Consolas" w:hAnsi="Consolas" w:cs="Consolas"/>
                <w:color w:val="000000"/>
                <w:sz w:val="19"/>
                <w:szCs w:val="19"/>
                <w:lang w:val="es-ES"/>
              </w:rPr>
              <w:t xml:space="preserve"> </w:t>
            </w:r>
          </w:p>
          <w:p w14:paraId="5AD395E9" w14:textId="557C6FBC" w:rsidR="00C4434F" w:rsidRDefault="00C4434F" w:rsidP="00D03646">
            <w:pPr>
              <w:autoSpaceDE w:val="0"/>
              <w:autoSpaceDN w:val="0"/>
              <w:adjustRightInd w:val="0"/>
              <w:rPr>
                <w:rFonts w:ascii="Consolas" w:hAnsi="Consolas" w:cs="Consolas"/>
                <w:color w:val="0000FF"/>
                <w:sz w:val="19"/>
                <w:szCs w:val="19"/>
                <w:lang w:val="es-ES"/>
              </w:rPr>
            </w:pPr>
            <w:r>
              <w:rPr>
                <w:rFonts w:ascii="Consolas" w:hAnsi="Consolas" w:cs="Consolas"/>
                <w:color w:val="000000"/>
                <w:sz w:val="19"/>
                <w:szCs w:val="19"/>
                <w:lang w:val="es-ES"/>
              </w:rPr>
              <w:t>Definiciones.TipoTimbrado pTipoTimbrado);</w:t>
            </w:r>
          </w:p>
        </w:tc>
        <w:tc>
          <w:tcPr>
            <w:tcW w:w="5004" w:type="dxa"/>
          </w:tcPr>
          <w:p w14:paraId="11DBECD6" w14:textId="36236E4C" w:rsidR="00454C1C" w:rsidRDefault="00454C1C" w:rsidP="00454C1C">
            <w:pPr>
              <w:rPr>
                <w:lang w:val="es-ES"/>
              </w:rPr>
            </w:pPr>
            <w:r>
              <w:rPr>
                <w:lang w:val="es-ES"/>
              </w:rPr>
              <w:t xml:space="preserve">Metodo que realiza  la operación de aceptación y rechazo de peticiones de cancelación. Para hacerlo se deben pasar el parámetro @folios, que es el arreglo de objetos tipo </w:t>
            </w:r>
            <w:r w:rsidRPr="00454C1C">
              <w:rPr>
                <w:rStyle w:val="ClasesCar"/>
              </w:rPr>
              <w:t>folios</w:t>
            </w:r>
            <w:r w:rsidR="002C2010" w:rsidRPr="002C2010">
              <w:rPr>
                <w:rStyle w:val="TextoindependienteCar"/>
              </w:rPr>
              <w:t>, en el se indica el UUID a la vez que la respuesta (Aceptacion o Rechazo)</w:t>
            </w:r>
          </w:p>
          <w:p w14:paraId="3D197754" w14:textId="77777777" w:rsidR="00454C1C" w:rsidRDefault="00454C1C" w:rsidP="00454C1C">
            <w:pPr>
              <w:autoSpaceDE w:val="0"/>
              <w:autoSpaceDN w:val="0"/>
              <w:adjustRightInd w:val="0"/>
              <w:rPr>
                <w:rFonts w:ascii="Consolas" w:hAnsi="Consolas" w:cs="Segoe UI"/>
                <w:b/>
                <w:color w:val="0070C0"/>
                <w:sz w:val="18"/>
                <w:szCs w:val="18"/>
                <w:lang w:val="es-ES"/>
              </w:rPr>
            </w:pPr>
          </w:p>
          <w:p w14:paraId="5A0BCD9D" w14:textId="77777777" w:rsidR="00454C1C" w:rsidRDefault="00454C1C" w:rsidP="00454C1C">
            <w:pPr>
              <w:autoSpaceDE w:val="0"/>
              <w:autoSpaceDN w:val="0"/>
              <w:adjustRightInd w:val="0"/>
              <w:rPr>
                <w:rFonts w:cs="Segoe UI"/>
                <w:b/>
                <w:color w:val="0070C0"/>
                <w:sz w:val="18"/>
                <w:szCs w:val="18"/>
                <w:lang w:val="es-ES"/>
              </w:rPr>
            </w:pPr>
            <w:r w:rsidRPr="00407035">
              <w:rPr>
                <w:rFonts w:ascii="Consolas" w:hAnsi="Consolas" w:cs="Segoe UI"/>
                <w:b/>
                <w:color w:val="0070C0"/>
                <w:sz w:val="18"/>
                <w:szCs w:val="18"/>
                <w:lang w:val="es-ES"/>
              </w:rPr>
              <w:t>Returns</w:t>
            </w:r>
            <w:r>
              <w:rPr>
                <w:rFonts w:cs="Segoe UI"/>
                <w:b/>
                <w:color w:val="0070C0"/>
                <w:sz w:val="18"/>
                <w:szCs w:val="18"/>
                <w:lang w:val="es-ES"/>
              </w:rPr>
              <w:t>:</w:t>
            </w:r>
          </w:p>
          <w:p w14:paraId="022AEC3B" w14:textId="16FEDE6A" w:rsidR="00C4434F" w:rsidRDefault="00454C1C" w:rsidP="00454C1C">
            <w:pPr>
              <w:pStyle w:val="Clases"/>
            </w:pPr>
            <w:r>
              <w:t>ReturnAceptacionRechazoResult</w:t>
            </w:r>
          </w:p>
        </w:tc>
      </w:tr>
    </w:tbl>
    <w:p w14:paraId="3591DB84" w14:textId="77777777" w:rsidR="00BD5958" w:rsidRDefault="00BD5958" w:rsidP="00684ED9"/>
    <w:p w14:paraId="4B18182A" w14:textId="30147F2A" w:rsidR="003441B2" w:rsidRPr="00ED7B10" w:rsidRDefault="003441B2" w:rsidP="009F0C0C">
      <w:pPr>
        <w:pStyle w:val="Ttulo2"/>
      </w:pPr>
      <w:bookmarkStart w:id="298" w:name="_Toc171956508"/>
      <w:r w:rsidRPr="00ED7B10">
        <w:t xml:space="preserve">Referencia del </w:t>
      </w:r>
      <w:r w:rsidRPr="00A5185B">
        <w:rPr>
          <w:i/>
        </w:rPr>
        <w:t>Namespace</w:t>
      </w:r>
      <w:r w:rsidRPr="00ED7B10">
        <w:t xml:space="preserve"> </w:t>
      </w:r>
      <w:r w:rsidRPr="00A5185B">
        <w:rPr>
          <w:rFonts w:ascii="Consolas" w:hAnsi="Consolas"/>
        </w:rPr>
        <w:t>SifeiSignature3_3.Complementos.Cce11</w:t>
      </w:r>
      <w:bookmarkEnd w:id="298"/>
    </w:p>
    <w:p w14:paraId="7663D29B" w14:textId="77777777" w:rsidR="003441B2" w:rsidRPr="00ED7B10" w:rsidRDefault="003441B2" w:rsidP="003441B2">
      <w:pPr>
        <w:pStyle w:val="Ttulo3"/>
        <w:rPr>
          <w:rFonts w:cs="Segoe UI"/>
        </w:rPr>
      </w:pPr>
      <w:r w:rsidRPr="00ED7B10">
        <w:rPr>
          <w:rFonts w:cs="Segoe UI"/>
          <w:sz w:val="24"/>
        </w:rPr>
        <w:fldChar w:fldCharType="begin"/>
      </w:r>
      <w:r w:rsidRPr="00ED7B10">
        <w:rPr>
          <w:rFonts w:cs="Segoe UI"/>
          <w:sz w:val="24"/>
        </w:rPr>
        <w:instrText>tc  \l 2 "SifeiSignature3_3.Complementos.Cce11"</w:instrText>
      </w:r>
      <w:r w:rsidRPr="00ED7B10">
        <w:rPr>
          <w:rFonts w:cs="Segoe UI"/>
          <w:sz w:val="24"/>
        </w:rPr>
        <w:fldChar w:fldCharType="end"/>
      </w:r>
      <w:r w:rsidRPr="00ED7B10">
        <w:rPr>
          <w:rFonts w:cs="Segoe UI"/>
          <w:sz w:val="24"/>
        </w:rPr>
        <w:fldChar w:fldCharType="begin"/>
      </w:r>
      <w:r w:rsidRPr="00ED7B10">
        <w:rPr>
          <w:rFonts w:cs="Segoe UI"/>
          <w:sz w:val="24"/>
        </w:rPr>
        <w:instrText>xe "SifeiSignature3_3.Complementos.Cce11"</w:instrText>
      </w:r>
      <w:r w:rsidRPr="00ED7B10">
        <w:rPr>
          <w:rFonts w:cs="Segoe UI"/>
          <w:sz w:val="24"/>
        </w:rPr>
        <w:fldChar w:fldCharType="end"/>
      </w:r>
      <w:bookmarkStart w:id="299" w:name="AAAAAAAAAO"/>
      <w:bookmarkStart w:id="300" w:name="_Toc171956509"/>
      <w:bookmarkEnd w:id="299"/>
      <w:r w:rsidRPr="00ED7B10">
        <w:rPr>
          <w:rFonts w:cs="Segoe UI"/>
        </w:rPr>
        <w:t>Clases</w:t>
      </w:r>
      <w:bookmarkEnd w:id="300"/>
    </w:p>
    <w:p w14:paraId="03692463" w14:textId="6A044A8D" w:rsidR="003441B2" w:rsidRPr="00A5185B" w:rsidRDefault="003441B2" w:rsidP="00A5185B">
      <w:pPr>
        <w:pStyle w:val="Listaconvietas"/>
        <w:rPr>
          <w:rFonts w:ascii="Consolas" w:hAnsi="Consolas"/>
          <w:color w:val="000000"/>
          <w:lang w:val="es-ES"/>
        </w:rPr>
      </w:pPr>
      <w:r w:rsidRPr="00A5185B">
        <w:rPr>
          <w:rFonts w:ascii="Consolas" w:hAnsi="Consolas"/>
          <w:color w:val="0000FF"/>
          <w:lang w:val="es-ES"/>
        </w:rPr>
        <w:t>class</w:t>
      </w:r>
      <w:r w:rsidRPr="00A5185B">
        <w:rPr>
          <w:rFonts w:ascii="Consolas" w:hAnsi="Consolas"/>
          <w:color w:val="000000"/>
          <w:lang w:val="es-ES"/>
        </w:rPr>
        <w:t xml:space="preserve"> </w:t>
      </w:r>
      <w:r w:rsidRPr="00A5185B">
        <w:rPr>
          <w:rFonts w:ascii="Consolas" w:hAnsi="Consolas"/>
          <w:lang w:val="es-ES"/>
        </w:rPr>
        <w:t>ComercioExterior</w:t>
      </w:r>
    </w:p>
    <w:p w14:paraId="73A59DBD" w14:textId="0CD071E3" w:rsidR="003441B2" w:rsidRPr="00A5185B" w:rsidRDefault="003441B2" w:rsidP="00A5185B">
      <w:pPr>
        <w:pStyle w:val="Listaconvietas"/>
        <w:rPr>
          <w:rFonts w:ascii="Consolas" w:hAnsi="Consolas"/>
          <w:color w:val="000000"/>
          <w:lang w:val="es-ES"/>
        </w:rPr>
      </w:pPr>
      <w:r w:rsidRPr="00A5185B">
        <w:rPr>
          <w:rFonts w:ascii="Consolas" w:hAnsi="Consolas"/>
          <w:color w:val="0000FF"/>
          <w:lang w:val="es-ES"/>
        </w:rPr>
        <w:t>class</w:t>
      </w:r>
      <w:r w:rsidRPr="00A5185B">
        <w:rPr>
          <w:rFonts w:ascii="Consolas" w:hAnsi="Consolas"/>
          <w:color w:val="000000"/>
          <w:lang w:val="es-ES"/>
        </w:rPr>
        <w:t xml:space="preserve"> </w:t>
      </w:r>
      <w:r w:rsidRPr="00A5185B">
        <w:rPr>
          <w:rFonts w:ascii="Consolas" w:hAnsi="Consolas"/>
          <w:lang w:val="es-ES"/>
        </w:rPr>
        <w:t>ComercioExteriorDestinatario</w:t>
      </w:r>
    </w:p>
    <w:p w14:paraId="33A14935" w14:textId="7651F890" w:rsidR="003441B2" w:rsidRPr="00A5185B" w:rsidRDefault="003441B2" w:rsidP="00A5185B">
      <w:pPr>
        <w:pStyle w:val="Listaconvietas"/>
        <w:rPr>
          <w:rFonts w:ascii="Consolas" w:hAnsi="Consolas"/>
          <w:color w:val="000000"/>
          <w:lang w:val="es-ES"/>
        </w:rPr>
      </w:pPr>
      <w:r w:rsidRPr="00A5185B">
        <w:rPr>
          <w:rFonts w:ascii="Consolas" w:hAnsi="Consolas"/>
          <w:color w:val="0000FF"/>
          <w:lang w:val="es-ES"/>
        </w:rPr>
        <w:t>class</w:t>
      </w:r>
      <w:r w:rsidRPr="00A5185B">
        <w:rPr>
          <w:rFonts w:ascii="Consolas" w:hAnsi="Consolas"/>
          <w:color w:val="000000"/>
          <w:lang w:val="es-ES"/>
        </w:rPr>
        <w:t xml:space="preserve"> </w:t>
      </w:r>
      <w:r w:rsidRPr="00A5185B">
        <w:rPr>
          <w:rFonts w:ascii="Consolas" w:hAnsi="Consolas"/>
          <w:lang w:val="es-ES"/>
        </w:rPr>
        <w:t>ComercioExteriorDestinatarioDomicilio</w:t>
      </w:r>
    </w:p>
    <w:p w14:paraId="4D823F4F" w14:textId="660EA6C6" w:rsidR="003441B2" w:rsidRPr="00A5185B" w:rsidRDefault="003441B2" w:rsidP="00A5185B">
      <w:pPr>
        <w:pStyle w:val="Listaconvietas"/>
        <w:rPr>
          <w:rFonts w:ascii="Consolas" w:hAnsi="Consolas"/>
          <w:color w:val="000000"/>
          <w:lang w:val="es-ES"/>
        </w:rPr>
      </w:pPr>
      <w:r w:rsidRPr="00A5185B">
        <w:rPr>
          <w:rFonts w:ascii="Consolas" w:hAnsi="Consolas"/>
          <w:color w:val="0000FF"/>
          <w:lang w:val="es-ES"/>
        </w:rPr>
        <w:t>class</w:t>
      </w:r>
      <w:r w:rsidRPr="00A5185B">
        <w:rPr>
          <w:rFonts w:ascii="Consolas" w:hAnsi="Consolas"/>
          <w:color w:val="000000"/>
          <w:lang w:val="es-ES"/>
        </w:rPr>
        <w:t xml:space="preserve"> </w:t>
      </w:r>
      <w:r w:rsidRPr="00A5185B">
        <w:rPr>
          <w:rFonts w:ascii="Consolas" w:hAnsi="Consolas"/>
          <w:lang w:val="es-ES"/>
        </w:rPr>
        <w:t>ComercioExteriorEmisor</w:t>
      </w:r>
    </w:p>
    <w:p w14:paraId="18C3975D" w14:textId="5CFAD91B" w:rsidR="003441B2" w:rsidRPr="00A5185B" w:rsidRDefault="003441B2" w:rsidP="00A5185B">
      <w:pPr>
        <w:pStyle w:val="Listaconvietas"/>
        <w:rPr>
          <w:rFonts w:ascii="Consolas" w:hAnsi="Consolas"/>
          <w:color w:val="000000"/>
          <w:lang w:val="es-ES"/>
        </w:rPr>
      </w:pPr>
      <w:r w:rsidRPr="00A5185B">
        <w:rPr>
          <w:rFonts w:ascii="Consolas" w:hAnsi="Consolas"/>
          <w:color w:val="0000FF"/>
          <w:lang w:val="es-ES"/>
        </w:rPr>
        <w:t>class</w:t>
      </w:r>
      <w:r w:rsidRPr="00A5185B">
        <w:rPr>
          <w:rFonts w:ascii="Consolas" w:hAnsi="Consolas"/>
          <w:color w:val="000000"/>
          <w:lang w:val="es-ES"/>
        </w:rPr>
        <w:t xml:space="preserve"> </w:t>
      </w:r>
      <w:r w:rsidRPr="00A5185B">
        <w:rPr>
          <w:rFonts w:ascii="Consolas" w:hAnsi="Consolas"/>
          <w:lang w:val="es-ES"/>
        </w:rPr>
        <w:t>ComercioExteriorEmisorDomicilio</w:t>
      </w:r>
    </w:p>
    <w:p w14:paraId="22928036" w14:textId="39ADD730" w:rsidR="003441B2" w:rsidRPr="00A5185B" w:rsidRDefault="003441B2" w:rsidP="00A5185B">
      <w:pPr>
        <w:pStyle w:val="Listaconvietas"/>
        <w:rPr>
          <w:rFonts w:ascii="Consolas" w:hAnsi="Consolas"/>
          <w:color w:val="000000"/>
          <w:lang w:val="es-ES"/>
        </w:rPr>
      </w:pPr>
      <w:r w:rsidRPr="00A5185B">
        <w:rPr>
          <w:rFonts w:ascii="Consolas" w:hAnsi="Consolas"/>
          <w:color w:val="0000FF"/>
          <w:lang w:val="es-ES"/>
        </w:rPr>
        <w:t>class</w:t>
      </w:r>
      <w:r w:rsidRPr="00A5185B">
        <w:rPr>
          <w:rFonts w:ascii="Consolas" w:hAnsi="Consolas"/>
          <w:color w:val="000000"/>
          <w:lang w:val="es-ES"/>
        </w:rPr>
        <w:t xml:space="preserve"> </w:t>
      </w:r>
      <w:r w:rsidRPr="00A5185B">
        <w:rPr>
          <w:rFonts w:ascii="Consolas" w:hAnsi="Consolas"/>
          <w:lang w:val="es-ES"/>
        </w:rPr>
        <w:t>ComercioExteriorMercancia</w:t>
      </w:r>
    </w:p>
    <w:p w14:paraId="694D5EA6" w14:textId="43343E4F" w:rsidR="003441B2" w:rsidRPr="00A5185B" w:rsidRDefault="003441B2" w:rsidP="00A5185B">
      <w:pPr>
        <w:pStyle w:val="Listaconvietas"/>
        <w:rPr>
          <w:rFonts w:ascii="Consolas" w:hAnsi="Consolas"/>
          <w:color w:val="000000"/>
          <w:lang w:val="es-ES"/>
        </w:rPr>
      </w:pPr>
      <w:r w:rsidRPr="00A5185B">
        <w:rPr>
          <w:rFonts w:ascii="Consolas" w:hAnsi="Consolas"/>
          <w:color w:val="0000FF"/>
          <w:lang w:val="es-ES"/>
        </w:rPr>
        <w:t>class</w:t>
      </w:r>
      <w:r w:rsidRPr="00A5185B">
        <w:rPr>
          <w:rFonts w:ascii="Consolas" w:hAnsi="Consolas"/>
          <w:color w:val="000000"/>
          <w:lang w:val="es-ES"/>
        </w:rPr>
        <w:t xml:space="preserve"> </w:t>
      </w:r>
      <w:r w:rsidRPr="00A5185B">
        <w:rPr>
          <w:rFonts w:ascii="Consolas" w:hAnsi="Consolas"/>
          <w:lang w:val="es-ES"/>
        </w:rPr>
        <w:t>ComercioExteriorMercanciaDescripcionesEspecificas</w:t>
      </w:r>
    </w:p>
    <w:p w14:paraId="5834E7A3" w14:textId="5D72DEB3" w:rsidR="003441B2" w:rsidRPr="00A5185B" w:rsidRDefault="003441B2" w:rsidP="00A5185B">
      <w:pPr>
        <w:pStyle w:val="Listaconvietas"/>
        <w:rPr>
          <w:rFonts w:ascii="Consolas" w:hAnsi="Consolas"/>
          <w:color w:val="000000"/>
          <w:lang w:val="es-ES"/>
        </w:rPr>
      </w:pPr>
      <w:r w:rsidRPr="00A5185B">
        <w:rPr>
          <w:rFonts w:ascii="Consolas" w:hAnsi="Consolas"/>
          <w:color w:val="0000FF"/>
          <w:lang w:val="es-ES"/>
        </w:rPr>
        <w:t>class</w:t>
      </w:r>
      <w:r w:rsidRPr="00A5185B">
        <w:rPr>
          <w:rFonts w:ascii="Consolas" w:hAnsi="Consolas"/>
          <w:color w:val="000000"/>
          <w:lang w:val="es-ES"/>
        </w:rPr>
        <w:t xml:space="preserve"> </w:t>
      </w:r>
      <w:r w:rsidRPr="00A5185B">
        <w:rPr>
          <w:rFonts w:ascii="Consolas" w:hAnsi="Consolas"/>
          <w:lang w:val="es-ES"/>
        </w:rPr>
        <w:t>ComercioExteriorPropietario</w:t>
      </w:r>
    </w:p>
    <w:p w14:paraId="00A7302F" w14:textId="4CB5B760" w:rsidR="003441B2" w:rsidRPr="00A5185B" w:rsidRDefault="003441B2" w:rsidP="00A5185B">
      <w:pPr>
        <w:pStyle w:val="Listaconvietas"/>
        <w:rPr>
          <w:rFonts w:ascii="Consolas" w:hAnsi="Consolas"/>
          <w:color w:val="000000"/>
          <w:lang w:val="es-ES"/>
        </w:rPr>
      </w:pPr>
      <w:r w:rsidRPr="00A5185B">
        <w:rPr>
          <w:rFonts w:ascii="Consolas" w:hAnsi="Consolas"/>
          <w:color w:val="0000FF"/>
          <w:lang w:val="es-ES"/>
        </w:rPr>
        <w:t>class</w:t>
      </w:r>
      <w:r w:rsidRPr="00A5185B">
        <w:rPr>
          <w:rFonts w:ascii="Consolas" w:hAnsi="Consolas"/>
          <w:color w:val="000000"/>
          <w:lang w:val="es-ES"/>
        </w:rPr>
        <w:t xml:space="preserve"> </w:t>
      </w:r>
      <w:r w:rsidRPr="00A5185B">
        <w:rPr>
          <w:rFonts w:ascii="Consolas" w:hAnsi="Consolas"/>
          <w:lang w:val="es-ES"/>
        </w:rPr>
        <w:t>ComercioExteriorReceptor</w:t>
      </w:r>
    </w:p>
    <w:p w14:paraId="4A44DA96" w14:textId="04610268" w:rsidR="00A11E65" w:rsidRPr="00A5185B" w:rsidRDefault="003441B2" w:rsidP="00A5185B">
      <w:pPr>
        <w:pStyle w:val="Listaconvietas"/>
        <w:rPr>
          <w:rFonts w:ascii="Consolas" w:hAnsi="Consolas"/>
          <w:lang w:val="es-ES"/>
        </w:rPr>
      </w:pPr>
      <w:r w:rsidRPr="00A5185B">
        <w:rPr>
          <w:rFonts w:ascii="Consolas" w:hAnsi="Consolas"/>
          <w:color w:val="0000FF"/>
          <w:lang w:val="es-ES"/>
        </w:rPr>
        <w:t>class</w:t>
      </w:r>
      <w:r w:rsidRPr="00A5185B">
        <w:rPr>
          <w:rFonts w:ascii="Consolas" w:hAnsi="Consolas"/>
          <w:color w:val="000000"/>
          <w:lang w:val="es-ES"/>
        </w:rPr>
        <w:t xml:space="preserve"> </w:t>
      </w:r>
      <w:r w:rsidRPr="00A5185B">
        <w:rPr>
          <w:rFonts w:ascii="Consolas" w:hAnsi="Consolas"/>
          <w:lang w:val="es-ES"/>
        </w:rPr>
        <w:t>ComercioExteriorReceptorDomicilio</w:t>
      </w:r>
    </w:p>
    <w:p w14:paraId="6B60B88A" w14:textId="16075119" w:rsidR="003441B2" w:rsidRPr="00ED7B10" w:rsidRDefault="003441B2" w:rsidP="009F0C0C">
      <w:pPr>
        <w:pStyle w:val="Ttulo3"/>
        <w:rPr>
          <w:lang w:val="es-ES"/>
        </w:rPr>
      </w:pPr>
      <w:bookmarkStart w:id="301" w:name="_Toc171956510"/>
      <w:r w:rsidRPr="00ED7B10">
        <w:rPr>
          <w:lang w:val="es-ES"/>
        </w:rPr>
        <w:t xml:space="preserve">Clase </w:t>
      </w:r>
      <w:r w:rsidRPr="007E47D4">
        <w:rPr>
          <w:rFonts w:ascii="Consolas" w:hAnsi="Consolas"/>
          <w:lang w:val="es-ES"/>
        </w:rPr>
        <w:t>ComercioExterior</w:t>
      </w:r>
      <w:bookmarkEnd w:id="301"/>
    </w:p>
    <w:p w14:paraId="78948163" w14:textId="0DDA861F" w:rsidR="003441B2" w:rsidRPr="00ED7B10" w:rsidRDefault="00A5185B" w:rsidP="009F0C0C">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531"/>
        <w:gridCol w:w="4863"/>
      </w:tblGrid>
      <w:tr w:rsidR="003441B2" w:rsidRPr="00CF035E" w14:paraId="0F85A7BD" w14:textId="77777777" w:rsidTr="00404BB1">
        <w:trPr>
          <w:tblHeader/>
        </w:trPr>
        <w:tc>
          <w:tcPr>
            <w:tcW w:w="4531" w:type="dxa"/>
            <w:shd w:val="clear" w:color="auto" w:fill="2E74B5" w:themeFill="accent1" w:themeFillShade="BF"/>
          </w:tcPr>
          <w:p w14:paraId="7434AB86" w14:textId="77777777" w:rsidR="003441B2" w:rsidRPr="00CF035E" w:rsidRDefault="003441B2" w:rsidP="00CF035E">
            <w:pPr>
              <w:pStyle w:val="Textoindependiente"/>
              <w:rPr>
                <w:color w:val="FFFFFF" w:themeColor="background1"/>
                <w:sz w:val="18"/>
                <w:lang w:val="es-ES"/>
              </w:rPr>
            </w:pPr>
            <w:r w:rsidRPr="00CF035E">
              <w:rPr>
                <w:color w:val="FFFFFF" w:themeColor="background1"/>
                <w:sz w:val="18"/>
                <w:lang w:val="es-ES"/>
              </w:rPr>
              <w:t>Constructor</w:t>
            </w:r>
          </w:p>
        </w:tc>
        <w:tc>
          <w:tcPr>
            <w:tcW w:w="4863" w:type="dxa"/>
            <w:shd w:val="clear" w:color="auto" w:fill="2E74B5" w:themeFill="accent1" w:themeFillShade="BF"/>
          </w:tcPr>
          <w:p w14:paraId="23A51790" w14:textId="77777777" w:rsidR="003441B2" w:rsidRPr="00CF035E" w:rsidRDefault="003441B2" w:rsidP="00CF035E">
            <w:pPr>
              <w:pStyle w:val="Textoindependiente"/>
              <w:rPr>
                <w:color w:val="FFFFFF" w:themeColor="background1"/>
                <w:sz w:val="18"/>
                <w:lang w:val="es-ES"/>
              </w:rPr>
            </w:pPr>
            <w:r w:rsidRPr="00CF035E">
              <w:rPr>
                <w:color w:val="FFFFFF" w:themeColor="background1"/>
                <w:sz w:val="18"/>
                <w:lang w:val="es-ES"/>
              </w:rPr>
              <w:t xml:space="preserve">Descripción </w:t>
            </w:r>
          </w:p>
        </w:tc>
      </w:tr>
      <w:tr w:rsidR="003441B2" w:rsidRPr="00ED7B10" w14:paraId="74A501F6" w14:textId="77777777" w:rsidTr="00404BB1">
        <w:tc>
          <w:tcPr>
            <w:tcW w:w="4531" w:type="dxa"/>
          </w:tcPr>
          <w:p w14:paraId="03CDCC43" w14:textId="1A81A9D4" w:rsidR="003441B2" w:rsidRPr="00A5185B" w:rsidRDefault="003441B2" w:rsidP="00A5185B">
            <w:pPr>
              <w:autoSpaceDE w:val="0"/>
              <w:autoSpaceDN w:val="0"/>
              <w:adjustRightInd w:val="0"/>
              <w:rPr>
                <w:rFonts w:ascii="Consolas" w:hAnsi="Consolas" w:cs="Segoe UI"/>
                <w:color w:val="000000"/>
                <w:sz w:val="18"/>
                <w:szCs w:val="19"/>
                <w:lang w:val="es-ES"/>
              </w:rPr>
            </w:pPr>
            <w:r w:rsidRPr="00A5185B">
              <w:rPr>
                <w:rFonts w:ascii="Consolas" w:hAnsi="Consolas" w:cs="Segoe UI"/>
                <w:color w:val="0000FF"/>
                <w:sz w:val="18"/>
                <w:szCs w:val="19"/>
                <w:lang w:val="es-ES"/>
              </w:rPr>
              <w:t>public</w:t>
            </w:r>
            <w:r w:rsidRPr="00A5185B">
              <w:rPr>
                <w:rFonts w:ascii="Consolas" w:hAnsi="Consolas" w:cs="Segoe UI"/>
                <w:color w:val="000000"/>
                <w:sz w:val="18"/>
                <w:szCs w:val="19"/>
                <w:lang w:val="es-ES"/>
              </w:rPr>
              <w:t xml:space="preserve"> </w:t>
            </w:r>
            <w:r w:rsidRPr="00A5185B">
              <w:rPr>
                <w:rFonts w:ascii="Consolas" w:hAnsi="Consolas" w:cs="Segoe UI"/>
                <w:color w:val="2B91AF"/>
                <w:sz w:val="18"/>
                <w:szCs w:val="19"/>
                <w:lang w:val="es-ES"/>
              </w:rPr>
              <w:t>ComercioExterior</w:t>
            </w:r>
            <w:r w:rsidR="00A5185B">
              <w:rPr>
                <w:rFonts w:ascii="Consolas" w:hAnsi="Consolas" w:cs="Segoe UI"/>
                <w:color w:val="000000"/>
                <w:sz w:val="18"/>
                <w:szCs w:val="19"/>
                <w:lang w:val="es-ES"/>
              </w:rPr>
              <w:t>();</w:t>
            </w:r>
          </w:p>
        </w:tc>
        <w:tc>
          <w:tcPr>
            <w:tcW w:w="4863" w:type="dxa"/>
          </w:tcPr>
          <w:p w14:paraId="0921E6EF" w14:textId="76F224DA" w:rsidR="003441B2" w:rsidRPr="00A5185B" w:rsidRDefault="00A5185B" w:rsidP="003441B2">
            <w:pPr>
              <w:rPr>
                <w:rFonts w:cs="Segoe UI"/>
                <w:sz w:val="18"/>
                <w:lang w:val="es-ES"/>
              </w:rPr>
            </w:pPr>
            <w:r>
              <w:rPr>
                <w:rFonts w:cs="Segoe UI"/>
                <w:sz w:val="18"/>
                <w:lang w:val="es-ES"/>
              </w:rPr>
              <w:t>Constructor vací</w:t>
            </w:r>
            <w:r w:rsidR="003441B2" w:rsidRPr="00A5185B">
              <w:rPr>
                <w:rFonts w:cs="Segoe UI"/>
                <w:sz w:val="18"/>
                <w:lang w:val="es-ES"/>
              </w:rPr>
              <w:t>o.</w:t>
            </w:r>
          </w:p>
        </w:tc>
      </w:tr>
    </w:tbl>
    <w:p w14:paraId="0A6F982B" w14:textId="2EA50926" w:rsidR="003441B2" w:rsidRPr="00ED7B10" w:rsidRDefault="003441B2" w:rsidP="009F0C0C">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3D5523" w:rsidRPr="00CF035E" w14:paraId="5825E2BA" w14:textId="77777777" w:rsidTr="00A5185B">
        <w:trPr>
          <w:tblHeader/>
        </w:trPr>
        <w:tc>
          <w:tcPr>
            <w:tcW w:w="9351" w:type="dxa"/>
            <w:shd w:val="clear" w:color="auto" w:fill="2E74B5" w:themeFill="accent1" w:themeFillShade="BF"/>
          </w:tcPr>
          <w:p w14:paraId="762D72F9" w14:textId="3537A4E4" w:rsidR="003D5523" w:rsidRPr="00CF035E" w:rsidRDefault="003D5523"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3D5523" w:rsidRPr="00546A8C" w14:paraId="5EE6AF37" w14:textId="77777777" w:rsidTr="003D5523">
        <w:tc>
          <w:tcPr>
            <w:tcW w:w="9351" w:type="dxa"/>
          </w:tcPr>
          <w:p w14:paraId="4A634F51" w14:textId="77777777"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bool</w:t>
            </w:r>
            <w:r w:rsidRPr="00A5185B">
              <w:rPr>
                <w:rFonts w:ascii="Consolas" w:hAnsi="Consolas" w:cs="Segoe UI"/>
                <w:color w:val="000000"/>
                <w:sz w:val="18"/>
                <w:szCs w:val="19"/>
                <w:lang w:val="en-US"/>
              </w:rPr>
              <w:t xml:space="preserve"> TipoCambioUSDSpecified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77F95BCB" w14:textId="77777777" w:rsidTr="003D5523">
        <w:tc>
          <w:tcPr>
            <w:tcW w:w="9351" w:type="dxa"/>
          </w:tcPr>
          <w:p w14:paraId="52DCB42F" w14:textId="51E787EF"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decimal</w:t>
            </w:r>
            <w:r w:rsidRPr="00A5185B">
              <w:rPr>
                <w:rFonts w:ascii="Consolas" w:hAnsi="Consolas" w:cs="Segoe UI"/>
                <w:color w:val="000000"/>
                <w:sz w:val="18"/>
                <w:szCs w:val="19"/>
                <w:lang w:val="en-US"/>
              </w:rPr>
              <w:t xml:space="preserve"> TipoCambioUSD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1949CB33" w14:textId="77777777" w:rsidTr="003D5523">
        <w:tc>
          <w:tcPr>
            <w:tcW w:w="9351" w:type="dxa"/>
          </w:tcPr>
          <w:p w14:paraId="34436A17" w14:textId="3A56BEF4"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string</w:t>
            </w:r>
            <w:r w:rsidRPr="00A5185B">
              <w:rPr>
                <w:rFonts w:ascii="Consolas" w:hAnsi="Consolas" w:cs="Segoe UI"/>
                <w:color w:val="000000"/>
                <w:sz w:val="18"/>
                <w:szCs w:val="19"/>
                <w:lang w:val="en-US"/>
              </w:rPr>
              <w:t xml:space="preserve"> Observaciones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444FD081" w14:textId="77777777" w:rsidTr="003D5523">
        <w:tc>
          <w:tcPr>
            <w:tcW w:w="9351" w:type="dxa"/>
          </w:tcPr>
          <w:p w14:paraId="3F052B02" w14:textId="2CE87C65"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bool</w:t>
            </w:r>
            <w:r w:rsidRPr="00A5185B">
              <w:rPr>
                <w:rFonts w:ascii="Consolas" w:hAnsi="Consolas" w:cs="Segoe UI"/>
                <w:color w:val="000000"/>
                <w:sz w:val="18"/>
                <w:szCs w:val="19"/>
                <w:lang w:val="en-US"/>
              </w:rPr>
              <w:t xml:space="preserve"> SubdivisionSpecified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7DAA1CC1" w14:textId="77777777" w:rsidTr="003D5523">
        <w:tc>
          <w:tcPr>
            <w:tcW w:w="9351" w:type="dxa"/>
          </w:tcPr>
          <w:p w14:paraId="44FECA77" w14:textId="6DF8FBCA"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int</w:t>
            </w:r>
            <w:r w:rsidRPr="00A5185B">
              <w:rPr>
                <w:rFonts w:ascii="Consolas" w:hAnsi="Consolas" w:cs="Segoe UI"/>
                <w:color w:val="000000"/>
                <w:sz w:val="18"/>
                <w:szCs w:val="19"/>
                <w:lang w:val="en-US"/>
              </w:rPr>
              <w:t xml:space="preserve"> Subdivision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584CC519" w14:textId="77777777" w:rsidTr="003D5523">
        <w:tc>
          <w:tcPr>
            <w:tcW w:w="9351" w:type="dxa"/>
          </w:tcPr>
          <w:p w14:paraId="021E1D0A" w14:textId="03E07111"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bool</w:t>
            </w:r>
            <w:r w:rsidRPr="00A5185B">
              <w:rPr>
                <w:rFonts w:ascii="Consolas" w:hAnsi="Consolas" w:cs="Segoe UI"/>
                <w:color w:val="000000"/>
                <w:sz w:val="18"/>
                <w:szCs w:val="19"/>
                <w:lang w:val="en-US"/>
              </w:rPr>
              <w:t xml:space="preserve"> IncotermSpecified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66DAA4BD" w14:textId="77777777" w:rsidTr="003D5523">
        <w:tc>
          <w:tcPr>
            <w:tcW w:w="9351" w:type="dxa"/>
          </w:tcPr>
          <w:p w14:paraId="14324054" w14:textId="545E563E"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string</w:t>
            </w:r>
            <w:r w:rsidRPr="00A5185B">
              <w:rPr>
                <w:rFonts w:ascii="Consolas" w:hAnsi="Consolas" w:cs="Segoe UI"/>
                <w:color w:val="000000"/>
                <w:sz w:val="18"/>
                <w:szCs w:val="19"/>
                <w:lang w:val="en-US"/>
              </w:rPr>
              <w:t xml:space="preserve"> Incoterm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21FF1646" w14:textId="77777777" w:rsidTr="003D5523">
        <w:tc>
          <w:tcPr>
            <w:tcW w:w="9351" w:type="dxa"/>
          </w:tcPr>
          <w:p w14:paraId="6CEED8C6" w14:textId="421F63C9"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string</w:t>
            </w:r>
            <w:r w:rsidRPr="00A5185B">
              <w:rPr>
                <w:rFonts w:ascii="Consolas" w:hAnsi="Consolas" w:cs="Segoe UI"/>
                <w:color w:val="000000"/>
                <w:sz w:val="18"/>
                <w:szCs w:val="19"/>
                <w:lang w:val="en-US"/>
              </w:rPr>
              <w:t xml:space="preserve"> NumeroExportadorConfiable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53563F89" w14:textId="77777777" w:rsidTr="003D5523">
        <w:tc>
          <w:tcPr>
            <w:tcW w:w="9351" w:type="dxa"/>
          </w:tcPr>
          <w:p w14:paraId="52063619" w14:textId="4943F900"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string</w:t>
            </w:r>
            <w:r w:rsidRPr="00A5185B">
              <w:rPr>
                <w:rFonts w:ascii="Consolas" w:hAnsi="Consolas" w:cs="Segoe UI"/>
                <w:color w:val="000000"/>
                <w:sz w:val="18"/>
                <w:szCs w:val="19"/>
                <w:lang w:val="en-US"/>
              </w:rPr>
              <w:t xml:space="preserve"> NumCertificadoOrigen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0AC7799A" w14:textId="77777777" w:rsidTr="003D5523">
        <w:tc>
          <w:tcPr>
            <w:tcW w:w="9351" w:type="dxa"/>
          </w:tcPr>
          <w:p w14:paraId="2ED05E89" w14:textId="4FB44CD1"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lastRenderedPageBreak/>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bool</w:t>
            </w:r>
            <w:r w:rsidRPr="00A5185B">
              <w:rPr>
                <w:rFonts w:ascii="Consolas" w:hAnsi="Consolas" w:cs="Segoe UI"/>
                <w:color w:val="000000"/>
                <w:sz w:val="18"/>
                <w:szCs w:val="19"/>
                <w:lang w:val="en-US"/>
              </w:rPr>
              <w:t xml:space="preserve"> CertificadoOrigenSpecified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4790D8CE" w14:textId="77777777" w:rsidTr="003D5523">
        <w:tc>
          <w:tcPr>
            <w:tcW w:w="9351" w:type="dxa"/>
          </w:tcPr>
          <w:p w14:paraId="2190B588" w14:textId="52F3C345"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decimal</w:t>
            </w:r>
            <w:r w:rsidRPr="00A5185B">
              <w:rPr>
                <w:rFonts w:ascii="Consolas" w:hAnsi="Consolas" w:cs="Segoe UI"/>
                <w:color w:val="000000"/>
                <w:sz w:val="18"/>
                <w:szCs w:val="19"/>
                <w:lang w:val="en-US"/>
              </w:rPr>
              <w:t xml:space="preserve"> TotalUSD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3ECC770E" w14:textId="77777777" w:rsidTr="003D5523">
        <w:tc>
          <w:tcPr>
            <w:tcW w:w="9351" w:type="dxa"/>
          </w:tcPr>
          <w:p w14:paraId="1ADA2BBB" w14:textId="6C9703A2"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int</w:t>
            </w:r>
            <w:r w:rsidRPr="00A5185B">
              <w:rPr>
                <w:rFonts w:ascii="Consolas" w:hAnsi="Consolas" w:cs="Segoe UI"/>
                <w:color w:val="000000"/>
                <w:sz w:val="18"/>
                <w:szCs w:val="19"/>
                <w:lang w:val="en-US"/>
              </w:rPr>
              <w:t xml:space="preserve"> CertificadoOrigen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3361A999" w14:textId="77777777" w:rsidTr="003D5523">
        <w:tc>
          <w:tcPr>
            <w:tcW w:w="9351" w:type="dxa"/>
          </w:tcPr>
          <w:p w14:paraId="450030EC" w14:textId="78734852"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string</w:t>
            </w:r>
            <w:r w:rsidRPr="00A5185B">
              <w:rPr>
                <w:rFonts w:ascii="Consolas" w:hAnsi="Consolas" w:cs="Segoe UI"/>
                <w:color w:val="000000"/>
                <w:sz w:val="18"/>
                <w:szCs w:val="19"/>
                <w:lang w:val="en-US"/>
              </w:rPr>
              <w:t xml:space="preserve"> ClaveDePedimento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4D52D157" w14:textId="77777777" w:rsidTr="003D5523">
        <w:tc>
          <w:tcPr>
            <w:tcW w:w="9351" w:type="dxa"/>
          </w:tcPr>
          <w:p w14:paraId="44B42095" w14:textId="79AA7656"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string</w:t>
            </w:r>
            <w:r w:rsidRPr="00A5185B">
              <w:rPr>
                <w:rFonts w:ascii="Consolas" w:hAnsi="Consolas" w:cs="Segoe UI"/>
                <w:color w:val="000000"/>
                <w:sz w:val="18"/>
                <w:szCs w:val="19"/>
                <w:lang w:val="en-US"/>
              </w:rPr>
              <w:t xml:space="preserve"> TipoOperacion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1450F9AD" w14:textId="77777777" w:rsidTr="003D5523">
        <w:tc>
          <w:tcPr>
            <w:tcW w:w="9351" w:type="dxa"/>
          </w:tcPr>
          <w:p w14:paraId="7D35CEF1" w14:textId="1B8AA786"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bool</w:t>
            </w:r>
            <w:r w:rsidRPr="00A5185B">
              <w:rPr>
                <w:rFonts w:ascii="Consolas" w:hAnsi="Consolas" w:cs="Segoe UI"/>
                <w:color w:val="000000"/>
                <w:sz w:val="18"/>
                <w:szCs w:val="19"/>
                <w:lang w:val="en-US"/>
              </w:rPr>
              <w:t xml:space="preserve"> MotivoTrasladoSpecified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3718D983" w14:textId="77777777" w:rsidTr="003D5523">
        <w:tc>
          <w:tcPr>
            <w:tcW w:w="9351" w:type="dxa"/>
          </w:tcPr>
          <w:p w14:paraId="01871AB9" w14:textId="314970E9"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string</w:t>
            </w:r>
            <w:r w:rsidRPr="00A5185B">
              <w:rPr>
                <w:rFonts w:ascii="Consolas" w:hAnsi="Consolas" w:cs="Segoe UI"/>
                <w:color w:val="000000"/>
                <w:sz w:val="18"/>
                <w:szCs w:val="19"/>
                <w:lang w:val="en-US"/>
              </w:rPr>
              <w:t xml:space="preserve"> MotivoTraslado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4B591849" w14:textId="77777777" w:rsidTr="003D5523">
        <w:tc>
          <w:tcPr>
            <w:tcW w:w="9351" w:type="dxa"/>
          </w:tcPr>
          <w:p w14:paraId="4F5D5A2C" w14:textId="697D5B15"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string</w:t>
            </w:r>
            <w:r w:rsidRPr="00A5185B">
              <w:rPr>
                <w:rFonts w:ascii="Consolas" w:hAnsi="Consolas" w:cs="Segoe UI"/>
                <w:color w:val="000000"/>
                <w:sz w:val="18"/>
                <w:szCs w:val="19"/>
                <w:lang w:val="en-US"/>
              </w:rPr>
              <w:t xml:space="preserve"> Version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ED7B10" w14:paraId="5155C161" w14:textId="77777777" w:rsidTr="003D5523">
        <w:tc>
          <w:tcPr>
            <w:tcW w:w="9351" w:type="dxa"/>
          </w:tcPr>
          <w:p w14:paraId="34057B3E" w14:textId="091C1690" w:rsidR="003D5523" w:rsidRPr="00A5185B" w:rsidRDefault="003D5523" w:rsidP="00C6208D">
            <w:pPr>
              <w:autoSpaceDE w:val="0"/>
              <w:autoSpaceDN w:val="0"/>
              <w:adjustRightInd w:val="0"/>
              <w:rPr>
                <w:rFonts w:ascii="Consolas" w:hAnsi="Consolas" w:cs="Segoe UI"/>
                <w:color w:val="000000"/>
                <w:sz w:val="18"/>
                <w:szCs w:val="19"/>
              </w:rPr>
            </w:pPr>
            <w:r w:rsidRPr="00A5185B">
              <w:rPr>
                <w:rFonts w:ascii="Consolas" w:hAnsi="Consolas" w:cs="Segoe UI"/>
                <w:color w:val="0000FF"/>
                <w:sz w:val="18"/>
                <w:szCs w:val="19"/>
              </w:rPr>
              <w:t>public</w:t>
            </w:r>
            <w:r w:rsidRPr="00A5185B">
              <w:rPr>
                <w:rFonts w:ascii="Consolas" w:hAnsi="Consolas" w:cs="Segoe UI"/>
                <w:color w:val="000000"/>
                <w:sz w:val="18"/>
                <w:szCs w:val="19"/>
              </w:rPr>
              <w:t xml:space="preserve"> </w:t>
            </w:r>
            <w:r w:rsidRPr="00A5185B">
              <w:rPr>
                <w:rFonts w:ascii="Consolas" w:hAnsi="Consolas" w:cs="Segoe UI"/>
                <w:color w:val="2B91AF"/>
                <w:sz w:val="18"/>
                <w:szCs w:val="19"/>
              </w:rPr>
              <w:t>ComercioExteriorMercancia</w:t>
            </w:r>
            <w:r w:rsidRPr="00A5185B">
              <w:rPr>
                <w:rFonts w:ascii="Consolas" w:hAnsi="Consolas" w:cs="Segoe UI"/>
                <w:color w:val="000000"/>
                <w:sz w:val="18"/>
                <w:szCs w:val="19"/>
              </w:rPr>
              <w:t xml:space="preserve">[] Mercancias { </w:t>
            </w:r>
            <w:r w:rsidRPr="00A5185B">
              <w:rPr>
                <w:rFonts w:ascii="Consolas" w:hAnsi="Consolas" w:cs="Segoe UI"/>
                <w:color w:val="0000FF"/>
                <w:sz w:val="18"/>
                <w:szCs w:val="19"/>
              </w:rPr>
              <w:t>get</w:t>
            </w:r>
            <w:r w:rsidRPr="00A5185B">
              <w:rPr>
                <w:rFonts w:ascii="Consolas" w:hAnsi="Consolas" w:cs="Segoe UI"/>
                <w:color w:val="000000"/>
                <w:sz w:val="18"/>
                <w:szCs w:val="19"/>
              </w:rPr>
              <w:t xml:space="preserve">; </w:t>
            </w:r>
            <w:r w:rsidRPr="00A5185B">
              <w:rPr>
                <w:rFonts w:ascii="Consolas" w:hAnsi="Consolas" w:cs="Segoe UI"/>
                <w:color w:val="0000FF"/>
                <w:sz w:val="18"/>
                <w:szCs w:val="19"/>
              </w:rPr>
              <w:t>set</w:t>
            </w:r>
            <w:r w:rsidRPr="00A5185B">
              <w:rPr>
                <w:rFonts w:ascii="Consolas" w:hAnsi="Consolas" w:cs="Segoe UI"/>
                <w:color w:val="000000"/>
                <w:sz w:val="18"/>
                <w:szCs w:val="19"/>
              </w:rPr>
              <w:t>; }</w:t>
            </w:r>
          </w:p>
        </w:tc>
      </w:tr>
      <w:tr w:rsidR="003D5523" w:rsidRPr="00ED7B10" w14:paraId="30A2E423" w14:textId="77777777" w:rsidTr="003D5523">
        <w:tc>
          <w:tcPr>
            <w:tcW w:w="9351" w:type="dxa"/>
          </w:tcPr>
          <w:p w14:paraId="61E8877E" w14:textId="159A554D" w:rsidR="003D5523" w:rsidRPr="00A5185B" w:rsidRDefault="003D5523" w:rsidP="00C6208D">
            <w:pPr>
              <w:autoSpaceDE w:val="0"/>
              <w:autoSpaceDN w:val="0"/>
              <w:adjustRightInd w:val="0"/>
              <w:rPr>
                <w:rFonts w:ascii="Consolas" w:hAnsi="Consolas" w:cs="Segoe UI"/>
                <w:color w:val="000000"/>
                <w:sz w:val="18"/>
                <w:szCs w:val="19"/>
              </w:rPr>
            </w:pPr>
            <w:r w:rsidRPr="00A5185B">
              <w:rPr>
                <w:rFonts w:ascii="Consolas" w:hAnsi="Consolas" w:cs="Segoe UI"/>
                <w:color w:val="0000FF"/>
                <w:sz w:val="18"/>
                <w:szCs w:val="19"/>
              </w:rPr>
              <w:t>public</w:t>
            </w:r>
            <w:r w:rsidRPr="00A5185B">
              <w:rPr>
                <w:rFonts w:ascii="Consolas" w:hAnsi="Consolas" w:cs="Segoe UI"/>
                <w:color w:val="000000"/>
                <w:sz w:val="18"/>
                <w:szCs w:val="19"/>
              </w:rPr>
              <w:t xml:space="preserve"> </w:t>
            </w:r>
            <w:r w:rsidRPr="00A5185B">
              <w:rPr>
                <w:rFonts w:ascii="Consolas" w:hAnsi="Consolas" w:cs="Segoe UI"/>
                <w:color w:val="2B91AF"/>
                <w:sz w:val="18"/>
                <w:szCs w:val="19"/>
              </w:rPr>
              <w:t>ComercioExteriorDestinatario</w:t>
            </w:r>
            <w:r w:rsidRPr="00A5185B">
              <w:rPr>
                <w:rFonts w:ascii="Consolas" w:hAnsi="Consolas" w:cs="Segoe UI"/>
                <w:color w:val="000000"/>
                <w:sz w:val="18"/>
                <w:szCs w:val="19"/>
              </w:rPr>
              <w:t xml:space="preserve">[] Destinatario { </w:t>
            </w:r>
            <w:r w:rsidRPr="00A5185B">
              <w:rPr>
                <w:rFonts w:ascii="Consolas" w:hAnsi="Consolas" w:cs="Segoe UI"/>
                <w:color w:val="0000FF"/>
                <w:sz w:val="18"/>
                <w:szCs w:val="19"/>
              </w:rPr>
              <w:t>get</w:t>
            </w:r>
            <w:r w:rsidRPr="00A5185B">
              <w:rPr>
                <w:rFonts w:ascii="Consolas" w:hAnsi="Consolas" w:cs="Segoe UI"/>
                <w:color w:val="000000"/>
                <w:sz w:val="18"/>
                <w:szCs w:val="19"/>
              </w:rPr>
              <w:t xml:space="preserve">; </w:t>
            </w:r>
            <w:r w:rsidRPr="00A5185B">
              <w:rPr>
                <w:rFonts w:ascii="Consolas" w:hAnsi="Consolas" w:cs="Segoe UI"/>
                <w:color w:val="0000FF"/>
                <w:sz w:val="18"/>
                <w:szCs w:val="19"/>
              </w:rPr>
              <w:t>set</w:t>
            </w:r>
            <w:r w:rsidRPr="00A5185B">
              <w:rPr>
                <w:rFonts w:ascii="Consolas" w:hAnsi="Consolas" w:cs="Segoe UI"/>
                <w:color w:val="000000"/>
                <w:sz w:val="18"/>
                <w:szCs w:val="19"/>
              </w:rPr>
              <w:t>; }</w:t>
            </w:r>
          </w:p>
        </w:tc>
      </w:tr>
      <w:tr w:rsidR="003D5523" w:rsidRPr="00546A8C" w14:paraId="2AC66011" w14:textId="77777777" w:rsidTr="003D5523">
        <w:tc>
          <w:tcPr>
            <w:tcW w:w="9351" w:type="dxa"/>
          </w:tcPr>
          <w:p w14:paraId="7416D3C0" w14:textId="5CC72D48"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2B91AF"/>
                <w:sz w:val="18"/>
                <w:szCs w:val="19"/>
                <w:lang w:val="en-US"/>
              </w:rPr>
              <w:t>ComercioExteriorReceptor</w:t>
            </w:r>
            <w:r w:rsidRPr="00A5185B">
              <w:rPr>
                <w:rFonts w:ascii="Consolas" w:hAnsi="Consolas" w:cs="Segoe UI"/>
                <w:color w:val="000000"/>
                <w:sz w:val="18"/>
                <w:szCs w:val="19"/>
                <w:lang w:val="en-US"/>
              </w:rPr>
              <w:t xml:space="preserve"> Receptor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ED7B10" w14:paraId="60CFF720" w14:textId="77777777" w:rsidTr="003D5523">
        <w:tc>
          <w:tcPr>
            <w:tcW w:w="9351" w:type="dxa"/>
          </w:tcPr>
          <w:p w14:paraId="176034A2" w14:textId="602119D7" w:rsidR="003D5523" w:rsidRPr="00A5185B" w:rsidRDefault="003D5523" w:rsidP="00C6208D">
            <w:pPr>
              <w:autoSpaceDE w:val="0"/>
              <w:autoSpaceDN w:val="0"/>
              <w:adjustRightInd w:val="0"/>
              <w:rPr>
                <w:rFonts w:ascii="Consolas" w:hAnsi="Consolas" w:cs="Segoe UI"/>
                <w:color w:val="000000"/>
                <w:sz w:val="18"/>
                <w:szCs w:val="19"/>
              </w:rPr>
            </w:pPr>
            <w:r w:rsidRPr="00A5185B">
              <w:rPr>
                <w:rFonts w:ascii="Consolas" w:hAnsi="Consolas" w:cs="Segoe UI"/>
                <w:color w:val="0000FF"/>
                <w:sz w:val="18"/>
                <w:szCs w:val="19"/>
              </w:rPr>
              <w:t>public</w:t>
            </w:r>
            <w:r w:rsidRPr="00A5185B">
              <w:rPr>
                <w:rFonts w:ascii="Consolas" w:hAnsi="Consolas" w:cs="Segoe UI"/>
                <w:color w:val="000000"/>
                <w:sz w:val="18"/>
                <w:szCs w:val="19"/>
              </w:rPr>
              <w:t xml:space="preserve"> </w:t>
            </w:r>
            <w:r w:rsidRPr="00A5185B">
              <w:rPr>
                <w:rFonts w:ascii="Consolas" w:hAnsi="Consolas" w:cs="Segoe UI"/>
                <w:color w:val="2B91AF"/>
                <w:sz w:val="18"/>
                <w:szCs w:val="19"/>
              </w:rPr>
              <w:t>ComercioExteriorPropietario</w:t>
            </w:r>
            <w:r w:rsidRPr="00A5185B">
              <w:rPr>
                <w:rFonts w:ascii="Consolas" w:hAnsi="Consolas" w:cs="Segoe UI"/>
                <w:color w:val="000000"/>
                <w:sz w:val="18"/>
                <w:szCs w:val="19"/>
              </w:rPr>
              <w:t xml:space="preserve">[] Propietario { </w:t>
            </w:r>
            <w:r w:rsidRPr="00A5185B">
              <w:rPr>
                <w:rFonts w:ascii="Consolas" w:hAnsi="Consolas" w:cs="Segoe UI"/>
                <w:color w:val="0000FF"/>
                <w:sz w:val="18"/>
                <w:szCs w:val="19"/>
              </w:rPr>
              <w:t>get</w:t>
            </w:r>
            <w:r w:rsidRPr="00A5185B">
              <w:rPr>
                <w:rFonts w:ascii="Consolas" w:hAnsi="Consolas" w:cs="Segoe UI"/>
                <w:color w:val="000000"/>
                <w:sz w:val="18"/>
                <w:szCs w:val="19"/>
              </w:rPr>
              <w:t xml:space="preserve">; </w:t>
            </w:r>
            <w:r w:rsidRPr="00A5185B">
              <w:rPr>
                <w:rFonts w:ascii="Consolas" w:hAnsi="Consolas" w:cs="Segoe UI"/>
                <w:color w:val="0000FF"/>
                <w:sz w:val="18"/>
                <w:szCs w:val="19"/>
              </w:rPr>
              <w:t>set</w:t>
            </w:r>
            <w:r w:rsidRPr="00A5185B">
              <w:rPr>
                <w:rFonts w:ascii="Consolas" w:hAnsi="Consolas" w:cs="Segoe UI"/>
                <w:color w:val="000000"/>
                <w:sz w:val="18"/>
                <w:szCs w:val="19"/>
              </w:rPr>
              <w:t>; }</w:t>
            </w:r>
          </w:p>
        </w:tc>
      </w:tr>
      <w:tr w:rsidR="003D5523" w:rsidRPr="00546A8C" w14:paraId="69E50AA2" w14:textId="77777777" w:rsidTr="003D5523">
        <w:tc>
          <w:tcPr>
            <w:tcW w:w="9351" w:type="dxa"/>
          </w:tcPr>
          <w:p w14:paraId="25488362" w14:textId="70E94284"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2B91AF"/>
                <w:sz w:val="18"/>
                <w:szCs w:val="19"/>
                <w:lang w:val="en-US"/>
              </w:rPr>
              <w:t>ComercioExteriorEmisor</w:t>
            </w:r>
            <w:r w:rsidRPr="00A5185B">
              <w:rPr>
                <w:rFonts w:ascii="Consolas" w:hAnsi="Consolas" w:cs="Segoe UI"/>
                <w:color w:val="000000"/>
                <w:sz w:val="18"/>
                <w:szCs w:val="19"/>
                <w:lang w:val="en-US"/>
              </w:rPr>
              <w:t xml:space="preserve"> Emisor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32F3146A" w14:textId="77777777" w:rsidTr="003D5523">
        <w:tc>
          <w:tcPr>
            <w:tcW w:w="9351" w:type="dxa"/>
          </w:tcPr>
          <w:p w14:paraId="12D5E65C" w14:textId="3FA9B3FF" w:rsidR="003D5523" w:rsidRPr="00A5185B" w:rsidRDefault="003D5523" w:rsidP="00C6208D">
            <w:pPr>
              <w:autoSpaceDE w:val="0"/>
              <w:autoSpaceDN w:val="0"/>
              <w:adjustRightInd w:val="0"/>
              <w:rPr>
                <w:rFonts w:ascii="Consolas" w:hAnsi="Consolas" w:cs="Segoe UI"/>
                <w:color w:val="000000"/>
                <w:sz w:val="18"/>
                <w:szCs w:val="19"/>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bool</w:t>
            </w:r>
            <w:r w:rsidRPr="00A5185B">
              <w:rPr>
                <w:rFonts w:ascii="Consolas" w:hAnsi="Consolas" w:cs="Segoe UI"/>
                <w:color w:val="000000"/>
                <w:sz w:val="18"/>
                <w:szCs w:val="19"/>
                <w:lang w:val="en-US"/>
              </w:rPr>
              <w:t xml:space="preserve"> ClaveDePedimentoSpecified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r w:rsidR="003D5523" w:rsidRPr="00546A8C" w14:paraId="1A3C7194" w14:textId="77777777" w:rsidTr="003D5523">
        <w:tc>
          <w:tcPr>
            <w:tcW w:w="9351" w:type="dxa"/>
          </w:tcPr>
          <w:p w14:paraId="3262FACE" w14:textId="6C6B02CB" w:rsidR="003D5523" w:rsidRPr="00A5185B" w:rsidRDefault="003D5523" w:rsidP="00C6208D">
            <w:pPr>
              <w:rPr>
                <w:rFonts w:ascii="Consolas" w:hAnsi="Consolas" w:cs="Segoe UI"/>
                <w:sz w:val="18"/>
                <w:lang w:val="en-US"/>
              </w:rPr>
            </w:pPr>
            <w:r w:rsidRPr="00A5185B">
              <w:rPr>
                <w:rFonts w:ascii="Consolas" w:hAnsi="Consolas" w:cs="Segoe UI"/>
                <w:color w:val="0000FF"/>
                <w:sz w:val="18"/>
                <w:szCs w:val="19"/>
                <w:lang w:val="en-US"/>
              </w:rPr>
              <w:t>public</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bool</w:t>
            </w:r>
            <w:r w:rsidRPr="00A5185B">
              <w:rPr>
                <w:rFonts w:ascii="Consolas" w:hAnsi="Consolas" w:cs="Segoe UI"/>
                <w:color w:val="000000"/>
                <w:sz w:val="18"/>
                <w:szCs w:val="19"/>
                <w:lang w:val="en-US"/>
              </w:rPr>
              <w:t xml:space="preserve"> TotalUSDSpecified { </w:t>
            </w:r>
            <w:r w:rsidRPr="00A5185B">
              <w:rPr>
                <w:rFonts w:ascii="Consolas" w:hAnsi="Consolas" w:cs="Segoe UI"/>
                <w:color w:val="0000FF"/>
                <w:sz w:val="18"/>
                <w:szCs w:val="19"/>
                <w:lang w:val="en-US"/>
              </w:rPr>
              <w:t>get</w:t>
            </w:r>
            <w:r w:rsidRPr="00A5185B">
              <w:rPr>
                <w:rFonts w:ascii="Consolas" w:hAnsi="Consolas" w:cs="Segoe UI"/>
                <w:color w:val="000000"/>
                <w:sz w:val="18"/>
                <w:szCs w:val="19"/>
                <w:lang w:val="en-US"/>
              </w:rPr>
              <w:t xml:space="preserve">; </w:t>
            </w:r>
            <w:r w:rsidRPr="00A5185B">
              <w:rPr>
                <w:rFonts w:ascii="Consolas" w:hAnsi="Consolas" w:cs="Segoe UI"/>
                <w:color w:val="0000FF"/>
                <w:sz w:val="18"/>
                <w:szCs w:val="19"/>
                <w:lang w:val="en-US"/>
              </w:rPr>
              <w:t>set</w:t>
            </w:r>
            <w:r w:rsidRPr="00A5185B">
              <w:rPr>
                <w:rFonts w:ascii="Consolas" w:hAnsi="Consolas" w:cs="Segoe UI"/>
                <w:color w:val="000000"/>
                <w:sz w:val="18"/>
                <w:szCs w:val="19"/>
                <w:lang w:val="en-US"/>
              </w:rPr>
              <w:t>; }</w:t>
            </w:r>
          </w:p>
        </w:tc>
      </w:tr>
    </w:tbl>
    <w:p w14:paraId="524DF181" w14:textId="3D15891B" w:rsidR="003D5523" w:rsidRPr="00ED7B10" w:rsidRDefault="003D5523" w:rsidP="009F0C0C">
      <w:pPr>
        <w:pStyle w:val="Ttulo3"/>
        <w:rPr>
          <w:lang w:val="es-ES"/>
        </w:rPr>
      </w:pPr>
      <w:bookmarkStart w:id="302" w:name="_Toc171956511"/>
      <w:r w:rsidRPr="00ED7B10">
        <w:rPr>
          <w:lang w:val="es-ES"/>
        </w:rPr>
        <w:t xml:space="preserve">Clase </w:t>
      </w:r>
      <w:r w:rsidRPr="00966020">
        <w:rPr>
          <w:rFonts w:ascii="Consolas" w:hAnsi="Consolas"/>
          <w:lang w:val="es-ES"/>
        </w:rPr>
        <w:t>ComercioExteriorDestinatario</w:t>
      </w:r>
      <w:bookmarkEnd w:id="302"/>
    </w:p>
    <w:p w14:paraId="1336B2F0" w14:textId="66D344ED" w:rsidR="003D5523" w:rsidRPr="00ED7B10" w:rsidRDefault="00966020" w:rsidP="009F0C0C">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531"/>
        <w:gridCol w:w="4863"/>
      </w:tblGrid>
      <w:tr w:rsidR="003D5523" w:rsidRPr="00CF035E" w14:paraId="1C5EDE65" w14:textId="77777777" w:rsidTr="00404BB1">
        <w:tc>
          <w:tcPr>
            <w:tcW w:w="4531" w:type="dxa"/>
            <w:shd w:val="clear" w:color="auto" w:fill="2E74B5" w:themeFill="accent1" w:themeFillShade="BF"/>
          </w:tcPr>
          <w:p w14:paraId="347B6932" w14:textId="77777777" w:rsidR="003D5523" w:rsidRPr="00CF035E" w:rsidRDefault="003D5523" w:rsidP="00CF035E">
            <w:pPr>
              <w:pStyle w:val="Textoindependiente"/>
              <w:rPr>
                <w:color w:val="FFFFFF" w:themeColor="background1"/>
                <w:sz w:val="18"/>
                <w:lang w:val="es-ES"/>
              </w:rPr>
            </w:pPr>
            <w:r w:rsidRPr="00CF035E">
              <w:rPr>
                <w:color w:val="FFFFFF" w:themeColor="background1"/>
                <w:sz w:val="18"/>
                <w:lang w:val="es-ES"/>
              </w:rPr>
              <w:t>Constructor</w:t>
            </w:r>
          </w:p>
        </w:tc>
        <w:tc>
          <w:tcPr>
            <w:tcW w:w="4863" w:type="dxa"/>
            <w:shd w:val="clear" w:color="auto" w:fill="2E74B5" w:themeFill="accent1" w:themeFillShade="BF"/>
          </w:tcPr>
          <w:p w14:paraId="7D7F6BFE" w14:textId="77777777" w:rsidR="003D5523" w:rsidRPr="00CF035E" w:rsidRDefault="003D5523" w:rsidP="00CF035E">
            <w:pPr>
              <w:pStyle w:val="Textoindependiente"/>
              <w:rPr>
                <w:color w:val="FFFFFF" w:themeColor="background1"/>
                <w:sz w:val="18"/>
                <w:lang w:val="es-ES"/>
              </w:rPr>
            </w:pPr>
            <w:r w:rsidRPr="00CF035E">
              <w:rPr>
                <w:color w:val="FFFFFF" w:themeColor="background1"/>
                <w:sz w:val="18"/>
                <w:lang w:val="es-ES"/>
              </w:rPr>
              <w:t xml:space="preserve">Descripción </w:t>
            </w:r>
          </w:p>
        </w:tc>
      </w:tr>
      <w:tr w:rsidR="003D5523" w:rsidRPr="00ED7B10" w14:paraId="3482271D" w14:textId="77777777" w:rsidTr="00404BB1">
        <w:tc>
          <w:tcPr>
            <w:tcW w:w="4531" w:type="dxa"/>
          </w:tcPr>
          <w:p w14:paraId="0A7E3677" w14:textId="5CE6E31A" w:rsidR="003D5523" w:rsidRPr="00966020" w:rsidRDefault="003D5523" w:rsidP="00966020">
            <w:pPr>
              <w:autoSpaceDE w:val="0"/>
              <w:autoSpaceDN w:val="0"/>
              <w:adjustRightInd w:val="0"/>
              <w:rPr>
                <w:rFonts w:ascii="Consolas" w:hAnsi="Consolas" w:cs="Segoe UI"/>
                <w:color w:val="000000"/>
                <w:sz w:val="18"/>
                <w:szCs w:val="18"/>
                <w:lang w:val="es-ES"/>
              </w:rPr>
            </w:pPr>
            <w:r w:rsidRPr="00966020">
              <w:rPr>
                <w:rFonts w:ascii="Consolas" w:hAnsi="Consolas" w:cs="Segoe UI"/>
                <w:color w:val="0000FF"/>
                <w:sz w:val="18"/>
                <w:szCs w:val="18"/>
                <w:lang w:val="es-ES"/>
              </w:rPr>
              <w:t>public</w:t>
            </w:r>
            <w:r w:rsidRPr="00966020">
              <w:rPr>
                <w:rFonts w:ascii="Consolas" w:hAnsi="Consolas" w:cs="Segoe UI"/>
                <w:color w:val="000000"/>
                <w:sz w:val="18"/>
                <w:szCs w:val="18"/>
                <w:lang w:val="es-ES"/>
              </w:rPr>
              <w:t xml:space="preserve"> </w:t>
            </w:r>
            <w:r w:rsidRPr="00966020">
              <w:rPr>
                <w:rFonts w:ascii="Consolas" w:hAnsi="Consolas" w:cs="Segoe UI"/>
                <w:color w:val="2B91AF"/>
                <w:sz w:val="18"/>
                <w:szCs w:val="18"/>
                <w:lang w:val="es-ES"/>
              </w:rPr>
              <w:t>ComercioExteriorDestinatario</w:t>
            </w:r>
            <w:r w:rsidR="00966020" w:rsidRPr="00966020">
              <w:rPr>
                <w:rFonts w:ascii="Consolas" w:hAnsi="Consolas" w:cs="Segoe UI"/>
                <w:color w:val="000000"/>
                <w:sz w:val="18"/>
                <w:szCs w:val="18"/>
                <w:lang w:val="es-ES"/>
              </w:rPr>
              <w:t>();</w:t>
            </w:r>
          </w:p>
        </w:tc>
        <w:tc>
          <w:tcPr>
            <w:tcW w:w="4863" w:type="dxa"/>
          </w:tcPr>
          <w:p w14:paraId="26FC34CB" w14:textId="07A9A3A6" w:rsidR="003D5523" w:rsidRPr="00966020" w:rsidRDefault="00966020" w:rsidP="00C6208D">
            <w:pPr>
              <w:rPr>
                <w:rFonts w:cs="Segoe UI"/>
                <w:sz w:val="18"/>
                <w:szCs w:val="18"/>
                <w:lang w:val="es-ES"/>
              </w:rPr>
            </w:pPr>
            <w:r>
              <w:rPr>
                <w:rFonts w:cs="Segoe UI"/>
                <w:sz w:val="18"/>
                <w:szCs w:val="18"/>
                <w:lang w:val="es-ES"/>
              </w:rPr>
              <w:t>Constructor vací</w:t>
            </w:r>
            <w:r w:rsidR="003D5523" w:rsidRPr="00966020">
              <w:rPr>
                <w:rFonts w:cs="Segoe UI"/>
                <w:sz w:val="18"/>
                <w:szCs w:val="18"/>
                <w:lang w:val="es-ES"/>
              </w:rPr>
              <w:t>o.</w:t>
            </w:r>
          </w:p>
        </w:tc>
      </w:tr>
    </w:tbl>
    <w:p w14:paraId="66914B41" w14:textId="77777777" w:rsidR="003D5523" w:rsidRPr="00ED7B10" w:rsidRDefault="003D5523" w:rsidP="009F0C0C">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3D5523" w:rsidRPr="00CF035E" w14:paraId="1057E75F" w14:textId="77777777" w:rsidTr="00C6208D">
        <w:tc>
          <w:tcPr>
            <w:tcW w:w="9351" w:type="dxa"/>
            <w:shd w:val="clear" w:color="auto" w:fill="2E74B5" w:themeFill="accent1" w:themeFillShade="BF"/>
          </w:tcPr>
          <w:p w14:paraId="6F00E4D6" w14:textId="77777777" w:rsidR="003D5523" w:rsidRPr="00CF035E" w:rsidRDefault="003D5523"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3D5523" w:rsidRPr="00ED7B10" w14:paraId="6AE2A77D" w14:textId="77777777" w:rsidTr="003D5523">
        <w:tc>
          <w:tcPr>
            <w:tcW w:w="9351" w:type="dxa"/>
          </w:tcPr>
          <w:p w14:paraId="2AC5372E" w14:textId="77777777" w:rsidR="003D5523" w:rsidRPr="00966020" w:rsidRDefault="003D5523" w:rsidP="00C6208D">
            <w:pPr>
              <w:autoSpaceDE w:val="0"/>
              <w:autoSpaceDN w:val="0"/>
              <w:adjustRightInd w:val="0"/>
              <w:rPr>
                <w:rFonts w:ascii="Consolas" w:hAnsi="Consolas" w:cs="Segoe UI"/>
                <w:color w:val="000000"/>
                <w:sz w:val="18"/>
                <w:szCs w:val="19"/>
                <w:lang w:val="es-ES"/>
              </w:rPr>
            </w:pPr>
            <w:r w:rsidRPr="00966020">
              <w:rPr>
                <w:rFonts w:ascii="Consolas" w:hAnsi="Consolas" w:cs="Segoe UI"/>
                <w:color w:val="0000FF"/>
                <w:sz w:val="18"/>
                <w:szCs w:val="19"/>
                <w:lang w:val="es-ES"/>
              </w:rPr>
              <w:t>public</w:t>
            </w:r>
            <w:r w:rsidRPr="00966020">
              <w:rPr>
                <w:rFonts w:ascii="Consolas" w:hAnsi="Consolas" w:cs="Segoe UI"/>
                <w:color w:val="000000"/>
                <w:sz w:val="18"/>
                <w:szCs w:val="19"/>
                <w:lang w:val="es-ES"/>
              </w:rPr>
              <w:t xml:space="preserve"> </w:t>
            </w:r>
            <w:r w:rsidRPr="00966020">
              <w:rPr>
                <w:rFonts w:ascii="Consolas" w:hAnsi="Consolas" w:cs="Segoe UI"/>
                <w:color w:val="2B91AF"/>
                <w:sz w:val="18"/>
                <w:szCs w:val="19"/>
                <w:lang w:val="es-ES"/>
              </w:rPr>
              <w:t>ComercioExteriorDestinatarioDomicilio</w:t>
            </w:r>
            <w:r w:rsidRPr="00966020">
              <w:rPr>
                <w:rFonts w:ascii="Consolas" w:hAnsi="Consolas" w:cs="Segoe UI"/>
                <w:color w:val="000000"/>
                <w:sz w:val="18"/>
                <w:szCs w:val="19"/>
                <w:lang w:val="es-ES"/>
              </w:rPr>
              <w:t xml:space="preserve">[] Domicilio { </w:t>
            </w:r>
            <w:r w:rsidRPr="00966020">
              <w:rPr>
                <w:rFonts w:ascii="Consolas" w:hAnsi="Consolas" w:cs="Segoe UI"/>
                <w:color w:val="0000FF"/>
                <w:sz w:val="18"/>
                <w:szCs w:val="19"/>
                <w:lang w:val="es-ES"/>
              </w:rPr>
              <w:t>get</w:t>
            </w:r>
            <w:r w:rsidRPr="00966020">
              <w:rPr>
                <w:rFonts w:ascii="Consolas" w:hAnsi="Consolas" w:cs="Segoe UI"/>
                <w:color w:val="000000"/>
                <w:sz w:val="18"/>
                <w:szCs w:val="19"/>
                <w:lang w:val="es-ES"/>
              </w:rPr>
              <w:t xml:space="preserve">; </w:t>
            </w:r>
            <w:r w:rsidRPr="00966020">
              <w:rPr>
                <w:rFonts w:ascii="Consolas" w:hAnsi="Consolas" w:cs="Segoe UI"/>
                <w:color w:val="0000FF"/>
                <w:sz w:val="18"/>
                <w:szCs w:val="19"/>
                <w:lang w:val="es-ES"/>
              </w:rPr>
              <w:t>set</w:t>
            </w:r>
            <w:r w:rsidRPr="00966020">
              <w:rPr>
                <w:rFonts w:ascii="Consolas" w:hAnsi="Consolas" w:cs="Segoe UI"/>
                <w:color w:val="000000"/>
                <w:sz w:val="18"/>
                <w:szCs w:val="19"/>
                <w:lang w:val="es-ES"/>
              </w:rPr>
              <w:t>; }</w:t>
            </w:r>
          </w:p>
        </w:tc>
      </w:tr>
      <w:tr w:rsidR="003D5523" w:rsidRPr="00546A8C" w14:paraId="05BEA603" w14:textId="77777777" w:rsidTr="003D5523">
        <w:tc>
          <w:tcPr>
            <w:tcW w:w="9351" w:type="dxa"/>
          </w:tcPr>
          <w:p w14:paraId="14406711" w14:textId="605718AF" w:rsidR="003D5523" w:rsidRPr="00966020" w:rsidRDefault="003D5523" w:rsidP="00C6208D">
            <w:pPr>
              <w:autoSpaceDE w:val="0"/>
              <w:autoSpaceDN w:val="0"/>
              <w:adjustRightInd w:val="0"/>
              <w:rPr>
                <w:rFonts w:ascii="Consolas" w:hAnsi="Consolas" w:cs="Segoe UI"/>
                <w:color w:val="000000"/>
                <w:sz w:val="18"/>
                <w:szCs w:val="19"/>
                <w:lang w:val="en-US"/>
              </w:rPr>
            </w:pPr>
            <w:r w:rsidRPr="00966020">
              <w:rPr>
                <w:rFonts w:ascii="Consolas" w:hAnsi="Consolas" w:cs="Segoe UI"/>
                <w:color w:val="0000FF"/>
                <w:sz w:val="18"/>
                <w:szCs w:val="19"/>
                <w:lang w:val="en-US"/>
              </w:rPr>
              <w:t>public</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string</w:t>
            </w:r>
            <w:r w:rsidRPr="00966020">
              <w:rPr>
                <w:rFonts w:ascii="Consolas" w:hAnsi="Consolas" w:cs="Segoe UI"/>
                <w:color w:val="000000"/>
                <w:sz w:val="18"/>
                <w:szCs w:val="19"/>
                <w:lang w:val="en-US"/>
              </w:rPr>
              <w:t xml:space="preserve"> NumRegIdTrib { </w:t>
            </w:r>
            <w:r w:rsidRPr="00966020">
              <w:rPr>
                <w:rFonts w:ascii="Consolas" w:hAnsi="Consolas" w:cs="Segoe UI"/>
                <w:color w:val="0000FF"/>
                <w:sz w:val="18"/>
                <w:szCs w:val="19"/>
                <w:lang w:val="en-US"/>
              </w:rPr>
              <w:t>get</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set</w:t>
            </w:r>
            <w:r w:rsidRPr="00966020">
              <w:rPr>
                <w:rFonts w:ascii="Consolas" w:hAnsi="Consolas" w:cs="Segoe UI"/>
                <w:color w:val="000000"/>
                <w:sz w:val="18"/>
                <w:szCs w:val="19"/>
                <w:lang w:val="en-US"/>
              </w:rPr>
              <w:t>; }</w:t>
            </w:r>
          </w:p>
        </w:tc>
      </w:tr>
      <w:tr w:rsidR="003D5523" w:rsidRPr="00546A8C" w14:paraId="7D112FC5" w14:textId="77777777" w:rsidTr="003D5523">
        <w:tc>
          <w:tcPr>
            <w:tcW w:w="9351" w:type="dxa"/>
          </w:tcPr>
          <w:p w14:paraId="7DF3625B" w14:textId="085AE3FE" w:rsidR="003D5523" w:rsidRPr="00966020" w:rsidRDefault="003D5523" w:rsidP="00C6208D">
            <w:pPr>
              <w:rPr>
                <w:rFonts w:ascii="Consolas" w:hAnsi="Consolas" w:cs="Segoe UI"/>
                <w:sz w:val="18"/>
                <w:lang w:val="en-US"/>
              </w:rPr>
            </w:pPr>
            <w:r w:rsidRPr="00966020">
              <w:rPr>
                <w:rFonts w:ascii="Consolas" w:hAnsi="Consolas" w:cs="Segoe UI"/>
                <w:color w:val="0000FF"/>
                <w:sz w:val="18"/>
                <w:szCs w:val="19"/>
                <w:lang w:val="en-US"/>
              </w:rPr>
              <w:t>public</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string</w:t>
            </w:r>
            <w:r w:rsidRPr="00966020">
              <w:rPr>
                <w:rFonts w:ascii="Consolas" w:hAnsi="Consolas" w:cs="Segoe UI"/>
                <w:color w:val="000000"/>
                <w:sz w:val="18"/>
                <w:szCs w:val="19"/>
                <w:lang w:val="en-US"/>
              </w:rPr>
              <w:t xml:space="preserve"> Nombre { </w:t>
            </w:r>
            <w:r w:rsidRPr="00966020">
              <w:rPr>
                <w:rFonts w:ascii="Consolas" w:hAnsi="Consolas" w:cs="Segoe UI"/>
                <w:color w:val="0000FF"/>
                <w:sz w:val="18"/>
                <w:szCs w:val="19"/>
                <w:lang w:val="en-US"/>
              </w:rPr>
              <w:t>get</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set</w:t>
            </w:r>
            <w:r w:rsidRPr="00966020">
              <w:rPr>
                <w:rFonts w:ascii="Consolas" w:hAnsi="Consolas" w:cs="Segoe UI"/>
                <w:color w:val="000000"/>
                <w:sz w:val="18"/>
                <w:szCs w:val="19"/>
                <w:lang w:val="en-US"/>
              </w:rPr>
              <w:t>; }</w:t>
            </w:r>
          </w:p>
        </w:tc>
      </w:tr>
    </w:tbl>
    <w:p w14:paraId="099BFB20" w14:textId="50A54B36" w:rsidR="003D5523" w:rsidRPr="00ED7B10" w:rsidRDefault="003D5523" w:rsidP="009F0C0C">
      <w:pPr>
        <w:pStyle w:val="Ttulo3"/>
        <w:rPr>
          <w:lang w:val="es-ES"/>
        </w:rPr>
      </w:pPr>
      <w:bookmarkStart w:id="303" w:name="_Toc171956512"/>
      <w:r w:rsidRPr="00ED7B10">
        <w:rPr>
          <w:lang w:val="es-ES"/>
        </w:rPr>
        <w:t xml:space="preserve">Clase </w:t>
      </w:r>
      <w:r w:rsidRPr="00966020">
        <w:rPr>
          <w:rFonts w:ascii="Consolas" w:hAnsi="Consolas"/>
          <w:lang w:val="es-ES"/>
        </w:rPr>
        <w:t>ComercioExteriorDestinatarioDomicilio</w:t>
      </w:r>
      <w:bookmarkEnd w:id="303"/>
    </w:p>
    <w:p w14:paraId="3FFDA556" w14:textId="17C2C4BA" w:rsidR="003D5523" w:rsidRPr="00ED7B10" w:rsidRDefault="00966020" w:rsidP="009F0C0C">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697"/>
        <w:gridCol w:w="4697"/>
      </w:tblGrid>
      <w:tr w:rsidR="003D5523" w:rsidRPr="00CF035E" w14:paraId="7BB34A62" w14:textId="77777777" w:rsidTr="00DF316E">
        <w:trPr>
          <w:tblHeader/>
        </w:trPr>
        <w:tc>
          <w:tcPr>
            <w:tcW w:w="4697" w:type="dxa"/>
            <w:shd w:val="clear" w:color="auto" w:fill="2E74B5" w:themeFill="accent1" w:themeFillShade="BF"/>
          </w:tcPr>
          <w:p w14:paraId="00BC9C41" w14:textId="77777777" w:rsidR="003D5523" w:rsidRPr="00CF035E" w:rsidRDefault="003D5523" w:rsidP="00CF035E">
            <w:pPr>
              <w:pStyle w:val="Textoindependiente"/>
              <w:rPr>
                <w:color w:val="FFFFFF" w:themeColor="background1"/>
                <w:sz w:val="18"/>
                <w:lang w:val="es-ES"/>
              </w:rPr>
            </w:pPr>
            <w:r w:rsidRPr="00CF035E">
              <w:rPr>
                <w:color w:val="FFFFFF" w:themeColor="background1"/>
                <w:sz w:val="18"/>
                <w:lang w:val="es-ES"/>
              </w:rPr>
              <w:t>Constructor</w:t>
            </w:r>
          </w:p>
        </w:tc>
        <w:tc>
          <w:tcPr>
            <w:tcW w:w="4697" w:type="dxa"/>
            <w:shd w:val="clear" w:color="auto" w:fill="2E74B5" w:themeFill="accent1" w:themeFillShade="BF"/>
          </w:tcPr>
          <w:p w14:paraId="5EC30C14" w14:textId="77777777" w:rsidR="003D5523" w:rsidRPr="00CF035E" w:rsidRDefault="003D5523" w:rsidP="00CF035E">
            <w:pPr>
              <w:pStyle w:val="Textoindependiente"/>
              <w:rPr>
                <w:color w:val="FFFFFF" w:themeColor="background1"/>
                <w:sz w:val="18"/>
                <w:lang w:val="es-ES"/>
              </w:rPr>
            </w:pPr>
            <w:r w:rsidRPr="00CF035E">
              <w:rPr>
                <w:color w:val="FFFFFF" w:themeColor="background1"/>
                <w:sz w:val="18"/>
                <w:lang w:val="es-ES"/>
              </w:rPr>
              <w:t xml:space="preserve">Descripción </w:t>
            </w:r>
          </w:p>
        </w:tc>
      </w:tr>
      <w:tr w:rsidR="003D5523" w:rsidRPr="00966020" w14:paraId="3231CC73" w14:textId="77777777" w:rsidTr="00C6208D">
        <w:tc>
          <w:tcPr>
            <w:tcW w:w="4697" w:type="dxa"/>
          </w:tcPr>
          <w:p w14:paraId="41B8734F" w14:textId="189CDE46" w:rsidR="003D5523" w:rsidRPr="00966020" w:rsidRDefault="003D5523" w:rsidP="00966020">
            <w:pPr>
              <w:autoSpaceDE w:val="0"/>
              <w:autoSpaceDN w:val="0"/>
              <w:adjustRightInd w:val="0"/>
              <w:rPr>
                <w:rFonts w:ascii="Consolas" w:hAnsi="Consolas" w:cs="Segoe UI"/>
                <w:color w:val="000000"/>
                <w:sz w:val="18"/>
                <w:szCs w:val="18"/>
                <w:lang w:val="es-ES"/>
              </w:rPr>
            </w:pPr>
            <w:r w:rsidRPr="00966020">
              <w:rPr>
                <w:rFonts w:ascii="Consolas" w:hAnsi="Consolas" w:cs="Segoe UI"/>
                <w:color w:val="0000FF"/>
                <w:sz w:val="18"/>
                <w:szCs w:val="18"/>
                <w:lang w:val="es-ES"/>
              </w:rPr>
              <w:t>public</w:t>
            </w:r>
            <w:r w:rsidRPr="00966020">
              <w:rPr>
                <w:rFonts w:ascii="Consolas" w:hAnsi="Consolas" w:cs="Segoe UI"/>
                <w:color w:val="000000"/>
                <w:sz w:val="18"/>
                <w:szCs w:val="18"/>
                <w:lang w:val="es-ES"/>
              </w:rPr>
              <w:t xml:space="preserve"> </w:t>
            </w:r>
            <w:r w:rsidRPr="00966020">
              <w:rPr>
                <w:rFonts w:ascii="Consolas" w:hAnsi="Consolas" w:cs="Segoe UI"/>
                <w:color w:val="2B91AF"/>
                <w:sz w:val="18"/>
                <w:szCs w:val="18"/>
                <w:lang w:val="es-ES"/>
              </w:rPr>
              <w:t>ComercioExteriorDestinatarioDomicilio</w:t>
            </w:r>
            <w:r w:rsidR="00966020" w:rsidRPr="00966020">
              <w:rPr>
                <w:rFonts w:ascii="Consolas" w:hAnsi="Consolas" w:cs="Segoe UI"/>
                <w:color w:val="000000"/>
                <w:sz w:val="18"/>
                <w:szCs w:val="18"/>
                <w:lang w:val="es-ES"/>
              </w:rPr>
              <w:t xml:space="preserve"> ();</w:t>
            </w:r>
          </w:p>
        </w:tc>
        <w:tc>
          <w:tcPr>
            <w:tcW w:w="4697" w:type="dxa"/>
          </w:tcPr>
          <w:p w14:paraId="5C2C7FDB" w14:textId="35826890" w:rsidR="003D5523" w:rsidRPr="00966020" w:rsidRDefault="00966020" w:rsidP="00C6208D">
            <w:pPr>
              <w:rPr>
                <w:rFonts w:cs="Segoe UI"/>
                <w:sz w:val="18"/>
                <w:szCs w:val="18"/>
                <w:lang w:val="es-ES"/>
              </w:rPr>
            </w:pPr>
            <w:r w:rsidRPr="00966020">
              <w:rPr>
                <w:rFonts w:cs="Segoe UI"/>
                <w:sz w:val="18"/>
                <w:szCs w:val="18"/>
                <w:lang w:val="es-ES"/>
              </w:rPr>
              <w:t>Constructor vací</w:t>
            </w:r>
            <w:r w:rsidR="003D5523" w:rsidRPr="00966020">
              <w:rPr>
                <w:rFonts w:cs="Segoe UI"/>
                <w:sz w:val="18"/>
                <w:szCs w:val="18"/>
                <w:lang w:val="es-ES"/>
              </w:rPr>
              <w:t>o.</w:t>
            </w:r>
          </w:p>
        </w:tc>
      </w:tr>
    </w:tbl>
    <w:p w14:paraId="4D4427CD" w14:textId="77777777" w:rsidR="003D5523" w:rsidRPr="00ED7B10" w:rsidRDefault="003D5523" w:rsidP="009F0C0C">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3D5523" w:rsidRPr="00CF035E" w14:paraId="0872FA62" w14:textId="77777777" w:rsidTr="00C6208D">
        <w:tc>
          <w:tcPr>
            <w:tcW w:w="9351" w:type="dxa"/>
            <w:shd w:val="clear" w:color="auto" w:fill="2E74B5" w:themeFill="accent1" w:themeFillShade="BF"/>
          </w:tcPr>
          <w:p w14:paraId="4AB7CE52" w14:textId="77777777" w:rsidR="003D5523" w:rsidRPr="00CF035E" w:rsidRDefault="003D5523"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3D5523" w:rsidRPr="00546A8C" w14:paraId="26DE3589" w14:textId="77777777" w:rsidTr="003D5523">
        <w:tc>
          <w:tcPr>
            <w:tcW w:w="9351" w:type="dxa"/>
          </w:tcPr>
          <w:p w14:paraId="02197D07" w14:textId="77777777" w:rsidR="003D5523" w:rsidRPr="00966020" w:rsidRDefault="003D5523" w:rsidP="00C6208D">
            <w:pPr>
              <w:autoSpaceDE w:val="0"/>
              <w:autoSpaceDN w:val="0"/>
              <w:adjustRightInd w:val="0"/>
              <w:rPr>
                <w:rFonts w:ascii="Consolas" w:hAnsi="Consolas" w:cs="Segoe UI"/>
                <w:color w:val="000000"/>
                <w:sz w:val="18"/>
                <w:szCs w:val="19"/>
                <w:lang w:val="en-US"/>
              </w:rPr>
            </w:pPr>
            <w:r w:rsidRPr="00966020">
              <w:rPr>
                <w:rFonts w:ascii="Consolas" w:hAnsi="Consolas" w:cs="Segoe UI"/>
                <w:color w:val="0000FF"/>
                <w:sz w:val="18"/>
                <w:szCs w:val="19"/>
                <w:lang w:val="en-US"/>
              </w:rPr>
              <w:t>public</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string</w:t>
            </w:r>
            <w:r w:rsidRPr="00966020">
              <w:rPr>
                <w:rFonts w:ascii="Consolas" w:hAnsi="Consolas" w:cs="Segoe UI"/>
                <w:color w:val="000000"/>
                <w:sz w:val="18"/>
                <w:szCs w:val="19"/>
                <w:lang w:val="en-US"/>
              </w:rPr>
              <w:t xml:space="preserve"> Calle { </w:t>
            </w:r>
            <w:r w:rsidRPr="00966020">
              <w:rPr>
                <w:rFonts w:ascii="Consolas" w:hAnsi="Consolas" w:cs="Segoe UI"/>
                <w:color w:val="0000FF"/>
                <w:sz w:val="18"/>
                <w:szCs w:val="19"/>
                <w:lang w:val="en-US"/>
              </w:rPr>
              <w:t>get</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set</w:t>
            </w:r>
            <w:r w:rsidRPr="00966020">
              <w:rPr>
                <w:rFonts w:ascii="Consolas" w:hAnsi="Consolas" w:cs="Segoe UI"/>
                <w:color w:val="000000"/>
                <w:sz w:val="18"/>
                <w:szCs w:val="19"/>
                <w:lang w:val="en-US"/>
              </w:rPr>
              <w:t>; }</w:t>
            </w:r>
          </w:p>
        </w:tc>
      </w:tr>
      <w:tr w:rsidR="003D5523" w:rsidRPr="00546A8C" w14:paraId="02359D8C" w14:textId="77777777" w:rsidTr="003D5523">
        <w:tc>
          <w:tcPr>
            <w:tcW w:w="9351" w:type="dxa"/>
          </w:tcPr>
          <w:p w14:paraId="35B880E5" w14:textId="21E948C3" w:rsidR="003D5523" w:rsidRPr="00966020" w:rsidRDefault="003D5523" w:rsidP="00C6208D">
            <w:pPr>
              <w:autoSpaceDE w:val="0"/>
              <w:autoSpaceDN w:val="0"/>
              <w:adjustRightInd w:val="0"/>
              <w:rPr>
                <w:rFonts w:ascii="Consolas" w:hAnsi="Consolas" w:cs="Segoe UI"/>
                <w:color w:val="000000"/>
                <w:sz w:val="18"/>
                <w:szCs w:val="19"/>
                <w:lang w:val="en-US"/>
              </w:rPr>
            </w:pPr>
            <w:r w:rsidRPr="00966020">
              <w:rPr>
                <w:rFonts w:ascii="Consolas" w:hAnsi="Consolas" w:cs="Segoe UI"/>
                <w:color w:val="0000FF"/>
                <w:sz w:val="18"/>
                <w:szCs w:val="19"/>
                <w:lang w:val="en-US"/>
              </w:rPr>
              <w:t>public</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string</w:t>
            </w:r>
            <w:r w:rsidRPr="00966020">
              <w:rPr>
                <w:rFonts w:ascii="Consolas" w:hAnsi="Consolas" w:cs="Segoe UI"/>
                <w:color w:val="000000"/>
                <w:sz w:val="18"/>
                <w:szCs w:val="19"/>
                <w:lang w:val="en-US"/>
              </w:rPr>
              <w:t xml:space="preserve"> NumeroExterior { </w:t>
            </w:r>
            <w:r w:rsidRPr="00966020">
              <w:rPr>
                <w:rFonts w:ascii="Consolas" w:hAnsi="Consolas" w:cs="Segoe UI"/>
                <w:color w:val="0000FF"/>
                <w:sz w:val="18"/>
                <w:szCs w:val="19"/>
                <w:lang w:val="en-US"/>
              </w:rPr>
              <w:t>get</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set</w:t>
            </w:r>
            <w:r w:rsidRPr="00966020">
              <w:rPr>
                <w:rFonts w:ascii="Consolas" w:hAnsi="Consolas" w:cs="Segoe UI"/>
                <w:color w:val="000000"/>
                <w:sz w:val="18"/>
                <w:szCs w:val="19"/>
                <w:lang w:val="en-US"/>
              </w:rPr>
              <w:t>; }</w:t>
            </w:r>
          </w:p>
        </w:tc>
      </w:tr>
      <w:tr w:rsidR="003D5523" w:rsidRPr="00546A8C" w14:paraId="6AB249D6" w14:textId="77777777" w:rsidTr="003D5523">
        <w:tc>
          <w:tcPr>
            <w:tcW w:w="9351" w:type="dxa"/>
          </w:tcPr>
          <w:p w14:paraId="5DE9BADB" w14:textId="0D99313E" w:rsidR="003D5523" w:rsidRPr="00966020" w:rsidRDefault="003D5523" w:rsidP="00C6208D">
            <w:pPr>
              <w:autoSpaceDE w:val="0"/>
              <w:autoSpaceDN w:val="0"/>
              <w:adjustRightInd w:val="0"/>
              <w:rPr>
                <w:rFonts w:ascii="Consolas" w:hAnsi="Consolas" w:cs="Segoe UI"/>
                <w:color w:val="000000"/>
                <w:sz w:val="18"/>
                <w:szCs w:val="19"/>
                <w:lang w:val="en-US"/>
              </w:rPr>
            </w:pPr>
            <w:r w:rsidRPr="00966020">
              <w:rPr>
                <w:rFonts w:ascii="Consolas" w:hAnsi="Consolas" w:cs="Segoe UI"/>
                <w:color w:val="0000FF"/>
                <w:sz w:val="18"/>
                <w:szCs w:val="19"/>
                <w:lang w:val="en-US"/>
              </w:rPr>
              <w:t>public</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string</w:t>
            </w:r>
            <w:r w:rsidRPr="00966020">
              <w:rPr>
                <w:rFonts w:ascii="Consolas" w:hAnsi="Consolas" w:cs="Segoe UI"/>
                <w:color w:val="000000"/>
                <w:sz w:val="18"/>
                <w:szCs w:val="19"/>
                <w:lang w:val="en-US"/>
              </w:rPr>
              <w:t xml:space="preserve"> NumeroInterior { </w:t>
            </w:r>
            <w:r w:rsidRPr="00966020">
              <w:rPr>
                <w:rFonts w:ascii="Consolas" w:hAnsi="Consolas" w:cs="Segoe UI"/>
                <w:color w:val="0000FF"/>
                <w:sz w:val="18"/>
                <w:szCs w:val="19"/>
                <w:lang w:val="en-US"/>
              </w:rPr>
              <w:t>get</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set</w:t>
            </w:r>
            <w:r w:rsidRPr="00966020">
              <w:rPr>
                <w:rFonts w:ascii="Consolas" w:hAnsi="Consolas" w:cs="Segoe UI"/>
                <w:color w:val="000000"/>
                <w:sz w:val="18"/>
                <w:szCs w:val="19"/>
                <w:lang w:val="en-US"/>
              </w:rPr>
              <w:t>; }</w:t>
            </w:r>
          </w:p>
        </w:tc>
      </w:tr>
      <w:tr w:rsidR="003D5523" w:rsidRPr="00546A8C" w14:paraId="0550321C" w14:textId="77777777" w:rsidTr="003D5523">
        <w:tc>
          <w:tcPr>
            <w:tcW w:w="9351" w:type="dxa"/>
          </w:tcPr>
          <w:p w14:paraId="54C78543" w14:textId="4902C72D" w:rsidR="003D5523" w:rsidRPr="00966020" w:rsidRDefault="003D5523" w:rsidP="00C6208D">
            <w:pPr>
              <w:autoSpaceDE w:val="0"/>
              <w:autoSpaceDN w:val="0"/>
              <w:adjustRightInd w:val="0"/>
              <w:rPr>
                <w:rFonts w:ascii="Consolas" w:hAnsi="Consolas" w:cs="Segoe UI"/>
                <w:color w:val="000000"/>
                <w:sz w:val="18"/>
                <w:szCs w:val="19"/>
                <w:lang w:val="en-US"/>
              </w:rPr>
            </w:pPr>
            <w:r w:rsidRPr="00966020">
              <w:rPr>
                <w:rFonts w:ascii="Consolas" w:hAnsi="Consolas" w:cs="Segoe UI"/>
                <w:color w:val="0000FF"/>
                <w:sz w:val="18"/>
                <w:szCs w:val="19"/>
                <w:lang w:val="en-US"/>
              </w:rPr>
              <w:t>public</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string</w:t>
            </w:r>
            <w:r w:rsidRPr="00966020">
              <w:rPr>
                <w:rFonts w:ascii="Consolas" w:hAnsi="Consolas" w:cs="Segoe UI"/>
                <w:color w:val="000000"/>
                <w:sz w:val="18"/>
                <w:szCs w:val="19"/>
                <w:lang w:val="en-US"/>
              </w:rPr>
              <w:t xml:space="preserve"> Colonia { </w:t>
            </w:r>
            <w:r w:rsidRPr="00966020">
              <w:rPr>
                <w:rFonts w:ascii="Consolas" w:hAnsi="Consolas" w:cs="Segoe UI"/>
                <w:color w:val="0000FF"/>
                <w:sz w:val="18"/>
                <w:szCs w:val="19"/>
                <w:lang w:val="en-US"/>
              </w:rPr>
              <w:t>get</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set</w:t>
            </w:r>
            <w:r w:rsidRPr="00966020">
              <w:rPr>
                <w:rFonts w:ascii="Consolas" w:hAnsi="Consolas" w:cs="Segoe UI"/>
                <w:color w:val="000000"/>
                <w:sz w:val="18"/>
                <w:szCs w:val="19"/>
                <w:lang w:val="en-US"/>
              </w:rPr>
              <w:t>; }</w:t>
            </w:r>
          </w:p>
        </w:tc>
      </w:tr>
      <w:tr w:rsidR="003D5523" w:rsidRPr="00546A8C" w14:paraId="231C4E7A" w14:textId="77777777" w:rsidTr="003D5523">
        <w:tc>
          <w:tcPr>
            <w:tcW w:w="9351" w:type="dxa"/>
          </w:tcPr>
          <w:p w14:paraId="709F1CAF" w14:textId="0A9FF745" w:rsidR="003D5523" w:rsidRPr="00966020" w:rsidRDefault="003D5523" w:rsidP="00C6208D">
            <w:pPr>
              <w:autoSpaceDE w:val="0"/>
              <w:autoSpaceDN w:val="0"/>
              <w:adjustRightInd w:val="0"/>
              <w:rPr>
                <w:rFonts w:ascii="Consolas" w:hAnsi="Consolas" w:cs="Segoe UI"/>
                <w:color w:val="000000"/>
                <w:sz w:val="18"/>
                <w:szCs w:val="19"/>
                <w:lang w:val="en-US"/>
              </w:rPr>
            </w:pPr>
            <w:r w:rsidRPr="00966020">
              <w:rPr>
                <w:rFonts w:ascii="Consolas" w:hAnsi="Consolas" w:cs="Segoe UI"/>
                <w:color w:val="0000FF"/>
                <w:sz w:val="18"/>
                <w:szCs w:val="19"/>
                <w:lang w:val="en-US"/>
              </w:rPr>
              <w:t>public</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string</w:t>
            </w:r>
            <w:r w:rsidRPr="00966020">
              <w:rPr>
                <w:rFonts w:ascii="Consolas" w:hAnsi="Consolas" w:cs="Segoe UI"/>
                <w:color w:val="000000"/>
                <w:sz w:val="18"/>
                <w:szCs w:val="19"/>
                <w:lang w:val="en-US"/>
              </w:rPr>
              <w:t xml:space="preserve"> Localidad { </w:t>
            </w:r>
            <w:r w:rsidRPr="00966020">
              <w:rPr>
                <w:rFonts w:ascii="Consolas" w:hAnsi="Consolas" w:cs="Segoe UI"/>
                <w:color w:val="0000FF"/>
                <w:sz w:val="18"/>
                <w:szCs w:val="19"/>
                <w:lang w:val="en-US"/>
              </w:rPr>
              <w:t>get</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set</w:t>
            </w:r>
            <w:r w:rsidRPr="00966020">
              <w:rPr>
                <w:rFonts w:ascii="Consolas" w:hAnsi="Consolas" w:cs="Segoe UI"/>
                <w:color w:val="000000"/>
                <w:sz w:val="18"/>
                <w:szCs w:val="19"/>
                <w:lang w:val="en-US"/>
              </w:rPr>
              <w:t>; }</w:t>
            </w:r>
          </w:p>
        </w:tc>
      </w:tr>
      <w:tr w:rsidR="003D5523" w:rsidRPr="00546A8C" w14:paraId="3932BD20" w14:textId="77777777" w:rsidTr="003D5523">
        <w:tc>
          <w:tcPr>
            <w:tcW w:w="9351" w:type="dxa"/>
          </w:tcPr>
          <w:p w14:paraId="0FFB5D30" w14:textId="35DDD773" w:rsidR="003D5523" w:rsidRPr="00966020" w:rsidRDefault="003D5523" w:rsidP="00C6208D">
            <w:pPr>
              <w:autoSpaceDE w:val="0"/>
              <w:autoSpaceDN w:val="0"/>
              <w:adjustRightInd w:val="0"/>
              <w:rPr>
                <w:rFonts w:ascii="Consolas" w:hAnsi="Consolas" w:cs="Segoe UI"/>
                <w:color w:val="000000"/>
                <w:sz w:val="18"/>
                <w:szCs w:val="19"/>
                <w:lang w:val="en-US"/>
              </w:rPr>
            </w:pPr>
            <w:r w:rsidRPr="00966020">
              <w:rPr>
                <w:rFonts w:ascii="Consolas" w:hAnsi="Consolas" w:cs="Segoe UI"/>
                <w:color w:val="0000FF"/>
                <w:sz w:val="18"/>
                <w:szCs w:val="19"/>
                <w:lang w:val="en-US"/>
              </w:rPr>
              <w:t>public</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string</w:t>
            </w:r>
            <w:r w:rsidRPr="00966020">
              <w:rPr>
                <w:rFonts w:ascii="Consolas" w:hAnsi="Consolas" w:cs="Segoe UI"/>
                <w:color w:val="000000"/>
                <w:sz w:val="18"/>
                <w:szCs w:val="19"/>
                <w:lang w:val="en-US"/>
              </w:rPr>
              <w:t xml:space="preserve"> Referencia { </w:t>
            </w:r>
            <w:r w:rsidRPr="00966020">
              <w:rPr>
                <w:rFonts w:ascii="Consolas" w:hAnsi="Consolas" w:cs="Segoe UI"/>
                <w:color w:val="0000FF"/>
                <w:sz w:val="18"/>
                <w:szCs w:val="19"/>
                <w:lang w:val="en-US"/>
              </w:rPr>
              <w:t>get</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set</w:t>
            </w:r>
            <w:r w:rsidRPr="00966020">
              <w:rPr>
                <w:rFonts w:ascii="Consolas" w:hAnsi="Consolas" w:cs="Segoe UI"/>
                <w:color w:val="000000"/>
                <w:sz w:val="18"/>
                <w:szCs w:val="19"/>
                <w:lang w:val="en-US"/>
              </w:rPr>
              <w:t>; }</w:t>
            </w:r>
          </w:p>
        </w:tc>
      </w:tr>
      <w:tr w:rsidR="003D5523" w:rsidRPr="00546A8C" w14:paraId="6E70D367" w14:textId="77777777" w:rsidTr="003D5523">
        <w:tc>
          <w:tcPr>
            <w:tcW w:w="9351" w:type="dxa"/>
          </w:tcPr>
          <w:p w14:paraId="6A8E416D" w14:textId="1A9F3843" w:rsidR="003D5523" w:rsidRPr="00966020" w:rsidRDefault="003D5523" w:rsidP="00C6208D">
            <w:pPr>
              <w:autoSpaceDE w:val="0"/>
              <w:autoSpaceDN w:val="0"/>
              <w:adjustRightInd w:val="0"/>
              <w:rPr>
                <w:rFonts w:ascii="Consolas" w:hAnsi="Consolas" w:cs="Segoe UI"/>
                <w:color w:val="000000"/>
                <w:sz w:val="18"/>
                <w:szCs w:val="19"/>
                <w:lang w:val="en-US"/>
              </w:rPr>
            </w:pPr>
            <w:r w:rsidRPr="00966020">
              <w:rPr>
                <w:rFonts w:ascii="Consolas" w:hAnsi="Consolas" w:cs="Segoe UI"/>
                <w:color w:val="0000FF"/>
                <w:sz w:val="18"/>
                <w:szCs w:val="19"/>
                <w:lang w:val="en-US"/>
              </w:rPr>
              <w:t>public</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string</w:t>
            </w:r>
            <w:r w:rsidRPr="00966020">
              <w:rPr>
                <w:rFonts w:ascii="Consolas" w:hAnsi="Consolas" w:cs="Segoe UI"/>
                <w:color w:val="000000"/>
                <w:sz w:val="18"/>
                <w:szCs w:val="19"/>
                <w:lang w:val="en-US"/>
              </w:rPr>
              <w:t xml:space="preserve"> Municipio { </w:t>
            </w:r>
            <w:r w:rsidRPr="00966020">
              <w:rPr>
                <w:rFonts w:ascii="Consolas" w:hAnsi="Consolas" w:cs="Segoe UI"/>
                <w:color w:val="0000FF"/>
                <w:sz w:val="18"/>
                <w:szCs w:val="19"/>
                <w:lang w:val="en-US"/>
              </w:rPr>
              <w:t>get</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set</w:t>
            </w:r>
            <w:r w:rsidRPr="00966020">
              <w:rPr>
                <w:rFonts w:ascii="Consolas" w:hAnsi="Consolas" w:cs="Segoe UI"/>
                <w:color w:val="000000"/>
                <w:sz w:val="18"/>
                <w:szCs w:val="19"/>
                <w:lang w:val="en-US"/>
              </w:rPr>
              <w:t>; }</w:t>
            </w:r>
          </w:p>
        </w:tc>
      </w:tr>
      <w:tr w:rsidR="003D5523" w:rsidRPr="00546A8C" w14:paraId="1A7838B8" w14:textId="77777777" w:rsidTr="003D5523">
        <w:tc>
          <w:tcPr>
            <w:tcW w:w="9351" w:type="dxa"/>
          </w:tcPr>
          <w:p w14:paraId="796B0A54" w14:textId="693E21E0" w:rsidR="003D5523" w:rsidRPr="00966020" w:rsidRDefault="003D5523" w:rsidP="00C6208D">
            <w:pPr>
              <w:autoSpaceDE w:val="0"/>
              <w:autoSpaceDN w:val="0"/>
              <w:adjustRightInd w:val="0"/>
              <w:rPr>
                <w:rFonts w:ascii="Consolas" w:hAnsi="Consolas" w:cs="Segoe UI"/>
                <w:color w:val="000000"/>
                <w:sz w:val="18"/>
                <w:szCs w:val="19"/>
                <w:lang w:val="en-US"/>
              </w:rPr>
            </w:pPr>
            <w:r w:rsidRPr="00966020">
              <w:rPr>
                <w:rFonts w:ascii="Consolas" w:hAnsi="Consolas" w:cs="Segoe UI"/>
                <w:color w:val="0000FF"/>
                <w:sz w:val="18"/>
                <w:szCs w:val="19"/>
                <w:lang w:val="en-US"/>
              </w:rPr>
              <w:t>public</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string</w:t>
            </w:r>
            <w:r w:rsidRPr="00966020">
              <w:rPr>
                <w:rFonts w:ascii="Consolas" w:hAnsi="Consolas" w:cs="Segoe UI"/>
                <w:color w:val="000000"/>
                <w:sz w:val="18"/>
                <w:szCs w:val="19"/>
                <w:lang w:val="en-US"/>
              </w:rPr>
              <w:t xml:space="preserve"> Estado { </w:t>
            </w:r>
            <w:r w:rsidRPr="00966020">
              <w:rPr>
                <w:rFonts w:ascii="Consolas" w:hAnsi="Consolas" w:cs="Segoe UI"/>
                <w:color w:val="0000FF"/>
                <w:sz w:val="18"/>
                <w:szCs w:val="19"/>
                <w:lang w:val="en-US"/>
              </w:rPr>
              <w:t>get</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set</w:t>
            </w:r>
            <w:r w:rsidRPr="00966020">
              <w:rPr>
                <w:rFonts w:ascii="Consolas" w:hAnsi="Consolas" w:cs="Segoe UI"/>
                <w:color w:val="000000"/>
                <w:sz w:val="18"/>
                <w:szCs w:val="19"/>
                <w:lang w:val="en-US"/>
              </w:rPr>
              <w:t>; }</w:t>
            </w:r>
          </w:p>
        </w:tc>
      </w:tr>
      <w:tr w:rsidR="003D5523" w:rsidRPr="00546A8C" w14:paraId="4963CD37" w14:textId="77777777" w:rsidTr="003D5523">
        <w:tc>
          <w:tcPr>
            <w:tcW w:w="9351" w:type="dxa"/>
          </w:tcPr>
          <w:p w14:paraId="1124BC98" w14:textId="0FA68FC8" w:rsidR="003D5523" w:rsidRPr="00966020" w:rsidRDefault="003D5523" w:rsidP="00C6208D">
            <w:pPr>
              <w:autoSpaceDE w:val="0"/>
              <w:autoSpaceDN w:val="0"/>
              <w:adjustRightInd w:val="0"/>
              <w:rPr>
                <w:rFonts w:ascii="Consolas" w:hAnsi="Consolas" w:cs="Segoe UI"/>
                <w:color w:val="000000"/>
                <w:sz w:val="18"/>
                <w:szCs w:val="19"/>
                <w:lang w:val="en-US"/>
              </w:rPr>
            </w:pPr>
            <w:r w:rsidRPr="00966020">
              <w:rPr>
                <w:rFonts w:ascii="Consolas" w:hAnsi="Consolas" w:cs="Segoe UI"/>
                <w:color w:val="0000FF"/>
                <w:sz w:val="18"/>
                <w:szCs w:val="19"/>
                <w:lang w:val="en-US"/>
              </w:rPr>
              <w:t>public</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string</w:t>
            </w:r>
            <w:r w:rsidRPr="00966020">
              <w:rPr>
                <w:rFonts w:ascii="Consolas" w:hAnsi="Consolas" w:cs="Segoe UI"/>
                <w:color w:val="000000"/>
                <w:sz w:val="18"/>
                <w:szCs w:val="19"/>
                <w:lang w:val="en-US"/>
              </w:rPr>
              <w:t xml:space="preserve"> Pais { </w:t>
            </w:r>
            <w:r w:rsidRPr="00966020">
              <w:rPr>
                <w:rFonts w:ascii="Consolas" w:hAnsi="Consolas" w:cs="Segoe UI"/>
                <w:color w:val="0000FF"/>
                <w:sz w:val="18"/>
                <w:szCs w:val="19"/>
                <w:lang w:val="en-US"/>
              </w:rPr>
              <w:t>get</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set</w:t>
            </w:r>
            <w:r w:rsidRPr="00966020">
              <w:rPr>
                <w:rFonts w:ascii="Consolas" w:hAnsi="Consolas" w:cs="Segoe UI"/>
                <w:color w:val="000000"/>
                <w:sz w:val="18"/>
                <w:szCs w:val="19"/>
                <w:lang w:val="en-US"/>
              </w:rPr>
              <w:t>; }</w:t>
            </w:r>
          </w:p>
        </w:tc>
      </w:tr>
      <w:tr w:rsidR="003D5523" w:rsidRPr="00546A8C" w14:paraId="5198F51E" w14:textId="77777777" w:rsidTr="003D5523">
        <w:tc>
          <w:tcPr>
            <w:tcW w:w="9351" w:type="dxa"/>
          </w:tcPr>
          <w:p w14:paraId="14C48116" w14:textId="03E6935F" w:rsidR="003D5523" w:rsidRPr="00966020" w:rsidRDefault="003D5523" w:rsidP="00C6208D">
            <w:pPr>
              <w:rPr>
                <w:rFonts w:ascii="Consolas" w:hAnsi="Consolas" w:cs="Segoe UI"/>
                <w:sz w:val="18"/>
                <w:lang w:val="en-US"/>
              </w:rPr>
            </w:pPr>
            <w:r w:rsidRPr="00966020">
              <w:rPr>
                <w:rFonts w:ascii="Consolas" w:hAnsi="Consolas" w:cs="Segoe UI"/>
                <w:color w:val="0000FF"/>
                <w:sz w:val="18"/>
                <w:szCs w:val="19"/>
                <w:lang w:val="en-US"/>
              </w:rPr>
              <w:t>public</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string</w:t>
            </w:r>
            <w:r w:rsidRPr="00966020">
              <w:rPr>
                <w:rFonts w:ascii="Consolas" w:hAnsi="Consolas" w:cs="Segoe UI"/>
                <w:color w:val="000000"/>
                <w:sz w:val="18"/>
                <w:szCs w:val="19"/>
                <w:lang w:val="en-US"/>
              </w:rPr>
              <w:t xml:space="preserve"> CodigoPostal { </w:t>
            </w:r>
            <w:r w:rsidRPr="00966020">
              <w:rPr>
                <w:rFonts w:ascii="Consolas" w:hAnsi="Consolas" w:cs="Segoe UI"/>
                <w:color w:val="0000FF"/>
                <w:sz w:val="18"/>
                <w:szCs w:val="19"/>
                <w:lang w:val="en-US"/>
              </w:rPr>
              <w:t>get</w:t>
            </w:r>
            <w:r w:rsidRPr="00966020">
              <w:rPr>
                <w:rFonts w:ascii="Consolas" w:hAnsi="Consolas" w:cs="Segoe UI"/>
                <w:color w:val="000000"/>
                <w:sz w:val="18"/>
                <w:szCs w:val="19"/>
                <w:lang w:val="en-US"/>
              </w:rPr>
              <w:t xml:space="preserve">; </w:t>
            </w:r>
            <w:r w:rsidRPr="00966020">
              <w:rPr>
                <w:rFonts w:ascii="Consolas" w:hAnsi="Consolas" w:cs="Segoe UI"/>
                <w:color w:val="0000FF"/>
                <w:sz w:val="18"/>
                <w:szCs w:val="19"/>
                <w:lang w:val="en-US"/>
              </w:rPr>
              <w:t>set</w:t>
            </w:r>
            <w:r w:rsidRPr="00966020">
              <w:rPr>
                <w:rFonts w:ascii="Consolas" w:hAnsi="Consolas" w:cs="Segoe UI"/>
                <w:color w:val="000000"/>
                <w:sz w:val="18"/>
                <w:szCs w:val="19"/>
                <w:lang w:val="en-US"/>
              </w:rPr>
              <w:t>; }</w:t>
            </w:r>
          </w:p>
        </w:tc>
      </w:tr>
    </w:tbl>
    <w:p w14:paraId="3462CFE1" w14:textId="0AD287E5" w:rsidR="003D5523" w:rsidRPr="00ED7B10" w:rsidRDefault="003D5523" w:rsidP="009F0C0C">
      <w:pPr>
        <w:pStyle w:val="Ttulo3"/>
        <w:rPr>
          <w:lang w:val="es-ES"/>
        </w:rPr>
      </w:pPr>
      <w:bookmarkStart w:id="304" w:name="_Toc171956513"/>
      <w:r w:rsidRPr="00ED7B10">
        <w:rPr>
          <w:lang w:val="es-ES"/>
        </w:rPr>
        <w:lastRenderedPageBreak/>
        <w:t xml:space="preserve">Clase </w:t>
      </w:r>
      <w:r w:rsidRPr="00966020">
        <w:rPr>
          <w:rFonts w:ascii="Consolas" w:hAnsi="Consolas"/>
          <w:lang w:val="es-ES"/>
        </w:rPr>
        <w:t>ComercioExteriorEmisor</w:t>
      </w:r>
      <w:bookmarkEnd w:id="304"/>
    </w:p>
    <w:p w14:paraId="4DCDC95F" w14:textId="72FBFE85" w:rsidR="003D5523" w:rsidRPr="00ED7B10" w:rsidRDefault="00966020" w:rsidP="009F0C0C">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390"/>
        <w:gridCol w:w="5004"/>
      </w:tblGrid>
      <w:tr w:rsidR="003D5523" w:rsidRPr="00CF035E" w14:paraId="65D5BF77" w14:textId="77777777" w:rsidTr="00404BB1">
        <w:tc>
          <w:tcPr>
            <w:tcW w:w="4390" w:type="dxa"/>
            <w:shd w:val="clear" w:color="auto" w:fill="2E74B5" w:themeFill="accent1" w:themeFillShade="BF"/>
          </w:tcPr>
          <w:p w14:paraId="6AB32B29" w14:textId="77777777" w:rsidR="003D5523" w:rsidRPr="00CF035E" w:rsidRDefault="003D5523" w:rsidP="00CF035E">
            <w:pPr>
              <w:pStyle w:val="Textoindependiente"/>
              <w:rPr>
                <w:color w:val="FFFFFF" w:themeColor="background1"/>
                <w:sz w:val="18"/>
                <w:lang w:val="es-ES"/>
              </w:rPr>
            </w:pPr>
            <w:r w:rsidRPr="00CF035E">
              <w:rPr>
                <w:color w:val="FFFFFF" w:themeColor="background1"/>
                <w:sz w:val="18"/>
                <w:lang w:val="es-ES"/>
              </w:rPr>
              <w:t>Constructor</w:t>
            </w:r>
          </w:p>
        </w:tc>
        <w:tc>
          <w:tcPr>
            <w:tcW w:w="5004" w:type="dxa"/>
            <w:shd w:val="clear" w:color="auto" w:fill="2E74B5" w:themeFill="accent1" w:themeFillShade="BF"/>
          </w:tcPr>
          <w:p w14:paraId="768BA214" w14:textId="77777777" w:rsidR="003D5523" w:rsidRPr="00CF035E" w:rsidRDefault="003D5523" w:rsidP="00CF035E">
            <w:pPr>
              <w:pStyle w:val="Textoindependiente"/>
              <w:rPr>
                <w:color w:val="FFFFFF" w:themeColor="background1"/>
                <w:sz w:val="18"/>
                <w:lang w:val="es-ES"/>
              </w:rPr>
            </w:pPr>
            <w:r w:rsidRPr="00CF035E">
              <w:rPr>
                <w:color w:val="FFFFFF" w:themeColor="background1"/>
                <w:sz w:val="18"/>
                <w:lang w:val="es-ES"/>
              </w:rPr>
              <w:t xml:space="preserve">Descripción </w:t>
            </w:r>
          </w:p>
        </w:tc>
      </w:tr>
      <w:tr w:rsidR="003D5523" w:rsidRPr="00966020" w14:paraId="7D66349F" w14:textId="77777777" w:rsidTr="00404BB1">
        <w:tc>
          <w:tcPr>
            <w:tcW w:w="4390" w:type="dxa"/>
          </w:tcPr>
          <w:p w14:paraId="4B605C08" w14:textId="56603DCA" w:rsidR="003D5523" w:rsidRPr="00966020" w:rsidRDefault="003D5523" w:rsidP="00966020">
            <w:pPr>
              <w:autoSpaceDE w:val="0"/>
              <w:autoSpaceDN w:val="0"/>
              <w:adjustRightInd w:val="0"/>
              <w:rPr>
                <w:rFonts w:ascii="Consolas" w:hAnsi="Consolas" w:cs="Segoe UI"/>
                <w:color w:val="000000"/>
                <w:sz w:val="18"/>
                <w:szCs w:val="18"/>
                <w:lang w:val="es-ES"/>
              </w:rPr>
            </w:pPr>
            <w:r w:rsidRPr="00966020">
              <w:rPr>
                <w:rFonts w:ascii="Consolas" w:hAnsi="Consolas" w:cs="Segoe UI"/>
                <w:color w:val="0000FF"/>
                <w:sz w:val="18"/>
                <w:szCs w:val="18"/>
                <w:lang w:val="es-ES"/>
              </w:rPr>
              <w:t>public</w:t>
            </w:r>
            <w:r w:rsidRPr="00966020">
              <w:rPr>
                <w:rFonts w:ascii="Consolas" w:hAnsi="Consolas" w:cs="Segoe UI"/>
                <w:color w:val="000000"/>
                <w:sz w:val="18"/>
                <w:szCs w:val="18"/>
                <w:lang w:val="es-ES"/>
              </w:rPr>
              <w:t xml:space="preserve"> </w:t>
            </w:r>
            <w:r w:rsidRPr="00966020">
              <w:rPr>
                <w:rFonts w:ascii="Consolas" w:hAnsi="Consolas" w:cs="Segoe UI"/>
                <w:color w:val="2B91AF"/>
                <w:sz w:val="18"/>
                <w:szCs w:val="18"/>
                <w:lang w:val="es-ES"/>
              </w:rPr>
              <w:t>ComercioExteriorEmisor</w:t>
            </w:r>
            <w:r w:rsidR="00966020" w:rsidRPr="00966020">
              <w:rPr>
                <w:rFonts w:ascii="Consolas" w:hAnsi="Consolas" w:cs="Segoe UI"/>
                <w:color w:val="000000"/>
                <w:sz w:val="18"/>
                <w:szCs w:val="18"/>
                <w:lang w:val="es-ES"/>
              </w:rPr>
              <w:t xml:space="preserve"> ();</w:t>
            </w:r>
          </w:p>
        </w:tc>
        <w:tc>
          <w:tcPr>
            <w:tcW w:w="5004" w:type="dxa"/>
          </w:tcPr>
          <w:p w14:paraId="4AB78495" w14:textId="55B06917" w:rsidR="003D5523" w:rsidRPr="00966020" w:rsidRDefault="00966020" w:rsidP="00C6208D">
            <w:pPr>
              <w:rPr>
                <w:rFonts w:cs="Segoe UI"/>
                <w:sz w:val="18"/>
                <w:szCs w:val="18"/>
                <w:lang w:val="es-ES"/>
              </w:rPr>
            </w:pPr>
            <w:r w:rsidRPr="00966020">
              <w:rPr>
                <w:rFonts w:cs="Segoe UI"/>
                <w:sz w:val="18"/>
                <w:szCs w:val="18"/>
                <w:lang w:val="es-ES"/>
              </w:rPr>
              <w:t>Constructor vací</w:t>
            </w:r>
            <w:r w:rsidR="003D5523" w:rsidRPr="00966020">
              <w:rPr>
                <w:rFonts w:cs="Segoe UI"/>
                <w:sz w:val="18"/>
                <w:szCs w:val="18"/>
                <w:lang w:val="es-ES"/>
              </w:rPr>
              <w:t>o.</w:t>
            </w:r>
          </w:p>
        </w:tc>
      </w:tr>
    </w:tbl>
    <w:p w14:paraId="249E4F72" w14:textId="77777777" w:rsidR="003D5523" w:rsidRPr="00ED7B10" w:rsidRDefault="003D5523" w:rsidP="009F0C0C">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3D5523" w:rsidRPr="00CF035E" w14:paraId="7418B6EF" w14:textId="77777777" w:rsidTr="00C6208D">
        <w:tc>
          <w:tcPr>
            <w:tcW w:w="9351" w:type="dxa"/>
            <w:shd w:val="clear" w:color="auto" w:fill="2E74B5" w:themeFill="accent1" w:themeFillShade="BF"/>
          </w:tcPr>
          <w:p w14:paraId="685A87CD" w14:textId="77777777" w:rsidR="003D5523" w:rsidRPr="00CF035E" w:rsidRDefault="003D5523"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3D5523" w:rsidRPr="00ED7B10" w14:paraId="6710AE9B" w14:textId="77777777" w:rsidTr="003D5523">
        <w:tc>
          <w:tcPr>
            <w:tcW w:w="9351" w:type="dxa"/>
          </w:tcPr>
          <w:p w14:paraId="68CBA1F2" w14:textId="77777777" w:rsidR="003D5523" w:rsidRPr="00966020" w:rsidRDefault="003D5523" w:rsidP="00C6208D">
            <w:pPr>
              <w:autoSpaceDE w:val="0"/>
              <w:autoSpaceDN w:val="0"/>
              <w:adjustRightInd w:val="0"/>
              <w:rPr>
                <w:rFonts w:ascii="Consolas" w:hAnsi="Consolas" w:cs="Segoe UI"/>
                <w:color w:val="000000"/>
                <w:sz w:val="18"/>
                <w:szCs w:val="18"/>
                <w:lang w:val="es-ES"/>
              </w:rPr>
            </w:pPr>
            <w:r w:rsidRPr="00966020">
              <w:rPr>
                <w:rFonts w:ascii="Consolas" w:hAnsi="Consolas" w:cs="Segoe UI"/>
                <w:color w:val="0000FF"/>
                <w:sz w:val="18"/>
                <w:szCs w:val="18"/>
                <w:lang w:val="es-ES"/>
              </w:rPr>
              <w:t>public</w:t>
            </w:r>
            <w:r w:rsidRPr="00966020">
              <w:rPr>
                <w:rFonts w:ascii="Consolas" w:hAnsi="Consolas" w:cs="Segoe UI"/>
                <w:color w:val="000000"/>
                <w:sz w:val="18"/>
                <w:szCs w:val="18"/>
                <w:lang w:val="es-ES"/>
              </w:rPr>
              <w:t xml:space="preserve"> </w:t>
            </w:r>
            <w:r w:rsidRPr="00966020">
              <w:rPr>
                <w:rFonts w:ascii="Consolas" w:hAnsi="Consolas" w:cs="Segoe UI"/>
                <w:color w:val="2B91AF"/>
                <w:sz w:val="18"/>
                <w:szCs w:val="18"/>
                <w:lang w:val="es-ES"/>
              </w:rPr>
              <w:t>ComercioExteriorEmisorDomicilio</w:t>
            </w:r>
            <w:r w:rsidRPr="00966020">
              <w:rPr>
                <w:rFonts w:ascii="Consolas" w:hAnsi="Consolas" w:cs="Segoe UI"/>
                <w:color w:val="000000"/>
                <w:sz w:val="18"/>
                <w:szCs w:val="18"/>
                <w:lang w:val="es-ES"/>
              </w:rPr>
              <w:t xml:space="preserve"> Domicilio { </w:t>
            </w:r>
            <w:r w:rsidRPr="00966020">
              <w:rPr>
                <w:rFonts w:ascii="Consolas" w:hAnsi="Consolas" w:cs="Segoe UI"/>
                <w:color w:val="0000FF"/>
                <w:sz w:val="18"/>
                <w:szCs w:val="18"/>
                <w:lang w:val="es-ES"/>
              </w:rPr>
              <w:t>get</w:t>
            </w:r>
            <w:r w:rsidRPr="00966020">
              <w:rPr>
                <w:rFonts w:ascii="Consolas" w:hAnsi="Consolas" w:cs="Segoe UI"/>
                <w:color w:val="000000"/>
                <w:sz w:val="18"/>
                <w:szCs w:val="18"/>
                <w:lang w:val="es-ES"/>
              </w:rPr>
              <w:t xml:space="preserve">; </w:t>
            </w:r>
            <w:r w:rsidRPr="00966020">
              <w:rPr>
                <w:rFonts w:ascii="Consolas" w:hAnsi="Consolas" w:cs="Segoe UI"/>
                <w:color w:val="0000FF"/>
                <w:sz w:val="18"/>
                <w:szCs w:val="18"/>
                <w:lang w:val="es-ES"/>
              </w:rPr>
              <w:t>set</w:t>
            </w:r>
            <w:r w:rsidRPr="00966020">
              <w:rPr>
                <w:rFonts w:ascii="Consolas" w:hAnsi="Consolas" w:cs="Segoe UI"/>
                <w:color w:val="000000"/>
                <w:sz w:val="18"/>
                <w:szCs w:val="18"/>
                <w:lang w:val="es-ES"/>
              </w:rPr>
              <w:t>; }</w:t>
            </w:r>
          </w:p>
        </w:tc>
      </w:tr>
      <w:tr w:rsidR="003D5523" w:rsidRPr="00546A8C" w14:paraId="6601286F" w14:textId="77777777" w:rsidTr="003D5523">
        <w:tc>
          <w:tcPr>
            <w:tcW w:w="9351" w:type="dxa"/>
          </w:tcPr>
          <w:p w14:paraId="06076D85" w14:textId="508CB911" w:rsidR="003D5523" w:rsidRPr="00966020" w:rsidRDefault="000C1253" w:rsidP="000C1253">
            <w:pPr>
              <w:rPr>
                <w:rFonts w:ascii="Consolas" w:hAnsi="Consolas"/>
                <w:sz w:val="18"/>
                <w:szCs w:val="18"/>
                <w:lang w:val="en-US"/>
              </w:rPr>
            </w:pPr>
            <w:r w:rsidRPr="00966020">
              <w:rPr>
                <w:rFonts w:ascii="Consolas" w:hAnsi="Consolas" w:cs="Segoe UI"/>
                <w:color w:val="0000FF"/>
                <w:sz w:val="18"/>
                <w:szCs w:val="18"/>
                <w:lang w:val="en-US"/>
              </w:rPr>
              <w:t>public</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string</w:t>
            </w:r>
            <w:r w:rsidRPr="00966020">
              <w:rPr>
                <w:rFonts w:ascii="Consolas" w:hAnsi="Consolas" w:cs="Segoe UI"/>
                <w:color w:val="000000"/>
                <w:sz w:val="18"/>
                <w:szCs w:val="18"/>
                <w:lang w:val="en-US"/>
              </w:rPr>
              <w:t xml:space="preserve"> </w:t>
            </w:r>
            <w:r w:rsidR="003D5523" w:rsidRPr="00966020">
              <w:rPr>
                <w:rFonts w:ascii="Consolas" w:hAnsi="Consolas"/>
                <w:color w:val="000000"/>
                <w:sz w:val="18"/>
                <w:szCs w:val="18"/>
                <w:lang w:val="en-US"/>
              </w:rPr>
              <w:t xml:space="preserve">Curp { </w:t>
            </w:r>
            <w:r w:rsidR="003D5523" w:rsidRPr="00966020">
              <w:rPr>
                <w:rFonts w:ascii="Consolas" w:hAnsi="Consolas"/>
                <w:sz w:val="18"/>
                <w:szCs w:val="18"/>
                <w:lang w:val="en-US"/>
              </w:rPr>
              <w:t>get</w:t>
            </w:r>
            <w:r w:rsidR="003D5523" w:rsidRPr="00966020">
              <w:rPr>
                <w:rFonts w:ascii="Consolas" w:hAnsi="Consolas"/>
                <w:color w:val="000000"/>
                <w:sz w:val="18"/>
                <w:szCs w:val="18"/>
                <w:lang w:val="en-US"/>
              </w:rPr>
              <w:t xml:space="preserve">; </w:t>
            </w:r>
            <w:r w:rsidR="003D5523" w:rsidRPr="00966020">
              <w:rPr>
                <w:rFonts w:ascii="Consolas" w:hAnsi="Consolas"/>
                <w:sz w:val="18"/>
                <w:szCs w:val="18"/>
                <w:lang w:val="en-US"/>
              </w:rPr>
              <w:t>set</w:t>
            </w:r>
            <w:r w:rsidR="003D5523" w:rsidRPr="00966020">
              <w:rPr>
                <w:rFonts w:ascii="Consolas" w:hAnsi="Consolas"/>
                <w:color w:val="000000"/>
                <w:sz w:val="18"/>
                <w:szCs w:val="18"/>
                <w:lang w:val="en-US"/>
              </w:rPr>
              <w:t>; }</w:t>
            </w:r>
          </w:p>
        </w:tc>
      </w:tr>
    </w:tbl>
    <w:p w14:paraId="707244CA" w14:textId="77777777" w:rsidR="003D5523" w:rsidRPr="00ED7B10" w:rsidRDefault="003D5523" w:rsidP="009F0C0C">
      <w:pPr>
        <w:pStyle w:val="Ttulo3"/>
        <w:rPr>
          <w:lang w:val="es-ES"/>
        </w:rPr>
      </w:pPr>
      <w:bookmarkStart w:id="305" w:name="_Toc171956514"/>
      <w:r w:rsidRPr="00ED7B10">
        <w:rPr>
          <w:lang w:val="es-ES"/>
        </w:rPr>
        <w:t xml:space="preserve">Clase </w:t>
      </w:r>
      <w:r w:rsidRPr="00966020">
        <w:rPr>
          <w:rFonts w:ascii="Consolas" w:hAnsi="Consolas"/>
          <w:lang w:val="es-ES"/>
        </w:rPr>
        <w:t>ComercioExteriorEmisor</w:t>
      </w:r>
      <w:bookmarkEnd w:id="305"/>
    </w:p>
    <w:p w14:paraId="6AC5ED85" w14:textId="4BAF4F5E" w:rsidR="003D5523" w:rsidRPr="00ED7B10" w:rsidRDefault="00966020" w:rsidP="009F0C0C">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390"/>
        <w:gridCol w:w="5004"/>
      </w:tblGrid>
      <w:tr w:rsidR="003D5523" w:rsidRPr="00CF035E" w14:paraId="1F3B8E8A" w14:textId="77777777" w:rsidTr="00404BB1">
        <w:tc>
          <w:tcPr>
            <w:tcW w:w="4390" w:type="dxa"/>
            <w:shd w:val="clear" w:color="auto" w:fill="2E74B5" w:themeFill="accent1" w:themeFillShade="BF"/>
          </w:tcPr>
          <w:p w14:paraId="4635F623" w14:textId="77777777" w:rsidR="003D5523" w:rsidRPr="00CF035E" w:rsidRDefault="003D5523" w:rsidP="00CF035E">
            <w:pPr>
              <w:pStyle w:val="Textoindependiente"/>
              <w:rPr>
                <w:color w:val="FFFFFF" w:themeColor="background1"/>
                <w:sz w:val="18"/>
                <w:lang w:val="es-ES"/>
              </w:rPr>
            </w:pPr>
            <w:r w:rsidRPr="00CF035E">
              <w:rPr>
                <w:color w:val="FFFFFF" w:themeColor="background1"/>
                <w:sz w:val="18"/>
                <w:lang w:val="es-ES"/>
              </w:rPr>
              <w:t>Constructor</w:t>
            </w:r>
          </w:p>
        </w:tc>
        <w:tc>
          <w:tcPr>
            <w:tcW w:w="5004" w:type="dxa"/>
            <w:shd w:val="clear" w:color="auto" w:fill="2E74B5" w:themeFill="accent1" w:themeFillShade="BF"/>
          </w:tcPr>
          <w:p w14:paraId="1F306912" w14:textId="77777777" w:rsidR="003D5523" w:rsidRPr="00CF035E" w:rsidRDefault="003D5523" w:rsidP="00CF035E">
            <w:pPr>
              <w:pStyle w:val="Textoindependiente"/>
              <w:rPr>
                <w:color w:val="FFFFFF" w:themeColor="background1"/>
                <w:sz w:val="18"/>
                <w:lang w:val="es-ES"/>
              </w:rPr>
            </w:pPr>
            <w:r w:rsidRPr="00CF035E">
              <w:rPr>
                <w:color w:val="FFFFFF" w:themeColor="background1"/>
                <w:sz w:val="18"/>
                <w:lang w:val="es-ES"/>
              </w:rPr>
              <w:t xml:space="preserve">Descripción </w:t>
            </w:r>
          </w:p>
        </w:tc>
      </w:tr>
      <w:tr w:rsidR="003D5523" w:rsidRPr="00966020" w14:paraId="0EE6F34F" w14:textId="77777777" w:rsidTr="00404BB1">
        <w:tc>
          <w:tcPr>
            <w:tcW w:w="4390" w:type="dxa"/>
          </w:tcPr>
          <w:p w14:paraId="5C2017E0" w14:textId="5C98E118" w:rsidR="003D5523" w:rsidRPr="00966020" w:rsidRDefault="003D5523" w:rsidP="00966020">
            <w:pPr>
              <w:autoSpaceDE w:val="0"/>
              <w:autoSpaceDN w:val="0"/>
              <w:adjustRightInd w:val="0"/>
              <w:rPr>
                <w:rFonts w:ascii="Consolas" w:hAnsi="Consolas" w:cs="Segoe UI"/>
                <w:color w:val="000000"/>
                <w:sz w:val="18"/>
                <w:szCs w:val="18"/>
                <w:lang w:val="es-ES"/>
              </w:rPr>
            </w:pPr>
            <w:r w:rsidRPr="00966020">
              <w:rPr>
                <w:rFonts w:ascii="Consolas" w:hAnsi="Consolas" w:cs="Segoe UI"/>
                <w:color w:val="0000FF"/>
                <w:sz w:val="18"/>
                <w:szCs w:val="18"/>
                <w:lang w:val="es-ES"/>
              </w:rPr>
              <w:t>public</w:t>
            </w:r>
            <w:r w:rsidRPr="00966020">
              <w:rPr>
                <w:rFonts w:ascii="Consolas" w:hAnsi="Consolas" w:cs="Segoe UI"/>
                <w:color w:val="000000"/>
                <w:sz w:val="18"/>
                <w:szCs w:val="18"/>
                <w:lang w:val="es-ES"/>
              </w:rPr>
              <w:t xml:space="preserve"> </w:t>
            </w:r>
            <w:r w:rsidRPr="00966020">
              <w:rPr>
                <w:rFonts w:ascii="Consolas" w:hAnsi="Consolas" w:cs="Segoe UI"/>
                <w:color w:val="2B91AF"/>
                <w:sz w:val="18"/>
                <w:szCs w:val="18"/>
                <w:lang w:val="es-ES"/>
              </w:rPr>
              <w:t>ComercioExteriorEmisor</w:t>
            </w:r>
            <w:r w:rsidR="00966020" w:rsidRPr="00966020">
              <w:rPr>
                <w:rFonts w:ascii="Consolas" w:hAnsi="Consolas" w:cs="Segoe UI"/>
                <w:color w:val="000000"/>
                <w:sz w:val="18"/>
                <w:szCs w:val="18"/>
                <w:lang w:val="es-ES"/>
              </w:rPr>
              <w:t xml:space="preserve"> ();</w:t>
            </w:r>
          </w:p>
        </w:tc>
        <w:tc>
          <w:tcPr>
            <w:tcW w:w="5004" w:type="dxa"/>
          </w:tcPr>
          <w:p w14:paraId="5640CC35" w14:textId="64C2CBE8" w:rsidR="003D5523" w:rsidRPr="00966020" w:rsidRDefault="00966020" w:rsidP="00C6208D">
            <w:pPr>
              <w:rPr>
                <w:rFonts w:cs="Segoe UI"/>
                <w:sz w:val="18"/>
                <w:szCs w:val="18"/>
                <w:lang w:val="es-ES"/>
              </w:rPr>
            </w:pPr>
            <w:r w:rsidRPr="00966020">
              <w:rPr>
                <w:rFonts w:cs="Segoe UI"/>
                <w:sz w:val="18"/>
                <w:szCs w:val="18"/>
                <w:lang w:val="es-ES"/>
              </w:rPr>
              <w:t>Constructor vací</w:t>
            </w:r>
            <w:r w:rsidR="003D5523" w:rsidRPr="00966020">
              <w:rPr>
                <w:rFonts w:cs="Segoe UI"/>
                <w:sz w:val="18"/>
                <w:szCs w:val="18"/>
                <w:lang w:val="es-ES"/>
              </w:rPr>
              <w:t>o.</w:t>
            </w:r>
          </w:p>
        </w:tc>
      </w:tr>
    </w:tbl>
    <w:p w14:paraId="1B7A22E6" w14:textId="77777777" w:rsidR="003D5523" w:rsidRPr="00ED7B10" w:rsidRDefault="003D5523" w:rsidP="009F0C0C">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3D5523" w:rsidRPr="00CF035E" w14:paraId="193AC271" w14:textId="77777777" w:rsidTr="007E47D4">
        <w:trPr>
          <w:tblHeader/>
        </w:trPr>
        <w:tc>
          <w:tcPr>
            <w:tcW w:w="9351" w:type="dxa"/>
            <w:shd w:val="clear" w:color="auto" w:fill="2E74B5" w:themeFill="accent1" w:themeFillShade="BF"/>
          </w:tcPr>
          <w:p w14:paraId="3799901F" w14:textId="77777777" w:rsidR="003D5523" w:rsidRPr="00CF035E" w:rsidRDefault="003D5523"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3D5523" w:rsidRPr="00546A8C" w14:paraId="01904846" w14:textId="77777777" w:rsidTr="003D5523">
        <w:tc>
          <w:tcPr>
            <w:tcW w:w="9351" w:type="dxa"/>
          </w:tcPr>
          <w:p w14:paraId="6449E2D7" w14:textId="77777777" w:rsidR="003D5523" w:rsidRPr="00966020" w:rsidRDefault="003D5523" w:rsidP="00C6208D">
            <w:pPr>
              <w:autoSpaceDE w:val="0"/>
              <w:autoSpaceDN w:val="0"/>
              <w:adjustRightInd w:val="0"/>
              <w:rPr>
                <w:rFonts w:ascii="Consolas" w:hAnsi="Consolas" w:cs="Segoe UI"/>
                <w:color w:val="000000"/>
                <w:sz w:val="18"/>
                <w:szCs w:val="18"/>
                <w:lang w:val="en-US"/>
              </w:rPr>
            </w:pPr>
            <w:r w:rsidRPr="00966020">
              <w:rPr>
                <w:rFonts w:ascii="Consolas" w:hAnsi="Consolas" w:cs="Segoe UI"/>
                <w:color w:val="0000FF"/>
                <w:sz w:val="18"/>
                <w:szCs w:val="18"/>
                <w:lang w:val="en-US"/>
              </w:rPr>
              <w:t>public</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string</w:t>
            </w:r>
            <w:r w:rsidRPr="00966020">
              <w:rPr>
                <w:rFonts w:ascii="Consolas" w:hAnsi="Consolas" w:cs="Segoe UI"/>
                <w:color w:val="000000"/>
                <w:sz w:val="18"/>
                <w:szCs w:val="18"/>
                <w:lang w:val="en-US"/>
              </w:rPr>
              <w:t xml:space="preserve"> Calle { </w:t>
            </w:r>
            <w:r w:rsidRPr="00966020">
              <w:rPr>
                <w:rFonts w:ascii="Consolas" w:hAnsi="Consolas" w:cs="Segoe UI"/>
                <w:color w:val="0000FF"/>
                <w:sz w:val="18"/>
                <w:szCs w:val="18"/>
                <w:lang w:val="en-US"/>
              </w:rPr>
              <w:t>get</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set</w:t>
            </w:r>
            <w:r w:rsidRPr="00966020">
              <w:rPr>
                <w:rFonts w:ascii="Consolas" w:hAnsi="Consolas" w:cs="Segoe UI"/>
                <w:color w:val="000000"/>
                <w:sz w:val="18"/>
                <w:szCs w:val="18"/>
                <w:lang w:val="en-US"/>
              </w:rPr>
              <w:t>; }</w:t>
            </w:r>
          </w:p>
        </w:tc>
      </w:tr>
      <w:tr w:rsidR="003D5523" w:rsidRPr="00546A8C" w14:paraId="57FF128D" w14:textId="77777777" w:rsidTr="003D5523">
        <w:tc>
          <w:tcPr>
            <w:tcW w:w="9351" w:type="dxa"/>
          </w:tcPr>
          <w:p w14:paraId="173143B4" w14:textId="6C92A7BC" w:rsidR="003D5523" w:rsidRPr="00966020" w:rsidRDefault="003D5523" w:rsidP="00C6208D">
            <w:pPr>
              <w:autoSpaceDE w:val="0"/>
              <w:autoSpaceDN w:val="0"/>
              <w:adjustRightInd w:val="0"/>
              <w:rPr>
                <w:rFonts w:ascii="Consolas" w:hAnsi="Consolas" w:cs="Segoe UI"/>
                <w:color w:val="000000"/>
                <w:sz w:val="18"/>
                <w:szCs w:val="18"/>
                <w:lang w:val="en-US"/>
              </w:rPr>
            </w:pPr>
            <w:r w:rsidRPr="00966020">
              <w:rPr>
                <w:rFonts w:ascii="Consolas" w:hAnsi="Consolas" w:cs="Segoe UI"/>
                <w:color w:val="0000FF"/>
                <w:sz w:val="18"/>
                <w:szCs w:val="18"/>
                <w:lang w:val="en-US"/>
              </w:rPr>
              <w:t>public</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string</w:t>
            </w:r>
            <w:r w:rsidRPr="00966020">
              <w:rPr>
                <w:rFonts w:ascii="Consolas" w:hAnsi="Consolas" w:cs="Segoe UI"/>
                <w:color w:val="000000"/>
                <w:sz w:val="18"/>
                <w:szCs w:val="18"/>
                <w:lang w:val="en-US"/>
              </w:rPr>
              <w:t xml:space="preserve"> NumeroExterior { </w:t>
            </w:r>
            <w:r w:rsidRPr="00966020">
              <w:rPr>
                <w:rFonts w:ascii="Consolas" w:hAnsi="Consolas" w:cs="Segoe UI"/>
                <w:color w:val="0000FF"/>
                <w:sz w:val="18"/>
                <w:szCs w:val="18"/>
                <w:lang w:val="en-US"/>
              </w:rPr>
              <w:t>get</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set</w:t>
            </w:r>
            <w:r w:rsidRPr="00966020">
              <w:rPr>
                <w:rFonts w:ascii="Consolas" w:hAnsi="Consolas" w:cs="Segoe UI"/>
                <w:color w:val="000000"/>
                <w:sz w:val="18"/>
                <w:szCs w:val="18"/>
                <w:lang w:val="en-US"/>
              </w:rPr>
              <w:t>; }</w:t>
            </w:r>
          </w:p>
        </w:tc>
      </w:tr>
      <w:tr w:rsidR="003D5523" w:rsidRPr="00546A8C" w14:paraId="5B2DCADC" w14:textId="77777777" w:rsidTr="003D5523">
        <w:tc>
          <w:tcPr>
            <w:tcW w:w="9351" w:type="dxa"/>
          </w:tcPr>
          <w:p w14:paraId="6F779F79" w14:textId="5139B76E" w:rsidR="003D5523" w:rsidRPr="00966020" w:rsidRDefault="003D5523" w:rsidP="00C6208D">
            <w:pPr>
              <w:autoSpaceDE w:val="0"/>
              <w:autoSpaceDN w:val="0"/>
              <w:adjustRightInd w:val="0"/>
              <w:rPr>
                <w:rFonts w:ascii="Consolas" w:hAnsi="Consolas" w:cs="Segoe UI"/>
                <w:color w:val="000000"/>
                <w:sz w:val="18"/>
                <w:szCs w:val="18"/>
                <w:lang w:val="en-US"/>
              </w:rPr>
            </w:pPr>
            <w:r w:rsidRPr="00966020">
              <w:rPr>
                <w:rFonts w:ascii="Consolas" w:hAnsi="Consolas" w:cs="Segoe UI"/>
                <w:color w:val="0000FF"/>
                <w:sz w:val="18"/>
                <w:szCs w:val="18"/>
                <w:lang w:val="en-US"/>
              </w:rPr>
              <w:t>public</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string</w:t>
            </w:r>
            <w:r w:rsidRPr="00966020">
              <w:rPr>
                <w:rFonts w:ascii="Consolas" w:hAnsi="Consolas" w:cs="Segoe UI"/>
                <w:color w:val="000000"/>
                <w:sz w:val="18"/>
                <w:szCs w:val="18"/>
                <w:lang w:val="en-US"/>
              </w:rPr>
              <w:t xml:space="preserve"> NumeroInterior { </w:t>
            </w:r>
            <w:r w:rsidRPr="00966020">
              <w:rPr>
                <w:rFonts w:ascii="Consolas" w:hAnsi="Consolas" w:cs="Segoe UI"/>
                <w:color w:val="0000FF"/>
                <w:sz w:val="18"/>
                <w:szCs w:val="18"/>
                <w:lang w:val="en-US"/>
              </w:rPr>
              <w:t>get</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set</w:t>
            </w:r>
            <w:r w:rsidRPr="00966020">
              <w:rPr>
                <w:rFonts w:ascii="Consolas" w:hAnsi="Consolas" w:cs="Segoe UI"/>
                <w:color w:val="000000"/>
                <w:sz w:val="18"/>
                <w:szCs w:val="18"/>
                <w:lang w:val="en-US"/>
              </w:rPr>
              <w:t>; }</w:t>
            </w:r>
          </w:p>
        </w:tc>
      </w:tr>
      <w:tr w:rsidR="003D5523" w:rsidRPr="00546A8C" w14:paraId="63188F71" w14:textId="77777777" w:rsidTr="003D5523">
        <w:tc>
          <w:tcPr>
            <w:tcW w:w="9351" w:type="dxa"/>
          </w:tcPr>
          <w:p w14:paraId="06CC34F7" w14:textId="2E3ED29A" w:rsidR="003D5523" w:rsidRPr="00966020" w:rsidRDefault="003D5523" w:rsidP="00C6208D">
            <w:pPr>
              <w:autoSpaceDE w:val="0"/>
              <w:autoSpaceDN w:val="0"/>
              <w:adjustRightInd w:val="0"/>
              <w:rPr>
                <w:rFonts w:ascii="Consolas" w:hAnsi="Consolas" w:cs="Segoe UI"/>
                <w:color w:val="000000"/>
                <w:sz w:val="18"/>
                <w:szCs w:val="18"/>
                <w:lang w:val="en-US"/>
              </w:rPr>
            </w:pPr>
            <w:r w:rsidRPr="00966020">
              <w:rPr>
                <w:rFonts w:ascii="Consolas" w:hAnsi="Consolas" w:cs="Segoe UI"/>
                <w:color w:val="0000FF"/>
                <w:sz w:val="18"/>
                <w:szCs w:val="18"/>
                <w:lang w:val="en-US"/>
              </w:rPr>
              <w:t>public</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string</w:t>
            </w:r>
            <w:r w:rsidRPr="00966020">
              <w:rPr>
                <w:rFonts w:ascii="Consolas" w:hAnsi="Consolas" w:cs="Segoe UI"/>
                <w:color w:val="000000"/>
                <w:sz w:val="18"/>
                <w:szCs w:val="18"/>
                <w:lang w:val="en-US"/>
              </w:rPr>
              <w:t xml:space="preserve"> Colonia { </w:t>
            </w:r>
            <w:r w:rsidRPr="00966020">
              <w:rPr>
                <w:rFonts w:ascii="Consolas" w:hAnsi="Consolas" w:cs="Segoe UI"/>
                <w:color w:val="0000FF"/>
                <w:sz w:val="18"/>
                <w:szCs w:val="18"/>
                <w:lang w:val="en-US"/>
              </w:rPr>
              <w:t>get</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set</w:t>
            </w:r>
            <w:r w:rsidRPr="00966020">
              <w:rPr>
                <w:rFonts w:ascii="Consolas" w:hAnsi="Consolas" w:cs="Segoe UI"/>
                <w:color w:val="000000"/>
                <w:sz w:val="18"/>
                <w:szCs w:val="18"/>
                <w:lang w:val="en-US"/>
              </w:rPr>
              <w:t>; }</w:t>
            </w:r>
          </w:p>
        </w:tc>
      </w:tr>
      <w:tr w:rsidR="003D5523" w:rsidRPr="00546A8C" w14:paraId="031899A8" w14:textId="77777777" w:rsidTr="003D5523">
        <w:tc>
          <w:tcPr>
            <w:tcW w:w="9351" w:type="dxa"/>
          </w:tcPr>
          <w:p w14:paraId="4043C63B" w14:textId="3B22170B" w:rsidR="003D5523" w:rsidRPr="00966020" w:rsidRDefault="003D5523" w:rsidP="00C6208D">
            <w:pPr>
              <w:autoSpaceDE w:val="0"/>
              <w:autoSpaceDN w:val="0"/>
              <w:adjustRightInd w:val="0"/>
              <w:rPr>
                <w:rFonts w:ascii="Consolas" w:hAnsi="Consolas" w:cs="Segoe UI"/>
                <w:color w:val="000000"/>
                <w:sz w:val="18"/>
                <w:szCs w:val="18"/>
                <w:lang w:val="en-US"/>
              </w:rPr>
            </w:pPr>
            <w:r w:rsidRPr="00966020">
              <w:rPr>
                <w:rFonts w:ascii="Consolas" w:hAnsi="Consolas" w:cs="Segoe UI"/>
                <w:color w:val="0000FF"/>
                <w:sz w:val="18"/>
                <w:szCs w:val="18"/>
                <w:lang w:val="en-US"/>
              </w:rPr>
              <w:t>public</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bool</w:t>
            </w:r>
            <w:r w:rsidRPr="00966020">
              <w:rPr>
                <w:rFonts w:ascii="Consolas" w:hAnsi="Consolas" w:cs="Segoe UI"/>
                <w:color w:val="000000"/>
                <w:sz w:val="18"/>
                <w:szCs w:val="18"/>
                <w:lang w:val="en-US"/>
              </w:rPr>
              <w:t xml:space="preserve"> ColoniaSpecified { </w:t>
            </w:r>
            <w:r w:rsidRPr="00966020">
              <w:rPr>
                <w:rFonts w:ascii="Consolas" w:hAnsi="Consolas" w:cs="Segoe UI"/>
                <w:color w:val="0000FF"/>
                <w:sz w:val="18"/>
                <w:szCs w:val="18"/>
                <w:lang w:val="en-US"/>
              </w:rPr>
              <w:t>get</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set</w:t>
            </w:r>
            <w:r w:rsidRPr="00966020">
              <w:rPr>
                <w:rFonts w:ascii="Consolas" w:hAnsi="Consolas" w:cs="Segoe UI"/>
                <w:color w:val="000000"/>
                <w:sz w:val="18"/>
                <w:szCs w:val="18"/>
                <w:lang w:val="en-US"/>
              </w:rPr>
              <w:t>; }</w:t>
            </w:r>
          </w:p>
        </w:tc>
      </w:tr>
      <w:tr w:rsidR="003D5523" w:rsidRPr="00546A8C" w14:paraId="56594309" w14:textId="77777777" w:rsidTr="003D5523">
        <w:tc>
          <w:tcPr>
            <w:tcW w:w="9351" w:type="dxa"/>
          </w:tcPr>
          <w:p w14:paraId="61CB7BCD" w14:textId="25DAC435" w:rsidR="003D5523" w:rsidRPr="00966020" w:rsidRDefault="003D5523" w:rsidP="00C6208D">
            <w:pPr>
              <w:autoSpaceDE w:val="0"/>
              <w:autoSpaceDN w:val="0"/>
              <w:adjustRightInd w:val="0"/>
              <w:rPr>
                <w:rFonts w:ascii="Consolas" w:hAnsi="Consolas" w:cs="Segoe UI"/>
                <w:color w:val="000000"/>
                <w:sz w:val="18"/>
                <w:szCs w:val="18"/>
                <w:lang w:val="en-US"/>
              </w:rPr>
            </w:pPr>
            <w:r w:rsidRPr="00966020">
              <w:rPr>
                <w:rFonts w:ascii="Consolas" w:hAnsi="Consolas" w:cs="Segoe UI"/>
                <w:color w:val="0000FF"/>
                <w:sz w:val="18"/>
                <w:szCs w:val="18"/>
                <w:lang w:val="en-US"/>
              </w:rPr>
              <w:t>public</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string</w:t>
            </w:r>
            <w:r w:rsidRPr="00966020">
              <w:rPr>
                <w:rFonts w:ascii="Consolas" w:hAnsi="Consolas" w:cs="Segoe UI"/>
                <w:color w:val="000000"/>
                <w:sz w:val="18"/>
                <w:szCs w:val="18"/>
                <w:lang w:val="en-US"/>
              </w:rPr>
              <w:t xml:space="preserve"> Localidad { </w:t>
            </w:r>
            <w:r w:rsidRPr="00966020">
              <w:rPr>
                <w:rFonts w:ascii="Consolas" w:hAnsi="Consolas" w:cs="Segoe UI"/>
                <w:color w:val="0000FF"/>
                <w:sz w:val="18"/>
                <w:szCs w:val="18"/>
                <w:lang w:val="en-US"/>
              </w:rPr>
              <w:t>get</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set</w:t>
            </w:r>
            <w:r w:rsidRPr="00966020">
              <w:rPr>
                <w:rFonts w:ascii="Consolas" w:hAnsi="Consolas" w:cs="Segoe UI"/>
                <w:color w:val="000000"/>
                <w:sz w:val="18"/>
                <w:szCs w:val="18"/>
                <w:lang w:val="en-US"/>
              </w:rPr>
              <w:t>; }</w:t>
            </w:r>
          </w:p>
        </w:tc>
      </w:tr>
      <w:tr w:rsidR="003D5523" w:rsidRPr="00546A8C" w14:paraId="3D96E078" w14:textId="77777777" w:rsidTr="003D5523">
        <w:tc>
          <w:tcPr>
            <w:tcW w:w="9351" w:type="dxa"/>
          </w:tcPr>
          <w:p w14:paraId="396D9FC3" w14:textId="54A5FC78" w:rsidR="003D5523" w:rsidRPr="00966020" w:rsidRDefault="003D5523" w:rsidP="00C6208D">
            <w:pPr>
              <w:autoSpaceDE w:val="0"/>
              <w:autoSpaceDN w:val="0"/>
              <w:adjustRightInd w:val="0"/>
              <w:rPr>
                <w:rFonts w:ascii="Consolas" w:hAnsi="Consolas" w:cs="Segoe UI"/>
                <w:color w:val="000000"/>
                <w:sz w:val="18"/>
                <w:szCs w:val="18"/>
                <w:lang w:val="en-US"/>
              </w:rPr>
            </w:pPr>
            <w:r w:rsidRPr="00966020">
              <w:rPr>
                <w:rFonts w:ascii="Consolas" w:hAnsi="Consolas" w:cs="Segoe UI"/>
                <w:color w:val="0000FF"/>
                <w:sz w:val="18"/>
                <w:szCs w:val="18"/>
                <w:lang w:val="en-US"/>
              </w:rPr>
              <w:t>public</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bool</w:t>
            </w:r>
            <w:r w:rsidRPr="00966020">
              <w:rPr>
                <w:rFonts w:ascii="Consolas" w:hAnsi="Consolas" w:cs="Segoe UI"/>
                <w:color w:val="000000"/>
                <w:sz w:val="18"/>
                <w:szCs w:val="18"/>
                <w:lang w:val="en-US"/>
              </w:rPr>
              <w:t xml:space="preserve"> LocalidadSpecified { </w:t>
            </w:r>
            <w:r w:rsidRPr="00966020">
              <w:rPr>
                <w:rFonts w:ascii="Consolas" w:hAnsi="Consolas" w:cs="Segoe UI"/>
                <w:color w:val="0000FF"/>
                <w:sz w:val="18"/>
                <w:szCs w:val="18"/>
                <w:lang w:val="en-US"/>
              </w:rPr>
              <w:t>get</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set</w:t>
            </w:r>
            <w:r w:rsidRPr="00966020">
              <w:rPr>
                <w:rFonts w:ascii="Consolas" w:hAnsi="Consolas" w:cs="Segoe UI"/>
                <w:color w:val="000000"/>
                <w:sz w:val="18"/>
                <w:szCs w:val="18"/>
                <w:lang w:val="en-US"/>
              </w:rPr>
              <w:t>; }</w:t>
            </w:r>
          </w:p>
        </w:tc>
      </w:tr>
      <w:tr w:rsidR="003D5523" w:rsidRPr="00546A8C" w14:paraId="677158BF" w14:textId="77777777" w:rsidTr="003D5523">
        <w:tc>
          <w:tcPr>
            <w:tcW w:w="9351" w:type="dxa"/>
          </w:tcPr>
          <w:p w14:paraId="602E3342" w14:textId="7ED371EA" w:rsidR="003D5523" w:rsidRPr="00966020" w:rsidRDefault="003D5523" w:rsidP="00C6208D">
            <w:pPr>
              <w:autoSpaceDE w:val="0"/>
              <w:autoSpaceDN w:val="0"/>
              <w:adjustRightInd w:val="0"/>
              <w:rPr>
                <w:rFonts w:ascii="Consolas" w:hAnsi="Consolas" w:cs="Segoe UI"/>
                <w:color w:val="000000"/>
                <w:sz w:val="18"/>
                <w:szCs w:val="18"/>
                <w:lang w:val="en-US"/>
              </w:rPr>
            </w:pPr>
            <w:r w:rsidRPr="00966020">
              <w:rPr>
                <w:rFonts w:ascii="Consolas" w:hAnsi="Consolas" w:cs="Segoe UI"/>
                <w:color w:val="0000FF"/>
                <w:sz w:val="18"/>
                <w:szCs w:val="18"/>
                <w:lang w:val="en-US"/>
              </w:rPr>
              <w:t>public</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string</w:t>
            </w:r>
            <w:r w:rsidRPr="00966020">
              <w:rPr>
                <w:rFonts w:ascii="Consolas" w:hAnsi="Consolas" w:cs="Segoe UI"/>
                <w:color w:val="000000"/>
                <w:sz w:val="18"/>
                <w:szCs w:val="18"/>
                <w:lang w:val="en-US"/>
              </w:rPr>
              <w:t xml:space="preserve"> Referencia { </w:t>
            </w:r>
            <w:r w:rsidRPr="00966020">
              <w:rPr>
                <w:rFonts w:ascii="Consolas" w:hAnsi="Consolas" w:cs="Segoe UI"/>
                <w:color w:val="0000FF"/>
                <w:sz w:val="18"/>
                <w:szCs w:val="18"/>
                <w:lang w:val="en-US"/>
              </w:rPr>
              <w:t>get</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set</w:t>
            </w:r>
            <w:r w:rsidRPr="00966020">
              <w:rPr>
                <w:rFonts w:ascii="Consolas" w:hAnsi="Consolas" w:cs="Segoe UI"/>
                <w:color w:val="000000"/>
                <w:sz w:val="18"/>
                <w:szCs w:val="18"/>
                <w:lang w:val="en-US"/>
              </w:rPr>
              <w:t>; }</w:t>
            </w:r>
          </w:p>
        </w:tc>
      </w:tr>
      <w:tr w:rsidR="003D5523" w:rsidRPr="00546A8C" w14:paraId="2FAAE8E4" w14:textId="77777777" w:rsidTr="003D5523">
        <w:tc>
          <w:tcPr>
            <w:tcW w:w="9351" w:type="dxa"/>
          </w:tcPr>
          <w:p w14:paraId="02667533" w14:textId="10C6148C" w:rsidR="003D5523" w:rsidRPr="00966020" w:rsidRDefault="003D5523" w:rsidP="00C6208D">
            <w:pPr>
              <w:autoSpaceDE w:val="0"/>
              <w:autoSpaceDN w:val="0"/>
              <w:adjustRightInd w:val="0"/>
              <w:rPr>
                <w:rFonts w:ascii="Consolas" w:hAnsi="Consolas" w:cs="Segoe UI"/>
                <w:color w:val="000000"/>
                <w:sz w:val="18"/>
                <w:szCs w:val="18"/>
                <w:lang w:val="en-US"/>
              </w:rPr>
            </w:pPr>
            <w:r w:rsidRPr="00966020">
              <w:rPr>
                <w:rFonts w:ascii="Consolas" w:hAnsi="Consolas" w:cs="Segoe UI"/>
                <w:color w:val="0000FF"/>
                <w:sz w:val="18"/>
                <w:szCs w:val="18"/>
                <w:lang w:val="en-US"/>
              </w:rPr>
              <w:t>public</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string</w:t>
            </w:r>
            <w:r w:rsidRPr="00966020">
              <w:rPr>
                <w:rFonts w:ascii="Consolas" w:hAnsi="Consolas" w:cs="Segoe UI"/>
                <w:color w:val="000000"/>
                <w:sz w:val="18"/>
                <w:szCs w:val="18"/>
                <w:lang w:val="en-US"/>
              </w:rPr>
              <w:t xml:space="preserve"> Municipio { </w:t>
            </w:r>
            <w:r w:rsidRPr="00966020">
              <w:rPr>
                <w:rFonts w:ascii="Consolas" w:hAnsi="Consolas" w:cs="Segoe UI"/>
                <w:color w:val="0000FF"/>
                <w:sz w:val="18"/>
                <w:szCs w:val="18"/>
                <w:lang w:val="en-US"/>
              </w:rPr>
              <w:t>get</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set</w:t>
            </w:r>
            <w:r w:rsidRPr="00966020">
              <w:rPr>
                <w:rFonts w:ascii="Consolas" w:hAnsi="Consolas" w:cs="Segoe UI"/>
                <w:color w:val="000000"/>
                <w:sz w:val="18"/>
                <w:szCs w:val="18"/>
                <w:lang w:val="en-US"/>
              </w:rPr>
              <w:t>; }</w:t>
            </w:r>
          </w:p>
        </w:tc>
      </w:tr>
      <w:tr w:rsidR="003D5523" w:rsidRPr="00546A8C" w14:paraId="243D737C" w14:textId="77777777" w:rsidTr="003D5523">
        <w:tc>
          <w:tcPr>
            <w:tcW w:w="9351" w:type="dxa"/>
          </w:tcPr>
          <w:p w14:paraId="4AB5319F" w14:textId="1A0F0020" w:rsidR="003D5523" w:rsidRPr="00966020" w:rsidRDefault="003D5523" w:rsidP="00C6208D">
            <w:pPr>
              <w:autoSpaceDE w:val="0"/>
              <w:autoSpaceDN w:val="0"/>
              <w:adjustRightInd w:val="0"/>
              <w:rPr>
                <w:rFonts w:ascii="Consolas" w:hAnsi="Consolas" w:cs="Segoe UI"/>
                <w:color w:val="000000"/>
                <w:sz w:val="18"/>
                <w:szCs w:val="18"/>
                <w:lang w:val="en-US"/>
              </w:rPr>
            </w:pPr>
            <w:r w:rsidRPr="00966020">
              <w:rPr>
                <w:rFonts w:ascii="Consolas" w:hAnsi="Consolas" w:cs="Segoe UI"/>
                <w:color w:val="0000FF"/>
                <w:sz w:val="18"/>
                <w:szCs w:val="18"/>
                <w:lang w:val="en-US"/>
              </w:rPr>
              <w:t>public</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bool</w:t>
            </w:r>
            <w:r w:rsidRPr="00966020">
              <w:rPr>
                <w:rFonts w:ascii="Consolas" w:hAnsi="Consolas" w:cs="Segoe UI"/>
                <w:color w:val="000000"/>
                <w:sz w:val="18"/>
                <w:szCs w:val="18"/>
                <w:lang w:val="en-US"/>
              </w:rPr>
              <w:t xml:space="preserve"> MunicipioSpecified { </w:t>
            </w:r>
            <w:r w:rsidRPr="00966020">
              <w:rPr>
                <w:rFonts w:ascii="Consolas" w:hAnsi="Consolas" w:cs="Segoe UI"/>
                <w:color w:val="0000FF"/>
                <w:sz w:val="18"/>
                <w:szCs w:val="18"/>
                <w:lang w:val="en-US"/>
              </w:rPr>
              <w:t>get</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set</w:t>
            </w:r>
            <w:r w:rsidRPr="00966020">
              <w:rPr>
                <w:rFonts w:ascii="Consolas" w:hAnsi="Consolas" w:cs="Segoe UI"/>
                <w:color w:val="000000"/>
                <w:sz w:val="18"/>
                <w:szCs w:val="18"/>
                <w:lang w:val="en-US"/>
              </w:rPr>
              <w:t>; }</w:t>
            </w:r>
          </w:p>
        </w:tc>
      </w:tr>
      <w:tr w:rsidR="003D5523" w:rsidRPr="00546A8C" w14:paraId="3C62362D" w14:textId="77777777" w:rsidTr="003D5523">
        <w:tc>
          <w:tcPr>
            <w:tcW w:w="9351" w:type="dxa"/>
          </w:tcPr>
          <w:p w14:paraId="648423E7" w14:textId="4C84871E" w:rsidR="003D5523" w:rsidRPr="00966020" w:rsidRDefault="003D5523" w:rsidP="00C6208D">
            <w:pPr>
              <w:autoSpaceDE w:val="0"/>
              <w:autoSpaceDN w:val="0"/>
              <w:adjustRightInd w:val="0"/>
              <w:rPr>
                <w:rFonts w:ascii="Consolas" w:hAnsi="Consolas" w:cs="Segoe UI"/>
                <w:color w:val="000000"/>
                <w:sz w:val="18"/>
                <w:szCs w:val="18"/>
                <w:lang w:val="en-US"/>
              </w:rPr>
            </w:pPr>
            <w:r w:rsidRPr="00966020">
              <w:rPr>
                <w:rFonts w:ascii="Consolas" w:hAnsi="Consolas" w:cs="Segoe UI"/>
                <w:color w:val="0000FF"/>
                <w:sz w:val="18"/>
                <w:szCs w:val="18"/>
                <w:lang w:val="en-US"/>
              </w:rPr>
              <w:t>public</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string</w:t>
            </w:r>
            <w:r w:rsidRPr="00966020">
              <w:rPr>
                <w:rFonts w:ascii="Consolas" w:hAnsi="Consolas" w:cs="Segoe UI"/>
                <w:color w:val="000000"/>
                <w:sz w:val="18"/>
                <w:szCs w:val="18"/>
                <w:lang w:val="en-US"/>
              </w:rPr>
              <w:t xml:space="preserve"> Estado { </w:t>
            </w:r>
            <w:r w:rsidRPr="00966020">
              <w:rPr>
                <w:rFonts w:ascii="Consolas" w:hAnsi="Consolas" w:cs="Segoe UI"/>
                <w:color w:val="0000FF"/>
                <w:sz w:val="18"/>
                <w:szCs w:val="18"/>
                <w:lang w:val="en-US"/>
              </w:rPr>
              <w:t>get</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set</w:t>
            </w:r>
            <w:r w:rsidRPr="00966020">
              <w:rPr>
                <w:rFonts w:ascii="Consolas" w:hAnsi="Consolas" w:cs="Segoe UI"/>
                <w:color w:val="000000"/>
                <w:sz w:val="18"/>
                <w:szCs w:val="18"/>
                <w:lang w:val="en-US"/>
              </w:rPr>
              <w:t>; }</w:t>
            </w:r>
          </w:p>
        </w:tc>
      </w:tr>
      <w:tr w:rsidR="003D5523" w:rsidRPr="00546A8C" w14:paraId="0D697060" w14:textId="77777777" w:rsidTr="003D5523">
        <w:tc>
          <w:tcPr>
            <w:tcW w:w="9351" w:type="dxa"/>
          </w:tcPr>
          <w:p w14:paraId="1EC52D59" w14:textId="13406C48" w:rsidR="003D5523" w:rsidRPr="00966020" w:rsidRDefault="003D5523" w:rsidP="00C6208D">
            <w:pPr>
              <w:autoSpaceDE w:val="0"/>
              <w:autoSpaceDN w:val="0"/>
              <w:adjustRightInd w:val="0"/>
              <w:rPr>
                <w:rFonts w:ascii="Consolas" w:hAnsi="Consolas" w:cs="Segoe UI"/>
                <w:color w:val="000000"/>
                <w:sz w:val="18"/>
                <w:szCs w:val="18"/>
                <w:lang w:val="en-US"/>
              </w:rPr>
            </w:pPr>
            <w:r w:rsidRPr="00966020">
              <w:rPr>
                <w:rFonts w:ascii="Consolas" w:hAnsi="Consolas" w:cs="Segoe UI"/>
                <w:color w:val="0000FF"/>
                <w:sz w:val="18"/>
                <w:szCs w:val="18"/>
                <w:lang w:val="en-US"/>
              </w:rPr>
              <w:t>public</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string</w:t>
            </w:r>
            <w:r w:rsidRPr="00966020">
              <w:rPr>
                <w:rFonts w:ascii="Consolas" w:hAnsi="Consolas" w:cs="Segoe UI"/>
                <w:color w:val="000000"/>
                <w:sz w:val="18"/>
                <w:szCs w:val="18"/>
                <w:lang w:val="en-US"/>
              </w:rPr>
              <w:t xml:space="preserve"> Pais { </w:t>
            </w:r>
            <w:r w:rsidRPr="00966020">
              <w:rPr>
                <w:rFonts w:ascii="Consolas" w:hAnsi="Consolas" w:cs="Segoe UI"/>
                <w:color w:val="0000FF"/>
                <w:sz w:val="18"/>
                <w:szCs w:val="18"/>
                <w:lang w:val="en-US"/>
              </w:rPr>
              <w:t>get</w:t>
            </w:r>
            <w:r w:rsidRPr="00966020">
              <w:rPr>
                <w:rFonts w:ascii="Consolas" w:hAnsi="Consolas" w:cs="Segoe UI"/>
                <w:color w:val="000000"/>
                <w:sz w:val="18"/>
                <w:szCs w:val="18"/>
                <w:lang w:val="en-US"/>
              </w:rPr>
              <w:t xml:space="preserve">; </w:t>
            </w:r>
            <w:r w:rsidRPr="00966020">
              <w:rPr>
                <w:rFonts w:ascii="Consolas" w:hAnsi="Consolas" w:cs="Segoe UI"/>
                <w:color w:val="0000FF"/>
                <w:sz w:val="18"/>
                <w:szCs w:val="18"/>
                <w:lang w:val="en-US"/>
              </w:rPr>
              <w:t>set</w:t>
            </w:r>
            <w:r w:rsidRPr="00966020">
              <w:rPr>
                <w:rFonts w:ascii="Consolas" w:hAnsi="Consolas" w:cs="Segoe UI"/>
                <w:color w:val="000000"/>
                <w:sz w:val="18"/>
                <w:szCs w:val="18"/>
                <w:lang w:val="en-US"/>
              </w:rPr>
              <w:t>; }</w:t>
            </w:r>
          </w:p>
        </w:tc>
      </w:tr>
      <w:tr w:rsidR="003D5523" w:rsidRPr="00546A8C" w14:paraId="66BFD29C" w14:textId="77777777" w:rsidTr="003D5523">
        <w:tc>
          <w:tcPr>
            <w:tcW w:w="9351" w:type="dxa"/>
          </w:tcPr>
          <w:p w14:paraId="2108B977" w14:textId="2986CC97" w:rsidR="003D5523" w:rsidRPr="00966020" w:rsidRDefault="003D5523" w:rsidP="000C1253">
            <w:pPr>
              <w:rPr>
                <w:rFonts w:ascii="Consolas" w:hAnsi="Consolas"/>
                <w:sz w:val="18"/>
                <w:szCs w:val="18"/>
                <w:lang w:val="en-US"/>
              </w:rPr>
            </w:pPr>
            <w:r w:rsidRPr="00966020">
              <w:rPr>
                <w:rFonts w:ascii="Consolas" w:hAnsi="Consolas"/>
                <w:color w:val="0000FF"/>
                <w:sz w:val="18"/>
                <w:szCs w:val="18"/>
                <w:lang w:val="en-US"/>
              </w:rPr>
              <w:t>public</w:t>
            </w:r>
            <w:r w:rsidRPr="00966020">
              <w:rPr>
                <w:rFonts w:ascii="Consolas" w:hAnsi="Consolas"/>
                <w:sz w:val="18"/>
                <w:szCs w:val="18"/>
                <w:lang w:val="en-US"/>
              </w:rPr>
              <w:t xml:space="preserve"> </w:t>
            </w:r>
            <w:r w:rsidRPr="00966020">
              <w:rPr>
                <w:rFonts w:ascii="Consolas" w:hAnsi="Consolas"/>
                <w:color w:val="0000FF"/>
                <w:sz w:val="18"/>
                <w:szCs w:val="18"/>
                <w:lang w:val="en-US"/>
              </w:rPr>
              <w:t>string</w:t>
            </w:r>
            <w:r w:rsidRPr="00966020">
              <w:rPr>
                <w:rFonts w:ascii="Consolas" w:hAnsi="Consolas"/>
                <w:sz w:val="18"/>
                <w:szCs w:val="18"/>
                <w:lang w:val="en-US"/>
              </w:rPr>
              <w:t xml:space="preserve"> CodigoPostal { </w:t>
            </w:r>
            <w:r w:rsidRPr="00966020">
              <w:rPr>
                <w:rFonts w:ascii="Consolas" w:hAnsi="Consolas"/>
                <w:color w:val="0000FF"/>
                <w:sz w:val="18"/>
                <w:szCs w:val="18"/>
                <w:lang w:val="en-US"/>
              </w:rPr>
              <w:t>get</w:t>
            </w:r>
            <w:r w:rsidRPr="00966020">
              <w:rPr>
                <w:rFonts w:ascii="Consolas" w:hAnsi="Consolas"/>
                <w:sz w:val="18"/>
                <w:szCs w:val="18"/>
                <w:lang w:val="en-US"/>
              </w:rPr>
              <w:t xml:space="preserve">; </w:t>
            </w:r>
            <w:r w:rsidRPr="00966020">
              <w:rPr>
                <w:rFonts w:ascii="Consolas" w:hAnsi="Consolas"/>
                <w:color w:val="0000FF"/>
                <w:sz w:val="18"/>
                <w:szCs w:val="18"/>
                <w:lang w:val="en-US"/>
              </w:rPr>
              <w:t>set</w:t>
            </w:r>
            <w:r w:rsidRPr="00966020">
              <w:rPr>
                <w:rFonts w:ascii="Consolas" w:hAnsi="Consolas"/>
                <w:sz w:val="18"/>
                <w:szCs w:val="18"/>
                <w:lang w:val="en-US"/>
              </w:rPr>
              <w:t>; }</w:t>
            </w:r>
          </w:p>
        </w:tc>
      </w:tr>
    </w:tbl>
    <w:p w14:paraId="10409416" w14:textId="3685A8A5" w:rsidR="009A5BCC" w:rsidRPr="00ED7B10" w:rsidRDefault="009A5BCC" w:rsidP="009F0C0C">
      <w:pPr>
        <w:pStyle w:val="Ttulo3"/>
        <w:rPr>
          <w:lang w:val="es-ES"/>
        </w:rPr>
      </w:pPr>
      <w:bookmarkStart w:id="306" w:name="_Toc171956515"/>
      <w:r w:rsidRPr="00ED7B10">
        <w:rPr>
          <w:lang w:val="es-ES"/>
        </w:rPr>
        <w:t xml:space="preserve">Clase </w:t>
      </w:r>
      <w:r w:rsidRPr="00A9704E">
        <w:rPr>
          <w:rFonts w:ascii="Consolas" w:hAnsi="Consolas"/>
          <w:lang w:val="es-ES"/>
        </w:rPr>
        <w:t>ComercioExteriorMercancia</w:t>
      </w:r>
      <w:bookmarkEnd w:id="306"/>
    </w:p>
    <w:p w14:paraId="187DD860" w14:textId="0BF86DDD" w:rsidR="009A5BCC" w:rsidRPr="00ED7B10" w:rsidRDefault="00A9704E" w:rsidP="009F0C0C">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390"/>
        <w:gridCol w:w="5004"/>
      </w:tblGrid>
      <w:tr w:rsidR="009A5BCC" w:rsidRPr="00CF035E" w14:paraId="656B3584" w14:textId="77777777" w:rsidTr="00404BB1">
        <w:tc>
          <w:tcPr>
            <w:tcW w:w="4390" w:type="dxa"/>
            <w:shd w:val="clear" w:color="auto" w:fill="2E74B5" w:themeFill="accent1" w:themeFillShade="BF"/>
          </w:tcPr>
          <w:p w14:paraId="2EE2A02F" w14:textId="77777777" w:rsidR="009A5BCC" w:rsidRPr="00CF035E" w:rsidRDefault="009A5BCC" w:rsidP="00CF035E">
            <w:pPr>
              <w:pStyle w:val="Textoindependiente"/>
              <w:rPr>
                <w:color w:val="FFFFFF" w:themeColor="background1"/>
                <w:sz w:val="18"/>
                <w:lang w:val="es-ES"/>
              </w:rPr>
            </w:pPr>
            <w:r w:rsidRPr="00CF035E">
              <w:rPr>
                <w:color w:val="FFFFFF" w:themeColor="background1"/>
                <w:sz w:val="18"/>
                <w:lang w:val="es-ES"/>
              </w:rPr>
              <w:t>Constructor</w:t>
            </w:r>
          </w:p>
        </w:tc>
        <w:tc>
          <w:tcPr>
            <w:tcW w:w="5004" w:type="dxa"/>
            <w:shd w:val="clear" w:color="auto" w:fill="2E74B5" w:themeFill="accent1" w:themeFillShade="BF"/>
          </w:tcPr>
          <w:p w14:paraId="47280596" w14:textId="77777777" w:rsidR="009A5BCC" w:rsidRPr="00CF035E" w:rsidRDefault="009A5BCC" w:rsidP="00CF035E">
            <w:pPr>
              <w:pStyle w:val="Textoindependiente"/>
              <w:rPr>
                <w:color w:val="FFFFFF" w:themeColor="background1"/>
                <w:sz w:val="18"/>
                <w:lang w:val="es-ES"/>
              </w:rPr>
            </w:pPr>
            <w:r w:rsidRPr="00CF035E">
              <w:rPr>
                <w:color w:val="FFFFFF" w:themeColor="background1"/>
                <w:sz w:val="18"/>
                <w:lang w:val="es-ES"/>
              </w:rPr>
              <w:t xml:space="preserve">Descripción </w:t>
            </w:r>
          </w:p>
        </w:tc>
      </w:tr>
      <w:tr w:rsidR="009A5BCC" w:rsidRPr="00ED7B10" w14:paraId="6DA8B3CB" w14:textId="77777777" w:rsidTr="00404BB1">
        <w:tc>
          <w:tcPr>
            <w:tcW w:w="4390" w:type="dxa"/>
          </w:tcPr>
          <w:p w14:paraId="2058F5FF" w14:textId="28F46147" w:rsidR="009A5BCC" w:rsidRPr="00A9704E" w:rsidRDefault="009A5BCC" w:rsidP="00A9704E">
            <w:pPr>
              <w:autoSpaceDE w:val="0"/>
              <w:autoSpaceDN w:val="0"/>
              <w:adjustRightInd w:val="0"/>
              <w:rPr>
                <w:rFonts w:ascii="Consolas" w:hAnsi="Consolas" w:cs="Segoe UI"/>
                <w:color w:val="000000"/>
                <w:sz w:val="18"/>
                <w:szCs w:val="18"/>
                <w:lang w:val="es-ES"/>
              </w:rPr>
            </w:pPr>
            <w:r w:rsidRPr="00A9704E">
              <w:rPr>
                <w:rFonts w:ascii="Consolas" w:hAnsi="Consolas" w:cs="Segoe UI"/>
                <w:color w:val="0000FF"/>
                <w:sz w:val="18"/>
                <w:szCs w:val="18"/>
                <w:lang w:val="es-ES"/>
              </w:rPr>
              <w:t>public</w:t>
            </w:r>
            <w:r w:rsidRPr="00A9704E">
              <w:rPr>
                <w:rFonts w:ascii="Consolas" w:hAnsi="Consolas" w:cs="Segoe UI"/>
                <w:color w:val="000000"/>
                <w:sz w:val="18"/>
                <w:szCs w:val="18"/>
                <w:lang w:val="es-ES"/>
              </w:rPr>
              <w:t xml:space="preserve"> </w:t>
            </w:r>
            <w:r w:rsidRPr="00A9704E">
              <w:rPr>
                <w:rFonts w:ascii="Consolas" w:hAnsi="Consolas" w:cs="Segoe UI"/>
                <w:color w:val="2B91AF"/>
                <w:sz w:val="18"/>
                <w:szCs w:val="18"/>
                <w:lang w:val="es-ES"/>
              </w:rPr>
              <w:t>ComercioExteriorMercancia</w:t>
            </w:r>
            <w:r w:rsidR="00A9704E" w:rsidRPr="00A9704E">
              <w:rPr>
                <w:rFonts w:ascii="Consolas" w:hAnsi="Consolas" w:cs="Segoe UI"/>
                <w:color w:val="000000"/>
                <w:sz w:val="18"/>
                <w:szCs w:val="18"/>
                <w:lang w:val="es-ES"/>
              </w:rPr>
              <w:t>();</w:t>
            </w:r>
          </w:p>
        </w:tc>
        <w:tc>
          <w:tcPr>
            <w:tcW w:w="5004" w:type="dxa"/>
          </w:tcPr>
          <w:p w14:paraId="0FE20A10" w14:textId="1ECA396B" w:rsidR="009A5BCC" w:rsidRPr="00A9704E" w:rsidRDefault="00A9704E" w:rsidP="00C6208D">
            <w:pPr>
              <w:rPr>
                <w:rFonts w:cs="Segoe UI"/>
                <w:sz w:val="18"/>
                <w:szCs w:val="18"/>
                <w:lang w:val="es-ES"/>
              </w:rPr>
            </w:pPr>
            <w:r w:rsidRPr="00A9704E">
              <w:rPr>
                <w:rFonts w:cs="Segoe UI"/>
                <w:sz w:val="18"/>
                <w:szCs w:val="18"/>
                <w:lang w:val="es-ES"/>
              </w:rPr>
              <w:t>Constructor vací</w:t>
            </w:r>
            <w:r w:rsidR="009A5BCC" w:rsidRPr="00A9704E">
              <w:rPr>
                <w:rFonts w:cs="Segoe UI"/>
                <w:sz w:val="18"/>
                <w:szCs w:val="18"/>
                <w:lang w:val="es-ES"/>
              </w:rPr>
              <w:t>o.</w:t>
            </w:r>
          </w:p>
        </w:tc>
      </w:tr>
    </w:tbl>
    <w:p w14:paraId="1C49DF10" w14:textId="77777777" w:rsidR="009A5BCC" w:rsidRPr="00ED7B10" w:rsidRDefault="009A5BCC" w:rsidP="009F0C0C">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9A5BCC" w:rsidRPr="00CF035E" w14:paraId="4E6B8EDD" w14:textId="77777777" w:rsidTr="00C6208D">
        <w:tc>
          <w:tcPr>
            <w:tcW w:w="9351" w:type="dxa"/>
            <w:shd w:val="clear" w:color="auto" w:fill="2E74B5" w:themeFill="accent1" w:themeFillShade="BF"/>
          </w:tcPr>
          <w:p w14:paraId="58FF1F95" w14:textId="77777777" w:rsidR="009A5BCC" w:rsidRPr="00CF035E" w:rsidRDefault="009A5BC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9A5BCC" w:rsidRPr="00ED7B10" w14:paraId="3BE1F071" w14:textId="77777777" w:rsidTr="009A5BCC">
        <w:tc>
          <w:tcPr>
            <w:tcW w:w="9351" w:type="dxa"/>
          </w:tcPr>
          <w:p w14:paraId="3CE1C226" w14:textId="77777777" w:rsidR="009A5BCC" w:rsidRPr="00A9704E" w:rsidRDefault="009A5BCC" w:rsidP="00C6208D">
            <w:pPr>
              <w:autoSpaceDE w:val="0"/>
              <w:autoSpaceDN w:val="0"/>
              <w:adjustRightInd w:val="0"/>
              <w:rPr>
                <w:rFonts w:ascii="Consolas" w:hAnsi="Consolas" w:cs="Segoe UI"/>
                <w:color w:val="000000"/>
                <w:sz w:val="18"/>
                <w:szCs w:val="19"/>
                <w:lang w:val="es-ES"/>
              </w:rPr>
            </w:pPr>
            <w:r w:rsidRPr="00A9704E">
              <w:rPr>
                <w:rFonts w:ascii="Consolas" w:hAnsi="Consolas" w:cs="Segoe UI"/>
                <w:color w:val="0000FF"/>
                <w:sz w:val="18"/>
                <w:szCs w:val="19"/>
                <w:lang w:val="es-ES"/>
              </w:rPr>
              <w:t>public</w:t>
            </w:r>
            <w:r w:rsidRPr="00A9704E">
              <w:rPr>
                <w:rFonts w:ascii="Consolas" w:hAnsi="Consolas" w:cs="Segoe UI"/>
                <w:color w:val="000000"/>
                <w:sz w:val="18"/>
                <w:szCs w:val="19"/>
                <w:lang w:val="es-ES"/>
              </w:rPr>
              <w:t xml:space="preserve"> </w:t>
            </w:r>
            <w:r w:rsidRPr="00A9704E">
              <w:rPr>
                <w:rFonts w:ascii="Consolas" w:hAnsi="Consolas" w:cs="Segoe UI"/>
                <w:color w:val="2B91AF"/>
                <w:sz w:val="18"/>
                <w:szCs w:val="19"/>
                <w:lang w:val="es-ES"/>
              </w:rPr>
              <w:t>ComercioExteriorMercanciaDescripcionesEspecificas</w:t>
            </w:r>
            <w:r w:rsidRPr="00A9704E">
              <w:rPr>
                <w:rFonts w:ascii="Consolas" w:hAnsi="Consolas" w:cs="Segoe UI"/>
                <w:color w:val="000000"/>
                <w:sz w:val="18"/>
                <w:szCs w:val="19"/>
                <w:lang w:val="es-ES"/>
              </w:rPr>
              <w:t xml:space="preserve">[] DescripcionesEspecificas { </w:t>
            </w:r>
            <w:r w:rsidRPr="00A9704E">
              <w:rPr>
                <w:rFonts w:ascii="Consolas" w:hAnsi="Consolas" w:cs="Segoe UI"/>
                <w:color w:val="0000FF"/>
                <w:sz w:val="18"/>
                <w:szCs w:val="19"/>
                <w:lang w:val="es-ES"/>
              </w:rPr>
              <w:t>get</w:t>
            </w:r>
            <w:r w:rsidRPr="00A9704E">
              <w:rPr>
                <w:rFonts w:ascii="Consolas" w:hAnsi="Consolas" w:cs="Segoe UI"/>
                <w:color w:val="000000"/>
                <w:sz w:val="18"/>
                <w:szCs w:val="19"/>
                <w:lang w:val="es-ES"/>
              </w:rPr>
              <w:t xml:space="preserve">; </w:t>
            </w:r>
            <w:r w:rsidRPr="00A9704E">
              <w:rPr>
                <w:rFonts w:ascii="Consolas" w:hAnsi="Consolas" w:cs="Segoe UI"/>
                <w:color w:val="0000FF"/>
                <w:sz w:val="18"/>
                <w:szCs w:val="19"/>
                <w:lang w:val="es-ES"/>
              </w:rPr>
              <w:t>set</w:t>
            </w:r>
            <w:r w:rsidRPr="00A9704E">
              <w:rPr>
                <w:rFonts w:ascii="Consolas" w:hAnsi="Consolas" w:cs="Segoe UI"/>
                <w:color w:val="000000"/>
                <w:sz w:val="18"/>
                <w:szCs w:val="19"/>
                <w:lang w:val="es-ES"/>
              </w:rPr>
              <w:t>; }</w:t>
            </w:r>
          </w:p>
        </w:tc>
      </w:tr>
      <w:tr w:rsidR="009A5BCC" w:rsidRPr="00546A8C" w14:paraId="3FB9BD5E" w14:textId="77777777" w:rsidTr="009A5BCC">
        <w:tc>
          <w:tcPr>
            <w:tcW w:w="9351" w:type="dxa"/>
          </w:tcPr>
          <w:p w14:paraId="65D1E136" w14:textId="33638CCE" w:rsidR="009A5BCC" w:rsidRPr="00A9704E" w:rsidRDefault="009A5BCC" w:rsidP="00C6208D">
            <w:pPr>
              <w:autoSpaceDE w:val="0"/>
              <w:autoSpaceDN w:val="0"/>
              <w:adjustRightInd w:val="0"/>
              <w:rPr>
                <w:rFonts w:ascii="Consolas" w:hAnsi="Consolas" w:cs="Segoe UI"/>
                <w:color w:val="000000"/>
                <w:sz w:val="18"/>
                <w:szCs w:val="19"/>
                <w:lang w:val="en-US"/>
              </w:rPr>
            </w:pPr>
            <w:r w:rsidRPr="00A9704E">
              <w:rPr>
                <w:rFonts w:ascii="Consolas" w:hAnsi="Consolas" w:cs="Segoe UI"/>
                <w:color w:val="0000FF"/>
                <w:sz w:val="18"/>
                <w:szCs w:val="19"/>
                <w:lang w:val="en-US"/>
              </w:rPr>
              <w:t>public</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string</w:t>
            </w:r>
            <w:r w:rsidRPr="00A9704E">
              <w:rPr>
                <w:rFonts w:ascii="Consolas" w:hAnsi="Consolas" w:cs="Segoe UI"/>
                <w:color w:val="000000"/>
                <w:sz w:val="18"/>
                <w:szCs w:val="19"/>
                <w:lang w:val="en-US"/>
              </w:rPr>
              <w:t xml:space="preserve"> NoIdentificacion { </w:t>
            </w:r>
            <w:r w:rsidRPr="00A9704E">
              <w:rPr>
                <w:rFonts w:ascii="Consolas" w:hAnsi="Consolas" w:cs="Segoe UI"/>
                <w:color w:val="0000FF"/>
                <w:sz w:val="18"/>
                <w:szCs w:val="19"/>
                <w:lang w:val="en-US"/>
              </w:rPr>
              <w:t>get</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set</w:t>
            </w:r>
            <w:r w:rsidRPr="00A9704E">
              <w:rPr>
                <w:rFonts w:ascii="Consolas" w:hAnsi="Consolas" w:cs="Segoe UI"/>
                <w:color w:val="000000"/>
                <w:sz w:val="18"/>
                <w:szCs w:val="19"/>
                <w:lang w:val="en-US"/>
              </w:rPr>
              <w:t>; }</w:t>
            </w:r>
          </w:p>
        </w:tc>
      </w:tr>
      <w:tr w:rsidR="009A5BCC" w:rsidRPr="00546A8C" w14:paraId="1F7237FB" w14:textId="77777777" w:rsidTr="009A5BCC">
        <w:tc>
          <w:tcPr>
            <w:tcW w:w="9351" w:type="dxa"/>
          </w:tcPr>
          <w:p w14:paraId="53A29670" w14:textId="0D1D8D69" w:rsidR="009A5BCC" w:rsidRPr="00A9704E" w:rsidRDefault="009A5BCC" w:rsidP="00C6208D">
            <w:pPr>
              <w:autoSpaceDE w:val="0"/>
              <w:autoSpaceDN w:val="0"/>
              <w:adjustRightInd w:val="0"/>
              <w:rPr>
                <w:rFonts w:ascii="Consolas" w:hAnsi="Consolas" w:cs="Segoe UI"/>
                <w:color w:val="000000"/>
                <w:sz w:val="18"/>
                <w:szCs w:val="19"/>
                <w:lang w:val="en-US"/>
              </w:rPr>
            </w:pPr>
            <w:r w:rsidRPr="00A9704E">
              <w:rPr>
                <w:rFonts w:ascii="Consolas" w:hAnsi="Consolas" w:cs="Segoe UI"/>
                <w:color w:val="0000FF"/>
                <w:sz w:val="18"/>
                <w:szCs w:val="19"/>
                <w:lang w:val="en-US"/>
              </w:rPr>
              <w:t>public</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string</w:t>
            </w:r>
            <w:r w:rsidRPr="00A9704E">
              <w:rPr>
                <w:rFonts w:ascii="Consolas" w:hAnsi="Consolas" w:cs="Segoe UI"/>
                <w:color w:val="000000"/>
                <w:sz w:val="18"/>
                <w:szCs w:val="19"/>
                <w:lang w:val="en-US"/>
              </w:rPr>
              <w:t xml:space="preserve"> FraccionArancelaria { </w:t>
            </w:r>
            <w:r w:rsidRPr="00A9704E">
              <w:rPr>
                <w:rFonts w:ascii="Consolas" w:hAnsi="Consolas" w:cs="Segoe UI"/>
                <w:color w:val="0000FF"/>
                <w:sz w:val="18"/>
                <w:szCs w:val="19"/>
                <w:lang w:val="en-US"/>
              </w:rPr>
              <w:t>get</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set</w:t>
            </w:r>
            <w:r w:rsidRPr="00A9704E">
              <w:rPr>
                <w:rFonts w:ascii="Consolas" w:hAnsi="Consolas" w:cs="Segoe UI"/>
                <w:color w:val="000000"/>
                <w:sz w:val="18"/>
                <w:szCs w:val="19"/>
                <w:lang w:val="en-US"/>
              </w:rPr>
              <w:t>; }</w:t>
            </w:r>
          </w:p>
        </w:tc>
      </w:tr>
      <w:tr w:rsidR="009A5BCC" w:rsidRPr="00546A8C" w14:paraId="044439A7" w14:textId="77777777" w:rsidTr="009A5BCC">
        <w:tc>
          <w:tcPr>
            <w:tcW w:w="9351" w:type="dxa"/>
          </w:tcPr>
          <w:p w14:paraId="7BDA643C" w14:textId="41C6AF10" w:rsidR="009A5BCC" w:rsidRPr="00A9704E" w:rsidRDefault="009A5BCC" w:rsidP="00C6208D">
            <w:pPr>
              <w:autoSpaceDE w:val="0"/>
              <w:autoSpaceDN w:val="0"/>
              <w:adjustRightInd w:val="0"/>
              <w:rPr>
                <w:rFonts w:ascii="Consolas" w:hAnsi="Consolas" w:cs="Segoe UI"/>
                <w:color w:val="000000"/>
                <w:sz w:val="18"/>
                <w:szCs w:val="19"/>
                <w:lang w:val="en-US"/>
              </w:rPr>
            </w:pPr>
            <w:r w:rsidRPr="00A9704E">
              <w:rPr>
                <w:rFonts w:ascii="Consolas" w:hAnsi="Consolas" w:cs="Segoe UI"/>
                <w:color w:val="0000FF"/>
                <w:sz w:val="18"/>
                <w:szCs w:val="19"/>
                <w:lang w:val="en-US"/>
              </w:rPr>
              <w:t>public</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bool</w:t>
            </w:r>
            <w:r w:rsidRPr="00A9704E">
              <w:rPr>
                <w:rFonts w:ascii="Consolas" w:hAnsi="Consolas" w:cs="Segoe UI"/>
                <w:color w:val="000000"/>
                <w:sz w:val="18"/>
                <w:szCs w:val="19"/>
                <w:lang w:val="en-US"/>
              </w:rPr>
              <w:t xml:space="preserve"> FraccionArancelariaSpecified { </w:t>
            </w:r>
            <w:r w:rsidRPr="00A9704E">
              <w:rPr>
                <w:rFonts w:ascii="Consolas" w:hAnsi="Consolas" w:cs="Segoe UI"/>
                <w:color w:val="0000FF"/>
                <w:sz w:val="18"/>
                <w:szCs w:val="19"/>
                <w:lang w:val="en-US"/>
              </w:rPr>
              <w:t>get</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set</w:t>
            </w:r>
            <w:r w:rsidRPr="00A9704E">
              <w:rPr>
                <w:rFonts w:ascii="Consolas" w:hAnsi="Consolas" w:cs="Segoe UI"/>
                <w:color w:val="000000"/>
                <w:sz w:val="18"/>
                <w:szCs w:val="19"/>
                <w:lang w:val="en-US"/>
              </w:rPr>
              <w:t>; }</w:t>
            </w:r>
          </w:p>
        </w:tc>
      </w:tr>
      <w:tr w:rsidR="009A5BCC" w:rsidRPr="00546A8C" w14:paraId="4EA44026" w14:textId="77777777" w:rsidTr="009A5BCC">
        <w:tc>
          <w:tcPr>
            <w:tcW w:w="9351" w:type="dxa"/>
          </w:tcPr>
          <w:p w14:paraId="486465DA" w14:textId="7E36E24F" w:rsidR="009A5BCC" w:rsidRPr="00A9704E" w:rsidRDefault="009A5BCC" w:rsidP="00C6208D">
            <w:pPr>
              <w:autoSpaceDE w:val="0"/>
              <w:autoSpaceDN w:val="0"/>
              <w:adjustRightInd w:val="0"/>
              <w:rPr>
                <w:rFonts w:ascii="Consolas" w:hAnsi="Consolas" w:cs="Segoe UI"/>
                <w:color w:val="000000"/>
                <w:sz w:val="18"/>
                <w:szCs w:val="19"/>
                <w:lang w:val="en-US"/>
              </w:rPr>
            </w:pPr>
            <w:r w:rsidRPr="00A9704E">
              <w:rPr>
                <w:rFonts w:ascii="Consolas" w:hAnsi="Consolas" w:cs="Segoe UI"/>
                <w:color w:val="0000FF"/>
                <w:sz w:val="18"/>
                <w:szCs w:val="19"/>
                <w:lang w:val="en-US"/>
              </w:rPr>
              <w:t>public</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decimal</w:t>
            </w:r>
            <w:r w:rsidRPr="00A9704E">
              <w:rPr>
                <w:rFonts w:ascii="Consolas" w:hAnsi="Consolas" w:cs="Segoe UI"/>
                <w:color w:val="000000"/>
                <w:sz w:val="18"/>
                <w:szCs w:val="19"/>
                <w:lang w:val="en-US"/>
              </w:rPr>
              <w:t xml:space="preserve"> CantidadAduana { </w:t>
            </w:r>
            <w:r w:rsidRPr="00A9704E">
              <w:rPr>
                <w:rFonts w:ascii="Consolas" w:hAnsi="Consolas" w:cs="Segoe UI"/>
                <w:color w:val="0000FF"/>
                <w:sz w:val="18"/>
                <w:szCs w:val="19"/>
                <w:lang w:val="en-US"/>
              </w:rPr>
              <w:t>get</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set</w:t>
            </w:r>
            <w:r w:rsidRPr="00A9704E">
              <w:rPr>
                <w:rFonts w:ascii="Consolas" w:hAnsi="Consolas" w:cs="Segoe UI"/>
                <w:color w:val="000000"/>
                <w:sz w:val="18"/>
                <w:szCs w:val="19"/>
                <w:lang w:val="en-US"/>
              </w:rPr>
              <w:t>; }</w:t>
            </w:r>
          </w:p>
        </w:tc>
      </w:tr>
      <w:tr w:rsidR="009A5BCC" w:rsidRPr="00546A8C" w14:paraId="7580762D" w14:textId="77777777" w:rsidTr="009A5BCC">
        <w:tc>
          <w:tcPr>
            <w:tcW w:w="9351" w:type="dxa"/>
          </w:tcPr>
          <w:p w14:paraId="0E3DD77C" w14:textId="1A94E750" w:rsidR="009A5BCC" w:rsidRPr="00A9704E" w:rsidRDefault="009A5BCC" w:rsidP="00C6208D">
            <w:pPr>
              <w:autoSpaceDE w:val="0"/>
              <w:autoSpaceDN w:val="0"/>
              <w:adjustRightInd w:val="0"/>
              <w:rPr>
                <w:rFonts w:ascii="Consolas" w:hAnsi="Consolas" w:cs="Segoe UI"/>
                <w:color w:val="000000"/>
                <w:sz w:val="18"/>
                <w:szCs w:val="19"/>
                <w:lang w:val="en-US"/>
              </w:rPr>
            </w:pPr>
            <w:r w:rsidRPr="00A9704E">
              <w:rPr>
                <w:rFonts w:ascii="Consolas" w:hAnsi="Consolas" w:cs="Segoe UI"/>
                <w:color w:val="0000FF"/>
                <w:sz w:val="18"/>
                <w:szCs w:val="19"/>
                <w:lang w:val="en-US"/>
              </w:rPr>
              <w:t>public</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bool</w:t>
            </w:r>
            <w:r w:rsidRPr="00A9704E">
              <w:rPr>
                <w:rFonts w:ascii="Consolas" w:hAnsi="Consolas" w:cs="Segoe UI"/>
                <w:color w:val="000000"/>
                <w:sz w:val="18"/>
                <w:szCs w:val="19"/>
                <w:lang w:val="en-US"/>
              </w:rPr>
              <w:t xml:space="preserve"> CantidadAduanaSpecified { </w:t>
            </w:r>
            <w:r w:rsidRPr="00A9704E">
              <w:rPr>
                <w:rFonts w:ascii="Consolas" w:hAnsi="Consolas" w:cs="Segoe UI"/>
                <w:color w:val="0000FF"/>
                <w:sz w:val="18"/>
                <w:szCs w:val="19"/>
                <w:lang w:val="en-US"/>
              </w:rPr>
              <w:t>get</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set</w:t>
            </w:r>
            <w:r w:rsidRPr="00A9704E">
              <w:rPr>
                <w:rFonts w:ascii="Consolas" w:hAnsi="Consolas" w:cs="Segoe UI"/>
                <w:color w:val="000000"/>
                <w:sz w:val="18"/>
                <w:szCs w:val="19"/>
                <w:lang w:val="en-US"/>
              </w:rPr>
              <w:t>; }</w:t>
            </w:r>
          </w:p>
        </w:tc>
      </w:tr>
      <w:tr w:rsidR="009A5BCC" w:rsidRPr="00546A8C" w14:paraId="02939DF0" w14:textId="77777777" w:rsidTr="009A5BCC">
        <w:tc>
          <w:tcPr>
            <w:tcW w:w="9351" w:type="dxa"/>
          </w:tcPr>
          <w:p w14:paraId="5C429D26" w14:textId="5D7AB038" w:rsidR="009A5BCC" w:rsidRPr="00A9704E" w:rsidRDefault="009A5BCC" w:rsidP="00C6208D">
            <w:pPr>
              <w:autoSpaceDE w:val="0"/>
              <w:autoSpaceDN w:val="0"/>
              <w:adjustRightInd w:val="0"/>
              <w:rPr>
                <w:rFonts w:ascii="Consolas" w:hAnsi="Consolas" w:cs="Segoe UI"/>
                <w:color w:val="000000"/>
                <w:sz w:val="18"/>
                <w:szCs w:val="19"/>
                <w:lang w:val="en-US"/>
              </w:rPr>
            </w:pPr>
            <w:r w:rsidRPr="00A9704E">
              <w:rPr>
                <w:rFonts w:ascii="Consolas" w:hAnsi="Consolas" w:cs="Segoe UI"/>
                <w:color w:val="0000FF"/>
                <w:sz w:val="18"/>
                <w:szCs w:val="19"/>
                <w:lang w:val="en-US"/>
              </w:rPr>
              <w:t>public</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string</w:t>
            </w:r>
            <w:r w:rsidRPr="00A9704E">
              <w:rPr>
                <w:rFonts w:ascii="Consolas" w:hAnsi="Consolas" w:cs="Segoe UI"/>
                <w:color w:val="000000"/>
                <w:sz w:val="18"/>
                <w:szCs w:val="19"/>
                <w:lang w:val="en-US"/>
              </w:rPr>
              <w:t xml:space="preserve"> UnidadAduana { </w:t>
            </w:r>
            <w:r w:rsidRPr="00A9704E">
              <w:rPr>
                <w:rFonts w:ascii="Consolas" w:hAnsi="Consolas" w:cs="Segoe UI"/>
                <w:color w:val="0000FF"/>
                <w:sz w:val="18"/>
                <w:szCs w:val="19"/>
                <w:lang w:val="en-US"/>
              </w:rPr>
              <w:t>get</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set</w:t>
            </w:r>
            <w:r w:rsidRPr="00A9704E">
              <w:rPr>
                <w:rFonts w:ascii="Consolas" w:hAnsi="Consolas" w:cs="Segoe UI"/>
                <w:color w:val="000000"/>
                <w:sz w:val="18"/>
                <w:szCs w:val="19"/>
                <w:lang w:val="en-US"/>
              </w:rPr>
              <w:t>; }</w:t>
            </w:r>
          </w:p>
        </w:tc>
      </w:tr>
      <w:tr w:rsidR="009A5BCC" w:rsidRPr="00546A8C" w14:paraId="5AA85DDE" w14:textId="77777777" w:rsidTr="009A5BCC">
        <w:tc>
          <w:tcPr>
            <w:tcW w:w="9351" w:type="dxa"/>
          </w:tcPr>
          <w:p w14:paraId="741EBF93" w14:textId="46C72B1C" w:rsidR="009A5BCC" w:rsidRPr="00A9704E" w:rsidRDefault="009A5BCC" w:rsidP="00C6208D">
            <w:pPr>
              <w:autoSpaceDE w:val="0"/>
              <w:autoSpaceDN w:val="0"/>
              <w:adjustRightInd w:val="0"/>
              <w:rPr>
                <w:rFonts w:ascii="Consolas" w:hAnsi="Consolas" w:cs="Segoe UI"/>
                <w:color w:val="000000"/>
                <w:sz w:val="18"/>
                <w:szCs w:val="19"/>
                <w:lang w:val="en-US"/>
              </w:rPr>
            </w:pPr>
            <w:r w:rsidRPr="00A9704E">
              <w:rPr>
                <w:rFonts w:ascii="Consolas" w:hAnsi="Consolas" w:cs="Segoe UI"/>
                <w:color w:val="0000FF"/>
                <w:sz w:val="18"/>
                <w:szCs w:val="19"/>
                <w:lang w:val="en-US"/>
              </w:rPr>
              <w:lastRenderedPageBreak/>
              <w:t>public</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bool</w:t>
            </w:r>
            <w:r w:rsidRPr="00A9704E">
              <w:rPr>
                <w:rFonts w:ascii="Consolas" w:hAnsi="Consolas" w:cs="Segoe UI"/>
                <w:color w:val="000000"/>
                <w:sz w:val="18"/>
                <w:szCs w:val="19"/>
                <w:lang w:val="en-US"/>
              </w:rPr>
              <w:t xml:space="preserve"> UnidadAduanaSpecified { </w:t>
            </w:r>
            <w:r w:rsidRPr="00A9704E">
              <w:rPr>
                <w:rFonts w:ascii="Consolas" w:hAnsi="Consolas" w:cs="Segoe UI"/>
                <w:color w:val="0000FF"/>
                <w:sz w:val="18"/>
                <w:szCs w:val="19"/>
                <w:lang w:val="en-US"/>
              </w:rPr>
              <w:t>get</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set</w:t>
            </w:r>
            <w:r w:rsidRPr="00A9704E">
              <w:rPr>
                <w:rFonts w:ascii="Consolas" w:hAnsi="Consolas" w:cs="Segoe UI"/>
                <w:color w:val="000000"/>
                <w:sz w:val="18"/>
                <w:szCs w:val="19"/>
                <w:lang w:val="en-US"/>
              </w:rPr>
              <w:t>; }</w:t>
            </w:r>
          </w:p>
        </w:tc>
      </w:tr>
      <w:tr w:rsidR="009A5BCC" w:rsidRPr="00546A8C" w14:paraId="3419D675" w14:textId="77777777" w:rsidTr="009A5BCC">
        <w:tc>
          <w:tcPr>
            <w:tcW w:w="9351" w:type="dxa"/>
          </w:tcPr>
          <w:p w14:paraId="0825FAF9" w14:textId="61CDB80C" w:rsidR="009A5BCC" w:rsidRPr="00A9704E" w:rsidRDefault="009A5BCC" w:rsidP="00C6208D">
            <w:pPr>
              <w:autoSpaceDE w:val="0"/>
              <w:autoSpaceDN w:val="0"/>
              <w:adjustRightInd w:val="0"/>
              <w:rPr>
                <w:rFonts w:ascii="Consolas" w:hAnsi="Consolas" w:cs="Segoe UI"/>
                <w:color w:val="000000"/>
                <w:sz w:val="18"/>
                <w:szCs w:val="19"/>
                <w:lang w:val="en-US"/>
              </w:rPr>
            </w:pPr>
            <w:r w:rsidRPr="00A9704E">
              <w:rPr>
                <w:rFonts w:ascii="Consolas" w:hAnsi="Consolas" w:cs="Segoe UI"/>
                <w:color w:val="0000FF"/>
                <w:sz w:val="18"/>
                <w:szCs w:val="19"/>
                <w:lang w:val="en-US"/>
              </w:rPr>
              <w:t>public</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decimal</w:t>
            </w:r>
            <w:r w:rsidRPr="00A9704E">
              <w:rPr>
                <w:rFonts w:ascii="Consolas" w:hAnsi="Consolas" w:cs="Segoe UI"/>
                <w:color w:val="000000"/>
                <w:sz w:val="18"/>
                <w:szCs w:val="19"/>
                <w:lang w:val="en-US"/>
              </w:rPr>
              <w:t xml:space="preserve"> ValorUnitarioAduana { </w:t>
            </w:r>
            <w:r w:rsidRPr="00A9704E">
              <w:rPr>
                <w:rFonts w:ascii="Consolas" w:hAnsi="Consolas" w:cs="Segoe UI"/>
                <w:color w:val="0000FF"/>
                <w:sz w:val="18"/>
                <w:szCs w:val="19"/>
                <w:lang w:val="en-US"/>
              </w:rPr>
              <w:t>get</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set</w:t>
            </w:r>
            <w:r w:rsidRPr="00A9704E">
              <w:rPr>
                <w:rFonts w:ascii="Consolas" w:hAnsi="Consolas" w:cs="Segoe UI"/>
                <w:color w:val="000000"/>
                <w:sz w:val="18"/>
                <w:szCs w:val="19"/>
                <w:lang w:val="en-US"/>
              </w:rPr>
              <w:t>; }</w:t>
            </w:r>
          </w:p>
        </w:tc>
      </w:tr>
      <w:tr w:rsidR="009A5BCC" w:rsidRPr="00546A8C" w14:paraId="1D4CDDC3" w14:textId="77777777" w:rsidTr="009A5BCC">
        <w:tc>
          <w:tcPr>
            <w:tcW w:w="9351" w:type="dxa"/>
          </w:tcPr>
          <w:p w14:paraId="5E452297" w14:textId="2C1A8D43" w:rsidR="009A5BCC" w:rsidRPr="00A9704E" w:rsidRDefault="009A5BCC" w:rsidP="00C6208D">
            <w:pPr>
              <w:autoSpaceDE w:val="0"/>
              <w:autoSpaceDN w:val="0"/>
              <w:adjustRightInd w:val="0"/>
              <w:rPr>
                <w:rFonts w:ascii="Consolas" w:hAnsi="Consolas" w:cs="Segoe UI"/>
                <w:color w:val="000000"/>
                <w:sz w:val="18"/>
                <w:szCs w:val="19"/>
                <w:lang w:val="en-US"/>
              </w:rPr>
            </w:pPr>
            <w:r w:rsidRPr="00A9704E">
              <w:rPr>
                <w:rFonts w:ascii="Consolas" w:hAnsi="Consolas" w:cs="Segoe UI"/>
                <w:color w:val="0000FF"/>
                <w:sz w:val="18"/>
                <w:szCs w:val="19"/>
                <w:lang w:val="en-US"/>
              </w:rPr>
              <w:t>public</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bool</w:t>
            </w:r>
            <w:r w:rsidRPr="00A9704E">
              <w:rPr>
                <w:rFonts w:ascii="Consolas" w:hAnsi="Consolas" w:cs="Segoe UI"/>
                <w:color w:val="000000"/>
                <w:sz w:val="18"/>
                <w:szCs w:val="19"/>
                <w:lang w:val="en-US"/>
              </w:rPr>
              <w:t xml:space="preserve"> ValorUnitarioAduanaSpecified { </w:t>
            </w:r>
            <w:r w:rsidRPr="00A9704E">
              <w:rPr>
                <w:rFonts w:ascii="Consolas" w:hAnsi="Consolas" w:cs="Segoe UI"/>
                <w:color w:val="0000FF"/>
                <w:sz w:val="18"/>
                <w:szCs w:val="19"/>
                <w:lang w:val="en-US"/>
              </w:rPr>
              <w:t>get</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set</w:t>
            </w:r>
            <w:r w:rsidRPr="00A9704E">
              <w:rPr>
                <w:rFonts w:ascii="Consolas" w:hAnsi="Consolas" w:cs="Segoe UI"/>
                <w:color w:val="000000"/>
                <w:sz w:val="18"/>
                <w:szCs w:val="19"/>
                <w:lang w:val="en-US"/>
              </w:rPr>
              <w:t>; }</w:t>
            </w:r>
          </w:p>
        </w:tc>
      </w:tr>
      <w:tr w:rsidR="009A5BCC" w:rsidRPr="00546A8C" w14:paraId="5A450367" w14:textId="77777777" w:rsidTr="009A5BCC">
        <w:tc>
          <w:tcPr>
            <w:tcW w:w="9351" w:type="dxa"/>
          </w:tcPr>
          <w:p w14:paraId="28E452B0" w14:textId="11AA0235" w:rsidR="009A5BCC" w:rsidRPr="00A9704E" w:rsidRDefault="009A5BCC" w:rsidP="00C6208D">
            <w:pPr>
              <w:autoSpaceDE w:val="0"/>
              <w:autoSpaceDN w:val="0"/>
              <w:adjustRightInd w:val="0"/>
              <w:rPr>
                <w:rFonts w:ascii="Consolas" w:hAnsi="Consolas" w:cs="Segoe UI"/>
                <w:color w:val="0000FF"/>
                <w:sz w:val="18"/>
                <w:szCs w:val="19"/>
                <w:lang w:val="en-US"/>
              </w:rPr>
            </w:pPr>
            <w:r w:rsidRPr="00A9704E">
              <w:rPr>
                <w:rFonts w:ascii="Consolas" w:hAnsi="Consolas" w:cs="Segoe UI"/>
                <w:color w:val="0000FF"/>
                <w:sz w:val="18"/>
                <w:szCs w:val="19"/>
                <w:lang w:val="en-US"/>
              </w:rPr>
              <w:t>public</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decimal</w:t>
            </w:r>
            <w:r w:rsidRPr="00A9704E">
              <w:rPr>
                <w:rFonts w:ascii="Consolas" w:hAnsi="Consolas" w:cs="Segoe UI"/>
                <w:color w:val="000000"/>
                <w:sz w:val="18"/>
                <w:szCs w:val="19"/>
                <w:lang w:val="en-US"/>
              </w:rPr>
              <w:t xml:space="preserve"> ValorDolares { </w:t>
            </w:r>
            <w:r w:rsidRPr="00A9704E">
              <w:rPr>
                <w:rFonts w:ascii="Consolas" w:hAnsi="Consolas" w:cs="Segoe UI"/>
                <w:color w:val="0000FF"/>
                <w:sz w:val="18"/>
                <w:szCs w:val="19"/>
                <w:lang w:val="en-US"/>
              </w:rPr>
              <w:t>get</w:t>
            </w:r>
            <w:r w:rsidRPr="00A9704E">
              <w:rPr>
                <w:rFonts w:ascii="Consolas" w:hAnsi="Consolas" w:cs="Segoe UI"/>
                <w:color w:val="000000"/>
                <w:sz w:val="18"/>
                <w:szCs w:val="19"/>
                <w:lang w:val="en-US"/>
              </w:rPr>
              <w:t xml:space="preserve">; </w:t>
            </w:r>
            <w:r w:rsidRPr="00A9704E">
              <w:rPr>
                <w:rFonts w:ascii="Consolas" w:hAnsi="Consolas" w:cs="Segoe UI"/>
                <w:color w:val="0000FF"/>
                <w:sz w:val="18"/>
                <w:szCs w:val="19"/>
                <w:lang w:val="en-US"/>
              </w:rPr>
              <w:t>set</w:t>
            </w:r>
            <w:r w:rsidRPr="00A9704E">
              <w:rPr>
                <w:rFonts w:ascii="Consolas" w:hAnsi="Consolas" w:cs="Segoe UI"/>
                <w:color w:val="000000"/>
                <w:sz w:val="18"/>
                <w:szCs w:val="19"/>
                <w:lang w:val="en-US"/>
              </w:rPr>
              <w:t>; }</w:t>
            </w:r>
          </w:p>
        </w:tc>
      </w:tr>
    </w:tbl>
    <w:p w14:paraId="3EF6E9C3" w14:textId="6E7F916F" w:rsidR="009A5BCC" w:rsidRPr="00ED7B10" w:rsidRDefault="009A5BCC" w:rsidP="009F0C0C">
      <w:pPr>
        <w:pStyle w:val="Ttulo3"/>
        <w:rPr>
          <w:lang w:val="es-ES"/>
        </w:rPr>
      </w:pPr>
      <w:bookmarkStart w:id="307" w:name="_Toc171956516"/>
      <w:r w:rsidRPr="00ED7B10">
        <w:rPr>
          <w:lang w:val="es-ES"/>
        </w:rPr>
        <w:t xml:space="preserve">Clase </w:t>
      </w:r>
      <w:r w:rsidRPr="00A9704E">
        <w:rPr>
          <w:rFonts w:ascii="Consolas" w:hAnsi="Consolas"/>
          <w:lang w:val="es-ES"/>
        </w:rPr>
        <w:t>ComercioExteriorMercanciaDescripcionesEspecificas</w:t>
      </w:r>
      <w:bookmarkEnd w:id="307"/>
    </w:p>
    <w:p w14:paraId="2172B9B4" w14:textId="4C26E982" w:rsidR="009A5BCC" w:rsidRPr="00ED7B10" w:rsidRDefault="009A5BCC" w:rsidP="009F0C0C">
      <w:pPr>
        <w:pStyle w:val="Ttulo4"/>
        <w:rPr>
          <w:lang w:val="es-ES"/>
        </w:rPr>
      </w:pPr>
      <w:r w:rsidRPr="00ED7B10">
        <w:rPr>
          <w:lang w:val="es-ES"/>
        </w:rPr>
        <w:t>C</w:t>
      </w:r>
      <w:r w:rsidR="00A9704E">
        <w:rPr>
          <w:lang w:val="es-ES"/>
        </w:rPr>
        <w:t>onstructores</w:t>
      </w:r>
    </w:p>
    <w:tbl>
      <w:tblPr>
        <w:tblStyle w:val="Tablaconcuadrculaclara"/>
        <w:tblW w:w="0" w:type="auto"/>
        <w:tblLook w:val="04A0" w:firstRow="1" w:lastRow="0" w:firstColumn="1" w:lastColumn="0" w:noHBand="0" w:noVBand="1"/>
      </w:tblPr>
      <w:tblGrid>
        <w:gridCol w:w="6232"/>
        <w:gridCol w:w="3162"/>
      </w:tblGrid>
      <w:tr w:rsidR="009A5BCC" w:rsidRPr="00CF035E" w14:paraId="0261377A" w14:textId="77777777" w:rsidTr="00065CB6">
        <w:trPr>
          <w:tblHeader/>
        </w:trPr>
        <w:tc>
          <w:tcPr>
            <w:tcW w:w="6232" w:type="dxa"/>
            <w:shd w:val="clear" w:color="auto" w:fill="2E74B5" w:themeFill="accent1" w:themeFillShade="BF"/>
          </w:tcPr>
          <w:p w14:paraId="494AFC64" w14:textId="77777777" w:rsidR="009A5BCC" w:rsidRPr="00CF035E" w:rsidRDefault="009A5BCC" w:rsidP="00CF035E">
            <w:pPr>
              <w:pStyle w:val="Textoindependiente"/>
              <w:rPr>
                <w:color w:val="FFFFFF" w:themeColor="background1"/>
                <w:sz w:val="18"/>
                <w:lang w:val="es-ES"/>
              </w:rPr>
            </w:pPr>
            <w:r w:rsidRPr="00CF035E">
              <w:rPr>
                <w:color w:val="FFFFFF" w:themeColor="background1"/>
                <w:sz w:val="18"/>
                <w:lang w:val="es-ES"/>
              </w:rPr>
              <w:t>Constructor</w:t>
            </w:r>
          </w:p>
        </w:tc>
        <w:tc>
          <w:tcPr>
            <w:tcW w:w="3162" w:type="dxa"/>
            <w:shd w:val="clear" w:color="auto" w:fill="2E74B5" w:themeFill="accent1" w:themeFillShade="BF"/>
          </w:tcPr>
          <w:p w14:paraId="5CC1658A" w14:textId="77777777" w:rsidR="009A5BCC" w:rsidRPr="00CF035E" w:rsidRDefault="009A5BCC" w:rsidP="00CF035E">
            <w:pPr>
              <w:pStyle w:val="Textoindependiente"/>
              <w:rPr>
                <w:color w:val="FFFFFF" w:themeColor="background1"/>
                <w:sz w:val="18"/>
                <w:lang w:val="es-ES"/>
              </w:rPr>
            </w:pPr>
            <w:r w:rsidRPr="00CF035E">
              <w:rPr>
                <w:color w:val="FFFFFF" w:themeColor="background1"/>
                <w:sz w:val="18"/>
                <w:lang w:val="es-ES"/>
              </w:rPr>
              <w:t xml:space="preserve">Descripción </w:t>
            </w:r>
          </w:p>
        </w:tc>
      </w:tr>
      <w:tr w:rsidR="009A5BCC" w:rsidRPr="00A9704E" w14:paraId="2221A5E7" w14:textId="77777777" w:rsidTr="00065CB6">
        <w:tc>
          <w:tcPr>
            <w:tcW w:w="6232" w:type="dxa"/>
          </w:tcPr>
          <w:p w14:paraId="3C80D791" w14:textId="0C1ECEF4" w:rsidR="009A5BCC" w:rsidRPr="00A9704E" w:rsidRDefault="009A5BCC" w:rsidP="00A9704E">
            <w:pPr>
              <w:autoSpaceDE w:val="0"/>
              <w:autoSpaceDN w:val="0"/>
              <w:adjustRightInd w:val="0"/>
              <w:rPr>
                <w:rFonts w:ascii="Consolas" w:hAnsi="Consolas" w:cs="Segoe UI"/>
                <w:color w:val="000000"/>
                <w:sz w:val="18"/>
                <w:szCs w:val="18"/>
                <w:lang w:val="es-ES"/>
              </w:rPr>
            </w:pPr>
            <w:r w:rsidRPr="00A9704E">
              <w:rPr>
                <w:rFonts w:ascii="Consolas" w:hAnsi="Consolas" w:cs="Segoe UI"/>
                <w:color w:val="0000FF"/>
                <w:sz w:val="18"/>
                <w:szCs w:val="18"/>
                <w:lang w:val="es-ES"/>
              </w:rPr>
              <w:t>public</w:t>
            </w:r>
            <w:r w:rsidRPr="00A9704E">
              <w:rPr>
                <w:rFonts w:ascii="Consolas" w:hAnsi="Consolas" w:cs="Segoe UI"/>
                <w:color w:val="000000"/>
                <w:sz w:val="18"/>
                <w:szCs w:val="18"/>
                <w:lang w:val="es-ES"/>
              </w:rPr>
              <w:t xml:space="preserve"> </w:t>
            </w:r>
            <w:r w:rsidRPr="00A9704E">
              <w:rPr>
                <w:rFonts w:ascii="Consolas" w:hAnsi="Consolas" w:cs="Segoe UI"/>
                <w:color w:val="2B91AF"/>
                <w:sz w:val="18"/>
                <w:szCs w:val="18"/>
                <w:lang w:val="es-ES"/>
              </w:rPr>
              <w:t>ComercioExteriorMercanciaDescripcionesEspecificas</w:t>
            </w:r>
            <w:r w:rsidR="00A9704E">
              <w:rPr>
                <w:rFonts w:ascii="Consolas" w:hAnsi="Consolas" w:cs="Segoe UI"/>
                <w:color w:val="000000"/>
                <w:sz w:val="18"/>
                <w:szCs w:val="18"/>
                <w:lang w:val="es-ES"/>
              </w:rPr>
              <w:t xml:space="preserve"> ();</w:t>
            </w:r>
          </w:p>
        </w:tc>
        <w:tc>
          <w:tcPr>
            <w:tcW w:w="3162" w:type="dxa"/>
          </w:tcPr>
          <w:p w14:paraId="35DAB369" w14:textId="5ECFE33E" w:rsidR="009A5BCC" w:rsidRPr="00A9704E" w:rsidRDefault="00A9704E" w:rsidP="00C6208D">
            <w:pPr>
              <w:rPr>
                <w:rFonts w:cs="Segoe UI"/>
                <w:sz w:val="18"/>
                <w:szCs w:val="18"/>
                <w:lang w:val="es-ES"/>
              </w:rPr>
            </w:pPr>
            <w:r>
              <w:rPr>
                <w:rFonts w:cs="Segoe UI"/>
                <w:sz w:val="18"/>
                <w:szCs w:val="18"/>
                <w:lang w:val="es-ES"/>
              </w:rPr>
              <w:t>Constructor vací</w:t>
            </w:r>
            <w:r w:rsidR="009A5BCC" w:rsidRPr="00A9704E">
              <w:rPr>
                <w:rFonts w:cs="Segoe UI"/>
                <w:sz w:val="18"/>
                <w:szCs w:val="18"/>
                <w:lang w:val="es-ES"/>
              </w:rPr>
              <w:t>o.</w:t>
            </w:r>
          </w:p>
        </w:tc>
      </w:tr>
    </w:tbl>
    <w:p w14:paraId="41DE13B9" w14:textId="77777777" w:rsidR="009A5BCC" w:rsidRPr="00ED7B10" w:rsidRDefault="009A5BCC" w:rsidP="009F0C0C">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9A5BCC" w:rsidRPr="00CF035E" w14:paraId="5632F957" w14:textId="77777777" w:rsidTr="00C6208D">
        <w:tc>
          <w:tcPr>
            <w:tcW w:w="9351" w:type="dxa"/>
            <w:shd w:val="clear" w:color="auto" w:fill="2E74B5" w:themeFill="accent1" w:themeFillShade="BF"/>
          </w:tcPr>
          <w:p w14:paraId="7FA774A6" w14:textId="77777777" w:rsidR="009A5BCC" w:rsidRPr="00CF035E" w:rsidRDefault="009A5BC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9A5BCC" w:rsidRPr="00546A8C" w14:paraId="01CDA9ED" w14:textId="77777777" w:rsidTr="009A5BCC">
        <w:tc>
          <w:tcPr>
            <w:tcW w:w="9351" w:type="dxa"/>
          </w:tcPr>
          <w:p w14:paraId="588BAF37" w14:textId="77777777" w:rsidR="009A5BCC" w:rsidRPr="004C47E3" w:rsidRDefault="009A5BCC" w:rsidP="00C6208D">
            <w:pPr>
              <w:autoSpaceDE w:val="0"/>
              <w:autoSpaceDN w:val="0"/>
              <w:adjustRightInd w:val="0"/>
              <w:rPr>
                <w:rFonts w:ascii="Consolas" w:hAnsi="Consolas" w:cs="Segoe UI"/>
                <w:color w:val="000000"/>
                <w:sz w:val="18"/>
                <w:szCs w:val="19"/>
                <w:lang w:val="en-US"/>
              </w:rPr>
            </w:pPr>
            <w:r w:rsidRPr="004C47E3">
              <w:rPr>
                <w:rFonts w:ascii="Consolas" w:hAnsi="Consolas" w:cs="Segoe UI"/>
                <w:color w:val="0000FF"/>
                <w:sz w:val="18"/>
                <w:szCs w:val="19"/>
                <w:lang w:val="en-US"/>
              </w:rPr>
              <w:t>public</w:t>
            </w:r>
            <w:r w:rsidRPr="004C47E3">
              <w:rPr>
                <w:rFonts w:ascii="Consolas" w:hAnsi="Consolas" w:cs="Segoe UI"/>
                <w:color w:val="000000"/>
                <w:sz w:val="18"/>
                <w:szCs w:val="19"/>
                <w:lang w:val="en-US"/>
              </w:rPr>
              <w:t xml:space="preserve"> </w:t>
            </w:r>
            <w:r w:rsidRPr="004C47E3">
              <w:rPr>
                <w:rFonts w:ascii="Consolas" w:hAnsi="Consolas" w:cs="Segoe UI"/>
                <w:color w:val="0000FF"/>
                <w:sz w:val="18"/>
                <w:szCs w:val="19"/>
                <w:lang w:val="en-US"/>
              </w:rPr>
              <w:t>string</w:t>
            </w:r>
            <w:r w:rsidRPr="004C47E3">
              <w:rPr>
                <w:rFonts w:ascii="Consolas" w:hAnsi="Consolas" w:cs="Segoe UI"/>
                <w:color w:val="000000"/>
                <w:sz w:val="18"/>
                <w:szCs w:val="19"/>
                <w:lang w:val="en-US"/>
              </w:rPr>
              <w:t xml:space="preserve"> Marca { </w:t>
            </w:r>
            <w:r w:rsidRPr="004C47E3">
              <w:rPr>
                <w:rFonts w:ascii="Consolas" w:hAnsi="Consolas" w:cs="Segoe UI"/>
                <w:color w:val="0000FF"/>
                <w:sz w:val="18"/>
                <w:szCs w:val="19"/>
                <w:lang w:val="en-US"/>
              </w:rPr>
              <w:t>get</w:t>
            </w:r>
            <w:r w:rsidRPr="004C47E3">
              <w:rPr>
                <w:rFonts w:ascii="Consolas" w:hAnsi="Consolas" w:cs="Segoe UI"/>
                <w:color w:val="000000"/>
                <w:sz w:val="18"/>
                <w:szCs w:val="19"/>
                <w:lang w:val="en-US"/>
              </w:rPr>
              <w:t xml:space="preserve">; </w:t>
            </w:r>
            <w:r w:rsidRPr="004C47E3">
              <w:rPr>
                <w:rFonts w:ascii="Consolas" w:hAnsi="Consolas" w:cs="Segoe UI"/>
                <w:color w:val="0000FF"/>
                <w:sz w:val="18"/>
                <w:szCs w:val="19"/>
                <w:lang w:val="en-US"/>
              </w:rPr>
              <w:t>set</w:t>
            </w:r>
            <w:r w:rsidRPr="004C47E3">
              <w:rPr>
                <w:rFonts w:ascii="Consolas" w:hAnsi="Consolas" w:cs="Segoe UI"/>
                <w:color w:val="000000"/>
                <w:sz w:val="18"/>
                <w:szCs w:val="19"/>
                <w:lang w:val="en-US"/>
              </w:rPr>
              <w:t>; }</w:t>
            </w:r>
          </w:p>
        </w:tc>
      </w:tr>
      <w:tr w:rsidR="009A5BCC" w:rsidRPr="00546A8C" w14:paraId="78CDBF11" w14:textId="77777777" w:rsidTr="009A5BCC">
        <w:tc>
          <w:tcPr>
            <w:tcW w:w="9351" w:type="dxa"/>
          </w:tcPr>
          <w:p w14:paraId="49FC8D83" w14:textId="42236DF1" w:rsidR="009A5BCC" w:rsidRPr="004C47E3" w:rsidRDefault="009A5BCC" w:rsidP="00C6208D">
            <w:pPr>
              <w:autoSpaceDE w:val="0"/>
              <w:autoSpaceDN w:val="0"/>
              <w:adjustRightInd w:val="0"/>
              <w:rPr>
                <w:rFonts w:ascii="Consolas" w:hAnsi="Consolas" w:cs="Segoe UI"/>
                <w:color w:val="000000"/>
                <w:sz w:val="18"/>
                <w:szCs w:val="19"/>
                <w:lang w:val="en-US"/>
              </w:rPr>
            </w:pPr>
            <w:r w:rsidRPr="004C47E3">
              <w:rPr>
                <w:rFonts w:ascii="Consolas" w:hAnsi="Consolas" w:cs="Segoe UI"/>
                <w:color w:val="0000FF"/>
                <w:sz w:val="18"/>
                <w:szCs w:val="19"/>
                <w:lang w:val="en-US"/>
              </w:rPr>
              <w:t>public</w:t>
            </w:r>
            <w:r w:rsidRPr="004C47E3">
              <w:rPr>
                <w:rFonts w:ascii="Consolas" w:hAnsi="Consolas" w:cs="Segoe UI"/>
                <w:color w:val="000000"/>
                <w:sz w:val="18"/>
                <w:szCs w:val="19"/>
                <w:lang w:val="en-US"/>
              </w:rPr>
              <w:t xml:space="preserve"> </w:t>
            </w:r>
            <w:r w:rsidRPr="004C47E3">
              <w:rPr>
                <w:rFonts w:ascii="Consolas" w:hAnsi="Consolas" w:cs="Segoe UI"/>
                <w:color w:val="0000FF"/>
                <w:sz w:val="18"/>
                <w:szCs w:val="19"/>
                <w:lang w:val="en-US"/>
              </w:rPr>
              <w:t>string</w:t>
            </w:r>
            <w:r w:rsidRPr="004C47E3">
              <w:rPr>
                <w:rFonts w:ascii="Consolas" w:hAnsi="Consolas" w:cs="Segoe UI"/>
                <w:color w:val="000000"/>
                <w:sz w:val="18"/>
                <w:szCs w:val="19"/>
                <w:lang w:val="en-US"/>
              </w:rPr>
              <w:t xml:space="preserve"> Modelo { </w:t>
            </w:r>
            <w:r w:rsidRPr="004C47E3">
              <w:rPr>
                <w:rFonts w:ascii="Consolas" w:hAnsi="Consolas" w:cs="Segoe UI"/>
                <w:color w:val="0000FF"/>
                <w:sz w:val="18"/>
                <w:szCs w:val="19"/>
                <w:lang w:val="en-US"/>
              </w:rPr>
              <w:t>get</w:t>
            </w:r>
            <w:r w:rsidRPr="004C47E3">
              <w:rPr>
                <w:rFonts w:ascii="Consolas" w:hAnsi="Consolas" w:cs="Segoe UI"/>
                <w:color w:val="000000"/>
                <w:sz w:val="18"/>
                <w:szCs w:val="19"/>
                <w:lang w:val="en-US"/>
              </w:rPr>
              <w:t xml:space="preserve">; </w:t>
            </w:r>
            <w:r w:rsidRPr="004C47E3">
              <w:rPr>
                <w:rFonts w:ascii="Consolas" w:hAnsi="Consolas" w:cs="Segoe UI"/>
                <w:color w:val="0000FF"/>
                <w:sz w:val="18"/>
                <w:szCs w:val="19"/>
                <w:lang w:val="en-US"/>
              </w:rPr>
              <w:t>set</w:t>
            </w:r>
            <w:r w:rsidRPr="004C47E3">
              <w:rPr>
                <w:rFonts w:ascii="Consolas" w:hAnsi="Consolas" w:cs="Segoe UI"/>
                <w:color w:val="000000"/>
                <w:sz w:val="18"/>
                <w:szCs w:val="19"/>
                <w:lang w:val="en-US"/>
              </w:rPr>
              <w:t>; }</w:t>
            </w:r>
          </w:p>
        </w:tc>
      </w:tr>
      <w:tr w:rsidR="009A5BCC" w:rsidRPr="00546A8C" w14:paraId="001FA217" w14:textId="77777777" w:rsidTr="009A5BCC">
        <w:tc>
          <w:tcPr>
            <w:tcW w:w="9351" w:type="dxa"/>
          </w:tcPr>
          <w:p w14:paraId="0827F646" w14:textId="643D835A" w:rsidR="009A5BCC" w:rsidRPr="004C47E3" w:rsidRDefault="009A5BCC" w:rsidP="00C6208D">
            <w:pPr>
              <w:autoSpaceDE w:val="0"/>
              <w:autoSpaceDN w:val="0"/>
              <w:adjustRightInd w:val="0"/>
              <w:rPr>
                <w:rFonts w:ascii="Consolas" w:hAnsi="Consolas" w:cs="Segoe UI"/>
                <w:color w:val="000000"/>
                <w:sz w:val="18"/>
                <w:szCs w:val="19"/>
                <w:lang w:val="en-US"/>
              </w:rPr>
            </w:pPr>
            <w:r w:rsidRPr="004C47E3">
              <w:rPr>
                <w:rFonts w:ascii="Consolas" w:hAnsi="Consolas" w:cs="Segoe UI"/>
                <w:color w:val="0000FF"/>
                <w:sz w:val="18"/>
                <w:szCs w:val="19"/>
                <w:lang w:val="en-US"/>
              </w:rPr>
              <w:t>public</w:t>
            </w:r>
            <w:r w:rsidRPr="004C47E3">
              <w:rPr>
                <w:rFonts w:ascii="Consolas" w:hAnsi="Consolas" w:cs="Segoe UI"/>
                <w:color w:val="000000"/>
                <w:sz w:val="18"/>
                <w:szCs w:val="19"/>
                <w:lang w:val="en-US"/>
              </w:rPr>
              <w:t xml:space="preserve"> </w:t>
            </w:r>
            <w:r w:rsidRPr="004C47E3">
              <w:rPr>
                <w:rFonts w:ascii="Consolas" w:hAnsi="Consolas" w:cs="Segoe UI"/>
                <w:color w:val="0000FF"/>
                <w:sz w:val="18"/>
                <w:szCs w:val="19"/>
                <w:lang w:val="en-US"/>
              </w:rPr>
              <w:t>string</w:t>
            </w:r>
            <w:r w:rsidRPr="004C47E3">
              <w:rPr>
                <w:rFonts w:ascii="Consolas" w:hAnsi="Consolas" w:cs="Segoe UI"/>
                <w:color w:val="000000"/>
                <w:sz w:val="18"/>
                <w:szCs w:val="19"/>
                <w:lang w:val="en-US"/>
              </w:rPr>
              <w:t xml:space="preserve"> SubModelo { </w:t>
            </w:r>
            <w:r w:rsidRPr="004C47E3">
              <w:rPr>
                <w:rFonts w:ascii="Consolas" w:hAnsi="Consolas" w:cs="Segoe UI"/>
                <w:color w:val="0000FF"/>
                <w:sz w:val="18"/>
                <w:szCs w:val="19"/>
                <w:lang w:val="en-US"/>
              </w:rPr>
              <w:t>get</w:t>
            </w:r>
            <w:r w:rsidRPr="004C47E3">
              <w:rPr>
                <w:rFonts w:ascii="Consolas" w:hAnsi="Consolas" w:cs="Segoe UI"/>
                <w:color w:val="000000"/>
                <w:sz w:val="18"/>
                <w:szCs w:val="19"/>
                <w:lang w:val="en-US"/>
              </w:rPr>
              <w:t xml:space="preserve">; </w:t>
            </w:r>
            <w:r w:rsidRPr="004C47E3">
              <w:rPr>
                <w:rFonts w:ascii="Consolas" w:hAnsi="Consolas" w:cs="Segoe UI"/>
                <w:color w:val="0000FF"/>
                <w:sz w:val="18"/>
                <w:szCs w:val="19"/>
                <w:lang w:val="en-US"/>
              </w:rPr>
              <w:t>set</w:t>
            </w:r>
            <w:r w:rsidRPr="004C47E3">
              <w:rPr>
                <w:rFonts w:ascii="Consolas" w:hAnsi="Consolas" w:cs="Segoe UI"/>
                <w:color w:val="000000"/>
                <w:sz w:val="18"/>
                <w:szCs w:val="19"/>
                <w:lang w:val="en-US"/>
              </w:rPr>
              <w:t>; }</w:t>
            </w:r>
          </w:p>
        </w:tc>
      </w:tr>
      <w:tr w:rsidR="009A5BCC" w:rsidRPr="00546A8C" w14:paraId="289EED0B" w14:textId="77777777" w:rsidTr="009A5BCC">
        <w:tc>
          <w:tcPr>
            <w:tcW w:w="9351" w:type="dxa"/>
          </w:tcPr>
          <w:p w14:paraId="589A0AD8" w14:textId="26E4F481" w:rsidR="009A5BCC" w:rsidRPr="004C47E3" w:rsidRDefault="009A5BCC" w:rsidP="00C6208D">
            <w:pPr>
              <w:autoSpaceDE w:val="0"/>
              <w:autoSpaceDN w:val="0"/>
              <w:adjustRightInd w:val="0"/>
              <w:rPr>
                <w:rFonts w:ascii="Consolas" w:hAnsi="Consolas" w:cs="Segoe UI"/>
                <w:color w:val="0000FF"/>
                <w:sz w:val="18"/>
                <w:szCs w:val="19"/>
                <w:lang w:val="en-US"/>
              </w:rPr>
            </w:pPr>
            <w:r w:rsidRPr="004C47E3">
              <w:rPr>
                <w:rFonts w:ascii="Consolas" w:hAnsi="Consolas" w:cs="Segoe UI"/>
                <w:color w:val="0000FF"/>
                <w:sz w:val="18"/>
                <w:szCs w:val="19"/>
                <w:lang w:val="en-US"/>
              </w:rPr>
              <w:t>public</w:t>
            </w:r>
            <w:r w:rsidRPr="004C47E3">
              <w:rPr>
                <w:rFonts w:ascii="Consolas" w:hAnsi="Consolas" w:cs="Segoe UI"/>
                <w:color w:val="000000"/>
                <w:sz w:val="18"/>
                <w:szCs w:val="19"/>
                <w:lang w:val="en-US"/>
              </w:rPr>
              <w:t xml:space="preserve"> </w:t>
            </w:r>
            <w:r w:rsidRPr="004C47E3">
              <w:rPr>
                <w:rFonts w:ascii="Consolas" w:hAnsi="Consolas" w:cs="Segoe UI"/>
                <w:color w:val="0000FF"/>
                <w:sz w:val="18"/>
                <w:szCs w:val="19"/>
                <w:lang w:val="en-US"/>
              </w:rPr>
              <w:t>string</w:t>
            </w:r>
            <w:r w:rsidRPr="004C47E3">
              <w:rPr>
                <w:rFonts w:ascii="Consolas" w:hAnsi="Consolas" w:cs="Segoe UI"/>
                <w:color w:val="000000"/>
                <w:sz w:val="18"/>
                <w:szCs w:val="19"/>
                <w:lang w:val="en-US"/>
              </w:rPr>
              <w:t xml:space="preserve"> NumeroSerie { </w:t>
            </w:r>
            <w:r w:rsidRPr="004C47E3">
              <w:rPr>
                <w:rFonts w:ascii="Consolas" w:hAnsi="Consolas" w:cs="Segoe UI"/>
                <w:color w:val="0000FF"/>
                <w:sz w:val="18"/>
                <w:szCs w:val="19"/>
                <w:lang w:val="en-US"/>
              </w:rPr>
              <w:t>get</w:t>
            </w:r>
            <w:r w:rsidRPr="004C47E3">
              <w:rPr>
                <w:rFonts w:ascii="Consolas" w:hAnsi="Consolas" w:cs="Segoe UI"/>
                <w:color w:val="000000"/>
                <w:sz w:val="18"/>
                <w:szCs w:val="19"/>
                <w:lang w:val="en-US"/>
              </w:rPr>
              <w:t xml:space="preserve">; </w:t>
            </w:r>
            <w:r w:rsidRPr="004C47E3">
              <w:rPr>
                <w:rFonts w:ascii="Consolas" w:hAnsi="Consolas" w:cs="Segoe UI"/>
                <w:color w:val="0000FF"/>
                <w:sz w:val="18"/>
                <w:szCs w:val="19"/>
                <w:lang w:val="en-US"/>
              </w:rPr>
              <w:t>set</w:t>
            </w:r>
            <w:r w:rsidRPr="004C47E3">
              <w:rPr>
                <w:rFonts w:ascii="Consolas" w:hAnsi="Consolas" w:cs="Segoe UI"/>
                <w:color w:val="000000"/>
                <w:sz w:val="18"/>
                <w:szCs w:val="19"/>
                <w:lang w:val="en-US"/>
              </w:rPr>
              <w:t>; }</w:t>
            </w:r>
          </w:p>
        </w:tc>
      </w:tr>
    </w:tbl>
    <w:p w14:paraId="727154D2" w14:textId="18C1E34B" w:rsidR="009A5BCC" w:rsidRPr="00ED7B10" w:rsidRDefault="009A5BCC" w:rsidP="009F0C0C">
      <w:pPr>
        <w:pStyle w:val="Ttulo3"/>
        <w:rPr>
          <w:lang w:val="es-ES"/>
        </w:rPr>
      </w:pPr>
      <w:bookmarkStart w:id="308" w:name="_Toc171956517"/>
      <w:r w:rsidRPr="00ED7B10">
        <w:rPr>
          <w:lang w:val="es-ES"/>
        </w:rPr>
        <w:t xml:space="preserve">Clase </w:t>
      </w:r>
      <w:r w:rsidRPr="004C47E3">
        <w:rPr>
          <w:rFonts w:ascii="Consolas" w:hAnsi="Consolas"/>
          <w:lang w:val="es-ES"/>
        </w:rPr>
        <w:t>ComercioExteriorPropietario</w:t>
      </w:r>
      <w:bookmarkEnd w:id="308"/>
    </w:p>
    <w:p w14:paraId="00CFE126" w14:textId="6C669091" w:rsidR="009A5BCC" w:rsidRPr="00ED7B10" w:rsidRDefault="004C47E3" w:rsidP="009F0C0C">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390"/>
        <w:gridCol w:w="5004"/>
      </w:tblGrid>
      <w:tr w:rsidR="009A5BCC" w:rsidRPr="00CF035E" w14:paraId="5442B1D7" w14:textId="77777777" w:rsidTr="00404BB1">
        <w:tc>
          <w:tcPr>
            <w:tcW w:w="4390" w:type="dxa"/>
            <w:shd w:val="clear" w:color="auto" w:fill="2E74B5" w:themeFill="accent1" w:themeFillShade="BF"/>
          </w:tcPr>
          <w:p w14:paraId="41FD25BA" w14:textId="77777777" w:rsidR="009A5BCC" w:rsidRPr="00CF035E" w:rsidRDefault="009A5BCC" w:rsidP="00CF035E">
            <w:pPr>
              <w:pStyle w:val="Textoindependiente"/>
              <w:rPr>
                <w:color w:val="FFFFFF" w:themeColor="background1"/>
                <w:sz w:val="18"/>
                <w:lang w:val="es-ES"/>
              </w:rPr>
            </w:pPr>
            <w:r w:rsidRPr="00CF035E">
              <w:rPr>
                <w:color w:val="FFFFFF" w:themeColor="background1"/>
                <w:sz w:val="18"/>
                <w:lang w:val="es-ES"/>
              </w:rPr>
              <w:t>Constructor</w:t>
            </w:r>
          </w:p>
        </w:tc>
        <w:tc>
          <w:tcPr>
            <w:tcW w:w="5004" w:type="dxa"/>
            <w:shd w:val="clear" w:color="auto" w:fill="2E74B5" w:themeFill="accent1" w:themeFillShade="BF"/>
          </w:tcPr>
          <w:p w14:paraId="279D2FE2" w14:textId="77777777" w:rsidR="009A5BCC" w:rsidRPr="00CF035E" w:rsidRDefault="009A5BCC" w:rsidP="00CF035E">
            <w:pPr>
              <w:pStyle w:val="Textoindependiente"/>
              <w:rPr>
                <w:color w:val="FFFFFF" w:themeColor="background1"/>
                <w:sz w:val="18"/>
                <w:lang w:val="es-ES"/>
              </w:rPr>
            </w:pPr>
            <w:r w:rsidRPr="00CF035E">
              <w:rPr>
                <w:color w:val="FFFFFF" w:themeColor="background1"/>
                <w:sz w:val="18"/>
                <w:lang w:val="es-ES"/>
              </w:rPr>
              <w:t xml:space="preserve">Descripción </w:t>
            </w:r>
          </w:p>
        </w:tc>
      </w:tr>
      <w:tr w:rsidR="009A5BCC" w:rsidRPr="004C47E3" w14:paraId="0CA91FD7" w14:textId="77777777" w:rsidTr="00404BB1">
        <w:tc>
          <w:tcPr>
            <w:tcW w:w="4390" w:type="dxa"/>
          </w:tcPr>
          <w:p w14:paraId="1EC43FBA" w14:textId="06F178D7" w:rsidR="009A5BCC" w:rsidRPr="004C47E3" w:rsidRDefault="009A5BCC" w:rsidP="004C47E3">
            <w:pPr>
              <w:autoSpaceDE w:val="0"/>
              <w:autoSpaceDN w:val="0"/>
              <w:adjustRightInd w:val="0"/>
              <w:rPr>
                <w:rFonts w:ascii="Consolas" w:hAnsi="Consolas" w:cs="Segoe UI"/>
                <w:color w:val="000000"/>
                <w:sz w:val="18"/>
                <w:szCs w:val="18"/>
                <w:lang w:val="es-ES"/>
              </w:rPr>
            </w:pPr>
            <w:r w:rsidRPr="004C47E3">
              <w:rPr>
                <w:rFonts w:ascii="Consolas" w:hAnsi="Consolas" w:cs="Segoe UI"/>
                <w:color w:val="0000FF"/>
                <w:sz w:val="18"/>
                <w:szCs w:val="18"/>
                <w:lang w:val="es-ES"/>
              </w:rPr>
              <w:t>public</w:t>
            </w:r>
            <w:r w:rsidRPr="004C47E3">
              <w:rPr>
                <w:rFonts w:ascii="Consolas" w:hAnsi="Consolas" w:cs="Segoe UI"/>
                <w:color w:val="000000"/>
                <w:sz w:val="18"/>
                <w:szCs w:val="18"/>
                <w:lang w:val="es-ES"/>
              </w:rPr>
              <w:t xml:space="preserve"> </w:t>
            </w:r>
            <w:r w:rsidRPr="004C47E3">
              <w:rPr>
                <w:rFonts w:ascii="Consolas" w:hAnsi="Consolas" w:cs="Segoe UI"/>
                <w:color w:val="2B91AF"/>
                <w:sz w:val="18"/>
                <w:szCs w:val="18"/>
                <w:lang w:val="es-ES"/>
              </w:rPr>
              <w:t>ComercioExteriorPropietario</w:t>
            </w:r>
            <w:r w:rsidR="004C47E3" w:rsidRPr="004C47E3">
              <w:rPr>
                <w:rFonts w:ascii="Consolas" w:hAnsi="Consolas" w:cs="Segoe UI"/>
                <w:color w:val="000000"/>
                <w:sz w:val="18"/>
                <w:szCs w:val="18"/>
                <w:lang w:val="es-ES"/>
              </w:rPr>
              <w:t xml:space="preserve"> ();</w:t>
            </w:r>
          </w:p>
        </w:tc>
        <w:tc>
          <w:tcPr>
            <w:tcW w:w="5004" w:type="dxa"/>
          </w:tcPr>
          <w:p w14:paraId="69CD8661" w14:textId="17DBE0CC" w:rsidR="009A5BCC" w:rsidRPr="004C47E3" w:rsidRDefault="009A5BCC" w:rsidP="00C6208D">
            <w:pPr>
              <w:rPr>
                <w:rFonts w:cs="Segoe UI"/>
                <w:sz w:val="18"/>
                <w:szCs w:val="18"/>
                <w:lang w:val="es-ES"/>
              </w:rPr>
            </w:pPr>
            <w:r w:rsidRPr="004C47E3">
              <w:rPr>
                <w:rFonts w:cs="Segoe UI"/>
                <w:sz w:val="18"/>
                <w:szCs w:val="18"/>
                <w:lang w:val="es-ES"/>
              </w:rPr>
              <w:t>Constructor vac</w:t>
            </w:r>
            <w:r w:rsidR="004C47E3">
              <w:rPr>
                <w:rFonts w:cs="Segoe UI"/>
                <w:sz w:val="18"/>
                <w:szCs w:val="18"/>
                <w:lang w:val="es-ES"/>
              </w:rPr>
              <w:t>í</w:t>
            </w:r>
            <w:r w:rsidRPr="004C47E3">
              <w:rPr>
                <w:rFonts w:cs="Segoe UI"/>
                <w:sz w:val="18"/>
                <w:szCs w:val="18"/>
                <w:lang w:val="es-ES"/>
              </w:rPr>
              <w:t>o.</w:t>
            </w:r>
          </w:p>
        </w:tc>
      </w:tr>
    </w:tbl>
    <w:p w14:paraId="164A360A" w14:textId="77777777" w:rsidR="009A5BCC" w:rsidRPr="00ED7B10" w:rsidRDefault="009A5BCC" w:rsidP="009F0C0C">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9A5BCC" w:rsidRPr="00CF035E" w14:paraId="228007B8" w14:textId="77777777" w:rsidTr="00C8257A">
        <w:trPr>
          <w:tblHeader/>
        </w:trPr>
        <w:tc>
          <w:tcPr>
            <w:tcW w:w="9351" w:type="dxa"/>
            <w:shd w:val="clear" w:color="auto" w:fill="2E74B5" w:themeFill="accent1" w:themeFillShade="BF"/>
          </w:tcPr>
          <w:p w14:paraId="3807E8F0" w14:textId="77777777" w:rsidR="009A5BCC" w:rsidRPr="00CF035E" w:rsidRDefault="009A5BC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9A5BCC" w:rsidRPr="00546A8C" w14:paraId="6C8CD01F" w14:textId="77777777" w:rsidTr="009A5BCC">
        <w:tc>
          <w:tcPr>
            <w:tcW w:w="9351" w:type="dxa"/>
          </w:tcPr>
          <w:p w14:paraId="4B0A7DE6" w14:textId="77777777" w:rsidR="009A5BCC" w:rsidRPr="004C47E3" w:rsidRDefault="009A5BCC" w:rsidP="00C6208D">
            <w:pPr>
              <w:autoSpaceDE w:val="0"/>
              <w:autoSpaceDN w:val="0"/>
              <w:adjustRightInd w:val="0"/>
              <w:rPr>
                <w:rFonts w:ascii="Consolas" w:hAnsi="Consolas" w:cs="Segoe UI"/>
                <w:color w:val="000000"/>
                <w:sz w:val="18"/>
                <w:szCs w:val="19"/>
                <w:lang w:val="en-US"/>
              </w:rPr>
            </w:pPr>
            <w:r w:rsidRPr="004C47E3">
              <w:rPr>
                <w:rFonts w:ascii="Consolas" w:hAnsi="Consolas" w:cs="Segoe UI"/>
                <w:color w:val="0000FF"/>
                <w:sz w:val="18"/>
                <w:szCs w:val="19"/>
                <w:lang w:val="en-US"/>
              </w:rPr>
              <w:t>public</w:t>
            </w:r>
            <w:r w:rsidRPr="004C47E3">
              <w:rPr>
                <w:rFonts w:ascii="Consolas" w:hAnsi="Consolas" w:cs="Segoe UI"/>
                <w:color w:val="000000"/>
                <w:sz w:val="18"/>
                <w:szCs w:val="19"/>
                <w:lang w:val="en-US"/>
              </w:rPr>
              <w:t xml:space="preserve"> </w:t>
            </w:r>
            <w:r w:rsidRPr="004C47E3">
              <w:rPr>
                <w:rFonts w:ascii="Consolas" w:hAnsi="Consolas" w:cs="Segoe UI"/>
                <w:color w:val="0000FF"/>
                <w:sz w:val="18"/>
                <w:szCs w:val="19"/>
                <w:lang w:val="en-US"/>
              </w:rPr>
              <w:t>string</w:t>
            </w:r>
            <w:r w:rsidRPr="004C47E3">
              <w:rPr>
                <w:rFonts w:ascii="Consolas" w:hAnsi="Consolas" w:cs="Segoe UI"/>
                <w:color w:val="000000"/>
                <w:sz w:val="18"/>
                <w:szCs w:val="19"/>
                <w:lang w:val="en-US"/>
              </w:rPr>
              <w:t xml:space="preserve"> NumRegIdTrib { </w:t>
            </w:r>
            <w:r w:rsidRPr="004C47E3">
              <w:rPr>
                <w:rFonts w:ascii="Consolas" w:hAnsi="Consolas" w:cs="Segoe UI"/>
                <w:color w:val="0000FF"/>
                <w:sz w:val="18"/>
                <w:szCs w:val="19"/>
                <w:lang w:val="en-US"/>
              </w:rPr>
              <w:t>get</w:t>
            </w:r>
            <w:r w:rsidRPr="004C47E3">
              <w:rPr>
                <w:rFonts w:ascii="Consolas" w:hAnsi="Consolas" w:cs="Segoe UI"/>
                <w:color w:val="000000"/>
                <w:sz w:val="18"/>
                <w:szCs w:val="19"/>
                <w:lang w:val="en-US"/>
              </w:rPr>
              <w:t xml:space="preserve">; </w:t>
            </w:r>
            <w:r w:rsidRPr="004C47E3">
              <w:rPr>
                <w:rFonts w:ascii="Consolas" w:hAnsi="Consolas" w:cs="Segoe UI"/>
                <w:color w:val="0000FF"/>
                <w:sz w:val="18"/>
                <w:szCs w:val="19"/>
                <w:lang w:val="en-US"/>
              </w:rPr>
              <w:t>set</w:t>
            </w:r>
            <w:r w:rsidRPr="004C47E3">
              <w:rPr>
                <w:rFonts w:ascii="Consolas" w:hAnsi="Consolas" w:cs="Segoe UI"/>
                <w:color w:val="000000"/>
                <w:sz w:val="18"/>
                <w:szCs w:val="19"/>
                <w:lang w:val="en-US"/>
              </w:rPr>
              <w:t>; }</w:t>
            </w:r>
          </w:p>
        </w:tc>
      </w:tr>
      <w:tr w:rsidR="009A5BCC" w:rsidRPr="00546A8C" w14:paraId="6C0E6B77" w14:textId="77777777" w:rsidTr="009A5BCC">
        <w:tc>
          <w:tcPr>
            <w:tcW w:w="9351" w:type="dxa"/>
          </w:tcPr>
          <w:p w14:paraId="711920DB" w14:textId="3884C66A" w:rsidR="009A5BCC" w:rsidRPr="004C47E3" w:rsidRDefault="009A5BCC" w:rsidP="00C6208D">
            <w:pPr>
              <w:rPr>
                <w:rFonts w:ascii="Consolas" w:hAnsi="Consolas" w:cs="Segoe UI"/>
                <w:sz w:val="18"/>
                <w:lang w:val="en-US"/>
              </w:rPr>
            </w:pPr>
            <w:r w:rsidRPr="004C47E3">
              <w:rPr>
                <w:rFonts w:ascii="Consolas" w:hAnsi="Consolas" w:cs="Segoe UI"/>
                <w:color w:val="0000FF"/>
                <w:sz w:val="18"/>
                <w:szCs w:val="19"/>
                <w:lang w:val="en-US"/>
              </w:rPr>
              <w:t>public</w:t>
            </w:r>
            <w:r w:rsidRPr="004C47E3">
              <w:rPr>
                <w:rFonts w:ascii="Consolas" w:hAnsi="Consolas" w:cs="Segoe UI"/>
                <w:color w:val="000000"/>
                <w:sz w:val="18"/>
                <w:szCs w:val="19"/>
                <w:lang w:val="en-US"/>
              </w:rPr>
              <w:t xml:space="preserve"> </w:t>
            </w:r>
            <w:r w:rsidRPr="004C47E3">
              <w:rPr>
                <w:rFonts w:ascii="Consolas" w:hAnsi="Consolas" w:cs="Segoe UI"/>
                <w:color w:val="0000FF"/>
                <w:sz w:val="18"/>
                <w:szCs w:val="19"/>
                <w:lang w:val="en-US"/>
              </w:rPr>
              <w:t>string</w:t>
            </w:r>
            <w:r w:rsidRPr="004C47E3">
              <w:rPr>
                <w:rFonts w:ascii="Consolas" w:hAnsi="Consolas" w:cs="Segoe UI"/>
                <w:color w:val="000000"/>
                <w:sz w:val="18"/>
                <w:szCs w:val="19"/>
                <w:lang w:val="en-US"/>
              </w:rPr>
              <w:t xml:space="preserve"> ResidenciaFiscal { </w:t>
            </w:r>
            <w:r w:rsidRPr="004C47E3">
              <w:rPr>
                <w:rFonts w:ascii="Consolas" w:hAnsi="Consolas" w:cs="Segoe UI"/>
                <w:color w:val="0000FF"/>
                <w:sz w:val="18"/>
                <w:szCs w:val="19"/>
                <w:lang w:val="en-US"/>
              </w:rPr>
              <w:t>get</w:t>
            </w:r>
            <w:r w:rsidRPr="004C47E3">
              <w:rPr>
                <w:rFonts w:ascii="Consolas" w:hAnsi="Consolas" w:cs="Segoe UI"/>
                <w:color w:val="000000"/>
                <w:sz w:val="18"/>
                <w:szCs w:val="19"/>
                <w:lang w:val="en-US"/>
              </w:rPr>
              <w:t xml:space="preserve">; </w:t>
            </w:r>
            <w:r w:rsidRPr="004C47E3">
              <w:rPr>
                <w:rFonts w:ascii="Consolas" w:hAnsi="Consolas" w:cs="Segoe UI"/>
                <w:color w:val="0000FF"/>
                <w:sz w:val="18"/>
                <w:szCs w:val="19"/>
                <w:lang w:val="en-US"/>
              </w:rPr>
              <w:t>set</w:t>
            </w:r>
            <w:r w:rsidRPr="004C47E3">
              <w:rPr>
                <w:rFonts w:ascii="Consolas" w:hAnsi="Consolas" w:cs="Segoe UI"/>
                <w:color w:val="000000"/>
                <w:sz w:val="18"/>
                <w:szCs w:val="19"/>
                <w:lang w:val="en-US"/>
              </w:rPr>
              <w:t>; }</w:t>
            </w:r>
          </w:p>
        </w:tc>
      </w:tr>
    </w:tbl>
    <w:p w14:paraId="5887DA02" w14:textId="7AF28D75" w:rsidR="009A5BCC" w:rsidRPr="00ED7B10" w:rsidRDefault="009A5BCC" w:rsidP="009F0C0C">
      <w:pPr>
        <w:pStyle w:val="Ttulo3"/>
        <w:rPr>
          <w:lang w:val="es-ES"/>
        </w:rPr>
      </w:pPr>
      <w:bookmarkStart w:id="309" w:name="_Toc171956518"/>
      <w:r w:rsidRPr="00ED7B10">
        <w:rPr>
          <w:lang w:val="es-ES"/>
        </w:rPr>
        <w:t xml:space="preserve">Clase </w:t>
      </w:r>
      <w:r w:rsidRPr="004C47E3">
        <w:rPr>
          <w:rFonts w:ascii="Consolas" w:hAnsi="Consolas"/>
          <w:lang w:val="es-ES"/>
        </w:rPr>
        <w:t>ComercioExteriorReceptor</w:t>
      </w:r>
      <w:bookmarkEnd w:id="309"/>
    </w:p>
    <w:p w14:paraId="6EC3678C" w14:textId="231FBDEC" w:rsidR="009A5BCC" w:rsidRPr="00ED7B10" w:rsidRDefault="004C47E3" w:rsidP="009F0C0C">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697"/>
        <w:gridCol w:w="4697"/>
      </w:tblGrid>
      <w:tr w:rsidR="009A5BCC" w:rsidRPr="00CF035E" w14:paraId="7C56A6B9" w14:textId="77777777" w:rsidTr="00C6208D">
        <w:tc>
          <w:tcPr>
            <w:tcW w:w="4697" w:type="dxa"/>
            <w:shd w:val="clear" w:color="auto" w:fill="2E74B5" w:themeFill="accent1" w:themeFillShade="BF"/>
          </w:tcPr>
          <w:p w14:paraId="59686A7B" w14:textId="77777777" w:rsidR="009A5BCC" w:rsidRPr="00CF035E" w:rsidRDefault="009A5BCC" w:rsidP="00CF035E">
            <w:pPr>
              <w:pStyle w:val="Textoindependiente"/>
              <w:rPr>
                <w:color w:val="FFFFFF" w:themeColor="background1"/>
                <w:sz w:val="18"/>
                <w:lang w:val="es-ES"/>
              </w:rPr>
            </w:pPr>
            <w:r w:rsidRPr="00CF035E">
              <w:rPr>
                <w:color w:val="FFFFFF" w:themeColor="background1"/>
                <w:sz w:val="18"/>
                <w:lang w:val="es-ES"/>
              </w:rPr>
              <w:t>Constructor</w:t>
            </w:r>
          </w:p>
        </w:tc>
        <w:tc>
          <w:tcPr>
            <w:tcW w:w="4697" w:type="dxa"/>
            <w:shd w:val="clear" w:color="auto" w:fill="2E74B5" w:themeFill="accent1" w:themeFillShade="BF"/>
          </w:tcPr>
          <w:p w14:paraId="15C9DE02" w14:textId="77777777" w:rsidR="009A5BCC" w:rsidRPr="00CF035E" w:rsidRDefault="009A5BCC" w:rsidP="00CF035E">
            <w:pPr>
              <w:pStyle w:val="Textoindependiente"/>
              <w:rPr>
                <w:color w:val="FFFFFF" w:themeColor="background1"/>
                <w:sz w:val="18"/>
                <w:lang w:val="es-ES"/>
              </w:rPr>
            </w:pPr>
            <w:r w:rsidRPr="00CF035E">
              <w:rPr>
                <w:color w:val="FFFFFF" w:themeColor="background1"/>
                <w:sz w:val="18"/>
                <w:lang w:val="es-ES"/>
              </w:rPr>
              <w:t xml:space="preserve">Descripción </w:t>
            </w:r>
          </w:p>
        </w:tc>
      </w:tr>
      <w:tr w:rsidR="009A5BCC" w:rsidRPr="004C47E3" w14:paraId="5D1D38A0" w14:textId="77777777" w:rsidTr="00C6208D">
        <w:tc>
          <w:tcPr>
            <w:tcW w:w="4697" w:type="dxa"/>
          </w:tcPr>
          <w:p w14:paraId="774A5502" w14:textId="6A4E09F3" w:rsidR="009A5BCC" w:rsidRPr="004C47E3" w:rsidRDefault="009A5BCC" w:rsidP="004C47E3">
            <w:pPr>
              <w:autoSpaceDE w:val="0"/>
              <w:autoSpaceDN w:val="0"/>
              <w:adjustRightInd w:val="0"/>
              <w:rPr>
                <w:rFonts w:ascii="Consolas" w:hAnsi="Consolas" w:cs="Segoe UI"/>
                <w:color w:val="000000"/>
                <w:sz w:val="18"/>
                <w:szCs w:val="18"/>
                <w:lang w:val="es-ES"/>
              </w:rPr>
            </w:pPr>
            <w:r w:rsidRPr="004C47E3">
              <w:rPr>
                <w:rFonts w:ascii="Consolas" w:hAnsi="Consolas" w:cs="Segoe UI"/>
                <w:color w:val="0000FF"/>
                <w:sz w:val="18"/>
                <w:szCs w:val="18"/>
                <w:lang w:val="es-ES"/>
              </w:rPr>
              <w:t>public</w:t>
            </w:r>
            <w:r w:rsidRPr="004C47E3">
              <w:rPr>
                <w:rFonts w:ascii="Consolas" w:hAnsi="Consolas" w:cs="Segoe UI"/>
                <w:color w:val="000000"/>
                <w:sz w:val="18"/>
                <w:szCs w:val="18"/>
                <w:lang w:val="es-ES"/>
              </w:rPr>
              <w:t xml:space="preserve"> </w:t>
            </w:r>
            <w:r w:rsidRPr="004C47E3">
              <w:rPr>
                <w:rFonts w:ascii="Consolas" w:hAnsi="Consolas" w:cs="Segoe UI"/>
                <w:color w:val="2B91AF"/>
                <w:sz w:val="18"/>
                <w:szCs w:val="18"/>
                <w:lang w:val="es-ES"/>
              </w:rPr>
              <w:t>ComercioExteriorReceptor</w:t>
            </w:r>
            <w:r w:rsidR="004C47E3" w:rsidRPr="004C47E3">
              <w:rPr>
                <w:rFonts w:ascii="Consolas" w:hAnsi="Consolas" w:cs="Segoe UI"/>
                <w:color w:val="000000"/>
                <w:sz w:val="18"/>
                <w:szCs w:val="18"/>
                <w:lang w:val="es-ES"/>
              </w:rPr>
              <w:t xml:space="preserve"> ();</w:t>
            </w:r>
          </w:p>
        </w:tc>
        <w:tc>
          <w:tcPr>
            <w:tcW w:w="4697" w:type="dxa"/>
          </w:tcPr>
          <w:p w14:paraId="79AC2BE7" w14:textId="5DF8BC57" w:rsidR="009A5BCC" w:rsidRPr="004C47E3" w:rsidRDefault="004C47E3" w:rsidP="00C6208D">
            <w:pPr>
              <w:rPr>
                <w:rFonts w:cs="Segoe UI"/>
                <w:sz w:val="18"/>
                <w:szCs w:val="18"/>
                <w:lang w:val="es-ES"/>
              </w:rPr>
            </w:pPr>
            <w:r w:rsidRPr="004C47E3">
              <w:rPr>
                <w:rFonts w:cs="Segoe UI"/>
                <w:sz w:val="18"/>
                <w:szCs w:val="18"/>
                <w:lang w:val="es-ES"/>
              </w:rPr>
              <w:t>Constructor vací</w:t>
            </w:r>
            <w:r w:rsidR="009A5BCC" w:rsidRPr="004C47E3">
              <w:rPr>
                <w:rFonts w:cs="Segoe UI"/>
                <w:sz w:val="18"/>
                <w:szCs w:val="18"/>
                <w:lang w:val="es-ES"/>
              </w:rPr>
              <w:t>o.</w:t>
            </w:r>
          </w:p>
        </w:tc>
      </w:tr>
    </w:tbl>
    <w:p w14:paraId="648C7BA5" w14:textId="77777777" w:rsidR="009A5BCC" w:rsidRPr="00ED7B10" w:rsidRDefault="009A5BCC" w:rsidP="009F0C0C">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9A5BCC" w:rsidRPr="00CF035E" w14:paraId="79C48411" w14:textId="77777777" w:rsidTr="00C6208D">
        <w:tc>
          <w:tcPr>
            <w:tcW w:w="9351" w:type="dxa"/>
            <w:shd w:val="clear" w:color="auto" w:fill="2E74B5" w:themeFill="accent1" w:themeFillShade="BF"/>
          </w:tcPr>
          <w:p w14:paraId="7C7042ED" w14:textId="77777777" w:rsidR="009A5BCC" w:rsidRPr="00CF035E" w:rsidRDefault="009A5BC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9A5BCC" w:rsidRPr="00ED7B10" w14:paraId="60A560B4" w14:textId="77777777" w:rsidTr="009A5BCC">
        <w:tc>
          <w:tcPr>
            <w:tcW w:w="9351" w:type="dxa"/>
          </w:tcPr>
          <w:p w14:paraId="39FAAC00" w14:textId="77777777" w:rsidR="009A5BCC" w:rsidRPr="004C47E3" w:rsidRDefault="009A5BCC" w:rsidP="00C6208D">
            <w:pPr>
              <w:autoSpaceDE w:val="0"/>
              <w:autoSpaceDN w:val="0"/>
              <w:adjustRightInd w:val="0"/>
              <w:rPr>
                <w:rFonts w:ascii="Consolas" w:hAnsi="Consolas" w:cs="Segoe UI"/>
                <w:color w:val="000000"/>
                <w:sz w:val="18"/>
                <w:szCs w:val="19"/>
                <w:lang w:val="es-ES"/>
              </w:rPr>
            </w:pPr>
            <w:r w:rsidRPr="004C47E3">
              <w:rPr>
                <w:rFonts w:ascii="Consolas" w:hAnsi="Consolas" w:cs="Segoe UI"/>
                <w:color w:val="0000FF"/>
                <w:sz w:val="18"/>
                <w:szCs w:val="19"/>
                <w:lang w:val="es-ES"/>
              </w:rPr>
              <w:t>public</w:t>
            </w:r>
            <w:r w:rsidRPr="004C47E3">
              <w:rPr>
                <w:rFonts w:ascii="Consolas" w:hAnsi="Consolas" w:cs="Segoe UI"/>
                <w:color w:val="000000"/>
                <w:sz w:val="18"/>
                <w:szCs w:val="19"/>
                <w:lang w:val="es-ES"/>
              </w:rPr>
              <w:t xml:space="preserve"> </w:t>
            </w:r>
            <w:r w:rsidRPr="004C47E3">
              <w:rPr>
                <w:rFonts w:ascii="Consolas" w:hAnsi="Consolas" w:cs="Segoe UI"/>
                <w:color w:val="2B91AF"/>
                <w:sz w:val="18"/>
                <w:szCs w:val="19"/>
                <w:lang w:val="es-ES"/>
              </w:rPr>
              <w:t>ComercioExteriorReceptorDomicilio</w:t>
            </w:r>
            <w:r w:rsidRPr="004C47E3">
              <w:rPr>
                <w:rFonts w:ascii="Consolas" w:hAnsi="Consolas" w:cs="Segoe UI"/>
                <w:color w:val="000000"/>
                <w:sz w:val="18"/>
                <w:szCs w:val="19"/>
                <w:lang w:val="es-ES"/>
              </w:rPr>
              <w:t xml:space="preserve"> Domicilio { </w:t>
            </w:r>
            <w:r w:rsidRPr="004C47E3">
              <w:rPr>
                <w:rFonts w:ascii="Consolas" w:hAnsi="Consolas" w:cs="Segoe UI"/>
                <w:color w:val="0000FF"/>
                <w:sz w:val="18"/>
                <w:szCs w:val="19"/>
                <w:lang w:val="es-ES"/>
              </w:rPr>
              <w:t>get</w:t>
            </w:r>
            <w:r w:rsidRPr="004C47E3">
              <w:rPr>
                <w:rFonts w:ascii="Consolas" w:hAnsi="Consolas" w:cs="Segoe UI"/>
                <w:color w:val="000000"/>
                <w:sz w:val="18"/>
                <w:szCs w:val="19"/>
                <w:lang w:val="es-ES"/>
              </w:rPr>
              <w:t xml:space="preserve">; </w:t>
            </w:r>
            <w:r w:rsidRPr="004C47E3">
              <w:rPr>
                <w:rFonts w:ascii="Consolas" w:hAnsi="Consolas" w:cs="Segoe UI"/>
                <w:color w:val="0000FF"/>
                <w:sz w:val="18"/>
                <w:szCs w:val="19"/>
                <w:lang w:val="es-ES"/>
              </w:rPr>
              <w:t>set</w:t>
            </w:r>
            <w:r w:rsidRPr="004C47E3">
              <w:rPr>
                <w:rFonts w:ascii="Consolas" w:hAnsi="Consolas" w:cs="Segoe UI"/>
                <w:color w:val="000000"/>
                <w:sz w:val="18"/>
                <w:szCs w:val="19"/>
                <w:lang w:val="es-ES"/>
              </w:rPr>
              <w:t>; }</w:t>
            </w:r>
          </w:p>
        </w:tc>
      </w:tr>
      <w:tr w:rsidR="009A5BCC" w:rsidRPr="00546A8C" w14:paraId="7C4FA7D3" w14:textId="77777777" w:rsidTr="009A5BCC">
        <w:tc>
          <w:tcPr>
            <w:tcW w:w="9351" w:type="dxa"/>
          </w:tcPr>
          <w:p w14:paraId="437BB806" w14:textId="58BCAA45" w:rsidR="009A5BCC" w:rsidRPr="004C47E3" w:rsidRDefault="009A5BCC" w:rsidP="00C6208D">
            <w:pPr>
              <w:autoSpaceDE w:val="0"/>
              <w:autoSpaceDN w:val="0"/>
              <w:adjustRightInd w:val="0"/>
              <w:rPr>
                <w:rFonts w:ascii="Consolas" w:hAnsi="Consolas" w:cs="Segoe UI"/>
                <w:color w:val="000000"/>
                <w:sz w:val="18"/>
                <w:szCs w:val="19"/>
                <w:lang w:val="en-US"/>
              </w:rPr>
            </w:pPr>
            <w:r w:rsidRPr="004C47E3">
              <w:rPr>
                <w:rFonts w:ascii="Consolas" w:hAnsi="Consolas" w:cs="Segoe UI"/>
                <w:color w:val="0000FF"/>
                <w:sz w:val="18"/>
                <w:szCs w:val="19"/>
                <w:lang w:val="en-US"/>
              </w:rPr>
              <w:t>public</w:t>
            </w:r>
            <w:r w:rsidRPr="004C47E3">
              <w:rPr>
                <w:rFonts w:ascii="Consolas" w:hAnsi="Consolas" w:cs="Segoe UI"/>
                <w:color w:val="000000"/>
                <w:sz w:val="18"/>
                <w:szCs w:val="19"/>
                <w:lang w:val="en-US"/>
              </w:rPr>
              <w:t xml:space="preserve"> </w:t>
            </w:r>
            <w:r w:rsidRPr="004C47E3">
              <w:rPr>
                <w:rFonts w:ascii="Consolas" w:hAnsi="Consolas" w:cs="Segoe UI"/>
                <w:color w:val="0000FF"/>
                <w:sz w:val="18"/>
                <w:szCs w:val="19"/>
                <w:lang w:val="en-US"/>
              </w:rPr>
              <w:t>string</w:t>
            </w:r>
            <w:r w:rsidRPr="004C47E3">
              <w:rPr>
                <w:rFonts w:ascii="Consolas" w:hAnsi="Consolas" w:cs="Segoe UI"/>
                <w:color w:val="000000"/>
                <w:sz w:val="18"/>
                <w:szCs w:val="19"/>
                <w:lang w:val="en-US"/>
              </w:rPr>
              <w:t xml:space="preserve"> NumRegIdTrib { </w:t>
            </w:r>
            <w:r w:rsidRPr="004C47E3">
              <w:rPr>
                <w:rFonts w:ascii="Consolas" w:hAnsi="Consolas" w:cs="Segoe UI"/>
                <w:color w:val="0000FF"/>
                <w:sz w:val="18"/>
                <w:szCs w:val="19"/>
                <w:lang w:val="en-US"/>
              </w:rPr>
              <w:t>get</w:t>
            </w:r>
            <w:r w:rsidRPr="004C47E3">
              <w:rPr>
                <w:rFonts w:ascii="Consolas" w:hAnsi="Consolas" w:cs="Segoe UI"/>
                <w:color w:val="000000"/>
                <w:sz w:val="18"/>
                <w:szCs w:val="19"/>
                <w:lang w:val="en-US"/>
              </w:rPr>
              <w:t xml:space="preserve">; </w:t>
            </w:r>
            <w:r w:rsidRPr="004C47E3">
              <w:rPr>
                <w:rFonts w:ascii="Consolas" w:hAnsi="Consolas" w:cs="Segoe UI"/>
                <w:color w:val="0000FF"/>
                <w:sz w:val="18"/>
                <w:szCs w:val="19"/>
                <w:lang w:val="en-US"/>
              </w:rPr>
              <w:t>set</w:t>
            </w:r>
            <w:r w:rsidRPr="004C47E3">
              <w:rPr>
                <w:rFonts w:ascii="Consolas" w:hAnsi="Consolas" w:cs="Segoe UI"/>
                <w:color w:val="000000"/>
                <w:sz w:val="18"/>
                <w:szCs w:val="19"/>
                <w:lang w:val="en-US"/>
              </w:rPr>
              <w:t>; }</w:t>
            </w:r>
          </w:p>
        </w:tc>
      </w:tr>
    </w:tbl>
    <w:p w14:paraId="435BFE50" w14:textId="7CCCCA16" w:rsidR="009A5BCC" w:rsidRPr="00ED7B10" w:rsidRDefault="009A5BCC" w:rsidP="009F0C0C">
      <w:pPr>
        <w:pStyle w:val="Ttulo3"/>
        <w:rPr>
          <w:lang w:val="es-ES"/>
        </w:rPr>
      </w:pPr>
      <w:bookmarkStart w:id="310" w:name="_Toc171956519"/>
      <w:r w:rsidRPr="00ED7B10">
        <w:rPr>
          <w:lang w:val="es-ES"/>
        </w:rPr>
        <w:t xml:space="preserve">Clase </w:t>
      </w:r>
      <w:r w:rsidRPr="007E47D4">
        <w:rPr>
          <w:rFonts w:ascii="Consolas" w:hAnsi="Consolas"/>
          <w:lang w:val="es-ES"/>
        </w:rPr>
        <w:t>ComercioExteriorReceptorDomicilio</w:t>
      </w:r>
      <w:bookmarkEnd w:id="310"/>
    </w:p>
    <w:p w14:paraId="3B3808BF" w14:textId="17341D19" w:rsidR="009A5BCC" w:rsidRPr="00ED7B10" w:rsidRDefault="009A5BCC" w:rsidP="009F0C0C">
      <w:pPr>
        <w:pStyle w:val="Ttulo4"/>
        <w:rPr>
          <w:lang w:val="es-ES"/>
        </w:rPr>
      </w:pPr>
      <w:r w:rsidRPr="00ED7B10">
        <w:rPr>
          <w:lang w:val="es-ES"/>
        </w:rPr>
        <w:t>C</w:t>
      </w:r>
      <w:r w:rsidR="004C47E3">
        <w:rPr>
          <w:lang w:val="es-ES"/>
        </w:rPr>
        <w:t>onstructores</w:t>
      </w:r>
    </w:p>
    <w:tbl>
      <w:tblPr>
        <w:tblStyle w:val="Tablaconcuadrculaclara"/>
        <w:tblW w:w="0" w:type="auto"/>
        <w:tblLook w:val="04A0" w:firstRow="1" w:lastRow="0" w:firstColumn="1" w:lastColumn="0" w:noHBand="0" w:noVBand="1"/>
      </w:tblPr>
      <w:tblGrid>
        <w:gridCol w:w="4697"/>
        <w:gridCol w:w="4697"/>
      </w:tblGrid>
      <w:tr w:rsidR="009A5BCC" w:rsidRPr="00CF035E" w14:paraId="040EFD92" w14:textId="77777777" w:rsidTr="00404BB1">
        <w:tc>
          <w:tcPr>
            <w:tcW w:w="4697" w:type="dxa"/>
            <w:shd w:val="clear" w:color="auto" w:fill="2E74B5" w:themeFill="accent1" w:themeFillShade="BF"/>
          </w:tcPr>
          <w:p w14:paraId="6FB45E60" w14:textId="77777777" w:rsidR="009A5BCC" w:rsidRPr="00CF035E" w:rsidRDefault="009A5BCC" w:rsidP="00CF035E">
            <w:pPr>
              <w:pStyle w:val="Textoindependiente"/>
              <w:rPr>
                <w:color w:val="FFFFFF" w:themeColor="background1"/>
                <w:sz w:val="18"/>
                <w:lang w:val="es-ES"/>
              </w:rPr>
            </w:pPr>
            <w:r w:rsidRPr="00CF035E">
              <w:rPr>
                <w:color w:val="FFFFFF" w:themeColor="background1"/>
                <w:sz w:val="18"/>
                <w:lang w:val="es-ES"/>
              </w:rPr>
              <w:t>Constructor</w:t>
            </w:r>
          </w:p>
        </w:tc>
        <w:tc>
          <w:tcPr>
            <w:tcW w:w="4697" w:type="dxa"/>
            <w:shd w:val="clear" w:color="auto" w:fill="2E74B5" w:themeFill="accent1" w:themeFillShade="BF"/>
          </w:tcPr>
          <w:p w14:paraId="759584A7" w14:textId="77777777" w:rsidR="009A5BCC" w:rsidRPr="00CF035E" w:rsidRDefault="009A5BCC" w:rsidP="00CF035E">
            <w:pPr>
              <w:pStyle w:val="Textoindependiente"/>
              <w:rPr>
                <w:color w:val="FFFFFF" w:themeColor="background1"/>
                <w:sz w:val="18"/>
                <w:lang w:val="es-ES"/>
              </w:rPr>
            </w:pPr>
            <w:r w:rsidRPr="00CF035E">
              <w:rPr>
                <w:color w:val="FFFFFF" w:themeColor="background1"/>
                <w:sz w:val="18"/>
                <w:lang w:val="es-ES"/>
              </w:rPr>
              <w:t xml:space="preserve">Descripción </w:t>
            </w:r>
          </w:p>
        </w:tc>
      </w:tr>
      <w:tr w:rsidR="009A5BCC" w:rsidRPr="004C47E3" w14:paraId="1CC9713F" w14:textId="77777777" w:rsidTr="00404BB1">
        <w:tc>
          <w:tcPr>
            <w:tcW w:w="4697" w:type="dxa"/>
          </w:tcPr>
          <w:p w14:paraId="1E18ECE7" w14:textId="30DE6A4E" w:rsidR="009A5BCC" w:rsidRPr="004C47E3" w:rsidRDefault="009A5BCC" w:rsidP="004C47E3">
            <w:pPr>
              <w:autoSpaceDE w:val="0"/>
              <w:autoSpaceDN w:val="0"/>
              <w:adjustRightInd w:val="0"/>
              <w:rPr>
                <w:rFonts w:ascii="Consolas" w:hAnsi="Consolas" w:cs="Segoe UI"/>
                <w:color w:val="000000"/>
                <w:sz w:val="18"/>
                <w:szCs w:val="18"/>
                <w:lang w:val="es-ES"/>
              </w:rPr>
            </w:pPr>
            <w:r w:rsidRPr="004C47E3">
              <w:rPr>
                <w:rFonts w:ascii="Consolas" w:hAnsi="Consolas" w:cs="Segoe UI"/>
                <w:color w:val="0000FF"/>
                <w:sz w:val="18"/>
                <w:szCs w:val="18"/>
                <w:lang w:val="es-ES"/>
              </w:rPr>
              <w:t>public</w:t>
            </w:r>
            <w:r w:rsidRPr="004C47E3">
              <w:rPr>
                <w:rFonts w:ascii="Consolas" w:hAnsi="Consolas" w:cs="Segoe UI"/>
                <w:color w:val="000000"/>
                <w:sz w:val="18"/>
                <w:szCs w:val="18"/>
                <w:lang w:val="es-ES"/>
              </w:rPr>
              <w:t xml:space="preserve"> </w:t>
            </w:r>
            <w:r w:rsidRPr="004C47E3">
              <w:rPr>
                <w:rFonts w:ascii="Consolas" w:hAnsi="Consolas" w:cs="Segoe UI"/>
                <w:color w:val="2B91AF"/>
                <w:sz w:val="18"/>
                <w:szCs w:val="18"/>
                <w:lang w:val="es-ES"/>
              </w:rPr>
              <w:t>ComercioExteriorReceptorDomicilio</w:t>
            </w:r>
            <w:r w:rsidR="004C47E3" w:rsidRPr="004C47E3">
              <w:rPr>
                <w:rFonts w:ascii="Consolas" w:hAnsi="Consolas" w:cs="Segoe UI"/>
                <w:color w:val="000000"/>
                <w:sz w:val="18"/>
                <w:szCs w:val="18"/>
                <w:lang w:val="es-ES"/>
              </w:rPr>
              <w:t xml:space="preserve"> ();</w:t>
            </w:r>
          </w:p>
        </w:tc>
        <w:tc>
          <w:tcPr>
            <w:tcW w:w="4697" w:type="dxa"/>
          </w:tcPr>
          <w:p w14:paraId="3D450B25" w14:textId="163DB5E2" w:rsidR="009A5BCC" w:rsidRPr="004C47E3" w:rsidRDefault="004C47E3" w:rsidP="00C6208D">
            <w:pPr>
              <w:rPr>
                <w:rFonts w:cs="Segoe UI"/>
                <w:sz w:val="18"/>
                <w:szCs w:val="18"/>
                <w:lang w:val="es-ES"/>
              </w:rPr>
            </w:pPr>
            <w:r>
              <w:rPr>
                <w:rFonts w:cs="Segoe UI"/>
                <w:sz w:val="18"/>
                <w:szCs w:val="18"/>
                <w:lang w:val="es-ES"/>
              </w:rPr>
              <w:t>Constructor vací</w:t>
            </w:r>
            <w:r w:rsidR="009A5BCC" w:rsidRPr="004C47E3">
              <w:rPr>
                <w:rFonts w:cs="Segoe UI"/>
                <w:sz w:val="18"/>
                <w:szCs w:val="18"/>
                <w:lang w:val="es-ES"/>
              </w:rPr>
              <w:t>o.</w:t>
            </w:r>
          </w:p>
        </w:tc>
      </w:tr>
    </w:tbl>
    <w:p w14:paraId="5E4B007D" w14:textId="77777777" w:rsidR="009A5BCC" w:rsidRPr="00ED7B10" w:rsidRDefault="009A5BCC" w:rsidP="009F0C0C">
      <w:pPr>
        <w:pStyle w:val="Ttulo4"/>
        <w:rPr>
          <w:lang w:val="es-ES"/>
        </w:rPr>
      </w:pPr>
      <w:r w:rsidRPr="00ED7B10">
        <w:rPr>
          <w:lang w:val="es-ES"/>
        </w:rPr>
        <w:lastRenderedPageBreak/>
        <w:t>Propiedades</w:t>
      </w:r>
    </w:p>
    <w:tbl>
      <w:tblPr>
        <w:tblStyle w:val="Tablaconcuadrculaclara"/>
        <w:tblW w:w="0" w:type="auto"/>
        <w:tblLook w:val="04A0" w:firstRow="1" w:lastRow="0" w:firstColumn="1" w:lastColumn="0" w:noHBand="0" w:noVBand="1"/>
      </w:tblPr>
      <w:tblGrid>
        <w:gridCol w:w="9351"/>
      </w:tblGrid>
      <w:tr w:rsidR="009A5BCC" w:rsidRPr="00CF035E" w14:paraId="0FCF700F" w14:textId="77777777" w:rsidTr="00065CB6">
        <w:trPr>
          <w:tblHeader/>
        </w:trPr>
        <w:tc>
          <w:tcPr>
            <w:tcW w:w="9351" w:type="dxa"/>
            <w:shd w:val="clear" w:color="auto" w:fill="2E74B5" w:themeFill="accent1" w:themeFillShade="BF"/>
          </w:tcPr>
          <w:p w14:paraId="7E5EA43B" w14:textId="77777777" w:rsidR="009A5BCC" w:rsidRPr="00CF035E" w:rsidRDefault="009A5BC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9A5BCC" w:rsidRPr="00546A8C" w14:paraId="306EEFC2" w14:textId="77777777" w:rsidTr="009A5BCC">
        <w:tc>
          <w:tcPr>
            <w:tcW w:w="9351" w:type="dxa"/>
          </w:tcPr>
          <w:p w14:paraId="26B60873" w14:textId="77777777" w:rsidR="009A5BCC" w:rsidRPr="00065CB6" w:rsidRDefault="009A5BCC" w:rsidP="00C6208D">
            <w:pPr>
              <w:autoSpaceDE w:val="0"/>
              <w:autoSpaceDN w:val="0"/>
              <w:adjustRightInd w:val="0"/>
              <w:rPr>
                <w:rFonts w:ascii="Consolas" w:hAnsi="Consolas" w:cs="Segoe UI"/>
                <w:color w:val="000000"/>
                <w:sz w:val="18"/>
                <w:szCs w:val="19"/>
                <w:lang w:val="en-US"/>
              </w:rPr>
            </w:pPr>
            <w:r w:rsidRPr="00065CB6">
              <w:rPr>
                <w:rFonts w:ascii="Consolas" w:hAnsi="Consolas" w:cs="Segoe UI"/>
                <w:color w:val="0000FF"/>
                <w:sz w:val="18"/>
                <w:szCs w:val="19"/>
                <w:lang w:val="en-US"/>
              </w:rPr>
              <w:t>public</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string</w:t>
            </w:r>
            <w:r w:rsidRPr="00065CB6">
              <w:rPr>
                <w:rFonts w:ascii="Consolas" w:hAnsi="Consolas" w:cs="Segoe UI"/>
                <w:color w:val="000000"/>
                <w:sz w:val="18"/>
                <w:szCs w:val="19"/>
                <w:lang w:val="en-US"/>
              </w:rPr>
              <w:t xml:space="preserve"> Calle { </w:t>
            </w:r>
            <w:r w:rsidRPr="00065CB6">
              <w:rPr>
                <w:rFonts w:ascii="Consolas" w:hAnsi="Consolas" w:cs="Segoe UI"/>
                <w:color w:val="0000FF"/>
                <w:sz w:val="18"/>
                <w:szCs w:val="19"/>
                <w:lang w:val="en-US"/>
              </w:rPr>
              <w:t>get</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set</w:t>
            </w:r>
            <w:r w:rsidRPr="00065CB6">
              <w:rPr>
                <w:rFonts w:ascii="Consolas" w:hAnsi="Consolas" w:cs="Segoe UI"/>
                <w:color w:val="000000"/>
                <w:sz w:val="18"/>
                <w:szCs w:val="19"/>
                <w:lang w:val="en-US"/>
              </w:rPr>
              <w:t>; }</w:t>
            </w:r>
          </w:p>
        </w:tc>
      </w:tr>
      <w:tr w:rsidR="009A5BCC" w:rsidRPr="00546A8C" w14:paraId="6C36CE27" w14:textId="77777777" w:rsidTr="009A5BCC">
        <w:tc>
          <w:tcPr>
            <w:tcW w:w="9351" w:type="dxa"/>
          </w:tcPr>
          <w:p w14:paraId="2AF09FFF" w14:textId="58DD0A22" w:rsidR="009A5BCC" w:rsidRPr="00065CB6" w:rsidRDefault="009A5BCC" w:rsidP="00C6208D">
            <w:pPr>
              <w:autoSpaceDE w:val="0"/>
              <w:autoSpaceDN w:val="0"/>
              <w:adjustRightInd w:val="0"/>
              <w:rPr>
                <w:rFonts w:ascii="Consolas" w:hAnsi="Consolas" w:cs="Segoe UI"/>
                <w:color w:val="000000"/>
                <w:sz w:val="18"/>
                <w:szCs w:val="19"/>
                <w:lang w:val="en-US"/>
              </w:rPr>
            </w:pPr>
            <w:r w:rsidRPr="00065CB6">
              <w:rPr>
                <w:rFonts w:ascii="Consolas" w:hAnsi="Consolas" w:cs="Segoe UI"/>
                <w:color w:val="0000FF"/>
                <w:sz w:val="18"/>
                <w:szCs w:val="19"/>
                <w:lang w:val="en-US"/>
              </w:rPr>
              <w:t>public</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string</w:t>
            </w:r>
            <w:r w:rsidRPr="00065CB6">
              <w:rPr>
                <w:rFonts w:ascii="Consolas" w:hAnsi="Consolas" w:cs="Segoe UI"/>
                <w:color w:val="000000"/>
                <w:sz w:val="18"/>
                <w:szCs w:val="19"/>
                <w:lang w:val="en-US"/>
              </w:rPr>
              <w:t xml:space="preserve"> NumeroExterior { </w:t>
            </w:r>
            <w:r w:rsidRPr="00065CB6">
              <w:rPr>
                <w:rFonts w:ascii="Consolas" w:hAnsi="Consolas" w:cs="Segoe UI"/>
                <w:color w:val="0000FF"/>
                <w:sz w:val="18"/>
                <w:szCs w:val="19"/>
                <w:lang w:val="en-US"/>
              </w:rPr>
              <w:t>get</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set</w:t>
            </w:r>
            <w:r w:rsidRPr="00065CB6">
              <w:rPr>
                <w:rFonts w:ascii="Consolas" w:hAnsi="Consolas" w:cs="Segoe UI"/>
                <w:color w:val="000000"/>
                <w:sz w:val="18"/>
                <w:szCs w:val="19"/>
                <w:lang w:val="en-US"/>
              </w:rPr>
              <w:t>; }</w:t>
            </w:r>
          </w:p>
        </w:tc>
      </w:tr>
      <w:tr w:rsidR="009A5BCC" w:rsidRPr="00546A8C" w14:paraId="5B804B80" w14:textId="77777777" w:rsidTr="009A5BCC">
        <w:tc>
          <w:tcPr>
            <w:tcW w:w="9351" w:type="dxa"/>
          </w:tcPr>
          <w:p w14:paraId="0D8FAA2D" w14:textId="32DA97DD" w:rsidR="009A5BCC" w:rsidRPr="00065CB6" w:rsidRDefault="009A5BCC" w:rsidP="00C6208D">
            <w:pPr>
              <w:autoSpaceDE w:val="0"/>
              <w:autoSpaceDN w:val="0"/>
              <w:adjustRightInd w:val="0"/>
              <w:rPr>
                <w:rFonts w:ascii="Consolas" w:hAnsi="Consolas" w:cs="Segoe UI"/>
                <w:color w:val="000000"/>
                <w:sz w:val="18"/>
                <w:szCs w:val="19"/>
                <w:lang w:val="en-US"/>
              </w:rPr>
            </w:pPr>
            <w:r w:rsidRPr="00065CB6">
              <w:rPr>
                <w:rFonts w:ascii="Consolas" w:hAnsi="Consolas" w:cs="Segoe UI"/>
                <w:color w:val="0000FF"/>
                <w:sz w:val="18"/>
                <w:szCs w:val="19"/>
                <w:lang w:val="en-US"/>
              </w:rPr>
              <w:t>public</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string</w:t>
            </w:r>
            <w:r w:rsidRPr="00065CB6">
              <w:rPr>
                <w:rFonts w:ascii="Consolas" w:hAnsi="Consolas" w:cs="Segoe UI"/>
                <w:color w:val="000000"/>
                <w:sz w:val="18"/>
                <w:szCs w:val="19"/>
                <w:lang w:val="en-US"/>
              </w:rPr>
              <w:t xml:space="preserve"> NumeroInterior { </w:t>
            </w:r>
            <w:r w:rsidRPr="00065CB6">
              <w:rPr>
                <w:rFonts w:ascii="Consolas" w:hAnsi="Consolas" w:cs="Segoe UI"/>
                <w:color w:val="0000FF"/>
                <w:sz w:val="18"/>
                <w:szCs w:val="19"/>
                <w:lang w:val="en-US"/>
              </w:rPr>
              <w:t>get</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set</w:t>
            </w:r>
            <w:r w:rsidRPr="00065CB6">
              <w:rPr>
                <w:rFonts w:ascii="Consolas" w:hAnsi="Consolas" w:cs="Segoe UI"/>
                <w:color w:val="000000"/>
                <w:sz w:val="18"/>
                <w:szCs w:val="19"/>
                <w:lang w:val="en-US"/>
              </w:rPr>
              <w:t>; }</w:t>
            </w:r>
          </w:p>
        </w:tc>
      </w:tr>
      <w:tr w:rsidR="009A5BCC" w:rsidRPr="00546A8C" w14:paraId="3C17B9FE" w14:textId="77777777" w:rsidTr="009A5BCC">
        <w:tc>
          <w:tcPr>
            <w:tcW w:w="9351" w:type="dxa"/>
          </w:tcPr>
          <w:p w14:paraId="63DD4E75" w14:textId="0700C724" w:rsidR="009A5BCC" w:rsidRPr="00065CB6" w:rsidRDefault="009A5BCC" w:rsidP="00C6208D">
            <w:pPr>
              <w:autoSpaceDE w:val="0"/>
              <w:autoSpaceDN w:val="0"/>
              <w:adjustRightInd w:val="0"/>
              <w:rPr>
                <w:rFonts w:ascii="Consolas" w:hAnsi="Consolas" w:cs="Segoe UI"/>
                <w:color w:val="000000"/>
                <w:sz w:val="18"/>
                <w:szCs w:val="19"/>
                <w:lang w:val="en-US"/>
              </w:rPr>
            </w:pPr>
            <w:r w:rsidRPr="00065CB6">
              <w:rPr>
                <w:rFonts w:ascii="Consolas" w:hAnsi="Consolas" w:cs="Segoe UI"/>
                <w:color w:val="0000FF"/>
                <w:sz w:val="18"/>
                <w:szCs w:val="19"/>
                <w:lang w:val="en-US"/>
              </w:rPr>
              <w:t>public</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string</w:t>
            </w:r>
            <w:r w:rsidRPr="00065CB6">
              <w:rPr>
                <w:rFonts w:ascii="Consolas" w:hAnsi="Consolas" w:cs="Segoe UI"/>
                <w:color w:val="000000"/>
                <w:sz w:val="18"/>
                <w:szCs w:val="19"/>
                <w:lang w:val="en-US"/>
              </w:rPr>
              <w:t xml:space="preserve"> Colonia { </w:t>
            </w:r>
            <w:r w:rsidRPr="00065CB6">
              <w:rPr>
                <w:rFonts w:ascii="Consolas" w:hAnsi="Consolas" w:cs="Segoe UI"/>
                <w:color w:val="0000FF"/>
                <w:sz w:val="18"/>
                <w:szCs w:val="19"/>
                <w:lang w:val="en-US"/>
              </w:rPr>
              <w:t>get</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set</w:t>
            </w:r>
            <w:r w:rsidRPr="00065CB6">
              <w:rPr>
                <w:rFonts w:ascii="Consolas" w:hAnsi="Consolas" w:cs="Segoe UI"/>
                <w:color w:val="000000"/>
                <w:sz w:val="18"/>
                <w:szCs w:val="19"/>
                <w:lang w:val="en-US"/>
              </w:rPr>
              <w:t>; }</w:t>
            </w:r>
          </w:p>
        </w:tc>
      </w:tr>
      <w:tr w:rsidR="009A5BCC" w:rsidRPr="00546A8C" w14:paraId="43425B90" w14:textId="77777777" w:rsidTr="009A5BCC">
        <w:tc>
          <w:tcPr>
            <w:tcW w:w="9351" w:type="dxa"/>
          </w:tcPr>
          <w:p w14:paraId="754716CB" w14:textId="43E458FD" w:rsidR="009A5BCC" w:rsidRPr="00065CB6" w:rsidRDefault="009A5BCC" w:rsidP="00C6208D">
            <w:pPr>
              <w:autoSpaceDE w:val="0"/>
              <w:autoSpaceDN w:val="0"/>
              <w:adjustRightInd w:val="0"/>
              <w:rPr>
                <w:rFonts w:ascii="Consolas" w:hAnsi="Consolas" w:cs="Segoe UI"/>
                <w:color w:val="000000"/>
                <w:sz w:val="18"/>
                <w:szCs w:val="19"/>
                <w:lang w:val="en-US"/>
              </w:rPr>
            </w:pPr>
            <w:r w:rsidRPr="00065CB6">
              <w:rPr>
                <w:rFonts w:ascii="Consolas" w:hAnsi="Consolas" w:cs="Segoe UI"/>
                <w:color w:val="0000FF"/>
                <w:sz w:val="18"/>
                <w:szCs w:val="19"/>
                <w:lang w:val="en-US"/>
              </w:rPr>
              <w:t>public</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string</w:t>
            </w:r>
            <w:r w:rsidRPr="00065CB6">
              <w:rPr>
                <w:rFonts w:ascii="Consolas" w:hAnsi="Consolas" w:cs="Segoe UI"/>
                <w:color w:val="000000"/>
                <w:sz w:val="18"/>
                <w:szCs w:val="19"/>
                <w:lang w:val="en-US"/>
              </w:rPr>
              <w:t xml:space="preserve"> Localidad { </w:t>
            </w:r>
            <w:r w:rsidRPr="00065CB6">
              <w:rPr>
                <w:rFonts w:ascii="Consolas" w:hAnsi="Consolas" w:cs="Segoe UI"/>
                <w:color w:val="0000FF"/>
                <w:sz w:val="18"/>
                <w:szCs w:val="19"/>
                <w:lang w:val="en-US"/>
              </w:rPr>
              <w:t>get</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set</w:t>
            </w:r>
            <w:r w:rsidRPr="00065CB6">
              <w:rPr>
                <w:rFonts w:ascii="Consolas" w:hAnsi="Consolas" w:cs="Segoe UI"/>
                <w:color w:val="000000"/>
                <w:sz w:val="18"/>
                <w:szCs w:val="19"/>
                <w:lang w:val="en-US"/>
              </w:rPr>
              <w:t>; }</w:t>
            </w:r>
          </w:p>
        </w:tc>
      </w:tr>
      <w:tr w:rsidR="009A5BCC" w:rsidRPr="00546A8C" w14:paraId="43B29888" w14:textId="77777777" w:rsidTr="009A5BCC">
        <w:tc>
          <w:tcPr>
            <w:tcW w:w="9351" w:type="dxa"/>
          </w:tcPr>
          <w:p w14:paraId="63BF79DA" w14:textId="2A36C27F" w:rsidR="009A5BCC" w:rsidRPr="00065CB6" w:rsidRDefault="009A5BCC" w:rsidP="00C6208D">
            <w:pPr>
              <w:autoSpaceDE w:val="0"/>
              <w:autoSpaceDN w:val="0"/>
              <w:adjustRightInd w:val="0"/>
              <w:rPr>
                <w:rFonts w:ascii="Consolas" w:hAnsi="Consolas" w:cs="Segoe UI"/>
                <w:color w:val="000000"/>
                <w:sz w:val="18"/>
                <w:szCs w:val="19"/>
                <w:lang w:val="en-US"/>
              </w:rPr>
            </w:pPr>
            <w:r w:rsidRPr="00065CB6">
              <w:rPr>
                <w:rFonts w:ascii="Consolas" w:hAnsi="Consolas" w:cs="Segoe UI"/>
                <w:color w:val="0000FF"/>
                <w:sz w:val="18"/>
                <w:szCs w:val="19"/>
                <w:lang w:val="en-US"/>
              </w:rPr>
              <w:t>public</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string</w:t>
            </w:r>
            <w:r w:rsidRPr="00065CB6">
              <w:rPr>
                <w:rFonts w:ascii="Consolas" w:hAnsi="Consolas" w:cs="Segoe UI"/>
                <w:color w:val="000000"/>
                <w:sz w:val="18"/>
                <w:szCs w:val="19"/>
                <w:lang w:val="en-US"/>
              </w:rPr>
              <w:t xml:space="preserve"> Referencia { </w:t>
            </w:r>
            <w:r w:rsidRPr="00065CB6">
              <w:rPr>
                <w:rFonts w:ascii="Consolas" w:hAnsi="Consolas" w:cs="Segoe UI"/>
                <w:color w:val="0000FF"/>
                <w:sz w:val="18"/>
                <w:szCs w:val="19"/>
                <w:lang w:val="en-US"/>
              </w:rPr>
              <w:t>get</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set</w:t>
            </w:r>
            <w:r w:rsidRPr="00065CB6">
              <w:rPr>
                <w:rFonts w:ascii="Consolas" w:hAnsi="Consolas" w:cs="Segoe UI"/>
                <w:color w:val="000000"/>
                <w:sz w:val="18"/>
                <w:szCs w:val="19"/>
                <w:lang w:val="en-US"/>
              </w:rPr>
              <w:t>; }</w:t>
            </w:r>
          </w:p>
        </w:tc>
      </w:tr>
      <w:tr w:rsidR="009A5BCC" w:rsidRPr="00546A8C" w14:paraId="4CB85C71" w14:textId="77777777" w:rsidTr="009A5BCC">
        <w:tc>
          <w:tcPr>
            <w:tcW w:w="9351" w:type="dxa"/>
          </w:tcPr>
          <w:p w14:paraId="61139958" w14:textId="77777777" w:rsidR="00C90D3B" w:rsidRDefault="00C90D3B" w:rsidP="00C6208D">
            <w:pPr>
              <w:autoSpaceDE w:val="0"/>
              <w:autoSpaceDN w:val="0"/>
              <w:adjustRightInd w:val="0"/>
              <w:rPr>
                <w:rFonts w:ascii="Consolas" w:hAnsi="Consolas" w:cs="Segoe UI"/>
                <w:color w:val="0000FF"/>
                <w:sz w:val="18"/>
                <w:szCs w:val="19"/>
                <w:lang w:val="en-US"/>
              </w:rPr>
            </w:pPr>
          </w:p>
          <w:p w14:paraId="3592684F" w14:textId="65BB64B6" w:rsidR="009A5BCC" w:rsidRPr="00065CB6" w:rsidRDefault="009A5BCC" w:rsidP="00C6208D">
            <w:pPr>
              <w:autoSpaceDE w:val="0"/>
              <w:autoSpaceDN w:val="0"/>
              <w:adjustRightInd w:val="0"/>
              <w:rPr>
                <w:rFonts w:ascii="Consolas" w:hAnsi="Consolas" w:cs="Segoe UI"/>
                <w:color w:val="000000"/>
                <w:sz w:val="18"/>
                <w:szCs w:val="19"/>
                <w:lang w:val="en-US"/>
              </w:rPr>
            </w:pPr>
            <w:r w:rsidRPr="00065CB6">
              <w:rPr>
                <w:rFonts w:ascii="Consolas" w:hAnsi="Consolas" w:cs="Segoe UI"/>
                <w:color w:val="0000FF"/>
                <w:sz w:val="18"/>
                <w:szCs w:val="19"/>
                <w:lang w:val="en-US"/>
              </w:rPr>
              <w:t>public</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string</w:t>
            </w:r>
            <w:r w:rsidRPr="00065CB6">
              <w:rPr>
                <w:rFonts w:ascii="Consolas" w:hAnsi="Consolas" w:cs="Segoe UI"/>
                <w:color w:val="000000"/>
                <w:sz w:val="18"/>
                <w:szCs w:val="19"/>
                <w:lang w:val="en-US"/>
              </w:rPr>
              <w:t xml:space="preserve"> Municipio { </w:t>
            </w:r>
            <w:r w:rsidRPr="00065CB6">
              <w:rPr>
                <w:rFonts w:ascii="Consolas" w:hAnsi="Consolas" w:cs="Segoe UI"/>
                <w:color w:val="0000FF"/>
                <w:sz w:val="18"/>
                <w:szCs w:val="19"/>
                <w:lang w:val="en-US"/>
              </w:rPr>
              <w:t>get</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set</w:t>
            </w:r>
            <w:r w:rsidRPr="00065CB6">
              <w:rPr>
                <w:rFonts w:ascii="Consolas" w:hAnsi="Consolas" w:cs="Segoe UI"/>
                <w:color w:val="000000"/>
                <w:sz w:val="18"/>
                <w:szCs w:val="19"/>
                <w:lang w:val="en-US"/>
              </w:rPr>
              <w:t>; }</w:t>
            </w:r>
          </w:p>
        </w:tc>
      </w:tr>
      <w:tr w:rsidR="009A5BCC" w:rsidRPr="00546A8C" w14:paraId="5B79F63A" w14:textId="77777777" w:rsidTr="009A5BCC">
        <w:tc>
          <w:tcPr>
            <w:tcW w:w="9351" w:type="dxa"/>
          </w:tcPr>
          <w:p w14:paraId="57BF284D" w14:textId="7C6BF0C8" w:rsidR="009A5BCC" w:rsidRPr="00065CB6" w:rsidRDefault="009A5BCC" w:rsidP="00C6208D">
            <w:pPr>
              <w:autoSpaceDE w:val="0"/>
              <w:autoSpaceDN w:val="0"/>
              <w:adjustRightInd w:val="0"/>
              <w:rPr>
                <w:rFonts w:ascii="Consolas" w:hAnsi="Consolas" w:cs="Segoe UI"/>
                <w:color w:val="000000"/>
                <w:sz w:val="18"/>
                <w:szCs w:val="19"/>
                <w:lang w:val="en-US"/>
              </w:rPr>
            </w:pPr>
            <w:r w:rsidRPr="00065CB6">
              <w:rPr>
                <w:rFonts w:ascii="Consolas" w:hAnsi="Consolas" w:cs="Segoe UI"/>
                <w:color w:val="0000FF"/>
                <w:sz w:val="18"/>
                <w:szCs w:val="19"/>
                <w:lang w:val="en-US"/>
              </w:rPr>
              <w:t>public</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string</w:t>
            </w:r>
            <w:r w:rsidRPr="00065CB6">
              <w:rPr>
                <w:rFonts w:ascii="Consolas" w:hAnsi="Consolas" w:cs="Segoe UI"/>
                <w:color w:val="000000"/>
                <w:sz w:val="18"/>
                <w:szCs w:val="19"/>
                <w:lang w:val="en-US"/>
              </w:rPr>
              <w:t xml:space="preserve"> Estado { </w:t>
            </w:r>
            <w:r w:rsidRPr="00065CB6">
              <w:rPr>
                <w:rFonts w:ascii="Consolas" w:hAnsi="Consolas" w:cs="Segoe UI"/>
                <w:color w:val="0000FF"/>
                <w:sz w:val="18"/>
                <w:szCs w:val="19"/>
                <w:lang w:val="en-US"/>
              </w:rPr>
              <w:t>get</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set</w:t>
            </w:r>
            <w:r w:rsidRPr="00065CB6">
              <w:rPr>
                <w:rFonts w:ascii="Consolas" w:hAnsi="Consolas" w:cs="Segoe UI"/>
                <w:color w:val="000000"/>
                <w:sz w:val="18"/>
                <w:szCs w:val="19"/>
                <w:lang w:val="en-US"/>
              </w:rPr>
              <w:t>; }</w:t>
            </w:r>
          </w:p>
        </w:tc>
      </w:tr>
      <w:tr w:rsidR="009A5BCC" w:rsidRPr="00546A8C" w14:paraId="0C12C1FE" w14:textId="77777777" w:rsidTr="009A5BCC">
        <w:tc>
          <w:tcPr>
            <w:tcW w:w="9351" w:type="dxa"/>
          </w:tcPr>
          <w:p w14:paraId="70E7EA41" w14:textId="54011899" w:rsidR="009A5BCC" w:rsidRPr="00065CB6" w:rsidRDefault="009A5BCC" w:rsidP="00C6208D">
            <w:pPr>
              <w:autoSpaceDE w:val="0"/>
              <w:autoSpaceDN w:val="0"/>
              <w:adjustRightInd w:val="0"/>
              <w:rPr>
                <w:rFonts w:ascii="Consolas" w:hAnsi="Consolas" w:cs="Segoe UI"/>
                <w:color w:val="000000"/>
                <w:sz w:val="18"/>
                <w:szCs w:val="19"/>
                <w:lang w:val="en-US"/>
              </w:rPr>
            </w:pPr>
            <w:r w:rsidRPr="00065CB6">
              <w:rPr>
                <w:rFonts w:ascii="Consolas" w:hAnsi="Consolas" w:cs="Segoe UI"/>
                <w:color w:val="0000FF"/>
                <w:sz w:val="18"/>
                <w:szCs w:val="19"/>
                <w:lang w:val="en-US"/>
              </w:rPr>
              <w:t>public</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string</w:t>
            </w:r>
            <w:r w:rsidRPr="00065CB6">
              <w:rPr>
                <w:rFonts w:ascii="Consolas" w:hAnsi="Consolas" w:cs="Segoe UI"/>
                <w:color w:val="000000"/>
                <w:sz w:val="18"/>
                <w:szCs w:val="19"/>
                <w:lang w:val="en-US"/>
              </w:rPr>
              <w:t xml:space="preserve"> Pais { </w:t>
            </w:r>
            <w:r w:rsidRPr="00065CB6">
              <w:rPr>
                <w:rFonts w:ascii="Consolas" w:hAnsi="Consolas" w:cs="Segoe UI"/>
                <w:color w:val="0000FF"/>
                <w:sz w:val="18"/>
                <w:szCs w:val="19"/>
                <w:lang w:val="en-US"/>
              </w:rPr>
              <w:t>get</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set</w:t>
            </w:r>
            <w:r w:rsidRPr="00065CB6">
              <w:rPr>
                <w:rFonts w:ascii="Consolas" w:hAnsi="Consolas" w:cs="Segoe UI"/>
                <w:color w:val="000000"/>
                <w:sz w:val="18"/>
                <w:szCs w:val="19"/>
                <w:lang w:val="en-US"/>
              </w:rPr>
              <w:t>; }</w:t>
            </w:r>
          </w:p>
        </w:tc>
      </w:tr>
      <w:tr w:rsidR="009A5BCC" w:rsidRPr="00546A8C" w14:paraId="581373CD" w14:textId="77777777" w:rsidTr="009A5BCC">
        <w:tc>
          <w:tcPr>
            <w:tcW w:w="9351" w:type="dxa"/>
          </w:tcPr>
          <w:p w14:paraId="46A8E2D9" w14:textId="49198DCF" w:rsidR="009A5BCC" w:rsidRPr="00065CB6" w:rsidRDefault="009A5BCC" w:rsidP="00C6208D">
            <w:pPr>
              <w:autoSpaceDE w:val="0"/>
              <w:autoSpaceDN w:val="0"/>
              <w:adjustRightInd w:val="0"/>
              <w:rPr>
                <w:rFonts w:ascii="Consolas" w:hAnsi="Consolas" w:cs="Segoe UI"/>
                <w:color w:val="000000"/>
                <w:sz w:val="18"/>
                <w:szCs w:val="19"/>
                <w:lang w:val="en-US"/>
              </w:rPr>
            </w:pPr>
            <w:r w:rsidRPr="00065CB6">
              <w:rPr>
                <w:rFonts w:ascii="Consolas" w:hAnsi="Consolas" w:cs="Segoe UI"/>
                <w:color w:val="0000FF"/>
                <w:sz w:val="18"/>
                <w:szCs w:val="19"/>
                <w:lang w:val="en-US"/>
              </w:rPr>
              <w:t>public</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string</w:t>
            </w:r>
            <w:r w:rsidRPr="00065CB6">
              <w:rPr>
                <w:rFonts w:ascii="Consolas" w:hAnsi="Consolas" w:cs="Segoe UI"/>
                <w:color w:val="000000"/>
                <w:sz w:val="18"/>
                <w:szCs w:val="19"/>
                <w:lang w:val="en-US"/>
              </w:rPr>
              <w:t xml:space="preserve"> CodigoPostal { </w:t>
            </w:r>
            <w:r w:rsidRPr="00065CB6">
              <w:rPr>
                <w:rFonts w:ascii="Consolas" w:hAnsi="Consolas" w:cs="Segoe UI"/>
                <w:color w:val="0000FF"/>
                <w:sz w:val="18"/>
                <w:szCs w:val="19"/>
                <w:lang w:val="en-US"/>
              </w:rPr>
              <w:t>get</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set</w:t>
            </w:r>
            <w:r w:rsidRPr="00065CB6">
              <w:rPr>
                <w:rFonts w:ascii="Consolas" w:hAnsi="Consolas" w:cs="Segoe UI"/>
                <w:color w:val="000000"/>
                <w:sz w:val="18"/>
                <w:szCs w:val="19"/>
                <w:lang w:val="en-US"/>
              </w:rPr>
              <w:t>; }</w:t>
            </w:r>
          </w:p>
        </w:tc>
      </w:tr>
    </w:tbl>
    <w:p w14:paraId="7578E01E" w14:textId="77777777" w:rsidR="00C34E24" w:rsidRPr="00065CB6" w:rsidRDefault="00C34E24" w:rsidP="004C48EF">
      <w:pPr>
        <w:pStyle w:val="Ttulo2"/>
        <w:rPr>
          <w:rFonts w:ascii="Consolas" w:hAnsi="Consolas"/>
        </w:rPr>
      </w:pPr>
      <w:bookmarkStart w:id="311" w:name="_Referencia_del_Namespace"/>
      <w:bookmarkStart w:id="312" w:name="_Toc171956520"/>
      <w:bookmarkEnd w:id="311"/>
      <w:r w:rsidRPr="00ED7B10">
        <w:t xml:space="preserve">Referencia del </w:t>
      </w:r>
      <w:r w:rsidRPr="00065CB6">
        <w:rPr>
          <w:i/>
        </w:rPr>
        <w:t>Namespace</w:t>
      </w:r>
      <w:r w:rsidRPr="00ED7B10">
        <w:t xml:space="preserve"> </w:t>
      </w:r>
      <w:r w:rsidRPr="00065CB6">
        <w:rPr>
          <w:rFonts w:ascii="Consolas" w:hAnsi="Consolas"/>
        </w:rPr>
        <w:t>SifeiSignature3_3.Complementos.ImpLocal10</w:t>
      </w:r>
      <w:bookmarkEnd w:id="312"/>
    </w:p>
    <w:p w14:paraId="06FB5E45" w14:textId="2228E08E" w:rsidR="00C34E24" w:rsidRPr="00ED7B10" w:rsidRDefault="00C34E24" w:rsidP="004C48EF">
      <w:pPr>
        <w:pStyle w:val="Ttulo3"/>
        <w:rPr>
          <w:lang w:val="es-ES"/>
        </w:rPr>
      </w:pPr>
      <w:bookmarkStart w:id="313" w:name="_Toc171956521"/>
      <w:r w:rsidRPr="00ED7B10">
        <w:rPr>
          <w:lang w:val="es-ES"/>
        </w:rPr>
        <w:t xml:space="preserve">Clase </w:t>
      </w:r>
      <w:r w:rsidRPr="00065CB6">
        <w:rPr>
          <w:rFonts w:ascii="Consolas" w:hAnsi="Consolas"/>
          <w:lang w:val="es-ES"/>
        </w:rPr>
        <w:t>ImpuestosLocales</w:t>
      </w:r>
      <w:bookmarkEnd w:id="313"/>
    </w:p>
    <w:p w14:paraId="745C2E25" w14:textId="5A508281" w:rsidR="00C34E24" w:rsidRPr="00ED7B10" w:rsidRDefault="00065CB6" w:rsidP="004C48EF">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697"/>
        <w:gridCol w:w="4697"/>
      </w:tblGrid>
      <w:tr w:rsidR="00C34E24" w:rsidRPr="00CF035E" w14:paraId="6F97BAF1" w14:textId="77777777" w:rsidTr="00C6208D">
        <w:tc>
          <w:tcPr>
            <w:tcW w:w="4697" w:type="dxa"/>
            <w:shd w:val="clear" w:color="auto" w:fill="2E74B5" w:themeFill="accent1" w:themeFillShade="BF"/>
          </w:tcPr>
          <w:p w14:paraId="0F63314E" w14:textId="77777777" w:rsidR="00C34E24" w:rsidRPr="00CF035E" w:rsidRDefault="00C34E24" w:rsidP="00CF035E">
            <w:pPr>
              <w:pStyle w:val="Textoindependiente"/>
              <w:rPr>
                <w:color w:val="FFFFFF" w:themeColor="background1"/>
                <w:sz w:val="18"/>
                <w:lang w:val="es-ES"/>
              </w:rPr>
            </w:pPr>
            <w:r w:rsidRPr="00CF035E">
              <w:rPr>
                <w:color w:val="FFFFFF" w:themeColor="background1"/>
                <w:sz w:val="18"/>
                <w:lang w:val="es-ES"/>
              </w:rPr>
              <w:t>Constructor</w:t>
            </w:r>
          </w:p>
        </w:tc>
        <w:tc>
          <w:tcPr>
            <w:tcW w:w="4697" w:type="dxa"/>
            <w:shd w:val="clear" w:color="auto" w:fill="2E74B5" w:themeFill="accent1" w:themeFillShade="BF"/>
          </w:tcPr>
          <w:p w14:paraId="6B6728DE" w14:textId="77777777" w:rsidR="00C34E24" w:rsidRPr="00CF035E" w:rsidRDefault="00C34E24" w:rsidP="00CF035E">
            <w:pPr>
              <w:pStyle w:val="Textoindependiente"/>
              <w:rPr>
                <w:color w:val="FFFFFF" w:themeColor="background1"/>
                <w:sz w:val="18"/>
                <w:lang w:val="es-ES"/>
              </w:rPr>
            </w:pPr>
            <w:r w:rsidRPr="00CF035E">
              <w:rPr>
                <w:color w:val="FFFFFF" w:themeColor="background1"/>
                <w:sz w:val="18"/>
                <w:lang w:val="es-ES"/>
              </w:rPr>
              <w:t xml:space="preserve">Descripción </w:t>
            </w:r>
          </w:p>
        </w:tc>
      </w:tr>
      <w:tr w:rsidR="00C34E24" w:rsidRPr="00065CB6" w14:paraId="050B9B61" w14:textId="77777777" w:rsidTr="00C6208D">
        <w:tc>
          <w:tcPr>
            <w:tcW w:w="4697" w:type="dxa"/>
          </w:tcPr>
          <w:p w14:paraId="2B2A7A3F" w14:textId="7069B0F9" w:rsidR="00C34E24" w:rsidRPr="00065CB6" w:rsidRDefault="00C34E24" w:rsidP="00065CB6">
            <w:pPr>
              <w:autoSpaceDE w:val="0"/>
              <w:autoSpaceDN w:val="0"/>
              <w:adjustRightInd w:val="0"/>
              <w:rPr>
                <w:rFonts w:ascii="Consolas" w:hAnsi="Consolas" w:cs="Segoe UI"/>
                <w:color w:val="000000"/>
                <w:sz w:val="18"/>
                <w:szCs w:val="18"/>
                <w:lang w:val="es-ES"/>
              </w:rPr>
            </w:pPr>
            <w:r w:rsidRPr="00065CB6">
              <w:rPr>
                <w:rFonts w:ascii="Consolas" w:hAnsi="Consolas" w:cs="Segoe UI"/>
                <w:color w:val="0000FF"/>
                <w:sz w:val="18"/>
                <w:szCs w:val="18"/>
                <w:lang w:val="es-ES"/>
              </w:rPr>
              <w:t>public</w:t>
            </w:r>
            <w:r w:rsidRPr="00065CB6">
              <w:rPr>
                <w:rFonts w:ascii="Consolas" w:hAnsi="Consolas" w:cs="Segoe UI"/>
                <w:color w:val="000000"/>
                <w:sz w:val="18"/>
                <w:szCs w:val="18"/>
                <w:lang w:val="es-ES"/>
              </w:rPr>
              <w:t xml:space="preserve"> </w:t>
            </w:r>
            <w:r w:rsidRPr="00065CB6">
              <w:rPr>
                <w:rFonts w:ascii="Consolas" w:hAnsi="Consolas" w:cs="Segoe UI"/>
                <w:color w:val="2B91AF"/>
                <w:sz w:val="18"/>
                <w:szCs w:val="18"/>
                <w:lang w:val="es-ES"/>
              </w:rPr>
              <w:t>ImpuestosLocales</w:t>
            </w:r>
            <w:r w:rsidR="00065CB6" w:rsidRPr="00065CB6">
              <w:rPr>
                <w:rFonts w:ascii="Consolas" w:hAnsi="Consolas" w:cs="Segoe UI"/>
                <w:color w:val="000000"/>
                <w:sz w:val="18"/>
                <w:szCs w:val="18"/>
                <w:lang w:val="es-ES"/>
              </w:rPr>
              <w:t xml:space="preserve"> ();</w:t>
            </w:r>
          </w:p>
        </w:tc>
        <w:tc>
          <w:tcPr>
            <w:tcW w:w="4697" w:type="dxa"/>
          </w:tcPr>
          <w:p w14:paraId="17A08B45" w14:textId="1F01C857" w:rsidR="00C34E24" w:rsidRPr="00065CB6" w:rsidRDefault="00065CB6" w:rsidP="00C6208D">
            <w:pPr>
              <w:rPr>
                <w:rFonts w:cs="Segoe UI"/>
                <w:sz w:val="18"/>
                <w:szCs w:val="18"/>
                <w:lang w:val="es-ES"/>
              </w:rPr>
            </w:pPr>
            <w:r>
              <w:rPr>
                <w:rFonts w:cs="Segoe UI"/>
                <w:sz w:val="18"/>
                <w:szCs w:val="18"/>
                <w:lang w:val="es-ES"/>
              </w:rPr>
              <w:t>Constructor vací</w:t>
            </w:r>
            <w:r w:rsidR="00C34E24" w:rsidRPr="00065CB6">
              <w:rPr>
                <w:rFonts w:cs="Segoe UI"/>
                <w:sz w:val="18"/>
                <w:szCs w:val="18"/>
                <w:lang w:val="es-ES"/>
              </w:rPr>
              <w:t>o.</w:t>
            </w:r>
          </w:p>
        </w:tc>
      </w:tr>
    </w:tbl>
    <w:p w14:paraId="2B9A9BFD" w14:textId="77777777" w:rsidR="00C34E24" w:rsidRPr="00ED7B10" w:rsidRDefault="00C34E24" w:rsidP="004C48EF">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C34E24" w:rsidRPr="00CF035E" w14:paraId="0B7EC001" w14:textId="77777777" w:rsidTr="00404BB1">
        <w:trPr>
          <w:tblHeader/>
        </w:trPr>
        <w:tc>
          <w:tcPr>
            <w:tcW w:w="9351" w:type="dxa"/>
            <w:shd w:val="clear" w:color="auto" w:fill="2E74B5" w:themeFill="accent1" w:themeFillShade="BF"/>
          </w:tcPr>
          <w:p w14:paraId="655F1392" w14:textId="77777777" w:rsidR="00C34E24" w:rsidRPr="00CF035E" w:rsidRDefault="00C34E24"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C34E24" w:rsidRPr="00ED7B10" w14:paraId="0CAD40DB" w14:textId="77777777" w:rsidTr="00C34E24">
        <w:tc>
          <w:tcPr>
            <w:tcW w:w="9351" w:type="dxa"/>
          </w:tcPr>
          <w:p w14:paraId="5BE21E32" w14:textId="3E2820EF" w:rsidR="00C34E24" w:rsidRPr="00065CB6" w:rsidRDefault="00C34E24" w:rsidP="00C6208D">
            <w:pPr>
              <w:autoSpaceDE w:val="0"/>
              <w:autoSpaceDN w:val="0"/>
              <w:adjustRightInd w:val="0"/>
              <w:rPr>
                <w:rFonts w:ascii="Consolas" w:hAnsi="Consolas" w:cs="Segoe UI"/>
                <w:color w:val="000000"/>
                <w:sz w:val="18"/>
                <w:szCs w:val="19"/>
                <w:lang w:val="es-ES"/>
              </w:rPr>
            </w:pPr>
            <w:r w:rsidRPr="00065CB6">
              <w:rPr>
                <w:rFonts w:ascii="Consolas" w:hAnsi="Consolas" w:cs="Segoe UI"/>
                <w:color w:val="0000FF"/>
                <w:sz w:val="18"/>
                <w:szCs w:val="19"/>
                <w:lang w:val="es-ES"/>
              </w:rPr>
              <w:t>public</w:t>
            </w:r>
            <w:r w:rsidRPr="00065CB6">
              <w:rPr>
                <w:rFonts w:ascii="Consolas" w:hAnsi="Consolas" w:cs="Segoe UI"/>
                <w:color w:val="000000"/>
                <w:sz w:val="18"/>
                <w:szCs w:val="19"/>
                <w:lang w:val="es-ES"/>
              </w:rPr>
              <w:t xml:space="preserve"> </w:t>
            </w:r>
            <w:r w:rsidRPr="00065CB6">
              <w:rPr>
                <w:rFonts w:ascii="Consolas" w:hAnsi="Consolas" w:cs="Segoe UI"/>
                <w:color w:val="2B91AF"/>
                <w:sz w:val="18"/>
                <w:szCs w:val="19"/>
                <w:lang w:val="es-ES"/>
              </w:rPr>
              <w:t>ImpuestosLocalesRetencionesLocales</w:t>
            </w:r>
            <w:r w:rsidRPr="00065CB6">
              <w:rPr>
                <w:rFonts w:ascii="Consolas" w:hAnsi="Consolas" w:cs="Segoe UI"/>
                <w:color w:val="000000"/>
                <w:sz w:val="18"/>
                <w:szCs w:val="19"/>
                <w:lang w:val="es-ES"/>
              </w:rPr>
              <w:t xml:space="preserve">[] RetencionesLocales { </w:t>
            </w:r>
            <w:r w:rsidRPr="00065CB6">
              <w:rPr>
                <w:rFonts w:ascii="Consolas" w:hAnsi="Consolas" w:cs="Segoe UI"/>
                <w:color w:val="0000FF"/>
                <w:sz w:val="18"/>
                <w:szCs w:val="19"/>
                <w:lang w:val="es-ES"/>
              </w:rPr>
              <w:t>get</w:t>
            </w:r>
            <w:r w:rsidRPr="00065CB6">
              <w:rPr>
                <w:rFonts w:ascii="Consolas" w:hAnsi="Consolas" w:cs="Segoe UI"/>
                <w:color w:val="000000"/>
                <w:sz w:val="18"/>
                <w:szCs w:val="19"/>
                <w:lang w:val="es-ES"/>
              </w:rPr>
              <w:t xml:space="preserve">; </w:t>
            </w:r>
            <w:r w:rsidRPr="00065CB6">
              <w:rPr>
                <w:rFonts w:ascii="Consolas" w:hAnsi="Consolas" w:cs="Segoe UI"/>
                <w:color w:val="0000FF"/>
                <w:sz w:val="18"/>
                <w:szCs w:val="19"/>
                <w:lang w:val="es-ES"/>
              </w:rPr>
              <w:t>set</w:t>
            </w:r>
            <w:r w:rsidRPr="00065CB6">
              <w:rPr>
                <w:rFonts w:ascii="Consolas" w:hAnsi="Consolas" w:cs="Segoe UI"/>
                <w:color w:val="000000"/>
                <w:sz w:val="18"/>
                <w:szCs w:val="19"/>
                <w:lang w:val="es-ES"/>
              </w:rPr>
              <w:t>; }</w:t>
            </w:r>
          </w:p>
        </w:tc>
      </w:tr>
      <w:tr w:rsidR="00C34E24" w:rsidRPr="00ED7B10" w14:paraId="56D3B081" w14:textId="77777777" w:rsidTr="00C34E24">
        <w:tc>
          <w:tcPr>
            <w:tcW w:w="9351" w:type="dxa"/>
          </w:tcPr>
          <w:p w14:paraId="6D9DB91E" w14:textId="74620B13" w:rsidR="00C34E24" w:rsidRPr="00065CB6" w:rsidRDefault="00C34E24" w:rsidP="00C6208D">
            <w:pPr>
              <w:autoSpaceDE w:val="0"/>
              <w:autoSpaceDN w:val="0"/>
              <w:adjustRightInd w:val="0"/>
              <w:rPr>
                <w:rFonts w:ascii="Consolas" w:hAnsi="Consolas" w:cs="Segoe UI"/>
                <w:color w:val="000000"/>
                <w:sz w:val="18"/>
                <w:szCs w:val="19"/>
                <w:lang w:val="es-ES"/>
              </w:rPr>
            </w:pPr>
            <w:r w:rsidRPr="00065CB6">
              <w:rPr>
                <w:rFonts w:ascii="Consolas" w:hAnsi="Consolas" w:cs="Segoe UI"/>
                <w:color w:val="0000FF"/>
                <w:sz w:val="18"/>
                <w:szCs w:val="19"/>
                <w:lang w:val="es-ES"/>
              </w:rPr>
              <w:t>public</w:t>
            </w:r>
            <w:r w:rsidRPr="00065CB6">
              <w:rPr>
                <w:rFonts w:ascii="Consolas" w:hAnsi="Consolas" w:cs="Segoe UI"/>
                <w:color w:val="000000"/>
                <w:sz w:val="18"/>
                <w:szCs w:val="19"/>
                <w:lang w:val="es-ES"/>
              </w:rPr>
              <w:t xml:space="preserve"> </w:t>
            </w:r>
            <w:r w:rsidRPr="00065CB6">
              <w:rPr>
                <w:rFonts w:ascii="Consolas" w:hAnsi="Consolas" w:cs="Segoe UI"/>
                <w:color w:val="2B91AF"/>
                <w:sz w:val="18"/>
                <w:szCs w:val="19"/>
                <w:lang w:val="es-ES"/>
              </w:rPr>
              <w:t>ImpuestosLocalesTrasladosLocales</w:t>
            </w:r>
            <w:r w:rsidRPr="00065CB6">
              <w:rPr>
                <w:rFonts w:ascii="Consolas" w:hAnsi="Consolas" w:cs="Segoe UI"/>
                <w:color w:val="000000"/>
                <w:sz w:val="18"/>
                <w:szCs w:val="19"/>
                <w:lang w:val="es-ES"/>
              </w:rPr>
              <w:t xml:space="preserve">[] TrasladosLocales { </w:t>
            </w:r>
            <w:r w:rsidRPr="00065CB6">
              <w:rPr>
                <w:rFonts w:ascii="Consolas" w:hAnsi="Consolas" w:cs="Segoe UI"/>
                <w:color w:val="0000FF"/>
                <w:sz w:val="18"/>
                <w:szCs w:val="19"/>
                <w:lang w:val="es-ES"/>
              </w:rPr>
              <w:t>get</w:t>
            </w:r>
            <w:r w:rsidRPr="00065CB6">
              <w:rPr>
                <w:rFonts w:ascii="Consolas" w:hAnsi="Consolas" w:cs="Segoe UI"/>
                <w:color w:val="000000"/>
                <w:sz w:val="18"/>
                <w:szCs w:val="19"/>
                <w:lang w:val="es-ES"/>
              </w:rPr>
              <w:t xml:space="preserve">; </w:t>
            </w:r>
            <w:r w:rsidRPr="00065CB6">
              <w:rPr>
                <w:rFonts w:ascii="Consolas" w:hAnsi="Consolas" w:cs="Segoe UI"/>
                <w:color w:val="0000FF"/>
                <w:sz w:val="18"/>
                <w:szCs w:val="19"/>
                <w:lang w:val="es-ES"/>
              </w:rPr>
              <w:t>set</w:t>
            </w:r>
            <w:r w:rsidRPr="00065CB6">
              <w:rPr>
                <w:rFonts w:ascii="Consolas" w:hAnsi="Consolas" w:cs="Segoe UI"/>
                <w:color w:val="000000"/>
                <w:sz w:val="18"/>
                <w:szCs w:val="19"/>
                <w:lang w:val="es-ES"/>
              </w:rPr>
              <w:t>; }</w:t>
            </w:r>
          </w:p>
        </w:tc>
      </w:tr>
      <w:tr w:rsidR="00C34E24" w:rsidRPr="00546A8C" w14:paraId="02392C69" w14:textId="77777777" w:rsidTr="00C34E24">
        <w:tc>
          <w:tcPr>
            <w:tcW w:w="9351" w:type="dxa"/>
          </w:tcPr>
          <w:p w14:paraId="12272167" w14:textId="704FBFAD" w:rsidR="00C34E24" w:rsidRPr="00065CB6" w:rsidRDefault="00C34E24" w:rsidP="00C6208D">
            <w:pPr>
              <w:autoSpaceDE w:val="0"/>
              <w:autoSpaceDN w:val="0"/>
              <w:adjustRightInd w:val="0"/>
              <w:rPr>
                <w:rFonts w:ascii="Consolas" w:hAnsi="Consolas" w:cs="Segoe UI"/>
                <w:color w:val="000000"/>
                <w:sz w:val="18"/>
                <w:szCs w:val="19"/>
                <w:lang w:val="en-US"/>
              </w:rPr>
            </w:pPr>
            <w:r w:rsidRPr="00065CB6">
              <w:rPr>
                <w:rFonts w:ascii="Consolas" w:hAnsi="Consolas" w:cs="Segoe UI"/>
                <w:color w:val="0000FF"/>
                <w:sz w:val="18"/>
                <w:szCs w:val="19"/>
                <w:lang w:val="en-US"/>
              </w:rPr>
              <w:t>public</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string</w:t>
            </w:r>
            <w:r w:rsidRPr="00065CB6">
              <w:rPr>
                <w:rFonts w:ascii="Consolas" w:hAnsi="Consolas" w:cs="Segoe UI"/>
                <w:color w:val="000000"/>
                <w:sz w:val="18"/>
                <w:szCs w:val="19"/>
                <w:lang w:val="en-US"/>
              </w:rPr>
              <w:t xml:space="preserve"> version { </w:t>
            </w:r>
            <w:r w:rsidRPr="00065CB6">
              <w:rPr>
                <w:rFonts w:ascii="Consolas" w:hAnsi="Consolas" w:cs="Segoe UI"/>
                <w:color w:val="0000FF"/>
                <w:sz w:val="18"/>
                <w:szCs w:val="19"/>
                <w:lang w:val="en-US"/>
              </w:rPr>
              <w:t>get</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set</w:t>
            </w:r>
            <w:r w:rsidRPr="00065CB6">
              <w:rPr>
                <w:rFonts w:ascii="Consolas" w:hAnsi="Consolas" w:cs="Segoe UI"/>
                <w:color w:val="000000"/>
                <w:sz w:val="18"/>
                <w:szCs w:val="19"/>
                <w:lang w:val="en-US"/>
              </w:rPr>
              <w:t>; }</w:t>
            </w:r>
          </w:p>
        </w:tc>
      </w:tr>
      <w:tr w:rsidR="00C34E24" w:rsidRPr="00546A8C" w14:paraId="7604BC6A" w14:textId="77777777" w:rsidTr="00C34E24">
        <w:tc>
          <w:tcPr>
            <w:tcW w:w="9351" w:type="dxa"/>
          </w:tcPr>
          <w:p w14:paraId="66697044" w14:textId="3E793FB7" w:rsidR="00C34E24" w:rsidRPr="00065CB6" w:rsidRDefault="00C34E24" w:rsidP="00C6208D">
            <w:pPr>
              <w:autoSpaceDE w:val="0"/>
              <w:autoSpaceDN w:val="0"/>
              <w:adjustRightInd w:val="0"/>
              <w:rPr>
                <w:rFonts w:ascii="Consolas" w:hAnsi="Consolas" w:cs="Segoe UI"/>
                <w:color w:val="000000"/>
                <w:sz w:val="18"/>
                <w:szCs w:val="19"/>
                <w:lang w:val="en-US"/>
              </w:rPr>
            </w:pPr>
            <w:r w:rsidRPr="00065CB6">
              <w:rPr>
                <w:rFonts w:ascii="Consolas" w:hAnsi="Consolas" w:cs="Segoe UI"/>
                <w:color w:val="0000FF"/>
                <w:sz w:val="18"/>
                <w:szCs w:val="19"/>
                <w:lang w:val="en-US"/>
              </w:rPr>
              <w:t>public</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decimal</w:t>
            </w:r>
            <w:r w:rsidRPr="00065CB6">
              <w:rPr>
                <w:rFonts w:ascii="Consolas" w:hAnsi="Consolas" w:cs="Segoe UI"/>
                <w:color w:val="000000"/>
                <w:sz w:val="18"/>
                <w:szCs w:val="19"/>
                <w:lang w:val="en-US"/>
              </w:rPr>
              <w:t xml:space="preserve"> TotaldeRetenciones { </w:t>
            </w:r>
            <w:r w:rsidRPr="00065CB6">
              <w:rPr>
                <w:rFonts w:ascii="Consolas" w:hAnsi="Consolas" w:cs="Segoe UI"/>
                <w:color w:val="0000FF"/>
                <w:sz w:val="18"/>
                <w:szCs w:val="19"/>
                <w:lang w:val="en-US"/>
              </w:rPr>
              <w:t>get</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set</w:t>
            </w:r>
            <w:r w:rsidRPr="00065CB6">
              <w:rPr>
                <w:rFonts w:ascii="Consolas" w:hAnsi="Consolas" w:cs="Segoe UI"/>
                <w:color w:val="000000"/>
                <w:sz w:val="18"/>
                <w:szCs w:val="19"/>
                <w:lang w:val="en-US"/>
              </w:rPr>
              <w:t>; }</w:t>
            </w:r>
          </w:p>
        </w:tc>
      </w:tr>
      <w:tr w:rsidR="00C34E24" w:rsidRPr="00546A8C" w14:paraId="2A4B72BA" w14:textId="77777777" w:rsidTr="00C34E24">
        <w:tc>
          <w:tcPr>
            <w:tcW w:w="9351" w:type="dxa"/>
          </w:tcPr>
          <w:p w14:paraId="2EBD2BF0" w14:textId="4C8E30A9" w:rsidR="00C34E24" w:rsidRPr="00065CB6" w:rsidRDefault="00C34E24" w:rsidP="00C6208D">
            <w:pPr>
              <w:rPr>
                <w:rFonts w:ascii="Consolas" w:hAnsi="Consolas" w:cs="Segoe UI"/>
                <w:sz w:val="18"/>
                <w:lang w:val="en-US"/>
              </w:rPr>
            </w:pPr>
            <w:r w:rsidRPr="00065CB6">
              <w:rPr>
                <w:rFonts w:ascii="Consolas" w:hAnsi="Consolas" w:cs="Segoe UI"/>
                <w:color w:val="0000FF"/>
                <w:sz w:val="18"/>
                <w:szCs w:val="19"/>
                <w:lang w:val="en-US"/>
              </w:rPr>
              <w:t>public</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decimal</w:t>
            </w:r>
            <w:r w:rsidRPr="00065CB6">
              <w:rPr>
                <w:rFonts w:ascii="Consolas" w:hAnsi="Consolas" w:cs="Segoe UI"/>
                <w:color w:val="000000"/>
                <w:sz w:val="18"/>
                <w:szCs w:val="19"/>
                <w:lang w:val="en-US"/>
              </w:rPr>
              <w:t xml:space="preserve"> TotaldeTraslados { </w:t>
            </w:r>
            <w:r w:rsidRPr="00065CB6">
              <w:rPr>
                <w:rFonts w:ascii="Consolas" w:hAnsi="Consolas" w:cs="Segoe UI"/>
                <w:color w:val="0000FF"/>
                <w:sz w:val="18"/>
                <w:szCs w:val="19"/>
                <w:lang w:val="en-US"/>
              </w:rPr>
              <w:t>get</w:t>
            </w:r>
            <w:r w:rsidRPr="00065CB6">
              <w:rPr>
                <w:rFonts w:ascii="Consolas" w:hAnsi="Consolas" w:cs="Segoe UI"/>
                <w:color w:val="000000"/>
                <w:sz w:val="18"/>
                <w:szCs w:val="19"/>
                <w:lang w:val="en-US"/>
              </w:rPr>
              <w:t xml:space="preserve">; </w:t>
            </w:r>
            <w:r w:rsidRPr="00065CB6">
              <w:rPr>
                <w:rFonts w:ascii="Consolas" w:hAnsi="Consolas" w:cs="Segoe UI"/>
                <w:color w:val="0000FF"/>
                <w:sz w:val="18"/>
                <w:szCs w:val="19"/>
                <w:lang w:val="en-US"/>
              </w:rPr>
              <w:t>set</w:t>
            </w:r>
            <w:r w:rsidRPr="00065CB6">
              <w:rPr>
                <w:rFonts w:ascii="Consolas" w:hAnsi="Consolas" w:cs="Segoe UI"/>
                <w:color w:val="000000"/>
                <w:sz w:val="18"/>
                <w:szCs w:val="19"/>
                <w:lang w:val="en-US"/>
              </w:rPr>
              <w:t>; }</w:t>
            </w:r>
          </w:p>
        </w:tc>
      </w:tr>
    </w:tbl>
    <w:p w14:paraId="1C05CC7B" w14:textId="6055481B" w:rsidR="00C34E24" w:rsidRPr="00ED7B10" w:rsidRDefault="00C34E24" w:rsidP="004C48EF">
      <w:pPr>
        <w:pStyle w:val="Ttulo3"/>
        <w:rPr>
          <w:lang w:val="es-ES"/>
        </w:rPr>
      </w:pPr>
      <w:bookmarkStart w:id="314" w:name="_Toc171956522"/>
      <w:r w:rsidRPr="00ED7B10">
        <w:rPr>
          <w:lang w:val="es-ES"/>
        </w:rPr>
        <w:t xml:space="preserve">Clase </w:t>
      </w:r>
      <w:r w:rsidRPr="007E47D4">
        <w:rPr>
          <w:rFonts w:ascii="Consolas" w:hAnsi="Consolas"/>
          <w:lang w:val="es-ES"/>
        </w:rPr>
        <w:t>ImpuestosLocalesRetencionesLocales</w:t>
      </w:r>
      <w:bookmarkEnd w:id="314"/>
    </w:p>
    <w:p w14:paraId="25824A00" w14:textId="7CF6215D" w:rsidR="00C34E24" w:rsidRPr="00ED7B10" w:rsidRDefault="007E47D4" w:rsidP="004C48EF">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697"/>
        <w:gridCol w:w="4697"/>
      </w:tblGrid>
      <w:tr w:rsidR="00C34E24" w:rsidRPr="00CF035E" w14:paraId="032CFA71" w14:textId="77777777" w:rsidTr="00C6208D">
        <w:tc>
          <w:tcPr>
            <w:tcW w:w="4697" w:type="dxa"/>
            <w:shd w:val="clear" w:color="auto" w:fill="2E74B5" w:themeFill="accent1" w:themeFillShade="BF"/>
          </w:tcPr>
          <w:p w14:paraId="125DA823" w14:textId="77777777" w:rsidR="00C34E24" w:rsidRPr="00CF035E" w:rsidRDefault="00C34E24" w:rsidP="00CF035E">
            <w:pPr>
              <w:pStyle w:val="Textoindependiente"/>
              <w:rPr>
                <w:color w:val="FFFFFF" w:themeColor="background1"/>
                <w:sz w:val="18"/>
                <w:lang w:val="es-ES"/>
              </w:rPr>
            </w:pPr>
            <w:r w:rsidRPr="00CF035E">
              <w:rPr>
                <w:color w:val="FFFFFF" w:themeColor="background1"/>
                <w:sz w:val="18"/>
                <w:lang w:val="es-ES"/>
              </w:rPr>
              <w:t>Constructor</w:t>
            </w:r>
          </w:p>
        </w:tc>
        <w:tc>
          <w:tcPr>
            <w:tcW w:w="4697" w:type="dxa"/>
            <w:shd w:val="clear" w:color="auto" w:fill="2E74B5" w:themeFill="accent1" w:themeFillShade="BF"/>
          </w:tcPr>
          <w:p w14:paraId="2E07FACB" w14:textId="77777777" w:rsidR="00C34E24" w:rsidRPr="00CF035E" w:rsidRDefault="00C34E24" w:rsidP="00CF035E">
            <w:pPr>
              <w:pStyle w:val="Textoindependiente"/>
              <w:rPr>
                <w:color w:val="FFFFFF" w:themeColor="background1"/>
                <w:sz w:val="18"/>
                <w:lang w:val="es-ES"/>
              </w:rPr>
            </w:pPr>
            <w:r w:rsidRPr="00CF035E">
              <w:rPr>
                <w:color w:val="FFFFFF" w:themeColor="background1"/>
                <w:sz w:val="18"/>
                <w:lang w:val="es-ES"/>
              </w:rPr>
              <w:t xml:space="preserve">Descripción </w:t>
            </w:r>
          </w:p>
        </w:tc>
      </w:tr>
      <w:tr w:rsidR="00C34E24" w:rsidRPr="007E47D4" w14:paraId="1B6FFFCA" w14:textId="77777777" w:rsidTr="00C6208D">
        <w:tc>
          <w:tcPr>
            <w:tcW w:w="4697" w:type="dxa"/>
          </w:tcPr>
          <w:p w14:paraId="1490E82F" w14:textId="62896DC3" w:rsidR="00C34E24" w:rsidRPr="007E47D4" w:rsidRDefault="00C34E24" w:rsidP="007E47D4">
            <w:pPr>
              <w:autoSpaceDE w:val="0"/>
              <w:autoSpaceDN w:val="0"/>
              <w:adjustRightInd w:val="0"/>
              <w:rPr>
                <w:rFonts w:ascii="Consolas" w:hAnsi="Consolas" w:cs="Segoe UI"/>
                <w:color w:val="000000"/>
                <w:sz w:val="18"/>
                <w:szCs w:val="18"/>
                <w:lang w:val="es-ES"/>
              </w:rPr>
            </w:pPr>
            <w:r w:rsidRPr="007E47D4">
              <w:rPr>
                <w:rFonts w:ascii="Consolas" w:hAnsi="Consolas" w:cs="Segoe UI"/>
                <w:color w:val="0000FF"/>
                <w:sz w:val="18"/>
                <w:szCs w:val="18"/>
                <w:lang w:val="es-ES"/>
              </w:rPr>
              <w:t>public</w:t>
            </w:r>
            <w:r w:rsidRPr="007E47D4">
              <w:rPr>
                <w:rFonts w:ascii="Consolas" w:hAnsi="Consolas" w:cs="Segoe UI"/>
                <w:color w:val="000000"/>
                <w:sz w:val="18"/>
                <w:szCs w:val="18"/>
                <w:lang w:val="es-ES"/>
              </w:rPr>
              <w:t xml:space="preserve"> </w:t>
            </w:r>
            <w:r w:rsidRPr="007E47D4">
              <w:rPr>
                <w:rFonts w:ascii="Consolas" w:hAnsi="Consolas" w:cs="Segoe UI"/>
                <w:color w:val="2B91AF"/>
                <w:sz w:val="18"/>
                <w:szCs w:val="18"/>
                <w:lang w:val="es-ES"/>
              </w:rPr>
              <w:t>ImpuestosLocalesRetencionesLocales</w:t>
            </w:r>
            <w:r w:rsidR="007E47D4" w:rsidRPr="007E47D4">
              <w:rPr>
                <w:rFonts w:ascii="Consolas" w:hAnsi="Consolas" w:cs="Segoe UI"/>
                <w:color w:val="000000"/>
                <w:sz w:val="18"/>
                <w:szCs w:val="18"/>
                <w:lang w:val="es-ES"/>
              </w:rPr>
              <w:t xml:space="preserve"> ();</w:t>
            </w:r>
          </w:p>
        </w:tc>
        <w:tc>
          <w:tcPr>
            <w:tcW w:w="4697" w:type="dxa"/>
          </w:tcPr>
          <w:p w14:paraId="162819BC" w14:textId="1C397A62" w:rsidR="00C34E24" w:rsidRPr="007E47D4" w:rsidRDefault="007E47D4" w:rsidP="00C6208D">
            <w:pPr>
              <w:rPr>
                <w:rFonts w:cs="Segoe UI"/>
                <w:sz w:val="18"/>
                <w:szCs w:val="18"/>
                <w:lang w:val="es-ES"/>
              </w:rPr>
            </w:pPr>
            <w:r>
              <w:rPr>
                <w:rFonts w:cs="Segoe UI"/>
                <w:sz w:val="18"/>
                <w:szCs w:val="18"/>
                <w:lang w:val="es-ES"/>
              </w:rPr>
              <w:t>Constructor vací</w:t>
            </w:r>
            <w:r w:rsidR="00C34E24" w:rsidRPr="007E47D4">
              <w:rPr>
                <w:rFonts w:cs="Segoe UI"/>
                <w:sz w:val="18"/>
                <w:szCs w:val="18"/>
                <w:lang w:val="es-ES"/>
              </w:rPr>
              <w:t>o.</w:t>
            </w:r>
          </w:p>
        </w:tc>
      </w:tr>
    </w:tbl>
    <w:p w14:paraId="589AB843" w14:textId="77777777" w:rsidR="00C34E24" w:rsidRPr="00ED7B10" w:rsidRDefault="00C34E24" w:rsidP="004C48EF">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C34E24" w:rsidRPr="00CF035E" w14:paraId="6C527996" w14:textId="77777777" w:rsidTr="00C6208D">
        <w:tc>
          <w:tcPr>
            <w:tcW w:w="9351" w:type="dxa"/>
            <w:shd w:val="clear" w:color="auto" w:fill="2E74B5" w:themeFill="accent1" w:themeFillShade="BF"/>
          </w:tcPr>
          <w:p w14:paraId="429BC146" w14:textId="77777777" w:rsidR="00C34E24" w:rsidRPr="00CF035E" w:rsidRDefault="00C34E24"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7E47D4" w:rsidRPr="00546A8C" w14:paraId="4AC4889E" w14:textId="77777777" w:rsidTr="007E47D4">
        <w:tc>
          <w:tcPr>
            <w:tcW w:w="9351" w:type="dxa"/>
            <w:shd w:val="clear" w:color="auto" w:fill="FFFFFF" w:themeFill="background1"/>
          </w:tcPr>
          <w:p w14:paraId="237496A9" w14:textId="75F8A0A4" w:rsidR="007E47D4" w:rsidRPr="007E47D4" w:rsidRDefault="007E47D4" w:rsidP="007E47D4">
            <w:pPr>
              <w:rPr>
                <w:lang w:val="en-US"/>
              </w:rPr>
            </w:pPr>
            <w:r w:rsidRPr="007E47D4">
              <w:rPr>
                <w:rFonts w:ascii="Consolas" w:hAnsi="Consolas" w:cs="Segoe UI"/>
                <w:color w:val="0000FF"/>
                <w:sz w:val="18"/>
                <w:szCs w:val="19"/>
                <w:lang w:val="en-US"/>
              </w:rPr>
              <w:t>public</w:t>
            </w:r>
            <w:r w:rsidRPr="007E47D4">
              <w:rPr>
                <w:rFonts w:ascii="Consolas" w:hAnsi="Consolas" w:cs="Segoe UI"/>
                <w:color w:val="000000"/>
                <w:sz w:val="18"/>
                <w:szCs w:val="19"/>
                <w:lang w:val="en-US"/>
              </w:rPr>
              <w:t xml:space="preserve"> </w:t>
            </w:r>
            <w:r w:rsidRPr="007E47D4">
              <w:rPr>
                <w:rFonts w:ascii="Consolas" w:hAnsi="Consolas" w:cs="Segoe UI"/>
                <w:color w:val="0000FF"/>
                <w:sz w:val="18"/>
                <w:szCs w:val="19"/>
                <w:lang w:val="en-US"/>
              </w:rPr>
              <w:t>string</w:t>
            </w:r>
            <w:r w:rsidRPr="007E47D4">
              <w:rPr>
                <w:rFonts w:ascii="Consolas" w:hAnsi="Consolas" w:cs="Segoe UI"/>
                <w:color w:val="000000"/>
                <w:sz w:val="18"/>
                <w:szCs w:val="19"/>
                <w:lang w:val="en-US"/>
              </w:rPr>
              <w:t xml:space="preserve"> ImpLocRetenido { </w:t>
            </w:r>
            <w:r w:rsidRPr="007E47D4">
              <w:rPr>
                <w:rFonts w:ascii="Consolas" w:hAnsi="Consolas" w:cs="Segoe UI"/>
                <w:color w:val="0000FF"/>
                <w:sz w:val="18"/>
                <w:szCs w:val="19"/>
                <w:lang w:val="en-US"/>
              </w:rPr>
              <w:t>get</w:t>
            </w:r>
            <w:r w:rsidRPr="007E47D4">
              <w:rPr>
                <w:rFonts w:ascii="Consolas" w:hAnsi="Consolas" w:cs="Segoe UI"/>
                <w:color w:val="000000"/>
                <w:sz w:val="18"/>
                <w:szCs w:val="19"/>
                <w:lang w:val="en-US"/>
              </w:rPr>
              <w:t xml:space="preserve">; </w:t>
            </w:r>
            <w:r w:rsidRPr="007E47D4">
              <w:rPr>
                <w:rFonts w:ascii="Consolas" w:hAnsi="Consolas" w:cs="Segoe UI"/>
                <w:color w:val="0000FF"/>
                <w:sz w:val="18"/>
                <w:szCs w:val="19"/>
                <w:lang w:val="en-US"/>
              </w:rPr>
              <w:t>set</w:t>
            </w:r>
            <w:r w:rsidRPr="007E47D4">
              <w:rPr>
                <w:rFonts w:ascii="Consolas" w:hAnsi="Consolas" w:cs="Segoe UI"/>
                <w:color w:val="000000"/>
                <w:sz w:val="18"/>
                <w:szCs w:val="19"/>
                <w:lang w:val="en-US"/>
              </w:rPr>
              <w:t>; }</w:t>
            </w:r>
          </w:p>
        </w:tc>
      </w:tr>
      <w:tr w:rsidR="007E47D4" w:rsidRPr="00546A8C" w14:paraId="3E5E1251" w14:textId="77777777" w:rsidTr="007E47D4">
        <w:tc>
          <w:tcPr>
            <w:tcW w:w="9351" w:type="dxa"/>
            <w:shd w:val="clear" w:color="auto" w:fill="FFFFFF" w:themeFill="background1"/>
          </w:tcPr>
          <w:p w14:paraId="41ADA9F6" w14:textId="5E379FFF" w:rsidR="007E47D4" w:rsidRPr="007E47D4" w:rsidRDefault="007E47D4" w:rsidP="007E47D4">
            <w:pPr>
              <w:rPr>
                <w:lang w:val="en-US"/>
              </w:rPr>
            </w:pPr>
            <w:r w:rsidRPr="007E47D4">
              <w:rPr>
                <w:rFonts w:ascii="Consolas" w:hAnsi="Consolas" w:cs="Segoe UI"/>
                <w:color w:val="0000FF"/>
                <w:sz w:val="18"/>
                <w:szCs w:val="19"/>
                <w:lang w:val="en-US"/>
              </w:rPr>
              <w:t>public</w:t>
            </w:r>
            <w:r w:rsidRPr="007E47D4">
              <w:rPr>
                <w:rFonts w:ascii="Consolas" w:hAnsi="Consolas" w:cs="Segoe UI"/>
                <w:color w:val="000000"/>
                <w:sz w:val="18"/>
                <w:szCs w:val="19"/>
                <w:lang w:val="en-US"/>
              </w:rPr>
              <w:t xml:space="preserve"> </w:t>
            </w:r>
            <w:r w:rsidRPr="007E47D4">
              <w:rPr>
                <w:rFonts w:ascii="Consolas" w:hAnsi="Consolas" w:cs="Segoe UI"/>
                <w:color w:val="0000FF"/>
                <w:sz w:val="18"/>
                <w:szCs w:val="19"/>
                <w:lang w:val="en-US"/>
              </w:rPr>
              <w:t>decimal</w:t>
            </w:r>
            <w:r w:rsidRPr="007E47D4">
              <w:rPr>
                <w:rFonts w:ascii="Consolas" w:hAnsi="Consolas" w:cs="Segoe UI"/>
                <w:color w:val="000000"/>
                <w:sz w:val="18"/>
                <w:szCs w:val="19"/>
                <w:lang w:val="en-US"/>
              </w:rPr>
              <w:t xml:space="preserve"> TasadeRetencion { </w:t>
            </w:r>
            <w:r w:rsidRPr="007E47D4">
              <w:rPr>
                <w:rFonts w:ascii="Consolas" w:hAnsi="Consolas" w:cs="Segoe UI"/>
                <w:color w:val="0000FF"/>
                <w:sz w:val="18"/>
                <w:szCs w:val="19"/>
                <w:lang w:val="en-US"/>
              </w:rPr>
              <w:t>get</w:t>
            </w:r>
            <w:r w:rsidRPr="007E47D4">
              <w:rPr>
                <w:rFonts w:ascii="Consolas" w:hAnsi="Consolas" w:cs="Segoe UI"/>
                <w:color w:val="000000"/>
                <w:sz w:val="18"/>
                <w:szCs w:val="19"/>
                <w:lang w:val="en-US"/>
              </w:rPr>
              <w:t xml:space="preserve">; </w:t>
            </w:r>
            <w:r w:rsidRPr="007E47D4">
              <w:rPr>
                <w:rFonts w:ascii="Consolas" w:hAnsi="Consolas" w:cs="Segoe UI"/>
                <w:color w:val="0000FF"/>
                <w:sz w:val="18"/>
                <w:szCs w:val="19"/>
                <w:lang w:val="en-US"/>
              </w:rPr>
              <w:t>set</w:t>
            </w:r>
            <w:r w:rsidRPr="007E47D4">
              <w:rPr>
                <w:rFonts w:ascii="Consolas" w:hAnsi="Consolas" w:cs="Segoe UI"/>
                <w:color w:val="000000"/>
                <w:sz w:val="18"/>
                <w:szCs w:val="19"/>
                <w:lang w:val="en-US"/>
              </w:rPr>
              <w:t>; }</w:t>
            </w:r>
          </w:p>
        </w:tc>
      </w:tr>
      <w:tr w:rsidR="007E47D4" w:rsidRPr="00546A8C" w14:paraId="3A890F0C" w14:textId="77777777" w:rsidTr="007E47D4">
        <w:tc>
          <w:tcPr>
            <w:tcW w:w="9351" w:type="dxa"/>
            <w:shd w:val="clear" w:color="auto" w:fill="FFFFFF" w:themeFill="background1"/>
          </w:tcPr>
          <w:p w14:paraId="29AF0615" w14:textId="1701F38C" w:rsidR="007E47D4" w:rsidRPr="007E47D4" w:rsidRDefault="007E47D4" w:rsidP="007E47D4">
            <w:pPr>
              <w:rPr>
                <w:lang w:val="en-US"/>
              </w:rPr>
            </w:pPr>
            <w:r w:rsidRPr="007E47D4">
              <w:rPr>
                <w:rFonts w:ascii="Consolas" w:hAnsi="Consolas" w:cs="Segoe UI"/>
                <w:color w:val="0000FF"/>
                <w:sz w:val="18"/>
                <w:szCs w:val="19"/>
                <w:lang w:val="en-US"/>
              </w:rPr>
              <w:t>public</w:t>
            </w:r>
            <w:r w:rsidRPr="007E47D4">
              <w:rPr>
                <w:rFonts w:ascii="Consolas" w:hAnsi="Consolas" w:cs="Segoe UI"/>
                <w:color w:val="000000"/>
                <w:sz w:val="18"/>
                <w:szCs w:val="19"/>
                <w:lang w:val="en-US"/>
              </w:rPr>
              <w:t xml:space="preserve"> </w:t>
            </w:r>
            <w:r w:rsidRPr="007E47D4">
              <w:rPr>
                <w:rFonts w:ascii="Consolas" w:hAnsi="Consolas" w:cs="Segoe UI"/>
                <w:color w:val="0000FF"/>
                <w:sz w:val="18"/>
                <w:szCs w:val="19"/>
                <w:lang w:val="en-US"/>
              </w:rPr>
              <w:t>decimal</w:t>
            </w:r>
            <w:r w:rsidRPr="007E47D4">
              <w:rPr>
                <w:rFonts w:ascii="Consolas" w:hAnsi="Consolas" w:cs="Segoe UI"/>
                <w:color w:val="000000"/>
                <w:sz w:val="18"/>
                <w:szCs w:val="19"/>
                <w:lang w:val="en-US"/>
              </w:rPr>
              <w:t xml:space="preserve"> Importe { </w:t>
            </w:r>
            <w:r w:rsidRPr="007E47D4">
              <w:rPr>
                <w:rFonts w:ascii="Consolas" w:hAnsi="Consolas" w:cs="Segoe UI"/>
                <w:color w:val="0000FF"/>
                <w:sz w:val="18"/>
                <w:szCs w:val="19"/>
                <w:lang w:val="en-US"/>
              </w:rPr>
              <w:t>get</w:t>
            </w:r>
            <w:r w:rsidRPr="007E47D4">
              <w:rPr>
                <w:rFonts w:ascii="Consolas" w:hAnsi="Consolas" w:cs="Segoe UI"/>
                <w:color w:val="000000"/>
                <w:sz w:val="18"/>
                <w:szCs w:val="19"/>
                <w:lang w:val="en-US"/>
              </w:rPr>
              <w:t xml:space="preserve">; </w:t>
            </w:r>
            <w:r w:rsidRPr="007E47D4">
              <w:rPr>
                <w:rFonts w:ascii="Consolas" w:hAnsi="Consolas" w:cs="Segoe UI"/>
                <w:color w:val="0000FF"/>
                <w:sz w:val="18"/>
                <w:szCs w:val="19"/>
                <w:lang w:val="en-US"/>
              </w:rPr>
              <w:t>set</w:t>
            </w:r>
            <w:r w:rsidRPr="007E47D4">
              <w:rPr>
                <w:rFonts w:ascii="Consolas" w:hAnsi="Consolas" w:cs="Segoe UI"/>
                <w:color w:val="000000"/>
                <w:sz w:val="18"/>
                <w:szCs w:val="19"/>
                <w:lang w:val="en-US"/>
              </w:rPr>
              <w:t>; }</w:t>
            </w:r>
          </w:p>
        </w:tc>
      </w:tr>
    </w:tbl>
    <w:p w14:paraId="38788435" w14:textId="08C5E18C" w:rsidR="00C34E24" w:rsidRPr="00ED7B10" w:rsidRDefault="00C34E24" w:rsidP="004C48EF">
      <w:pPr>
        <w:pStyle w:val="Ttulo3"/>
        <w:rPr>
          <w:lang w:val="es-ES"/>
        </w:rPr>
      </w:pPr>
      <w:bookmarkStart w:id="315" w:name="_Toc171956523"/>
      <w:r w:rsidRPr="00ED7B10">
        <w:rPr>
          <w:lang w:val="es-ES"/>
        </w:rPr>
        <w:t xml:space="preserve">Clase </w:t>
      </w:r>
      <w:r w:rsidRPr="007E47D4">
        <w:rPr>
          <w:rFonts w:ascii="Consolas" w:hAnsi="Consolas"/>
          <w:lang w:val="es-ES"/>
        </w:rPr>
        <w:t>ImpuestosLocalesTrasladosLocales</w:t>
      </w:r>
      <w:bookmarkEnd w:id="315"/>
    </w:p>
    <w:p w14:paraId="0274B8BA" w14:textId="00B19D33" w:rsidR="00C34E24" w:rsidRPr="00ED7B10" w:rsidRDefault="007E47D4" w:rsidP="004C48EF">
      <w:pPr>
        <w:pStyle w:val="Ttulo4"/>
        <w:rPr>
          <w:lang w:val="es-ES"/>
        </w:rPr>
      </w:pPr>
      <w:r>
        <w:rPr>
          <w:lang w:val="es-ES"/>
        </w:rPr>
        <w:t>Constructores</w:t>
      </w:r>
    </w:p>
    <w:tbl>
      <w:tblPr>
        <w:tblStyle w:val="Tablaconcuadrculaclara"/>
        <w:tblW w:w="0" w:type="auto"/>
        <w:tblLook w:val="04A0" w:firstRow="1" w:lastRow="0" w:firstColumn="1" w:lastColumn="0" w:noHBand="0" w:noVBand="1"/>
      </w:tblPr>
      <w:tblGrid>
        <w:gridCol w:w="4697"/>
        <w:gridCol w:w="4697"/>
      </w:tblGrid>
      <w:tr w:rsidR="00C34E24" w:rsidRPr="00CF035E" w14:paraId="20312CD7" w14:textId="77777777" w:rsidTr="00C6208D">
        <w:tc>
          <w:tcPr>
            <w:tcW w:w="4697" w:type="dxa"/>
            <w:shd w:val="clear" w:color="auto" w:fill="2E74B5" w:themeFill="accent1" w:themeFillShade="BF"/>
          </w:tcPr>
          <w:p w14:paraId="52DF7862" w14:textId="77777777" w:rsidR="00C34E24" w:rsidRPr="00CF035E" w:rsidRDefault="00C34E24" w:rsidP="00CF035E">
            <w:pPr>
              <w:pStyle w:val="Textoindependiente"/>
              <w:rPr>
                <w:color w:val="FFFFFF" w:themeColor="background1"/>
                <w:sz w:val="18"/>
                <w:lang w:val="es-ES"/>
              </w:rPr>
            </w:pPr>
            <w:r w:rsidRPr="00CF035E">
              <w:rPr>
                <w:color w:val="FFFFFF" w:themeColor="background1"/>
                <w:sz w:val="18"/>
                <w:lang w:val="es-ES"/>
              </w:rPr>
              <w:t>Constructor</w:t>
            </w:r>
          </w:p>
        </w:tc>
        <w:tc>
          <w:tcPr>
            <w:tcW w:w="4697" w:type="dxa"/>
            <w:shd w:val="clear" w:color="auto" w:fill="2E74B5" w:themeFill="accent1" w:themeFillShade="BF"/>
          </w:tcPr>
          <w:p w14:paraId="621A2603" w14:textId="77777777" w:rsidR="00C34E24" w:rsidRPr="00CF035E" w:rsidRDefault="00C34E24" w:rsidP="00CF035E">
            <w:pPr>
              <w:pStyle w:val="Textoindependiente"/>
              <w:rPr>
                <w:color w:val="FFFFFF" w:themeColor="background1"/>
                <w:sz w:val="18"/>
                <w:lang w:val="es-ES"/>
              </w:rPr>
            </w:pPr>
            <w:r w:rsidRPr="00CF035E">
              <w:rPr>
                <w:color w:val="FFFFFF" w:themeColor="background1"/>
                <w:sz w:val="18"/>
                <w:lang w:val="es-ES"/>
              </w:rPr>
              <w:t xml:space="preserve">Descripción </w:t>
            </w:r>
          </w:p>
        </w:tc>
      </w:tr>
      <w:tr w:rsidR="00C34E24" w:rsidRPr="007E47D4" w14:paraId="7F2A1E30" w14:textId="77777777" w:rsidTr="00C6208D">
        <w:tc>
          <w:tcPr>
            <w:tcW w:w="4697" w:type="dxa"/>
          </w:tcPr>
          <w:p w14:paraId="0E93439D" w14:textId="1C528811" w:rsidR="00C34E24" w:rsidRPr="007E47D4" w:rsidRDefault="00C34E24" w:rsidP="007E47D4">
            <w:pPr>
              <w:autoSpaceDE w:val="0"/>
              <w:autoSpaceDN w:val="0"/>
              <w:adjustRightInd w:val="0"/>
              <w:rPr>
                <w:rFonts w:ascii="Consolas" w:hAnsi="Consolas" w:cs="Segoe UI"/>
                <w:color w:val="000000"/>
                <w:sz w:val="18"/>
                <w:szCs w:val="18"/>
                <w:lang w:val="es-ES"/>
              </w:rPr>
            </w:pPr>
            <w:r w:rsidRPr="007E47D4">
              <w:rPr>
                <w:rFonts w:ascii="Consolas" w:hAnsi="Consolas" w:cs="Segoe UI"/>
                <w:color w:val="0000FF"/>
                <w:sz w:val="18"/>
                <w:szCs w:val="18"/>
                <w:lang w:val="es-ES"/>
              </w:rPr>
              <w:t>public</w:t>
            </w:r>
            <w:r w:rsidRPr="007E47D4">
              <w:rPr>
                <w:rFonts w:ascii="Consolas" w:hAnsi="Consolas" w:cs="Segoe UI"/>
                <w:color w:val="000000"/>
                <w:sz w:val="18"/>
                <w:szCs w:val="18"/>
                <w:lang w:val="es-ES"/>
              </w:rPr>
              <w:t xml:space="preserve"> </w:t>
            </w:r>
            <w:r w:rsidRPr="007E47D4">
              <w:rPr>
                <w:rFonts w:ascii="Consolas" w:hAnsi="Consolas" w:cs="Segoe UI"/>
                <w:color w:val="2B91AF"/>
                <w:sz w:val="18"/>
                <w:szCs w:val="18"/>
                <w:lang w:val="es-ES"/>
              </w:rPr>
              <w:t>ImpuestosLocalesTrasladosLocales</w:t>
            </w:r>
            <w:r w:rsidR="007E47D4" w:rsidRPr="007E47D4">
              <w:rPr>
                <w:rFonts w:ascii="Consolas" w:hAnsi="Consolas" w:cs="Segoe UI"/>
                <w:color w:val="000000"/>
                <w:sz w:val="18"/>
                <w:szCs w:val="18"/>
                <w:lang w:val="es-ES"/>
              </w:rPr>
              <w:t xml:space="preserve"> ();</w:t>
            </w:r>
          </w:p>
        </w:tc>
        <w:tc>
          <w:tcPr>
            <w:tcW w:w="4697" w:type="dxa"/>
          </w:tcPr>
          <w:p w14:paraId="429592B6" w14:textId="2CE2823C" w:rsidR="00C34E24" w:rsidRPr="007E47D4" w:rsidRDefault="007E47D4" w:rsidP="00C6208D">
            <w:pPr>
              <w:rPr>
                <w:rFonts w:cs="Segoe UI"/>
                <w:sz w:val="18"/>
                <w:szCs w:val="18"/>
                <w:lang w:val="es-ES"/>
              </w:rPr>
            </w:pPr>
            <w:r>
              <w:rPr>
                <w:rFonts w:cs="Segoe UI"/>
                <w:sz w:val="18"/>
                <w:szCs w:val="18"/>
                <w:lang w:val="es-ES"/>
              </w:rPr>
              <w:t>Constructor vací</w:t>
            </w:r>
            <w:r w:rsidR="00C34E24" w:rsidRPr="007E47D4">
              <w:rPr>
                <w:rFonts w:cs="Segoe UI"/>
                <w:sz w:val="18"/>
                <w:szCs w:val="18"/>
                <w:lang w:val="es-ES"/>
              </w:rPr>
              <w:t>o.</w:t>
            </w:r>
          </w:p>
        </w:tc>
      </w:tr>
    </w:tbl>
    <w:p w14:paraId="44856E7A" w14:textId="77777777" w:rsidR="00C34E24" w:rsidRPr="00ED7B10" w:rsidRDefault="00C34E24" w:rsidP="004C48EF">
      <w:pPr>
        <w:pStyle w:val="Ttulo4"/>
        <w:rPr>
          <w:lang w:val="es-ES"/>
        </w:rPr>
      </w:pPr>
      <w:r w:rsidRPr="00ED7B10">
        <w:rPr>
          <w:lang w:val="es-ES"/>
        </w:rPr>
        <w:lastRenderedPageBreak/>
        <w:t>Propiedades</w:t>
      </w:r>
    </w:p>
    <w:tbl>
      <w:tblPr>
        <w:tblStyle w:val="Tablaconcuadrculaclara"/>
        <w:tblW w:w="0" w:type="auto"/>
        <w:tblLook w:val="04A0" w:firstRow="1" w:lastRow="0" w:firstColumn="1" w:lastColumn="0" w:noHBand="0" w:noVBand="1"/>
      </w:tblPr>
      <w:tblGrid>
        <w:gridCol w:w="9351"/>
      </w:tblGrid>
      <w:tr w:rsidR="00C34E24" w:rsidRPr="00CF035E" w14:paraId="776477AC" w14:textId="77777777" w:rsidTr="007E47D4">
        <w:trPr>
          <w:tblHeader/>
        </w:trPr>
        <w:tc>
          <w:tcPr>
            <w:tcW w:w="9351" w:type="dxa"/>
            <w:shd w:val="clear" w:color="auto" w:fill="2E74B5" w:themeFill="accent1" w:themeFillShade="BF"/>
          </w:tcPr>
          <w:p w14:paraId="4DEC256C" w14:textId="77777777" w:rsidR="00C34E24" w:rsidRPr="00CF035E" w:rsidRDefault="00C34E24"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C34E24" w:rsidRPr="00546A8C" w14:paraId="2B925F19" w14:textId="77777777" w:rsidTr="00C34E24">
        <w:tc>
          <w:tcPr>
            <w:tcW w:w="9351" w:type="dxa"/>
          </w:tcPr>
          <w:p w14:paraId="4026CCFA" w14:textId="698B6E5C" w:rsidR="00C34E24" w:rsidRPr="007E47D4" w:rsidRDefault="00C34E24" w:rsidP="00694A41">
            <w:pPr>
              <w:autoSpaceDE w:val="0"/>
              <w:autoSpaceDN w:val="0"/>
              <w:adjustRightInd w:val="0"/>
              <w:rPr>
                <w:rFonts w:ascii="Consolas" w:hAnsi="Consolas" w:cs="Segoe UI"/>
                <w:color w:val="000000"/>
                <w:sz w:val="18"/>
                <w:szCs w:val="19"/>
                <w:lang w:val="en-US"/>
              </w:rPr>
            </w:pPr>
            <w:r w:rsidRPr="007E47D4">
              <w:rPr>
                <w:rFonts w:ascii="Consolas" w:hAnsi="Consolas" w:cs="Segoe UI"/>
                <w:color w:val="0000FF"/>
                <w:sz w:val="18"/>
                <w:szCs w:val="19"/>
                <w:lang w:val="en-US"/>
              </w:rPr>
              <w:t>public</w:t>
            </w:r>
            <w:r w:rsidRPr="007E47D4">
              <w:rPr>
                <w:rFonts w:ascii="Consolas" w:hAnsi="Consolas" w:cs="Segoe UI"/>
                <w:color w:val="000000"/>
                <w:sz w:val="18"/>
                <w:szCs w:val="19"/>
                <w:lang w:val="en-US"/>
              </w:rPr>
              <w:t xml:space="preserve"> </w:t>
            </w:r>
            <w:r w:rsidR="00C6208D" w:rsidRPr="007E47D4">
              <w:rPr>
                <w:rFonts w:ascii="Consolas" w:hAnsi="Consolas" w:cs="Segoe UI"/>
                <w:color w:val="0000FF"/>
                <w:sz w:val="18"/>
                <w:szCs w:val="19"/>
                <w:lang w:val="en-US"/>
              </w:rPr>
              <w:t>string</w:t>
            </w:r>
            <w:r w:rsidR="00694A41" w:rsidRPr="007E47D4">
              <w:rPr>
                <w:rFonts w:ascii="Consolas" w:hAnsi="Consolas" w:cs="Segoe UI"/>
                <w:color w:val="0000FF"/>
                <w:sz w:val="18"/>
                <w:szCs w:val="19"/>
                <w:lang w:val="en-US"/>
              </w:rPr>
              <w:t xml:space="preserve"> </w:t>
            </w:r>
            <w:r w:rsidRPr="007E47D4">
              <w:rPr>
                <w:rFonts w:ascii="Consolas" w:hAnsi="Consolas" w:cs="Segoe UI"/>
                <w:color w:val="000000"/>
                <w:sz w:val="18"/>
                <w:szCs w:val="19"/>
                <w:lang w:val="en-US"/>
              </w:rPr>
              <w:t xml:space="preserve">ImpLocTrasladado { </w:t>
            </w:r>
            <w:r w:rsidRPr="007E47D4">
              <w:rPr>
                <w:rFonts w:ascii="Consolas" w:hAnsi="Consolas" w:cs="Segoe UI"/>
                <w:color w:val="0000FF"/>
                <w:sz w:val="18"/>
                <w:szCs w:val="19"/>
                <w:lang w:val="en-US"/>
              </w:rPr>
              <w:t>get</w:t>
            </w:r>
            <w:r w:rsidRPr="007E47D4">
              <w:rPr>
                <w:rFonts w:ascii="Consolas" w:hAnsi="Consolas" w:cs="Segoe UI"/>
                <w:color w:val="000000"/>
                <w:sz w:val="18"/>
                <w:szCs w:val="19"/>
                <w:lang w:val="en-US"/>
              </w:rPr>
              <w:t xml:space="preserve">; </w:t>
            </w:r>
            <w:r w:rsidRPr="007E47D4">
              <w:rPr>
                <w:rFonts w:ascii="Consolas" w:hAnsi="Consolas" w:cs="Segoe UI"/>
                <w:color w:val="0000FF"/>
                <w:sz w:val="18"/>
                <w:szCs w:val="19"/>
                <w:lang w:val="en-US"/>
              </w:rPr>
              <w:t>set</w:t>
            </w:r>
            <w:r w:rsidRPr="007E47D4">
              <w:rPr>
                <w:rFonts w:ascii="Consolas" w:hAnsi="Consolas" w:cs="Segoe UI"/>
                <w:color w:val="000000"/>
                <w:sz w:val="18"/>
                <w:szCs w:val="19"/>
                <w:lang w:val="en-US"/>
              </w:rPr>
              <w:t>; }</w:t>
            </w:r>
          </w:p>
        </w:tc>
      </w:tr>
      <w:tr w:rsidR="00C34E24" w:rsidRPr="00546A8C" w14:paraId="0D52C45C" w14:textId="77777777" w:rsidTr="00C34E24">
        <w:tc>
          <w:tcPr>
            <w:tcW w:w="9351" w:type="dxa"/>
          </w:tcPr>
          <w:p w14:paraId="2957187A" w14:textId="0F08CE13" w:rsidR="00C34E24" w:rsidRPr="007E47D4" w:rsidRDefault="00C34E24" w:rsidP="00C6208D">
            <w:pPr>
              <w:autoSpaceDE w:val="0"/>
              <w:autoSpaceDN w:val="0"/>
              <w:adjustRightInd w:val="0"/>
              <w:rPr>
                <w:rFonts w:ascii="Consolas" w:hAnsi="Consolas" w:cs="Segoe UI"/>
                <w:color w:val="000000"/>
                <w:sz w:val="18"/>
                <w:szCs w:val="19"/>
                <w:lang w:val="en-US"/>
              </w:rPr>
            </w:pPr>
            <w:r w:rsidRPr="007E47D4">
              <w:rPr>
                <w:rFonts w:ascii="Consolas" w:hAnsi="Consolas" w:cs="Segoe UI"/>
                <w:color w:val="0000FF"/>
                <w:sz w:val="18"/>
                <w:szCs w:val="19"/>
                <w:lang w:val="en-US"/>
              </w:rPr>
              <w:t>public</w:t>
            </w:r>
            <w:r w:rsidRPr="007E47D4">
              <w:rPr>
                <w:rFonts w:ascii="Consolas" w:hAnsi="Consolas" w:cs="Segoe UI"/>
                <w:color w:val="000000"/>
                <w:sz w:val="18"/>
                <w:szCs w:val="19"/>
                <w:lang w:val="en-US"/>
              </w:rPr>
              <w:t xml:space="preserve"> </w:t>
            </w:r>
            <w:r w:rsidRPr="007E47D4">
              <w:rPr>
                <w:rFonts w:ascii="Consolas" w:hAnsi="Consolas" w:cs="Segoe UI"/>
                <w:color w:val="0000FF"/>
                <w:sz w:val="18"/>
                <w:szCs w:val="19"/>
                <w:lang w:val="en-US"/>
              </w:rPr>
              <w:t>decimal</w:t>
            </w:r>
            <w:r w:rsidRPr="007E47D4">
              <w:rPr>
                <w:rFonts w:ascii="Consolas" w:hAnsi="Consolas" w:cs="Segoe UI"/>
                <w:color w:val="000000"/>
                <w:sz w:val="18"/>
                <w:szCs w:val="19"/>
                <w:lang w:val="en-US"/>
              </w:rPr>
              <w:t xml:space="preserve"> TasadeTraslado { </w:t>
            </w:r>
            <w:r w:rsidRPr="007E47D4">
              <w:rPr>
                <w:rFonts w:ascii="Consolas" w:hAnsi="Consolas" w:cs="Segoe UI"/>
                <w:color w:val="0000FF"/>
                <w:sz w:val="18"/>
                <w:szCs w:val="19"/>
                <w:lang w:val="en-US"/>
              </w:rPr>
              <w:t>get</w:t>
            </w:r>
            <w:r w:rsidRPr="007E47D4">
              <w:rPr>
                <w:rFonts w:ascii="Consolas" w:hAnsi="Consolas" w:cs="Segoe UI"/>
                <w:color w:val="000000"/>
                <w:sz w:val="18"/>
                <w:szCs w:val="19"/>
                <w:lang w:val="en-US"/>
              </w:rPr>
              <w:t xml:space="preserve">; </w:t>
            </w:r>
            <w:r w:rsidRPr="007E47D4">
              <w:rPr>
                <w:rFonts w:ascii="Consolas" w:hAnsi="Consolas" w:cs="Segoe UI"/>
                <w:color w:val="0000FF"/>
                <w:sz w:val="18"/>
                <w:szCs w:val="19"/>
                <w:lang w:val="en-US"/>
              </w:rPr>
              <w:t>set</w:t>
            </w:r>
            <w:r w:rsidRPr="007E47D4">
              <w:rPr>
                <w:rFonts w:ascii="Consolas" w:hAnsi="Consolas" w:cs="Segoe UI"/>
                <w:color w:val="000000"/>
                <w:sz w:val="18"/>
                <w:szCs w:val="19"/>
                <w:lang w:val="en-US"/>
              </w:rPr>
              <w:t>; }</w:t>
            </w:r>
          </w:p>
        </w:tc>
      </w:tr>
      <w:tr w:rsidR="00C34E24" w:rsidRPr="00546A8C" w14:paraId="2E7EBDE2" w14:textId="77777777" w:rsidTr="00C34E24">
        <w:tc>
          <w:tcPr>
            <w:tcW w:w="9351" w:type="dxa"/>
          </w:tcPr>
          <w:p w14:paraId="3B43AE33" w14:textId="5FD67ACE" w:rsidR="00C34E24" w:rsidRPr="007E47D4" w:rsidRDefault="00C34E24" w:rsidP="00C6208D">
            <w:pPr>
              <w:rPr>
                <w:rFonts w:ascii="Consolas" w:hAnsi="Consolas" w:cs="Segoe UI"/>
                <w:sz w:val="18"/>
                <w:lang w:val="en-US"/>
              </w:rPr>
            </w:pPr>
            <w:r w:rsidRPr="007E47D4">
              <w:rPr>
                <w:rFonts w:ascii="Consolas" w:hAnsi="Consolas" w:cs="Segoe UI"/>
                <w:color w:val="0000FF"/>
                <w:sz w:val="18"/>
                <w:szCs w:val="19"/>
                <w:lang w:val="en-US"/>
              </w:rPr>
              <w:t>public</w:t>
            </w:r>
            <w:r w:rsidRPr="007E47D4">
              <w:rPr>
                <w:rFonts w:ascii="Consolas" w:hAnsi="Consolas" w:cs="Segoe UI"/>
                <w:color w:val="000000"/>
                <w:sz w:val="18"/>
                <w:szCs w:val="19"/>
                <w:lang w:val="en-US"/>
              </w:rPr>
              <w:t xml:space="preserve"> </w:t>
            </w:r>
            <w:r w:rsidRPr="007E47D4">
              <w:rPr>
                <w:rFonts w:ascii="Consolas" w:hAnsi="Consolas" w:cs="Segoe UI"/>
                <w:color w:val="0000FF"/>
                <w:sz w:val="18"/>
                <w:szCs w:val="19"/>
                <w:lang w:val="en-US"/>
              </w:rPr>
              <w:t>decimal</w:t>
            </w:r>
            <w:r w:rsidRPr="007E47D4">
              <w:rPr>
                <w:rFonts w:ascii="Consolas" w:hAnsi="Consolas" w:cs="Segoe UI"/>
                <w:color w:val="000000"/>
                <w:sz w:val="18"/>
                <w:szCs w:val="19"/>
                <w:lang w:val="en-US"/>
              </w:rPr>
              <w:t xml:space="preserve"> Importe { </w:t>
            </w:r>
            <w:r w:rsidRPr="007E47D4">
              <w:rPr>
                <w:rFonts w:ascii="Consolas" w:hAnsi="Consolas" w:cs="Segoe UI"/>
                <w:color w:val="0000FF"/>
                <w:sz w:val="18"/>
                <w:szCs w:val="19"/>
                <w:lang w:val="en-US"/>
              </w:rPr>
              <w:t>get</w:t>
            </w:r>
            <w:r w:rsidRPr="007E47D4">
              <w:rPr>
                <w:rFonts w:ascii="Consolas" w:hAnsi="Consolas" w:cs="Segoe UI"/>
                <w:color w:val="000000"/>
                <w:sz w:val="18"/>
                <w:szCs w:val="19"/>
                <w:lang w:val="en-US"/>
              </w:rPr>
              <w:t xml:space="preserve">; </w:t>
            </w:r>
            <w:r w:rsidRPr="007E47D4">
              <w:rPr>
                <w:rFonts w:ascii="Consolas" w:hAnsi="Consolas" w:cs="Segoe UI"/>
                <w:color w:val="0000FF"/>
                <w:sz w:val="18"/>
                <w:szCs w:val="19"/>
                <w:lang w:val="en-US"/>
              </w:rPr>
              <w:t>set</w:t>
            </w:r>
            <w:r w:rsidRPr="007E47D4">
              <w:rPr>
                <w:rFonts w:ascii="Consolas" w:hAnsi="Consolas" w:cs="Segoe UI"/>
                <w:color w:val="000000"/>
                <w:sz w:val="18"/>
                <w:szCs w:val="19"/>
                <w:lang w:val="en-US"/>
              </w:rPr>
              <w:t>; }</w:t>
            </w:r>
          </w:p>
        </w:tc>
      </w:tr>
    </w:tbl>
    <w:p w14:paraId="467C6EC6" w14:textId="77777777" w:rsidR="00C6208D" w:rsidRPr="00ED7B10" w:rsidRDefault="00C6208D" w:rsidP="007047C1">
      <w:pPr>
        <w:pStyle w:val="Ttulo2"/>
      </w:pPr>
      <w:bookmarkStart w:id="316" w:name="_Toc171956524"/>
      <w:r w:rsidRPr="00ED7B10">
        <w:t xml:space="preserve">Referencia del </w:t>
      </w:r>
      <w:r w:rsidRPr="007E47D4">
        <w:rPr>
          <w:i/>
        </w:rPr>
        <w:t>Namespace</w:t>
      </w:r>
      <w:r w:rsidRPr="00ED7B10">
        <w:t xml:space="preserve"> </w:t>
      </w:r>
      <w:r w:rsidRPr="007E47D4">
        <w:rPr>
          <w:rFonts w:ascii="Consolas" w:hAnsi="Consolas"/>
        </w:rPr>
        <w:t>SifeiSignature3_3.Complementos.Nomina12</w:t>
      </w:r>
      <w:bookmarkEnd w:id="316"/>
    </w:p>
    <w:p w14:paraId="4CA0797D" w14:textId="77777777" w:rsidR="00C6208D" w:rsidRPr="00ED7B10" w:rsidRDefault="00C6208D" w:rsidP="00C6208D">
      <w:pPr>
        <w:pStyle w:val="Ttulo3"/>
        <w:rPr>
          <w:rFonts w:cs="Segoe UI"/>
        </w:rPr>
      </w:pPr>
      <w:r w:rsidRPr="00ED7B10">
        <w:rPr>
          <w:rFonts w:cs="Segoe UI"/>
          <w:sz w:val="24"/>
        </w:rPr>
        <w:fldChar w:fldCharType="begin"/>
      </w:r>
      <w:r w:rsidRPr="00ED7B10">
        <w:rPr>
          <w:rFonts w:cs="Segoe UI"/>
          <w:sz w:val="24"/>
        </w:rPr>
        <w:instrText>tc  \l 2 "SifeiSignature3_3.Complementos.Nomina12"</w:instrText>
      </w:r>
      <w:r w:rsidRPr="00ED7B10">
        <w:rPr>
          <w:rFonts w:cs="Segoe UI"/>
          <w:sz w:val="24"/>
        </w:rPr>
        <w:fldChar w:fldCharType="end"/>
      </w:r>
      <w:r w:rsidRPr="00ED7B10">
        <w:rPr>
          <w:rFonts w:cs="Segoe UI"/>
          <w:sz w:val="24"/>
        </w:rPr>
        <w:fldChar w:fldCharType="begin"/>
      </w:r>
      <w:r w:rsidRPr="00ED7B10">
        <w:rPr>
          <w:rFonts w:cs="Segoe UI"/>
          <w:sz w:val="24"/>
        </w:rPr>
        <w:instrText>xe "SifeiSignature3_3.Complementos.Nomina12"</w:instrText>
      </w:r>
      <w:r w:rsidRPr="00ED7B10">
        <w:rPr>
          <w:rFonts w:cs="Segoe UI"/>
          <w:sz w:val="24"/>
        </w:rPr>
        <w:fldChar w:fldCharType="end"/>
      </w:r>
      <w:bookmarkStart w:id="317" w:name="AAAAAAAAUB"/>
      <w:bookmarkStart w:id="318" w:name="_Toc171956525"/>
      <w:bookmarkEnd w:id="317"/>
      <w:r w:rsidRPr="00ED7B10">
        <w:rPr>
          <w:rFonts w:cs="Segoe UI"/>
        </w:rPr>
        <w:t>Clases</w:t>
      </w:r>
      <w:bookmarkEnd w:id="318"/>
    </w:p>
    <w:p w14:paraId="43619F88" w14:textId="182F072E" w:rsidR="00C6208D" w:rsidRPr="007E47D4" w:rsidRDefault="00C6208D" w:rsidP="007A7774">
      <w:pPr>
        <w:pStyle w:val="Listaconvietas"/>
      </w:pPr>
      <w:r w:rsidRPr="007E47D4">
        <w:t xml:space="preserve">class </w:t>
      </w:r>
      <w:hyperlink w:anchor="_Clase_Nomina" w:history="1">
        <w:r w:rsidRPr="007A7774">
          <w:rPr>
            <w:rStyle w:val="Hipervnculo"/>
            <w:rFonts w:ascii="Consolas" w:hAnsi="Consolas" w:cs="Segoe UI"/>
          </w:rPr>
          <w:t>Nomina</w:t>
        </w:r>
      </w:hyperlink>
    </w:p>
    <w:p w14:paraId="1331F1A9" w14:textId="5F332F06" w:rsidR="00C6208D" w:rsidRPr="007E47D4" w:rsidRDefault="00C6208D" w:rsidP="007A7774">
      <w:pPr>
        <w:pStyle w:val="Listaconvietas"/>
      </w:pPr>
      <w:r w:rsidRPr="007E47D4">
        <w:t xml:space="preserve">class </w:t>
      </w:r>
      <w:hyperlink w:anchor="_Clase_NominaDeducciones" w:history="1">
        <w:r w:rsidRPr="007A7774">
          <w:rPr>
            <w:rStyle w:val="Hipervnculo"/>
            <w:rFonts w:ascii="Consolas" w:hAnsi="Consolas" w:cs="Segoe UI"/>
          </w:rPr>
          <w:t>NominaDeducciones</w:t>
        </w:r>
      </w:hyperlink>
    </w:p>
    <w:p w14:paraId="7E109E48" w14:textId="499FE5AD" w:rsidR="00C6208D" w:rsidRPr="007E47D4" w:rsidRDefault="00C6208D" w:rsidP="007A7774">
      <w:pPr>
        <w:pStyle w:val="Listaconvietas"/>
      </w:pPr>
      <w:r w:rsidRPr="007E47D4">
        <w:t xml:space="preserve">class </w:t>
      </w:r>
      <w:hyperlink w:anchor="_Clase_NominaEmisor" w:history="1">
        <w:r w:rsidRPr="007A7774">
          <w:rPr>
            <w:rStyle w:val="Hipervnculo"/>
            <w:rFonts w:ascii="Consolas" w:hAnsi="Consolas" w:cs="Segoe UI"/>
          </w:rPr>
          <w:t>NominaDeduccionesDeduccion</w:t>
        </w:r>
      </w:hyperlink>
    </w:p>
    <w:p w14:paraId="5E9531B5" w14:textId="163AF84A" w:rsidR="00C6208D" w:rsidRPr="007E47D4" w:rsidRDefault="00C6208D" w:rsidP="007A7774">
      <w:pPr>
        <w:pStyle w:val="Listaconvietas"/>
      </w:pPr>
      <w:r w:rsidRPr="007E47D4">
        <w:t xml:space="preserve">class </w:t>
      </w:r>
      <w:hyperlink w:anchor="_Clase_NominaEmisor" w:history="1">
        <w:r w:rsidRPr="007A7774">
          <w:rPr>
            <w:rStyle w:val="Hipervnculo"/>
            <w:rFonts w:ascii="Consolas" w:hAnsi="Consolas" w:cs="Segoe UI"/>
          </w:rPr>
          <w:t>NominaEmisor</w:t>
        </w:r>
      </w:hyperlink>
    </w:p>
    <w:p w14:paraId="1CA0C8D8" w14:textId="6F53EB92" w:rsidR="00C6208D" w:rsidRPr="007E47D4" w:rsidRDefault="00C6208D" w:rsidP="007A7774">
      <w:pPr>
        <w:pStyle w:val="Listaconvietas"/>
      </w:pPr>
      <w:r w:rsidRPr="007E47D4">
        <w:t xml:space="preserve">class </w:t>
      </w:r>
      <w:hyperlink w:anchor="_Clase_NominaEmisorEntidadSNCF" w:history="1">
        <w:r w:rsidRPr="007A7774">
          <w:rPr>
            <w:rStyle w:val="Hipervnculo"/>
            <w:rFonts w:ascii="Consolas" w:hAnsi="Consolas" w:cs="Segoe UI"/>
          </w:rPr>
          <w:t>NominaEmisorEntidadSNCF</w:t>
        </w:r>
      </w:hyperlink>
    </w:p>
    <w:p w14:paraId="5F45C302" w14:textId="01814531" w:rsidR="00C6208D" w:rsidRPr="007E47D4" w:rsidRDefault="00C6208D" w:rsidP="007A7774">
      <w:pPr>
        <w:pStyle w:val="Listaconvietas"/>
      </w:pPr>
      <w:r w:rsidRPr="007E47D4">
        <w:t xml:space="preserve">class </w:t>
      </w:r>
      <w:hyperlink w:anchor="_Clase_NominaIncapacidad" w:history="1">
        <w:r w:rsidRPr="007A7774">
          <w:rPr>
            <w:rStyle w:val="Hipervnculo"/>
            <w:rFonts w:ascii="Consolas" w:hAnsi="Consolas" w:cs="Segoe UI"/>
          </w:rPr>
          <w:t>NominaIncapacidad</w:t>
        </w:r>
      </w:hyperlink>
    </w:p>
    <w:p w14:paraId="12571AF1" w14:textId="574813BC" w:rsidR="00C6208D" w:rsidRPr="007E47D4" w:rsidRDefault="00C6208D" w:rsidP="007A7774">
      <w:pPr>
        <w:pStyle w:val="Listaconvietas"/>
      </w:pPr>
      <w:r w:rsidRPr="007E47D4">
        <w:t xml:space="preserve">class </w:t>
      </w:r>
      <w:hyperlink w:anchor="_Clase_NominaOtroPago" w:history="1">
        <w:r w:rsidRPr="007A7774">
          <w:rPr>
            <w:rStyle w:val="Hipervnculo"/>
            <w:rFonts w:ascii="Consolas" w:hAnsi="Consolas" w:cs="Segoe UI"/>
          </w:rPr>
          <w:t>NominaOtroPago</w:t>
        </w:r>
      </w:hyperlink>
    </w:p>
    <w:p w14:paraId="32B142A7" w14:textId="0329F037" w:rsidR="00C6208D" w:rsidRPr="007E47D4" w:rsidRDefault="00C6208D" w:rsidP="007A7774">
      <w:pPr>
        <w:pStyle w:val="Listaconvietas"/>
      </w:pPr>
      <w:r w:rsidRPr="007E47D4">
        <w:t xml:space="preserve">class </w:t>
      </w:r>
      <w:hyperlink w:anchor="_Clase_NominaOtroPagoCompensacionSal" w:history="1">
        <w:r w:rsidRPr="007A7774">
          <w:rPr>
            <w:rStyle w:val="Hipervnculo"/>
            <w:rFonts w:ascii="Consolas" w:hAnsi="Consolas" w:cs="Segoe UI"/>
          </w:rPr>
          <w:t>NominaOtroPagoCompensacionSaldosAFavor</w:t>
        </w:r>
      </w:hyperlink>
    </w:p>
    <w:p w14:paraId="5556D5DC" w14:textId="7AF10F8C" w:rsidR="00C6208D" w:rsidRPr="007E47D4" w:rsidRDefault="00C6208D" w:rsidP="007A7774">
      <w:pPr>
        <w:pStyle w:val="Listaconvietas"/>
      </w:pPr>
      <w:r w:rsidRPr="007E47D4">
        <w:t xml:space="preserve">class </w:t>
      </w:r>
      <w:hyperlink w:anchor="_Clase_NominaOtroPagoSubsidioAlEmple" w:history="1">
        <w:r w:rsidRPr="007A7774">
          <w:rPr>
            <w:rStyle w:val="Hipervnculo"/>
            <w:rFonts w:ascii="Consolas" w:hAnsi="Consolas" w:cs="Segoe UI"/>
          </w:rPr>
          <w:t>NominaOtroPagoSubsidioAlEmpleo</w:t>
        </w:r>
      </w:hyperlink>
    </w:p>
    <w:p w14:paraId="7F5746EA" w14:textId="0CEE5617" w:rsidR="00C6208D" w:rsidRPr="007E47D4" w:rsidRDefault="00C6208D" w:rsidP="007A7774">
      <w:pPr>
        <w:pStyle w:val="Listaconvietas"/>
      </w:pPr>
      <w:r w:rsidRPr="007E47D4">
        <w:t xml:space="preserve">class </w:t>
      </w:r>
      <w:hyperlink w:anchor="_Clase_NominaPercepciones" w:history="1">
        <w:r w:rsidRPr="007A7774">
          <w:rPr>
            <w:rStyle w:val="Hipervnculo"/>
            <w:rFonts w:ascii="Consolas" w:hAnsi="Consolas" w:cs="Segoe UI"/>
          </w:rPr>
          <w:t>NominaPercepciones</w:t>
        </w:r>
      </w:hyperlink>
    </w:p>
    <w:p w14:paraId="524871B9" w14:textId="2E696DDF" w:rsidR="00C6208D" w:rsidRPr="007E47D4" w:rsidRDefault="00C6208D" w:rsidP="007A7774">
      <w:pPr>
        <w:pStyle w:val="Listaconvietas"/>
      </w:pPr>
      <w:r w:rsidRPr="007E47D4">
        <w:t xml:space="preserve">class </w:t>
      </w:r>
      <w:hyperlink w:anchor="_Clase_NominaPercepcionesJubilacionP" w:history="1">
        <w:r w:rsidRPr="007A7774">
          <w:rPr>
            <w:rStyle w:val="Hipervnculo"/>
            <w:rFonts w:ascii="Consolas" w:hAnsi="Consolas" w:cs="Segoe UI"/>
          </w:rPr>
          <w:t>NominaPercepcionesJubilacionPensionRetiro</w:t>
        </w:r>
      </w:hyperlink>
    </w:p>
    <w:p w14:paraId="403FA3A5" w14:textId="1DA8E2B9" w:rsidR="00C6208D" w:rsidRPr="007E47D4" w:rsidRDefault="00C6208D" w:rsidP="007A7774">
      <w:pPr>
        <w:pStyle w:val="Listaconvietas"/>
      </w:pPr>
      <w:r w:rsidRPr="007E47D4">
        <w:t xml:space="preserve">class </w:t>
      </w:r>
      <w:hyperlink w:anchor="_Clase_NominaPercepcionesPercepcion" w:history="1">
        <w:r w:rsidRPr="007A7774">
          <w:rPr>
            <w:rStyle w:val="Hipervnculo"/>
            <w:rFonts w:ascii="Consolas" w:hAnsi="Consolas" w:cs="Segoe UI"/>
          </w:rPr>
          <w:t>NominaPercepcionesPercepcion</w:t>
        </w:r>
      </w:hyperlink>
    </w:p>
    <w:p w14:paraId="6475B7D2" w14:textId="730E9D75" w:rsidR="00C6208D" w:rsidRPr="007E47D4" w:rsidRDefault="00C6208D" w:rsidP="007A7774">
      <w:pPr>
        <w:pStyle w:val="Listaconvietas"/>
      </w:pPr>
      <w:r w:rsidRPr="007E47D4">
        <w:t xml:space="preserve">class </w:t>
      </w:r>
      <w:hyperlink w:anchor="_Clase_NominaPercepcionesPercepcionA" w:history="1">
        <w:r w:rsidRPr="007A7774">
          <w:rPr>
            <w:rStyle w:val="Hipervnculo"/>
            <w:rFonts w:ascii="Consolas" w:hAnsi="Consolas" w:cs="Segoe UI"/>
          </w:rPr>
          <w:t>NominaPercepcionesPercepcionAccionesOTitulos</w:t>
        </w:r>
      </w:hyperlink>
    </w:p>
    <w:p w14:paraId="1319ED0D" w14:textId="12BB91EF" w:rsidR="00C6208D" w:rsidRPr="007E47D4" w:rsidRDefault="00C6208D" w:rsidP="007A7774">
      <w:pPr>
        <w:pStyle w:val="Listaconvietas"/>
      </w:pPr>
      <w:r w:rsidRPr="007E47D4">
        <w:t xml:space="preserve">class </w:t>
      </w:r>
      <w:hyperlink w:anchor="_Clase_NominaPercepcionesPercepcionH" w:history="1">
        <w:r w:rsidRPr="007A7774">
          <w:rPr>
            <w:rStyle w:val="Hipervnculo"/>
            <w:rFonts w:ascii="Consolas" w:hAnsi="Consolas" w:cs="Segoe UI"/>
          </w:rPr>
          <w:t>NominaPercepcionesPercepcionHorasExtra</w:t>
        </w:r>
      </w:hyperlink>
    </w:p>
    <w:p w14:paraId="64A7C591" w14:textId="40DA3E30" w:rsidR="00C6208D" w:rsidRPr="007E47D4" w:rsidRDefault="00C6208D" w:rsidP="007A7774">
      <w:pPr>
        <w:pStyle w:val="Listaconvietas"/>
      </w:pPr>
      <w:r w:rsidRPr="007E47D4">
        <w:t xml:space="preserve">class </w:t>
      </w:r>
      <w:hyperlink w:anchor="_Clase_NominaPercepcionesSeparacionI" w:history="1">
        <w:r w:rsidRPr="007A7774">
          <w:rPr>
            <w:rStyle w:val="Hipervnculo"/>
            <w:rFonts w:ascii="Consolas" w:hAnsi="Consolas" w:cs="Segoe UI"/>
          </w:rPr>
          <w:t>NominaPercepcionesSeparacionIndemnizacion</w:t>
        </w:r>
      </w:hyperlink>
    </w:p>
    <w:p w14:paraId="13532E36" w14:textId="0F909267" w:rsidR="00C6208D" w:rsidRPr="007E47D4" w:rsidRDefault="00C6208D" w:rsidP="007A7774">
      <w:pPr>
        <w:pStyle w:val="Listaconvietas"/>
      </w:pPr>
      <w:r w:rsidRPr="007E47D4">
        <w:t xml:space="preserve">class </w:t>
      </w:r>
      <w:hyperlink w:anchor="_Clase_NominaReceptor" w:history="1">
        <w:r w:rsidRPr="007A7774">
          <w:rPr>
            <w:rStyle w:val="Hipervnculo"/>
            <w:rFonts w:ascii="Consolas" w:hAnsi="Consolas" w:cs="Segoe UI"/>
          </w:rPr>
          <w:t>NominaReceptor</w:t>
        </w:r>
      </w:hyperlink>
    </w:p>
    <w:p w14:paraId="79207B9F" w14:textId="384D4087" w:rsidR="00C6208D" w:rsidRPr="007E47D4" w:rsidRDefault="00C6208D" w:rsidP="007A7774">
      <w:pPr>
        <w:pStyle w:val="Listaconvietas"/>
      </w:pPr>
      <w:r w:rsidRPr="007E47D4">
        <w:t xml:space="preserve">class </w:t>
      </w:r>
      <w:hyperlink w:anchor="_Clase_NominaReceptorSubContratacion" w:history="1">
        <w:r w:rsidRPr="007A7774">
          <w:rPr>
            <w:rStyle w:val="Hipervnculo"/>
            <w:rFonts w:ascii="Consolas" w:hAnsi="Consolas" w:cs="Segoe UI"/>
          </w:rPr>
          <w:t>NominaReceptorSubContratacion</w:t>
        </w:r>
      </w:hyperlink>
    </w:p>
    <w:p w14:paraId="0B5D7FE4" w14:textId="010B2D64" w:rsidR="00C6208D" w:rsidRPr="00ED7B10" w:rsidRDefault="00781EB9" w:rsidP="00C6208D">
      <w:pPr>
        <w:pStyle w:val="Ttulo3"/>
        <w:rPr>
          <w:rFonts w:cs="Segoe UI"/>
        </w:rPr>
      </w:pPr>
      <w:bookmarkStart w:id="319" w:name="_Toc171956526"/>
      <w:r w:rsidRPr="00ED7B10">
        <w:rPr>
          <w:rFonts w:cs="Segoe UI"/>
        </w:rPr>
        <w:t>Enumeración</w:t>
      </w:r>
      <w:r w:rsidR="007047C1">
        <w:rPr>
          <w:rFonts w:cs="Segoe UI"/>
        </w:rPr>
        <w:t xml:space="preserve"> </w:t>
      </w:r>
      <w:r w:rsidR="007047C1" w:rsidRPr="00BF78CD">
        <w:rPr>
          <w:rFonts w:ascii="Consolas" w:hAnsi="Consolas"/>
          <w:color w:val="0000FF"/>
        </w:rPr>
        <w:t>NominaReceptorSindicalizado</w:t>
      </w:r>
      <w:bookmarkEnd w:id="319"/>
    </w:p>
    <w:tbl>
      <w:tblPr>
        <w:tblStyle w:val="Tablaconcuadrculaclara"/>
        <w:tblW w:w="0" w:type="auto"/>
        <w:tblLook w:val="04A0" w:firstRow="1" w:lastRow="0" w:firstColumn="1" w:lastColumn="0" w:noHBand="0" w:noVBand="1"/>
      </w:tblPr>
      <w:tblGrid>
        <w:gridCol w:w="9394"/>
      </w:tblGrid>
      <w:tr w:rsidR="00C8257A" w:rsidRPr="00C8257A" w14:paraId="4C1B42FA" w14:textId="77777777" w:rsidTr="00227334">
        <w:trPr>
          <w:tblHeader/>
        </w:trPr>
        <w:tc>
          <w:tcPr>
            <w:tcW w:w="9394" w:type="dxa"/>
            <w:shd w:val="clear" w:color="auto" w:fill="2E74B5" w:themeFill="accent1" w:themeFillShade="BF"/>
          </w:tcPr>
          <w:p w14:paraId="583388FD" w14:textId="221D488E" w:rsidR="00C8257A" w:rsidRPr="00C8257A" w:rsidRDefault="00C8257A" w:rsidP="00227334">
            <w:pPr>
              <w:pStyle w:val="Textoindependiente"/>
              <w:rPr>
                <w:color w:val="FFFFFF" w:themeColor="background1"/>
                <w:sz w:val="18"/>
                <w:lang w:val="es-ES"/>
              </w:rPr>
            </w:pPr>
            <w:r w:rsidRPr="00C8257A">
              <w:rPr>
                <w:color w:val="FFFFFF" w:themeColor="background1"/>
                <w:sz w:val="18"/>
                <w:lang w:val="es-ES"/>
              </w:rPr>
              <w:t xml:space="preserve">Enumeraciones de </w:t>
            </w:r>
            <w:r w:rsidRPr="00404BB1">
              <w:rPr>
                <w:rFonts w:ascii="Consolas" w:hAnsi="Consolas"/>
                <w:color w:val="FFFFFF" w:themeColor="background1"/>
                <w:sz w:val="18"/>
              </w:rPr>
              <w:t>NominaReceptorSindicalizado</w:t>
            </w:r>
          </w:p>
        </w:tc>
      </w:tr>
      <w:tr w:rsidR="00C8257A" w:rsidRPr="00ED7B10" w14:paraId="13FAE0BB" w14:textId="77777777" w:rsidTr="00227334">
        <w:tc>
          <w:tcPr>
            <w:tcW w:w="9394" w:type="dxa"/>
          </w:tcPr>
          <w:p w14:paraId="4CE54E55" w14:textId="53EB2E5C" w:rsidR="00C8257A" w:rsidRPr="002738C3" w:rsidRDefault="00C8257A" w:rsidP="00C8257A">
            <w:pPr>
              <w:rPr>
                <w:rFonts w:ascii="Consolas" w:hAnsi="Consolas" w:cs="Segoe UI"/>
                <w:color w:val="2F5496" w:themeColor="accent5" w:themeShade="BF"/>
                <w:sz w:val="18"/>
              </w:rPr>
            </w:pPr>
            <w:r>
              <w:rPr>
                <w:rFonts w:ascii="Consolas" w:hAnsi="Consolas" w:cs="Segoe UI"/>
                <w:color w:val="2F5496" w:themeColor="accent5" w:themeShade="BF"/>
                <w:sz w:val="18"/>
              </w:rPr>
              <w:t>NominaReceptorSindicalizado</w:t>
            </w:r>
          </w:p>
        </w:tc>
      </w:tr>
    </w:tbl>
    <w:p w14:paraId="2FA3546E" w14:textId="6D6347D1" w:rsidR="001379F5" w:rsidRPr="00ED7B10" w:rsidRDefault="001379F5" w:rsidP="007047C1">
      <w:pPr>
        <w:pStyle w:val="Ttulo3"/>
        <w:rPr>
          <w:lang w:val="es-ES"/>
        </w:rPr>
      </w:pPr>
      <w:bookmarkStart w:id="320" w:name="_Clase_Nomina"/>
      <w:bookmarkStart w:id="321" w:name="_Toc171956527"/>
      <w:bookmarkEnd w:id="320"/>
      <w:r w:rsidRPr="00ED7B10">
        <w:rPr>
          <w:lang w:val="es-ES"/>
        </w:rPr>
        <w:t xml:space="preserve">Clase </w:t>
      </w:r>
      <w:r w:rsidRPr="00703112">
        <w:rPr>
          <w:rFonts w:ascii="Consolas" w:hAnsi="Consolas"/>
          <w:color w:val="2B91AF"/>
          <w:szCs w:val="19"/>
          <w:lang w:val="es-ES"/>
        </w:rPr>
        <w:t>Nomina</w:t>
      </w:r>
      <w:bookmarkEnd w:id="321"/>
    </w:p>
    <w:p w14:paraId="44334A68" w14:textId="77777777" w:rsidR="001379F5" w:rsidRPr="00ED7B10" w:rsidRDefault="001379F5" w:rsidP="007047C1">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1379F5" w:rsidRPr="00CF035E" w14:paraId="4F8BF365" w14:textId="77777777" w:rsidTr="00B6722E">
        <w:tc>
          <w:tcPr>
            <w:tcW w:w="9351" w:type="dxa"/>
            <w:shd w:val="clear" w:color="auto" w:fill="2E74B5" w:themeFill="accent1" w:themeFillShade="BF"/>
          </w:tcPr>
          <w:p w14:paraId="7EBA6399" w14:textId="77777777" w:rsidR="001379F5" w:rsidRPr="00CF035E" w:rsidRDefault="001379F5"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1379F5" w:rsidRPr="00546A8C" w14:paraId="30856576" w14:textId="77777777" w:rsidTr="001379F5">
        <w:tc>
          <w:tcPr>
            <w:tcW w:w="9351" w:type="dxa"/>
          </w:tcPr>
          <w:p w14:paraId="0118D3E3" w14:textId="5246F06A" w:rsidR="001379F5" w:rsidRPr="00BF78CD" w:rsidRDefault="001379F5" w:rsidP="00B6722E">
            <w:pPr>
              <w:autoSpaceDE w:val="0"/>
              <w:autoSpaceDN w:val="0"/>
              <w:adjustRightInd w:val="0"/>
              <w:rPr>
                <w:rFonts w:ascii="Consolas" w:hAnsi="Consolas" w:cs="Segoe UI"/>
                <w:color w:val="000000"/>
                <w:sz w:val="18"/>
                <w:szCs w:val="19"/>
                <w:lang w:val="en-US"/>
              </w:rPr>
            </w:pPr>
            <w:r w:rsidRPr="00BF78CD">
              <w:rPr>
                <w:rFonts w:ascii="Consolas" w:hAnsi="Consolas" w:cs="Segoe UI"/>
                <w:color w:val="0000FF"/>
                <w:sz w:val="18"/>
                <w:szCs w:val="19"/>
                <w:lang w:val="en-US"/>
              </w:rPr>
              <w:t>public</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bool</w:t>
            </w:r>
            <w:r w:rsidRPr="00BF78CD">
              <w:rPr>
                <w:rFonts w:ascii="Consolas" w:hAnsi="Consolas" w:cs="Segoe UI"/>
                <w:color w:val="000000"/>
                <w:sz w:val="18"/>
                <w:szCs w:val="19"/>
                <w:lang w:val="en-US"/>
              </w:rPr>
              <w:t xml:space="preserve"> TotalDeduccionesSpecified { </w:t>
            </w:r>
            <w:r w:rsidRPr="00BF78CD">
              <w:rPr>
                <w:rFonts w:ascii="Consolas" w:hAnsi="Consolas" w:cs="Segoe UI"/>
                <w:color w:val="0000FF"/>
                <w:sz w:val="18"/>
                <w:szCs w:val="19"/>
                <w:lang w:val="en-US"/>
              </w:rPr>
              <w:t>get</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set</w:t>
            </w:r>
            <w:r w:rsidRPr="00BF78CD">
              <w:rPr>
                <w:rFonts w:ascii="Consolas" w:hAnsi="Consolas" w:cs="Segoe UI"/>
                <w:color w:val="000000"/>
                <w:sz w:val="18"/>
                <w:szCs w:val="19"/>
                <w:lang w:val="en-US"/>
              </w:rPr>
              <w:t>; }</w:t>
            </w:r>
          </w:p>
        </w:tc>
      </w:tr>
      <w:tr w:rsidR="001379F5" w:rsidRPr="00ED7B10" w14:paraId="6A610D15" w14:textId="77777777" w:rsidTr="001379F5">
        <w:tc>
          <w:tcPr>
            <w:tcW w:w="9351" w:type="dxa"/>
          </w:tcPr>
          <w:p w14:paraId="089229FA" w14:textId="42320AC0" w:rsidR="001379F5" w:rsidRPr="00BF78CD" w:rsidRDefault="001379F5" w:rsidP="00B6722E">
            <w:pPr>
              <w:autoSpaceDE w:val="0"/>
              <w:autoSpaceDN w:val="0"/>
              <w:adjustRightInd w:val="0"/>
              <w:rPr>
                <w:rFonts w:ascii="Consolas" w:hAnsi="Consolas" w:cs="Segoe UI"/>
                <w:color w:val="000000"/>
                <w:sz w:val="18"/>
                <w:szCs w:val="19"/>
                <w:lang w:val="es-ES"/>
              </w:rPr>
            </w:pPr>
            <w:r w:rsidRPr="00BF78CD">
              <w:rPr>
                <w:rFonts w:ascii="Consolas" w:hAnsi="Consolas" w:cs="Segoe UI"/>
                <w:color w:val="0000FF"/>
                <w:sz w:val="18"/>
                <w:szCs w:val="19"/>
                <w:lang w:val="es-ES"/>
              </w:rPr>
              <w:t>public</w:t>
            </w:r>
            <w:r w:rsidRPr="00BF78CD">
              <w:rPr>
                <w:rFonts w:ascii="Consolas" w:hAnsi="Consolas" w:cs="Segoe UI"/>
                <w:color w:val="000000"/>
                <w:sz w:val="18"/>
                <w:szCs w:val="19"/>
                <w:lang w:val="es-ES"/>
              </w:rPr>
              <w:t xml:space="preserve"> </w:t>
            </w:r>
            <w:r w:rsidRPr="00BF78CD">
              <w:rPr>
                <w:rFonts w:ascii="Consolas" w:hAnsi="Consolas" w:cs="Segoe UI"/>
                <w:color w:val="0000FF"/>
                <w:sz w:val="18"/>
                <w:szCs w:val="19"/>
                <w:lang w:val="es-ES"/>
              </w:rPr>
              <w:t>decimal</w:t>
            </w:r>
            <w:r w:rsidRPr="00BF78CD">
              <w:rPr>
                <w:rFonts w:ascii="Consolas" w:hAnsi="Consolas" w:cs="Segoe UI"/>
                <w:color w:val="000000"/>
                <w:sz w:val="18"/>
                <w:szCs w:val="19"/>
                <w:lang w:val="es-ES"/>
              </w:rPr>
              <w:t xml:space="preserve"> TotalDeducciones { </w:t>
            </w:r>
            <w:r w:rsidRPr="00BF78CD">
              <w:rPr>
                <w:rFonts w:ascii="Consolas" w:hAnsi="Consolas" w:cs="Segoe UI"/>
                <w:color w:val="0000FF"/>
                <w:sz w:val="18"/>
                <w:szCs w:val="19"/>
                <w:lang w:val="es-ES"/>
              </w:rPr>
              <w:t>get</w:t>
            </w:r>
            <w:r w:rsidRPr="00BF78CD">
              <w:rPr>
                <w:rFonts w:ascii="Consolas" w:hAnsi="Consolas" w:cs="Segoe UI"/>
                <w:color w:val="000000"/>
                <w:sz w:val="18"/>
                <w:szCs w:val="19"/>
                <w:lang w:val="es-ES"/>
              </w:rPr>
              <w:t xml:space="preserve">; </w:t>
            </w:r>
            <w:r w:rsidRPr="00BF78CD">
              <w:rPr>
                <w:rFonts w:ascii="Consolas" w:hAnsi="Consolas" w:cs="Segoe UI"/>
                <w:color w:val="0000FF"/>
                <w:sz w:val="18"/>
                <w:szCs w:val="19"/>
                <w:lang w:val="es-ES"/>
              </w:rPr>
              <w:t>set</w:t>
            </w:r>
            <w:r w:rsidRPr="00BF78CD">
              <w:rPr>
                <w:rFonts w:ascii="Consolas" w:hAnsi="Consolas" w:cs="Segoe UI"/>
                <w:color w:val="000000"/>
                <w:sz w:val="18"/>
                <w:szCs w:val="19"/>
                <w:lang w:val="es-ES"/>
              </w:rPr>
              <w:t>; }</w:t>
            </w:r>
          </w:p>
        </w:tc>
      </w:tr>
      <w:tr w:rsidR="001379F5" w:rsidRPr="00546A8C" w14:paraId="34EB77CF" w14:textId="77777777" w:rsidTr="001379F5">
        <w:tc>
          <w:tcPr>
            <w:tcW w:w="9351" w:type="dxa"/>
          </w:tcPr>
          <w:p w14:paraId="283FDC19" w14:textId="14D34065" w:rsidR="001379F5" w:rsidRPr="00BF78CD" w:rsidRDefault="001379F5" w:rsidP="00B6722E">
            <w:pPr>
              <w:autoSpaceDE w:val="0"/>
              <w:autoSpaceDN w:val="0"/>
              <w:adjustRightInd w:val="0"/>
              <w:rPr>
                <w:rFonts w:ascii="Consolas" w:hAnsi="Consolas" w:cs="Segoe UI"/>
                <w:color w:val="000000"/>
                <w:sz w:val="18"/>
                <w:szCs w:val="19"/>
                <w:lang w:val="en-US"/>
              </w:rPr>
            </w:pPr>
            <w:r w:rsidRPr="00BF78CD">
              <w:rPr>
                <w:rFonts w:ascii="Consolas" w:hAnsi="Consolas" w:cs="Segoe UI"/>
                <w:color w:val="0000FF"/>
                <w:sz w:val="18"/>
                <w:szCs w:val="19"/>
                <w:lang w:val="en-US"/>
              </w:rPr>
              <w:t>public</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bool</w:t>
            </w:r>
            <w:r w:rsidRPr="00BF78CD">
              <w:rPr>
                <w:rFonts w:ascii="Consolas" w:hAnsi="Consolas" w:cs="Segoe UI"/>
                <w:color w:val="000000"/>
                <w:sz w:val="18"/>
                <w:szCs w:val="19"/>
                <w:lang w:val="en-US"/>
              </w:rPr>
              <w:t xml:space="preserve"> TotalPercepcionesSpecified { </w:t>
            </w:r>
            <w:r w:rsidRPr="00BF78CD">
              <w:rPr>
                <w:rFonts w:ascii="Consolas" w:hAnsi="Consolas" w:cs="Segoe UI"/>
                <w:color w:val="0000FF"/>
                <w:sz w:val="18"/>
                <w:szCs w:val="19"/>
                <w:lang w:val="en-US"/>
              </w:rPr>
              <w:t>get</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set</w:t>
            </w:r>
            <w:r w:rsidRPr="00BF78CD">
              <w:rPr>
                <w:rFonts w:ascii="Consolas" w:hAnsi="Consolas" w:cs="Segoe UI"/>
                <w:color w:val="000000"/>
                <w:sz w:val="18"/>
                <w:szCs w:val="19"/>
                <w:lang w:val="en-US"/>
              </w:rPr>
              <w:t>; }</w:t>
            </w:r>
          </w:p>
        </w:tc>
      </w:tr>
      <w:tr w:rsidR="001379F5" w:rsidRPr="00546A8C" w14:paraId="29D3C34E" w14:textId="77777777" w:rsidTr="001379F5">
        <w:tc>
          <w:tcPr>
            <w:tcW w:w="9351" w:type="dxa"/>
          </w:tcPr>
          <w:p w14:paraId="48601A0A" w14:textId="075A119A" w:rsidR="001379F5" w:rsidRPr="00BF78CD" w:rsidRDefault="001379F5" w:rsidP="00B6722E">
            <w:pPr>
              <w:autoSpaceDE w:val="0"/>
              <w:autoSpaceDN w:val="0"/>
              <w:adjustRightInd w:val="0"/>
              <w:rPr>
                <w:rFonts w:ascii="Consolas" w:hAnsi="Consolas" w:cs="Segoe UI"/>
                <w:color w:val="000000"/>
                <w:sz w:val="18"/>
                <w:szCs w:val="19"/>
                <w:lang w:val="en-US"/>
              </w:rPr>
            </w:pPr>
            <w:r w:rsidRPr="00BF78CD">
              <w:rPr>
                <w:rFonts w:ascii="Consolas" w:hAnsi="Consolas" w:cs="Segoe UI"/>
                <w:color w:val="0000FF"/>
                <w:sz w:val="18"/>
                <w:szCs w:val="19"/>
                <w:lang w:val="en-US"/>
              </w:rPr>
              <w:t>public</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decimal</w:t>
            </w:r>
            <w:r w:rsidRPr="00BF78CD">
              <w:rPr>
                <w:rFonts w:ascii="Consolas" w:hAnsi="Consolas" w:cs="Segoe UI"/>
                <w:color w:val="000000"/>
                <w:sz w:val="18"/>
                <w:szCs w:val="19"/>
                <w:lang w:val="en-US"/>
              </w:rPr>
              <w:t xml:space="preserve"> TotalPercepciones { </w:t>
            </w:r>
            <w:r w:rsidRPr="00BF78CD">
              <w:rPr>
                <w:rFonts w:ascii="Consolas" w:hAnsi="Consolas" w:cs="Segoe UI"/>
                <w:color w:val="0000FF"/>
                <w:sz w:val="18"/>
                <w:szCs w:val="19"/>
                <w:lang w:val="en-US"/>
              </w:rPr>
              <w:t>get</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set</w:t>
            </w:r>
            <w:r w:rsidRPr="00BF78CD">
              <w:rPr>
                <w:rFonts w:ascii="Consolas" w:hAnsi="Consolas" w:cs="Segoe UI"/>
                <w:color w:val="000000"/>
                <w:sz w:val="18"/>
                <w:szCs w:val="19"/>
                <w:lang w:val="en-US"/>
              </w:rPr>
              <w:t>; }</w:t>
            </w:r>
          </w:p>
        </w:tc>
      </w:tr>
      <w:tr w:rsidR="001379F5" w:rsidRPr="00ED7B10" w14:paraId="42A38DCC" w14:textId="77777777" w:rsidTr="001379F5">
        <w:tc>
          <w:tcPr>
            <w:tcW w:w="9351" w:type="dxa"/>
          </w:tcPr>
          <w:p w14:paraId="3BF860BA" w14:textId="2561E92F" w:rsidR="001379F5" w:rsidRPr="00BF78CD" w:rsidRDefault="001379F5" w:rsidP="00B6722E">
            <w:pPr>
              <w:autoSpaceDE w:val="0"/>
              <w:autoSpaceDN w:val="0"/>
              <w:adjustRightInd w:val="0"/>
              <w:rPr>
                <w:rFonts w:ascii="Consolas" w:hAnsi="Consolas" w:cs="Segoe UI"/>
                <w:color w:val="000000"/>
                <w:sz w:val="18"/>
                <w:szCs w:val="19"/>
                <w:lang w:val="es-ES"/>
              </w:rPr>
            </w:pPr>
            <w:r w:rsidRPr="00BF78CD">
              <w:rPr>
                <w:rFonts w:ascii="Consolas" w:hAnsi="Consolas" w:cs="Segoe UI"/>
                <w:color w:val="0000FF"/>
                <w:sz w:val="18"/>
                <w:szCs w:val="19"/>
                <w:lang w:val="es-ES"/>
              </w:rPr>
              <w:t>public</w:t>
            </w:r>
            <w:r w:rsidRPr="00BF78CD">
              <w:rPr>
                <w:rFonts w:ascii="Consolas" w:hAnsi="Consolas" w:cs="Segoe UI"/>
                <w:color w:val="000000"/>
                <w:sz w:val="18"/>
                <w:szCs w:val="19"/>
                <w:lang w:val="es-ES"/>
              </w:rPr>
              <w:t xml:space="preserve"> </w:t>
            </w:r>
            <w:r w:rsidRPr="00BF78CD">
              <w:rPr>
                <w:rFonts w:ascii="Consolas" w:hAnsi="Consolas" w:cs="Segoe UI"/>
                <w:color w:val="0000FF"/>
                <w:sz w:val="18"/>
                <w:szCs w:val="19"/>
                <w:lang w:val="es-ES"/>
              </w:rPr>
              <w:t>decimal</w:t>
            </w:r>
            <w:r w:rsidRPr="00BF78CD">
              <w:rPr>
                <w:rFonts w:ascii="Consolas" w:hAnsi="Consolas" w:cs="Segoe UI"/>
                <w:color w:val="000000"/>
                <w:sz w:val="18"/>
                <w:szCs w:val="19"/>
                <w:lang w:val="es-ES"/>
              </w:rPr>
              <w:t xml:space="preserve"> NumDiasPagados { </w:t>
            </w:r>
            <w:r w:rsidRPr="00BF78CD">
              <w:rPr>
                <w:rFonts w:ascii="Consolas" w:hAnsi="Consolas" w:cs="Segoe UI"/>
                <w:color w:val="0000FF"/>
                <w:sz w:val="18"/>
                <w:szCs w:val="19"/>
                <w:lang w:val="es-ES"/>
              </w:rPr>
              <w:t>get</w:t>
            </w:r>
            <w:r w:rsidRPr="00BF78CD">
              <w:rPr>
                <w:rFonts w:ascii="Consolas" w:hAnsi="Consolas" w:cs="Segoe UI"/>
                <w:color w:val="000000"/>
                <w:sz w:val="18"/>
                <w:szCs w:val="19"/>
                <w:lang w:val="es-ES"/>
              </w:rPr>
              <w:t xml:space="preserve">; </w:t>
            </w:r>
            <w:r w:rsidRPr="00BF78CD">
              <w:rPr>
                <w:rFonts w:ascii="Consolas" w:hAnsi="Consolas" w:cs="Segoe UI"/>
                <w:color w:val="0000FF"/>
                <w:sz w:val="18"/>
                <w:szCs w:val="19"/>
                <w:lang w:val="es-ES"/>
              </w:rPr>
              <w:t>set</w:t>
            </w:r>
            <w:r w:rsidRPr="00BF78CD">
              <w:rPr>
                <w:rFonts w:ascii="Consolas" w:hAnsi="Consolas" w:cs="Segoe UI"/>
                <w:color w:val="000000"/>
                <w:sz w:val="18"/>
                <w:szCs w:val="19"/>
                <w:lang w:val="es-ES"/>
              </w:rPr>
              <w:t>; }</w:t>
            </w:r>
          </w:p>
        </w:tc>
      </w:tr>
      <w:tr w:rsidR="001379F5" w:rsidRPr="00546A8C" w14:paraId="2E3F6844" w14:textId="77777777" w:rsidTr="001379F5">
        <w:tc>
          <w:tcPr>
            <w:tcW w:w="9351" w:type="dxa"/>
          </w:tcPr>
          <w:p w14:paraId="178396DD" w14:textId="383B784E" w:rsidR="001379F5" w:rsidRPr="00BF78CD" w:rsidRDefault="001379F5" w:rsidP="00B6722E">
            <w:pPr>
              <w:autoSpaceDE w:val="0"/>
              <w:autoSpaceDN w:val="0"/>
              <w:adjustRightInd w:val="0"/>
              <w:rPr>
                <w:rFonts w:ascii="Consolas" w:hAnsi="Consolas" w:cs="Segoe UI"/>
                <w:color w:val="000000"/>
                <w:sz w:val="18"/>
                <w:szCs w:val="19"/>
                <w:lang w:val="en-US"/>
              </w:rPr>
            </w:pPr>
            <w:r w:rsidRPr="00BF78CD">
              <w:rPr>
                <w:rFonts w:ascii="Consolas" w:hAnsi="Consolas" w:cs="Segoe UI"/>
                <w:color w:val="0000FF"/>
                <w:sz w:val="18"/>
                <w:szCs w:val="19"/>
                <w:lang w:val="en-US"/>
              </w:rPr>
              <w:t>public</w:t>
            </w:r>
            <w:r w:rsidRPr="00BF78CD">
              <w:rPr>
                <w:rFonts w:ascii="Consolas" w:hAnsi="Consolas" w:cs="Segoe UI"/>
                <w:color w:val="000000"/>
                <w:sz w:val="18"/>
                <w:szCs w:val="19"/>
                <w:lang w:val="en-US"/>
              </w:rPr>
              <w:t xml:space="preserve"> </w:t>
            </w:r>
            <w:r w:rsidRPr="00BF78CD">
              <w:rPr>
                <w:rFonts w:ascii="Consolas" w:hAnsi="Consolas" w:cs="Segoe UI"/>
                <w:color w:val="2B91AF"/>
                <w:sz w:val="18"/>
                <w:szCs w:val="19"/>
                <w:lang w:val="en-US"/>
              </w:rPr>
              <w:t>DateTime</w:t>
            </w:r>
            <w:r w:rsidRPr="00BF78CD">
              <w:rPr>
                <w:rFonts w:ascii="Consolas" w:hAnsi="Consolas" w:cs="Segoe UI"/>
                <w:color w:val="000000"/>
                <w:sz w:val="18"/>
                <w:szCs w:val="19"/>
                <w:lang w:val="en-US"/>
              </w:rPr>
              <w:t xml:space="preserve"> FechaFinalPago { </w:t>
            </w:r>
            <w:r w:rsidRPr="00BF78CD">
              <w:rPr>
                <w:rFonts w:ascii="Consolas" w:hAnsi="Consolas" w:cs="Segoe UI"/>
                <w:color w:val="0000FF"/>
                <w:sz w:val="18"/>
                <w:szCs w:val="19"/>
                <w:lang w:val="en-US"/>
              </w:rPr>
              <w:t>get</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set</w:t>
            </w:r>
            <w:r w:rsidRPr="00BF78CD">
              <w:rPr>
                <w:rFonts w:ascii="Consolas" w:hAnsi="Consolas" w:cs="Segoe UI"/>
                <w:color w:val="000000"/>
                <w:sz w:val="18"/>
                <w:szCs w:val="19"/>
                <w:lang w:val="en-US"/>
              </w:rPr>
              <w:t>; }</w:t>
            </w:r>
          </w:p>
        </w:tc>
      </w:tr>
      <w:tr w:rsidR="001379F5" w:rsidRPr="00546A8C" w14:paraId="10DB663B" w14:textId="77777777" w:rsidTr="001379F5">
        <w:tc>
          <w:tcPr>
            <w:tcW w:w="9351" w:type="dxa"/>
          </w:tcPr>
          <w:p w14:paraId="518FB339" w14:textId="5C832612" w:rsidR="001379F5" w:rsidRPr="00BF78CD" w:rsidRDefault="001379F5" w:rsidP="00B6722E">
            <w:pPr>
              <w:autoSpaceDE w:val="0"/>
              <w:autoSpaceDN w:val="0"/>
              <w:adjustRightInd w:val="0"/>
              <w:rPr>
                <w:rFonts w:ascii="Consolas" w:hAnsi="Consolas" w:cs="Segoe UI"/>
                <w:color w:val="000000"/>
                <w:sz w:val="18"/>
                <w:szCs w:val="19"/>
                <w:lang w:val="en-US"/>
              </w:rPr>
            </w:pPr>
            <w:r w:rsidRPr="00BF78CD">
              <w:rPr>
                <w:rFonts w:ascii="Consolas" w:hAnsi="Consolas" w:cs="Segoe UI"/>
                <w:color w:val="0000FF"/>
                <w:sz w:val="18"/>
                <w:szCs w:val="19"/>
                <w:lang w:val="en-US"/>
              </w:rPr>
              <w:t>public</w:t>
            </w:r>
            <w:r w:rsidRPr="00BF78CD">
              <w:rPr>
                <w:rFonts w:ascii="Consolas" w:hAnsi="Consolas" w:cs="Segoe UI"/>
                <w:color w:val="000000"/>
                <w:sz w:val="18"/>
                <w:szCs w:val="19"/>
                <w:lang w:val="en-US"/>
              </w:rPr>
              <w:t xml:space="preserve"> </w:t>
            </w:r>
            <w:r w:rsidRPr="00BF78CD">
              <w:rPr>
                <w:rFonts w:ascii="Consolas" w:hAnsi="Consolas" w:cs="Segoe UI"/>
                <w:color w:val="2B91AF"/>
                <w:sz w:val="18"/>
                <w:szCs w:val="19"/>
                <w:lang w:val="en-US"/>
              </w:rPr>
              <w:t>DateTime</w:t>
            </w:r>
            <w:r w:rsidRPr="00BF78CD">
              <w:rPr>
                <w:rFonts w:ascii="Consolas" w:hAnsi="Consolas" w:cs="Segoe UI"/>
                <w:color w:val="000000"/>
                <w:sz w:val="18"/>
                <w:szCs w:val="19"/>
                <w:lang w:val="en-US"/>
              </w:rPr>
              <w:t xml:space="preserve"> FechaInicialPago { </w:t>
            </w:r>
            <w:r w:rsidRPr="00BF78CD">
              <w:rPr>
                <w:rFonts w:ascii="Consolas" w:hAnsi="Consolas" w:cs="Segoe UI"/>
                <w:color w:val="0000FF"/>
                <w:sz w:val="18"/>
                <w:szCs w:val="19"/>
                <w:lang w:val="en-US"/>
              </w:rPr>
              <w:t>get</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set</w:t>
            </w:r>
            <w:r w:rsidRPr="00BF78CD">
              <w:rPr>
                <w:rFonts w:ascii="Consolas" w:hAnsi="Consolas" w:cs="Segoe UI"/>
                <w:color w:val="000000"/>
                <w:sz w:val="18"/>
                <w:szCs w:val="19"/>
                <w:lang w:val="en-US"/>
              </w:rPr>
              <w:t>; }</w:t>
            </w:r>
          </w:p>
        </w:tc>
      </w:tr>
      <w:tr w:rsidR="001379F5" w:rsidRPr="00546A8C" w14:paraId="746EFB8E" w14:textId="77777777" w:rsidTr="001379F5">
        <w:tc>
          <w:tcPr>
            <w:tcW w:w="9351" w:type="dxa"/>
          </w:tcPr>
          <w:p w14:paraId="4BED94B7" w14:textId="2E58634C" w:rsidR="001379F5" w:rsidRPr="00BF78CD" w:rsidRDefault="001379F5" w:rsidP="00B6722E">
            <w:pPr>
              <w:autoSpaceDE w:val="0"/>
              <w:autoSpaceDN w:val="0"/>
              <w:adjustRightInd w:val="0"/>
              <w:rPr>
                <w:rFonts w:ascii="Consolas" w:hAnsi="Consolas" w:cs="Segoe UI"/>
                <w:color w:val="000000"/>
                <w:sz w:val="18"/>
                <w:szCs w:val="19"/>
                <w:lang w:val="en-US"/>
              </w:rPr>
            </w:pPr>
            <w:r w:rsidRPr="00BF78CD">
              <w:rPr>
                <w:rFonts w:ascii="Consolas" w:hAnsi="Consolas" w:cs="Segoe UI"/>
                <w:color w:val="0000FF"/>
                <w:sz w:val="18"/>
                <w:szCs w:val="19"/>
                <w:lang w:val="en-US"/>
              </w:rPr>
              <w:t>public</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decimal</w:t>
            </w:r>
            <w:r w:rsidRPr="00BF78CD">
              <w:rPr>
                <w:rFonts w:ascii="Consolas" w:hAnsi="Consolas" w:cs="Segoe UI"/>
                <w:color w:val="000000"/>
                <w:sz w:val="18"/>
                <w:szCs w:val="19"/>
                <w:lang w:val="en-US"/>
              </w:rPr>
              <w:t xml:space="preserve"> TotalOtrosPagos { </w:t>
            </w:r>
            <w:r w:rsidRPr="00BF78CD">
              <w:rPr>
                <w:rFonts w:ascii="Consolas" w:hAnsi="Consolas" w:cs="Segoe UI"/>
                <w:color w:val="0000FF"/>
                <w:sz w:val="18"/>
                <w:szCs w:val="19"/>
                <w:lang w:val="en-US"/>
              </w:rPr>
              <w:t>get</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set</w:t>
            </w:r>
            <w:r w:rsidRPr="00BF78CD">
              <w:rPr>
                <w:rFonts w:ascii="Consolas" w:hAnsi="Consolas" w:cs="Segoe UI"/>
                <w:color w:val="000000"/>
                <w:sz w:val="18"/>
                <w:szCs w:val="19"/>
                <w:lang w:val="en-US"/>
              </w:rPr>
              <w:t>; }</w:t>
            </w:r>
          </w:p>
        </w:tc>
      </w:tr>
      <w:tr w:rsidR="001379F5" w:rsidRPr="00546A8C" w14:paraId="2CA0B4DF" w14:textId="77777777" w:rsidTr="001379F5">
        <w:tc>
          <w:tcPr>
            <w:tcW w:w="9351" w:type="dxa"/>
          </w:tcPr>
          <w:p w14:paraId="60B576F0" w14:textId="0FE61D86" w:rsidR="001379F5" w:rsidRPr="00BF78CD" w:rsidRDefault="001379F5" w:rsidP="00B6722E">
            <w:pPr>
              <w:autoSpaceDE w:val="0"/>
              <w:autoSpaceDN w:val="0"/>
              <w:adjustRightInd w:val="0"/>
              <w:rPr>
                <w:rFonts w:ascii="Consolas" w:hAnsi="Consolas" w:cs="Segoe UI"/>
                <w:color w:val="000000"/>
                <w:sz w:val="18"/>
                <w:szCs w:val="19"/>
                <w:lang w:val="en-US"/>
              </w:rPr>
            </w:pPr>
            <w:r w:rsidRPr="00BF78CD">
              <w:rPr>
                <w:rFonts w:ascii="Consolas" w:hAnsi="Consolas" w:cs="Segoe UI"/>
                <w:color w:val="0000FF"/>
                <w:sz w:val="18"/>
                <w:szCs w:val="19"/>
                <w:lang w:val="en-US"/>
              </w:rPr>
              <w:t>public</w:t>
            </w:r>
            <w:r w:rsidRPr="00BF78CD">
              <w:rPr>
                <w:rFonts w:ascii="Consolas" w:hAnsi="Consolas" w:cs="Segoe UI"/>
                <w:color w:val="000000"/>
                <w:sz w:val="18"/>
                <w:szCs w:val="19"/>
                <w:lang w:val="en-US"/>
              </w:rPr>
              <w:t xml:space="preserve"> </w:t>
            </w:r>
            <w:r w:rsidRPr="00BF78CD">
              <w:rPr>
                <w:rFonts w:ascii="Consolas" w:hAnsi="Consolas" w:cs="Segoe UI"/>
                <w:color w:val="2B91AF"/>
                <w:sz w:val="18"/>
                <w:szCs w:val="19"/>
                <w:lang w:val="en-US"/>
              </w:rPr>
              <w:t>DateTime</w:t>
            </w:r>
            <w:r w:rsidRPr="00BF78CD">
              <w:rPr>
                <w:rFonts w:ascii="Consolas" w:hAnsi="Consolas" w:cs="Segoe UI"/>
                <w:color w:val="000000"/>
                <w:sz w:val="18"/>
                <w:szCs w:val="19"/>
                <w:lang w:val="en-US"/>
              </w:rPr>
              <w:t xml:space="preserve"> FechaPago { </w:t>
            </w:r>
            <w:r w:rsidRPr="00BF78CD">
              <w:rPr>
                <w:rFonts w:ascii="Consolas" w:hAnsi="Consolas" w:cs="Segoe UI"/>
                <w:color w:val="0000FF"/>
                <w:sz w:val="18"/>
                <w:szCs w:val="19"/>
                <w:lang w:val="en-US"/>
              </w:rPr>
              <w:t>get</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set</w:t>
            </w:r>
            <w:r w:rsidRPr="00BF78CD">
              <w:rPr>
                <w:rFonts w:ascii="Consolas" w:hAnsi="Consolas" w:cs="Segoe UI"/>
                <w:color w:val="000000"/>
                <w:sz w:val="18"/>
                <w:szCs w:val="19"/>
                <w:lang w:val="en-US"/>
              </w:rPr>
              <w:t>; }</w:t>
            </w:r>
          </w:p>
        </w:tc>
      </w:tr>
      <w:tr w:rsidR="001379F5" w:rsidRPr="00546A8C" w14:paraId="53E367D7" w14:textId="77777777" w:rsidTr="001379F5">
        <w:tc>
          <w:tcPr>
            <w:tcW w:w="9351" w:type="dxa"/>
          </w:tcPr>
          <w:p w14:paraId="2C47A721" w14:textId="0A075907" w:rsidR="001379F5" w:rsidRPr="00BF78CD" w:rsidRDefault="001379F5" w:rsidP="00B6722E">
            <w:pPr>
              <w:autoSpaceDE w:val="0"/>
              <w:autoSpaceDN w:val="0"/>
              <w:adjustRightInd w:val="0"/>
              <w:rPr>
                <w:rFonts w:ascii="Consolas" w:hAnsi="Consolas" w:cs="Segoe UI"/>
                <w:color w:val="000000"/>
                <w:sz w:val="18"/>
                <w:szCs w:val="19"/>
                <w:lang w:val="en-US"/>
              </w:rPr>
            </w:pPr>
            <w:r w:rsidRPr="00BF78CD">
              <w:rPr>
                <w:rFonts w:ascii="Consolas" w:hAnsi="Consolas" w:cs="Segoe UI"/>
                <w:color w:val="0000FF"/>
                <w:sz w:val="18"/>
                <w:szCs w:val="19"/>
                <w:lang w:val="en-US"/>
              </w:rPr>
              <w:t>public</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string</w:t>
            </w:r>
            <w:r w:rsidRPr="00BF78CD">
              <w:rPr>
                <w:rFonts w:ascii="Consolas" w:hAnsi="Consolas" w:cs="Segoe UI"/>
                <w:color w:val="000000"/>
                <w:sz w:val="18"/>
                <w:szCs w:val="19"/>
                <w:lang w:val="en-US"/>
              </w:rPr>
              <w:t xml:space="preserve"> Version { </w:t>
            </w:r>
            <w:r w:rsidRPr="00BF78CD">
              <w:rPr>
                <w:rFonts w:ascii="Consolas" w:hAnsi="Consolas" w:cs="Segoe UI"/>
                <w:color w:val="0000FF"/>
                <w:sz w:val="18"/>
                <w:szCs w:val="19"/>
                <w:lang w:val="en-US"/>
              </w:rPr>
              <w:t>get</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set</w:t>
            </w:r>
            <w:r w:rsidRPr="00BF78CD">
              <w:rPr>
                <w:rFonts w:ascii="Consolas" w:hAnsi="Consolas" w:cs="Segoe UI"/>
                <w:color w:val="000000"/>
                <w:sz w:val="18"/>
                <w:szCs w:val="19"/>
                <w:lang w:val="en-US"/>
              </w:rPr>
              <w:t>; }</w:t>
            </w:r>
          </w:p>
        </w:tc>
      </w:tr>
      <w:tr w:rsidR="001379F5" w:rsidRPr="00ED7B10" w14:paraId="4750A332" w14:textId="77777777" w:rsidTr="001379F5">
        <w:tc>
          <w:tcPr>
            <w:tcW w:w="9351" w:type="dxa"/>
          </w:tcPr>
          <w:p w14:paraId="56138E8D" w14:textId="56EF0F9F" w:rsidR="001379F5" w:rsidRPr="00BF78CD" w:rsidRDefault="001379F5" w:rsidP="00B6722E">
            <w:pPr>
              <w:autoSpaceDE w:val="0"/>
              <w:autoSpaceDN w:val="0"/>
              <w:adjustRightInd w:val="0"/>
              <w:rPr>
                <w:rFonts w:ascii="Consolas" w:hAnsi="Consolas" w:cs="Segoe UI"/>
                <w:color w:val="000000"/>
                <w:sz w:val="18"/>
                <w:szCs w:val="19"/>
                <w:lang w:val="es-ES"/>
              </w:rPr>
            </w:pPr>
            <w:r w:rsidRPr="00BF78CD">
              <w:rPr>
                <w:rFonts w:ascii="Consolas" w:hAnsi="Consolas" w:cs="Segoe UI"/>
                <w:color w:val="0000FF"/>
                <w:sz w:val="18"/>
                <w:szCs w:val="19"/>
                <w:lang w:val="es-ES"/>
              </w:rPr>
              <w:t>public</w:t>
            </w:r>
            <w:r w:rsidRPr="00BF78CD">
              <w:rPr>
                <w:rFonts w:ascii="Consolas" w:hAnsi="Consolas" w:cs="Segoe UI"/>
                <w:color w:val="000000"/>
                <w:sz w:val="18"/>
                <w:szCs w:val="19"/>
                <w:lang w:val="es-ES"/>
              </w:rPr>
              <w:t xml:space="preserve"> </w:t>
            </w:r>
            <w:r w:rsidRPr="00BF78CD">
              <w:rPr>
                <w:rFonts w:ascii="Consolas" w:hAnsi="Consolas" w:cs="Segoe UI"/>
                <w:color w:val="2B91AF"/>
                <w:sz w:val="18"/>
                <w:szCs w:val="19"/>
                <w:lang w:val="es-ES"/>
              </w:rPr>
              <w:t>NominaIncapacidad</w:t>
            </w:r>
            <w:r w:rsidRPr="00BF78CD">
              <w:rPr>
                <w:rFonts w:ascii="Consolas" w:hAnsi="Consolas" w:cs="Segoe UI"/>
                <w:color w:val="000000"/>
                <w:sz w:val="18"/>
                <w:szCs w:val="19"/>
                <w:lang w:val="es-ES"/>
              </w:rPr>
              <w:t xml:space="preserve">[] Incapacidades { </w:t>
            </w:r>
            <w:r w:rsidRPr="00BF78CD">
              <w:rPr>
                <w:rFonts w:ascii="Consolas" w:hAnsi="Consolas" w:cs="Segoe UI"/>
                <w:color w:val="0000FF"/>
                <w:sz w:val="18"/>
                <w:szCs w:val="19"/>
                <w:lang w:val="es-ES"/>
              </w:rPr>
              <w:t>get</w:t>
            </w:r>
            <w:r w:rsidRPr="00BF78CD">
              <w:rPr>
                <w:rFonts w:ascii="Consolas" w:hAnsi="Consolas" w:cs="Segoe UI"/>
                <w:color w:val="000000"/>
                <w:sz w:val="18"/>
                <w:szCs w:val="19"/>
                <w:lang w:val="es-ES"/>
              </w:rPr>
              <w:t xml:space="preserve">; </w:t>
            </w:r>
            <w:r w:rsidRPr="00BF78CD">
              <w:rPr>
                <w:rFonts w:ascii="Consolas" w:hAnsi="Consolas" w:cs="Segoe UI"/>
                <w:color w:val="0000FF"/>
                <w:sz w:val="18"/>
                <w:szCs w:val="19"/>
                <w:lang w:val="es-ES"/>
              </w:rPr>
              <w:t>set</w:t>
            </w:r>
            <w:r w:rsidRPr="00BF78CD">
              <w:rPr>
                <w:rFonts w:ascii="Consolas" w:hAnsi="Consolas" w:cs="Segoe UI"/>
                <w:color w:val="000000"/>
                <w:sz w:val="18"/>
                <w:szCs w:val="19"/>
                <w:lang w:val="es-ES"/>
              </w:rPr>
              <w:t>; }</w:t>
            </w:r>
          </w:p>
        </w:tc>
      </w:tr>
      <w:tr w:rsidR="001379F5" w:rsidRPr="00ED7B10" w14:paraId="18AF5BFB" w14:textId="77777777" w:rsidTr="001379F5">
        <w:tc>
          <w:tcPr>
            <w:tcW w:w="9351" w:type="dxa"/>
          </w:tcPr>
          <w:p w14:paraId="7B91852F" w14:textId="2C373BCD" w:rsidR="001379F5" w:rsidRPr="00BF78CD" w:rsidRDefault="001379F5" w:rsidP="00B6722E">
            <w:pPr>
              <w:autoSpaceDE w:val="0"/>
              <w:autoSpaceDN w:val="0"/>
              <w:adjustRightInd w:val="0"/>
              <w:rPr>
                <w:rFonts w:ascii="Consolas" w:hAnsi="Consolas" w:cs="Segoe UI"/>
                <w:color w:val="000000"/>
                <w:sz w:val="18"/>
                <w:szCs w:val="19"/>
                <w:lang w:val="es-ES"/>
              </w:rPr>
            </w:pPr>
            <w:r w:rsidRPr="00BF78CD">
              <w:rPr>
                <w:rFonts w:ascii="Consolas" w:hAnsi="Consolas" w:cs="Segoe UI"/>
                <w:color w:val="0000FF"/>
                <w:sz w:val="18"/>
                <w:szCs w:val="19"/>
                <w:lang w:val="es-ES"/>
              </w:rPr>
              <w:t>public</w:t>
            </w:r>
            <w:r w:rsidRPr="00BF78CD">
              <w:rPr>
                <w:rFonts w:ascii="Consolas" w:hAnsi="Consolas" w:cs="Segoe UI"/>
                <w:color w:val="000000"/>
                <w:sz w:val="18"/>
                <w:szCs w:val="19"/>
                <w:lang w:val="es-ES"/>
              </w:rPr>
              <w:t xml:space="preserve"> </w:t>
            </w:r>
            <w:r w:rsidRPr="00BF78CD">
              <w:rPr>
                <w:rFonts w:ascii="Consolas" w:hAnsi="Consolas" w:cs="Segoe UI"/>
                <w:color w:val="2B91AF"/>
                <w:sz w:val="18"/>
                <w:szCs w:val="19"/>
                <w:lang w:val="es-ES"/>
              </w:rPr>
              <w:t>NominaOtroPago</w:t>
            </w:r>
            <w:r w:rsidRPr="00BF78CD">
              <w:rPr>
                <w:rFonts w:ascii="Consolas" w:hAnsi="Consolas" w:cs="Segoe UI"/>
                <w:color w:val="000000"/>
                <w:sz w:val="18"/>
                <w:szCs w:val="19"/>
                <w:lang w:val="es-ES"/>
              </w:rPr>
              <w:t xml:space="preserve">[] OtrosPagos { </w:t>
            </w:r>
            <w:r w:rsidRPr="00BF78CD">
              <w:rPr>
                <w:rFonts w:ascii="Consolas" w:hAnsi="Consolas" w:cs="Segoe UI"/>
                <w:color w:val="0000FF"/>
                <w:sz w:val="18"/>
                <w:szCs w:val="19"/>
                <w:lang w:val="es-ES"/>
              </w:rPr>
              <w:t>get</w:t>
            </w:r>
            <w:r w:rsidRPr="00BF78CD">
              <w:rPr>
                <w:rFonts w:ascii="Consolas" w:hAnsi="Consolas" w:cs="Segoe UI"/>
                <w:color w:val="000000"/>
                <w:sz w:val="18"/>
                <w:szCs w:val="19"/>
                <w:lang w:val="es-ES"/>
              </w:rPr>
              <w:t xml:space="preserve">; </w:t>
            </w:r>
            <w:r w:rsidRPr="00BF78CD">
              <w:rPr>
                <w:rFonts w:ascii="Consolas" w:hAnsi="Consolas" w:cs="Segoe UI"/>
                <w:color w:val="0000FF"/>
                <w:sz w:val="18"/>
                <w:szCs w:val="19"/>
                <w:lang w:val="es-ES"/>
              </w:rPr>
              <w:t>set</w:t>
            </w:r>
            <w:r w:rsidRPr="00BF78CD">
              <w:rPr>
                <w:rFonts w:ascii="Consolas" w:hAnsi="Consolas" w:cs="Segoe UI"/>
                <w:color w:val="000000"/>
                <w:sz w:val="18"/>
                <w:szCs w:val="19"/>
                <w:lang w:val="es-ES"/>
              </w:rPr>
              <w:t>; }</w:t>
            </w:r>
          </w:p>
        </w:tc>
      </w:tr>
      <w:tr w:rsidR="001379F5" w:rsidRPr="00ED7B10" w14:paraId="3186A3EE" w14:textId="77777777" w:rsidTr="001379F5">
        <w:tc>
          <w:tcPr>
            <w:tcW w:w="9351" w:type="dxa"/>
          </w:tcPr>
          <w:p w14:paraId="1A68620F" w14:textId="5DFDF6AC" w:rsidR="001379F5" w:rsidRPr="00BF78CD" w:rsidRDefault="001379F5" w:rsidP="00B6722E">
            <w:pPr>
              <w:autoSpaceDE w:val="0"/>
              <w:autoSpaceDN w:val="0"/>
              <w:adjustRightInd w:val="0"/>
              <w:rPr>
                <w:rFonts w:ascii="Consolas" w:hAnsi="Consolas" w:cs="Segoe UI"/>
                <w:color w:val="000000"/>
                <w:sz w:val="18"/>
                <w:szCs w:val="19"/>
                <w:lang w:val="es-ES"/>
              </w:rPr>
            </w:pPr>
            <w:r w:rsidRPr="00BF78CD">
              <w:rPr>
                <w:rFonts w:ascii="Consolas" w:hAnsi="Consolas" w:cs="Segoe UI"/>
                <w:color w:val="0000FF"/>
                <w:sz w:val="18"/>
                <w:szCs w:val="19"/>
                <w:lang w:val="es-ES"/>
              </w:rPr>
              <w:t>public</w:t>
            </w:r>
            <w:r w:rsidRPr="00BF78CD">
              <w:rPr>
                <w:rFonts w:ascii="Consolas" w:hAnsi="Consolas" w:cs="Segoe UI"/>
                <w:color w:val="000000"/>
                <w:sz w:val="18"/>
                <w:szCs w:val="19"/>
                <w:lang w:val="es-ES"/>
              </w:rPr>
              <w:t xml:space="preserve"> </w:t>
            </w:r>
            <w:r w:rsidRPr="00BF78CD">
              <w:rPr>
                <w:rFonts w:ascii="Consolas" w:hAnsi="Consolas" w:cs="Segoe UI"/>
                <w:color w:val="2B91AF"/>
                <w:sz w:val="18"/>
                <w:szCs w:val="19"/>
                <w:lang w:val="es-ES"/>
              </w:rPr>
              <w:t>NominaDeducciones</w:t>
            </w:r>
            <w:r w:rsidRPr="00BF78CD">
              <w:rPr>
                <w:rFonts w:ascii="Consolas" w:hAnsi="Consolas" w:cs="Segoe UI"/>
                <w:color w:val="000000"/>
                <w:sz w:val="18"/>
                <w:szCs w:val="19"/>
                <w:lang w:val="es-ES"/>
              </w:rPr>
              <w:t xml:space="preserve"> Deducciones { </w:t>
            </w:r>
            <w:r w:rsidRPr="00BF78CD">
              <w:rPr>
                <w:rFonts w:ascii="Consolas" w:hAnsi="Consolas" w:cs="Segoe UI"/>
                <w:color w:val="0000FF"/>
                <w:sz w:val="18"/>
                <w:szCs w:val="19"/>
                <w:lang w:val="es-ES"/>
              </w:rPr>
              <w:t>get</w:t>
            </w:r>
            <w:r w:rsidRPr="00BF78CD">
              <w:rPr>
                <w:rFonts w:ascii="Consolas" w:hAnsi="Consolas" w:cs="Segoe UI"/>
                <w:color w:val="000000"/>
                <w:sz w:val="18"/>
                <w:szCs w:val="19"/>
                <w:lang w:val="es-ES"/>
              </w:rPr>
              <w:t xml:space="preserve">; </w:t>
            </w:r>
            <w:r w:rsidRPr="00BF78CD">
              <w:rPr>
                <w:rFonts w:ascii="Consolas" w:hAnsi="Consolas" w:cs="Segoe UI"/>
                <w:color w:val="0000FF"/>
                <w:sz w:val="18"/>
                <w:szCs w:val="19"/>
                <w:lang w:val="es-ES"/>
              </w:rPr>
              <w:t>set</w:t>
            </w:r>
            <w:r w:rsidRPr="00BF78CD">
              <w:rPr>
                <w:rFonts w:ascii="Consolas" w:hAnsi="Consolas" w:cs="Segoe UI"/>
                <w:color w:val="000000"/>
                <w:sz w:val="18"/>
                <w:szCs w:val="19"/>
                <w:lang w:val="es-ES"/>
              </w:rPr>
              <w:t>; }</w:t>
            </w:r>
          </w:p>
        </w:tc>
      </w:tr>
      <w:tr w:rsidR="001379F5" w:rsidRPr="00ED7B10" w14:paraId="12C82864" w14:textId="77777777" w:rsidTr="001379F5">
        <w:tc>
          <w:tcPr>
            <w:tcW w:w="9351" w:type="dxa"/>
          </w:tcPr>
          <w:p w14:paraId="154BAA12" w14:textId="72ECFE19" w:rsidR="001379F5" w:rsidRPr="00BF78CD" w:rsidRDefault="001379F5" w:rsidP="00B6722E">
            <w:pPr>
              <w:autoSpaceDE w:val="0"/>
              <w:autoSpaceDN w:val="0"/>
              <w:adjustRightInd w:val="0"/>
              <w:rPr>
                <w:rFonts w:ascii="Consolas" w:hAnsi="Consolas" w:cs="Segoe UI"/>
                <w:color w:val="000000"/>
                <w:sz w:val="18"/>
                <w:szCs w:val="19"/>
                <w:lang w:val="es-ES"/>
              </w:rPr>
            </w:pPr>
            <w:r w:rsidRPr="00BF78CD">
              <w:rPr>
                <w:rFonts w:ascii="Consolas" w:hAnsi="Consolas" w:cs="Segoe UI"/>
                <w:color w:val="0000FF"/>
                <w:sz w:val="18"/>
                <w:szCs w:val="19"/>
                <w:lang w:val="es-ES"/>
              </w:rPr>
              <w:t>public</w:t>
            </w:r>
            <w:r w:rsidRPr="00BF78CD">
              <w:rPr>
                <w:rFonts w:ascii="Consolas" w:hAnsi="Consolas" w:cs="Segoe UI"/>
                <w:color w:val="000000"/>
                <w:sz w:val="18"/>
                <w:szCs w:val="19"/>
                <w:lang w:val="es-ES"/>
              </w:rPr>
              <w:t xml:space="preserve"> </w:t>
            </w:r>
            <w:r w:rsidRPr="00BF78CD">
              <w:rPr>
                <w:rFonts w:ascii="Consolas" w:hAnsi="Consolas" w:cs="Segoe UI"/>
                <w:color w:val="2B91AF"/>
                <w:sz w:val="18"/>
                <w:szCs w:val="19"/>
                <w:lang w:val="es-ES"/>
              </w:rPr>
              <w:t>NominaPercepciones</w:t>
            </w:r>
            <w:r w:rsidRPr="00BF78CD">
              <w:rPr>
                <w:rFonts w:ascii="Consolas" w:hAnsi="Consolas" w:cs="Segoe UI"/>
                <w:color w:val="000000"/>
                <w:sz w:val="18"/>
                <w:szCs w:val="19"/>
                <w:lang w:val="es-ES"/>
              </w:rPr>
              <w:t xml:space="preserve"> Percepciones { </w:t>
            </w:r>
            <w:r w:rsidRPr="00BF78CD">
              <w:rPr>
                <w:rFonts w:ascii="Consolas" w:hAnsi="Consolas" w:cs="Segoe UI"/>
                <w:color w:val="0000FF"/>
                <w:sz w:val="18"/>
                <w:szCs w:val="19"/>
                <w:lang w:val="es-ES"/>
              </w:rPr>
              <w:t>get</w:t>
            </w:r>
            <w:r w:rsidRPr="00BF78CD">
              <w:rPr>
                <w:rFonts w:ascii="Consolas" w:hAnsi="Consolas" w:cs="Segoe UI"/>
                <w:color w:val="000000"/>
                <w:sz w:val="18"/>
                <w:szCs w:val="19"/>
                <w:lang w:val="es-ES"/>
              </w:rPr>
              <w:t xml:space="preserve">; </w:t>
            </w:r>
            <w:r w:rsidRPr="00BF78CD">
              <w:rPr>
                <w:rFonts w:ascii="Consolas" w:hAnsi="Consolas" w:cs="Segoe UI"/>
                <w:color w:val="0000FF"/>
                <w:sz w:val="18"/>
                <w:szCs w:val="19"/>
                <w:lang w:val="es-ES"/>
              </w:rPr>
              <w:t>set</w:t>
            </w:r>
            <w:r w:rsidRPr="00BF78CD">
              <w:rPr>
                <w:rFonts w:ascii="Consolas" w:hAnsi="Consolas" w:cs="Segoe UI"/>
                <w:color w:val="000000"/>
                <w:sz w:val="18"/>
                <w:szCs w:val="19"/>
                <w:lang w:val="es-ES"/>
              </w:rPr>
              <w:t>; }</w:t>
            </w:r>
          </w:p>
        </w:tc>
      </w:tr>
      <w:tr w:rsidR="001379F5" w:rsidRPr="00546A8C" w14:paraId="70E2FD77" w14:textId="77777777" w:rsidTr="001379F5">
        <w:tc>
          <w:tcPr>
            <w:tcW w:w="9351" w:type="dxa"/>
          </w:tcPr>
          <w:p w14:paraId="23C2527B" w14:textId="08DCE837" w:rsidR="001379F5" w:rsidRPr="00BF78CD" w:rsidRDefault="001379F5" w:rsidP="00B6722E">
            <w:pPr>
              <w:autoSpaceDE w:val="0"/>
              <w:autoSpaceDN w:val="0"/>
              <w:adjustRightInd w:val="0"/>
              <w:rPr>
                <w:rFonts w:ascii="Consolas" w:hAnsi="Consolas" w:cs="Segoe UI"/>
                <w:color w:val="000000"/>
                <w:sz w:val="18"/>
                <w:szCs w:val="19"/>
                <w:lang w:val="en-US"/>
              </w:rPr>
            </w:pPr>
            <w:r w:rsidRPr="00BF78CD">
              <w:rPr>
                <w:rFonts w:ascii="Consolas" w:hAnsi="Consolas" w:cs="Segoe UI"/>
                <w:color w:val="0000FF"/>
                <w:sz w:val="18"/>
                <w:szCs w:val="19"/>
                <w:lang w:val="en-US"/>
              </w:rPr>
              <w:lastRenderedPageBreak/>
              <w:t>public</w:t>
            </w:r>
            <w:r w:rsidRPr="00BF78CD">
              <w:rPr>
                <w:rFonts w:ascii="Consolas" w:hAnsi="Consolas" w:cs="Segoe UI"/>
                <w:color w:val="000000"/>
                <w:sz w:val="18"/>
                <w:szCs w:val="19"/>
                <w:lang w:val="en-US"/>
              </w:rPr>
              <w:t xml:space="preserve"> </w:t>
            </w:r>
            <w:r w:rsidRPr="00BF78CD">
              <w:rPr>
                <w:rFonts w:ascii="Consolas" w:hAnsi="Consolas" w:cs="Segoe UI"/>
                <w:color w:val="2B91AF"/>
                <w:sz w:val="18"/>
                <w:szCs w:val="19"/>
                <w:lang w:val="en-US"/>
              </w:rPr>
              <w:t>NominaReceptor</w:t>
            </w:r>
            <w:r w:rsidRPr="00BF78CD">
              <w:rPr>
                <w:rFonts w:ascii="Consolas" w:hAnsi="Consolas" w:cs="Segoe UI"/>
                <w:color w:val="000000"/>
                <w:sz w:val="18"/>
                <w:szCs w:val="19"/>
                <w:lang w:val="en-US"/>
              </w:rPr>
              <w:t xml:space="preserve"> Receptor { </w:t>
            </w:r>
            <w:r w:rsidRPr="00BF78CD">
              <w:rPr>
                <w:rFonts w:ascii="Consolas" w:hAnsi="Consolas" w:cs="Segoe UI"/>
                <w:color w:val="0000FF"/>
                <w:sz w:val="18"/>
                <w:szCs w:val="19"/>
                <w:lang w:val="en-US"/>
              </w:rPr>
              <w:t>get</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set</w:t>
            </w:r>
            <w:r w:rsidRPr="00BF78CD">
              <w:rPr>
                <w:rFonts w:ascii="Consolas" w:hAnsi="Consolas" w:cs="Segoe UI"/>
                <w:color w:val="000000"/>
                <w:sz w:val="18"/>
                <w:szCs w:val="19"/>
                <w:lang w:val="en-US"/>
              </w:rPr>
              <w:t>; }</w:t>
            </w:r>
          </w:p>
        </w:tc>
      </w:tr>
      <w:tr w:rsidR="001379F5" w:rsidRPr="00546A8C" w14:paraId="017ACAE3" w14:textId="77777777" w:rsidTr="001379F5">
        <w:tc>
          <w:tcPr>
            <w:tcW w:w="9351" w:type="dxa"/>
          </w:tcPr>
          <w:p w14:paraId="4F22B4B1" w14:textId="1DC54572" w:rsidR="001379F5" w:rsidRPr="00BF78CD" w:rsidRDefault="001379F5" w:rsidP="00B6722E">
            <w:pPr>
              <w:autoSpaceDE w:val="0"/>
              <w:autoSpaceDN w:val="0"/>
              <w:adjustRightInd w:val="0"/>
              <w:rPr>
                <w:rFonts w:ascii="Consolas" w:hAnsi="Consolas" w:cs="Segoe UI"/>
                <w:color w:val="000000"/>
                <w:sz w:val="18"/>
                <w:szCs w:val="19"/>
                <w:lang w:val="en-US"/>
              </w:rPr>
            </w:pPr>
            <w:r w:rsidRPr="00BF78CD">
              <w:rPr>
                <w:rFonts w:ascii="Consolas" w:hAnsi="Consolas" w:cs="Segoe UI"/>
                <w:color w:val="0000FF"/>
                <w:sz w:val="18"/>
                <w:szCs w:val="19"/>
                <w:lang w:val="en-US"/>
              </w:rPr>
              <w:t>public</w:t>
            </w:r>
            <w:r w:rsidRPr="00BF78CD">
              <w:rPr>
                <w:rFonts w:ascii="Consolas" w:hAnsi="Consolas" w:cs="Segoe UI"/>
                <w:color w:val="000000"/>
                <w:sz w:val="18"/>
                <w:szCs w:val="19"/>
                <w:lang w:val="en-US"/>
              </w:rPr>
              <w:t xml:space="preserve"> </w:t>
            </w:r>
            <w:r w:rsidRPr="00BF78CD">
              <w:rPr>
                <w:rFonts w:ascii="Consolas" w:hAnsi="Consolas" w:cs="Segoe UI"/>
                <w:color w:val="2B91AF"/>
                <w:sz w:val="18"/>
                <w:szCs w:val="19"/>
                <w:lang w:val="en-US"/>
              </w:rPr>
              <w:t>NominaEmisor</w:t>
            </w:r>
            <w:r w:rsidRPr="00BF78CD">
              <w:rPr>
                <w:rFonts w:ascii="Consolas" w:hAnsi="Consolas" w:cs="Segoe UI"/>
                <w:color w:val="000000"/>
                <w:sz w:val="18"/>
                <w:szCs w:val="19"/>
                <w:lang w:val="en-US"/>
              </w:rPr>
              <w:t xml:space="preserve"> Emisor { </w:t>
            </w:r>
            <w:r w:rsidRPr="00BF78CD">
              <w:rPr>
                <w:rFonts w:ascii="Consolas" w:hAnsi="Consolas" w:cs="Segoe UI"/>
                <w:color w:val="0000FF"/>
                <w:sz w:val="18"/>
                <w:szCs w:val="19"/>
                <w:lang w:val="en-US"/>
              </w:rPr>
              <w:t>get</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set</w:t>
            </w:r>
            <w:r w:rsidRPr="00BF78CD">
              <w:rPr>
                <w:rFonts w:ascii="Consolas" w:hAnsi="Consolas" w:cs="Segoe UI"/>
                <w:color w:val="000000"/>
                <w:sz w:val="18"/>
                <w:szCs w:val="19"/>
                <w:lang w:val="en-US"/>
              </w:rPr>
              <w:t>; }</w:t>
            </w:r>
          </w:p>
        </w:tc>
      </w:tr>
      <w:tr w:rsidR="001379F5" w:rsidRPr="00546A8C" w14:paraId="71A45B4C" w14:textId="77777777" w:rsidTr="001379F5">
        <w:tc>
          <w:tcPr>
            <w:tcW w:w="9351" w:type="dxa"/>
          </w:tcPr>
          <w:p w14:paraId="5EC61F1C" w14:textId="3405FA7C" w:rsidR="001379F5" w:rsidRPr="00BF78CD" w:rsidRDefault="001379F5" w:rsidP="00B6722E">
            <w:pPr>
              <w:autoSpaceDE w:val="0"/>
              <w:autoSpaceDN w:val="0"/>
              <w:adjustRightInd w:val="0"/>
              <w:rPr>
                <w:rFonts w:ascii="Consolas" w:hAnsi="Consolas" w:cs="Segoe UI"/>
                <w:color w:val="000000"/>
                <w:sz w:val="18"/>
                <w:szCs w:val="19"/>
                <w:lang w:val="en-US"/>
              </w:rPr>
            </w:pPr>
            <w:r w:rsidRPr="00BF78CD">
              <w:rPr>
                <w:rFonts w:ascii="Consolas" w:hAnsi="Consolas" w:cs="Segoe UI"/>
                <w:color w:val="0000FF"/>
                <w:sz w:val="18"/>
                <w:szCs w:val="19"/>
                <w:lang w:val="en-US"/>
              </w:rPr>
              <w:t>public</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string</w:t>
            </w:r>
            <w:r w:rsidRPr="00BF78CD">
              <w:rPr>
                <w:rFonts w:ascii="Consolas" w:hAnsi="Consolas" w:cs="Segoe UI"/>
                <w:color w:val="000000"/>
                <w:sz w:val="18"/>
                <w:szCs w:val="19"/>
                <w:lang w:val="en-US"/>
              </w:rPr>
              <w:t xml:space="preserve"> TipoNomina { </w:t>
            </w:r>
            <w:r w:rsidRPr="00BF78CD">
              <w:rPr>
                <w:rFonts w:ascii="Consolas" w:hAnsi="Consolas" w:cs="Segoe UI"/>
                <w:color w:val="0000FF"/>
                <w:sz w:val="18"/>
                <w:szCs w:val="19"/>
                <w:lang w:val="en-US"/>
              </w:rPr>
              <w:t>get</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set</w:t>
            </w:r>
            <w:r w:rsidRPr="00BF78CD">
              <w:rPr>
                <w:rFonts w:ascii="Consolas" w:hAnsi="Consolas" w:cs="Segoe UI"/>
                <w:color w:val="000000"/>
                <w:sz w:val="18"/>
                <w:szCs w:val="19"/>
                <w:lang w:val="en-US"/>
              </w:rPr>
              <w:t>; }</w:t>
            </w:r>
          </w:p>
        </w:tc>
      </w:tr>
      <w:tr w:rsidR="001379F5" w:rsidRPr="00546A8C" w14:paraId="073C6F97" w14:textId="77777777" w:rsidTr="001379F5">
        <w:tc>
          <w:tcPr>
            <w:tcW w:w="9351" w:type="dxa"/>
          </w:tcPr>
          <w:p w14:paraId="494F6E04" w14:textId="6467393E" w:rsidR="001379F5" w:rsidRPr="00BF78CD" w:rsidRDefault="001379F5" w:rsidP="00B6722E">
            <w:pPr>
              <w:rPr>
                <w:rFonts w:ascii="Consolas" w:hAnsi="Consolas" w:cs="Segoe UI"/>
                <w:sz w:val="18"/>
                <w:lang w:val="en-US"/>
              </w:rPr>
            </w:pPr>
            <w:r w:rsidRPr="00BF78CD">
              <w:rPr>
                <w:rFonts w:ascii="Consolas" w:hAnsi="Consolas" w:cs="Segoe UI"/>
                <w:color w:val="0000FF"/>
                <w:sz w:val="18"/>
                <w:szCs w:val="19"/>
                <w:lang w:val="en-US"/>
              </w:rPr>
              <w:t>public</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bool</w:t>
            </w:r>
            <w:r w:rsidRPr="00BF78CD">
              <w:rPr>
                <w:rFonts w:ascii="Consolas" w:hAnsi="Consolas" w:cs="Segoe UI"/>
                <w:color w:val="000000"/>
                <w:sz w:val="18"/>
                <w:szCs w:val="19"/>
                <w:lang w:val="en-US"/>
              </w:rPr>
              <w:t xml:space="preserve"> TotalOtrosPagosSpecified { </w:t>
            </w:r>
            <w:r w:rsidRPr="00BF78CD">
              <w:rPr>
                <w:rFonts w:ascii="Consolas" w:hAnsi="Consolas" w:cs="Segoe UI"/>
                <w:color w:val="0000FF"/>
                <w:sz w:val="18"/>
                <w:szCs w:val="19"/>
                <w:lang w:val="en-US"/>
              </w:rPr>
              <w:t>get</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set</w:t>
            </w:r>
            <w:r w:rsidRPr="00BF78CD">
              <w:rPr>
                <w:rFonts w:ascii="Consolas" w:hAnsi="Consolas" w:cs="Segoe UI"/>
                <w:color w:val="000000"/>
                <w:sz w:val="18"/>
                <w:szCs w:val="19"/>
                <w:lang w:val="en-US"/>
              </w:rPr>
              <w:t>; }</w:t>
            </w:r>
          </w:p>
        </w:tc>
      </w:tr>
    </w:tbl>
    <w:p w14:paraId="3573FE97" w14:textId="6A0B9D0E" w:rsidR="001379F5" w:rsidRPr="00ED7B10" w:rsidRDefault="001379F5" w:rsidP="007047C1">
      <w:pPr>
        <w:pStyle w:val="Ttulo3"/>
        <w:rPr>
          <w:lang w:val="es-ES"/>
        </w:rPr>
      </w:pPr>
      <w:bookmarkStart w:id="322" w:name="_Clase_NominaDeducciones"/>
      <w:bookmarkStart w:id="323" w:name="_Toc171956528"/>
      <w:bookmarkEnd w:id="322"/>
      <w:r w:rsidRPr="00ED7B10">
        <w:rPr>
          <w:lang w:val="es-ES"/>
        </w:rPr>
        <w:t xml:space="preserve">Clase </w:t>
      </w:r>
      <w:r w:rsidRPr="00BF78CD">
        <w:rPr>
          <w:rFonts w:ascii="Consolas" w:hAnsi="Consolas"/>
          <w:lang w:val="es-ES"/>
        </w:rPr>
        <w:t>NominaDeducciones</w:t>
      </w:r>
      <w:bookmarkEnd w:id="323"/>
    </w:p>
    <w:p w14:paraId="3DFAB5AE" w14:textId="77777777" w:rsidR="001379F5" w:rsidRPr="00ED7B10" w:rsidRDefault="001379F5" w:rsidP="007047C1">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1379F5" w:rsidRPr="00CF035E" w14:paraId="0C5874B5" w14:textId="77777777" w:rsidTr="00B6722E">
        <w:tc>
          <w:tcPr>
            <w:tcW w:w="9351" w:type="dxa"/>
            <w:shd w:val="clear" w:color="auto" w:fill="2E74B5" w:themeFill="accent1" w:themeFillShade="BF"/>
          </w:tcPr>
          <w:p w14:paraId="5618B159" w14:textId="77777777" w:rsidR="001379F5" w:rsidRPr="00CF035E" w:rsidRDefault="001379F5"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1379F5" w:rsidRPr="00ED7B10" w14:paraId="639E0868" w14:textId="77777777" w:rsidTr="001379F5">
        <w:tc>
          <w:tcPr>
            <w:tcW w:w="9351" w:type="dxa"/>
          </w:tcPr>
          <w:p w14:paraId="21E4DA79" w14:textId="77777777" w:rsidR="001379F5" w:rsidRPr="00BF78CD" w:rsidRDefault="001379F5" w:rsidP="00B6722E">
            <w:pPr>
              <w:autoSpaceDE w:val="0"/>
              <w:autoSpaceDN w:val="0"/>
              <w:adjustRightInd w:val="0"/>
              <w:rPr>
                <w:rFonts w:ascii="Consolas" w:hAnsi="Consolas" w:cs="Segoe UI"/>
                <w:color w:val="000000"/>
                <w:sz w:val="18"/>
                <w:szCs w:val="18"/>
                <w:lang w:val="es-ES"/>
              </w:rPr>
            </w:pPr>
            <w:r w:rsidRPr="00BF78CD">
              <w:rPr>
                <w:rFonts w:ascii="Consolas" w:hAnsi="Consolas" w:cs="Segoe UI"/>
                <w:color w:val="0000FF"/>
                <w:sz w:val="18"/>
                <w:szCs w:val="18"/>
                <w:lang w:val="es-ES"/>
              </w:rPr>
              <w:t>public</w:t>
            </w:r>
            <w:r w:rsidRPr="00BF78CD">
              <w:rPr>
                <w:rFonts w:ascii="Consolas" w:hAnsi="Consolas" w:cs="Segoe UI"/>
                <w:color w:val="000000"/>
                <w:sz w:val="18"/>
                <w:szCs w:val="18"/>
                <w:lang w:val="es-ES"/>
              </w:rPr>
              <w:t xml:space="preserve"> </w:t>
            </w:r>
            <w:r w:rsidRPr="00BF78CD">
              <w:rPr>
                <w:rFonts w:ascii="Consolas" w:hAnsi="Consolas" w:cs="Segoe UI"/>
                <w:color w:val="2B91AF"/>
                <w:sz w:val="18"/>
                <w:szCs w:val="18"/>
                <w:lang w:val="es-ES"/>
              </w:rPr>
              <w:t>NominaDeduccionesDeduccion</w:t>
            </w:r>
            <w:r w:rsidRPr="00BF78CD">
              <w:rPr>
                <w:rFonts w:ascii="Consolas" w:hAnsi="Consolas" w:cs="Segoe UI"/>
                <w:color w:val="000000"/>
                <w:sz w:val="18"/>
                <w:szCs w:val="18"/>
                <w:lang w:val="es-ES"/>
              </w:rPr>
              <w:t xml:space="preserve">[] Deduccion { </w:t>
            </w:r>
            <w:r w:rsidRPr="00BF78CD">
              <w:rPr>
                <w:rFonts w:ascii="Consolas" w:hAnsi="Consolas" w:cs="Segoe UI"/>
                <w:color w:val="0000FF"/>
                <w:sz w:val="18"/>
                <w:szCs w:val="18"/>
                <w:lang w:val="es-ES"/>
              </w:rPr>
              <w:t>get</w:t>
            </w:r>
            <w:r w:rsidRPr="00BF78CD">
              <w:rPr>
                <w:rFonts w:ascii="Consolas" w:hAnsi="Consolas" w:cs="Segoe UI"/>
                <w:color w:val="000000"/>
                <w:sz w:val="18"/>
                <w:szCs w:val="18"/>
                <w:lang w:val="es-ES"/>
              </w:rPr>
              <w:t xml:space="preserve">; </w:t>
            </w:r>
            <w:r w:rsidRPr="00BF78CD">
              <w:rPr>
                <w:rFonts w:ascii="Consolas" w:hAnsi="Consolas" w:cs="Segoe UI"/>
                <w:color w:val="0000FF"/>
                <w:sz w:val="18"/>
                <w:szCs w:val="18"/>
                <w:lang w:val="es-ES"/>
              </w:rPr>
              <w:t>set</w:t>
            </w:r>
            <w:r w:rsidRPr="00BF78CD">
              <w:rPr>
                <w:rFonts w:ascii="Consolas" w:hAnsi="Consolas" w:cs="Segoe UI"/>
                <w:color w:val="000000"/>
                <w:sz w:val="18"/>
                <w:szCs w:val="18"/>
                <w:lang w:val="es-ES"/>
              </w:rPr>
              <w:t>; }</w:t>
            </w:r>
          </w:p>
        </w:tc>
      </w:tr>
      <w:tr w:rsidR="001379F5" w:rsidRPr="00ED7B10" w14:paraId="08C9B69C" w14:textId="77777777" w:rsidTr="001379F5">
        <w:tc>
          <w:tcPr>
            <w:tcW w:w="9351" w:type="dxa"/>
          </w:tcPr>
          <w:p w14:paraId="40B55D51" w14:textId="670BE353" w:rsidR="001379F5" w:rsidRPr="00BF78CD" w:rsidRDefault="001379F5" w:rsidP="00B6722E">
            <w:pPr>
              <w:autoSpaceDE w:val="0"/>
              <w:autoSpaceDN w:val="0"/>
              <w:adjustRightInd w:val="0"/>
              <w:rPr>
                <w:rFonts w:ascii="Consolas" w:hAnsi="Consolas" w:cs="Segoe UI"/>
                <w:color w:val="000000"/>
                <w:sz w:val="18"/>
                <w:szCs w:val="18"/>
                <w:lang w:val="es-ES"/>
              </w:rPr>
            </w:pPr>
            <w:r w:rsidRPr="00BF78CD">
              <w:rPr>
                <w:rFonts w:ascii="Consolas" w:hAnsi="Consolas" w:cs="Segoe UI"/>
                <w:color w:val="0000FF"/>
                <w:sz w:val="18"/>
                <w:szCs w:val="18"/>
                <w:lang w:val="es-ES"/>
              </w:rPr>
              <w:t>public</w:t>
            </w:r>
            <w:r w:rsidRPr="00BF78CD">
              <w:rPr>
                <w:rFonts w:ascii="Consolas" w:hAnsi="Consolas" w:cs="Segoe UI"/>
                <w:color w:val="000000"/>
                <w:sz w:val="18"/>
                <w:szCs w:val="18"/>
                <w:lang w:val="es-ES"/>
              </w:rPr>
              <w:t xml:space="preserve"> </w:t>
            </w:r>
            <w:r w:rsidRPr="00BF78CD">
              <w:rPr>
                <w:rFonts w:ascii="Consolas" w:hAnsi="Consolas" w:cs="Segoe UI"/>
                <w:color w:val="0000FF"/>
                <w:sz w:val="18"/>
                <w:szCs w:val="18"/>
                <w:lang w:val="es-ES"/>
              </w:rPr>
              <w:t>decimal</w:t>
            </w:r>
            <w:r w:rsidRPr="00BF78CD">
              <w:rPr>
                <w:rFonts w:ascii="Consolas" w:hAnsi="Consolas" w:cs="Segoe UI"/>
                <w:color w:val="000000"/>
                <w:sz w:val="18"/>
                <w:szCs w:val="18"/>
                <w:lang w:val="es-ES"/>
              </w:rPr>
              <w:t xml:space="preserve"> TotalOtrasDeducciones { </w:t>
            </w:r>
            <w:r w:rsidRPr="00BF78CD">
              <w:rPr>
                <w:rFonts w:ascii="Consolas" w:hAnsi="Consolas" w:cs="Segoe UI"/>
                <w:color w:val="0000FF"/>
                <w:sz w:val="18"/>
                <w:szCs w:val="18"/>
                <w:lang w:val="es-ES"/>
              </w:rPr>
              <w:t>get</w:t>
            </w:r>
            <w:r w:rsidRPr="00BF78CD">
              <w:rPr>
                <w:rFonts w:ascii="Consolas" w:hAnsi="Consolas" w:cs="Segoe UI"/>
                <w:color w:val="000000"/>
                <w:sz w:val="18"/>
                <w:szCs w:val="18"/>
                <w:lang w:val="es-ES"/>
              </w:rPr>
              <w:t xml:space="preserve">; </w:t>
            </w:r>
            <w:r w:rsidRPr="00BF78CD">
              <w:rPr>
                <w:rFonts w:ascii="Consolas" w:hAnsi="Consolas" w:cs="Segoe UI"/>
                <w:color w:val="0000FF"/>
                <w:sz w:val="18"/>
                <w:szCs w:val="18"/>
                <w:lang w:val="es-ES"/>
              </w:rPr>
              <w:t>set</w:t>
            </w:r>
            <w:r w:rsidRPr="00BF78CD">
              <w:rPr>
                <w:rFonts w:ascii="Consolas" w:hAnsi="Consolas" w:cs="Segoe UI"/>
                <w:color w:val="000000"/>
                <w:sz w:val="18"/>
                <w:szCs w:val="18"/>
                <w:lang w:val="es-ES"/>
              </w:rPr>
              <w:t>; }</w:t>
            </w:r>
          </w:p>
        </w:tc>
      </w:tr>
      <w:tr w:rsidR="001379F5" w:rsidRPr="00546A8C" w14:paraId="6CE0F91D" w14:textId="77777777" w:rsidTr="001379F5">
        <w:tc>
          <w:tcPr>
            <w:tcW w:w="9351" w:type="dxa"/>
          </w:tcPr>
          <w:p w14:paraId="3D6F2B68" w14:textId="4E1CE542" w:rsidR="001379F5" w:rsidRPr="00BF78CD" w:rsidRDefault="001379F5" w:rsidP="00B6722E">
            <w:pPr>
              <w:autoSpaceDE w:val="0"/>
              <w:autoSpaceDN w:val="0"/>
              <w:adjustRightInd w:val="0"/>
              <w:rPr>
                <w:rFonts w:ascii="Consolas" w:hAnsi="Consolas" w:cs="Segoe UI"/>
                <w:color w:val="000000"/>
                <w:sz w:val="18"/>
                <w:szCs w:val="18"/>
                <w:lang w:val="en-US"/>
              </w:rPr>
            </w:pPr>
            <w:r w:rsidRPr="00BF78CD">
              <w:rPr>
                <w:rFonts w:ascii="Consolas" w:hAnsi="Consolas" w:cs="Segoe UI"/>
                <w:color w:val="0000FF"/>
                <w:sz w:val="18"/>
                <w:szCs w:val="18"/>
                <w:lang w:val="en-US"/>
              </w:rPr>
              <w:t>public</w:t>
            </w:r>
            <w:r w:rsidRPr="00BF78CD">
              <w:rPr>
                <w:rFonts w:ascii="Consolas" w:hAnsi="Consolas" w:cs="Segoe UI"/>
                <w:color w:val="000000"/>
                <w:sz w:val="18"/>
                <w:szCs w:val="18"/>
                <w:lang w:val="en-US"/>
              </w:rPr>
              <w:t xml:space="preserve"> </w:t>
            </w:r>
            <w:r w:rsidRPr="00BF78CD">
              <w:rPr>
                <w:rFonts w:ascii="Consolas" w:hAnsi="Consolas" w:cs="Segoe UI"/>
                <w:color w:val="0000FF"/>
                <w:sz w:val="18"/>
                <w:szCs w:val="18"/>
                <w:lang w:val="en-US"/>
              </w:rPr>
              <w:t>bool</w:t>
            </w:r>
            <w:r w:rsidRPr="00BF78CD">
              <w:rPr>
                <w:rFonts w:ascii="Consolas" w:hAnsi="Consolas" w:cs="Segoe UI"/>
                <w:color w:val="000000"/>
                <w:sz w:val="18"/>
                <w:szCs w:val="18"/>
                <w:lang w:val="en-US"/>
              </w:rPr>
              <w:t xml:space="preserve"> TotalOtrasDeduccionesSpecified { </w:t>
            </w:r>
            <w:r w:rsidRPr="00BF78CD">
              <w:rPr>
                <w:rFonts w:ascii="Consolas" w:hAnsi="Consolas" w:cs="Segoe UI"/>
                <w:color w:val="0000FF"/>
                <w:sz w:val="18"/>
                <w:szCs w:val="18"/>
                <w:lang w:val="en-US"/>
              </w:rPr>
              <w:t>get</w:t>
            </w:r>
            <w:r w:rsidRPr="00BF78CD">
              <w:rPr>
                <w:rFonts w:ascii="Consolas" w:hAnsi="Consolas" w:cs="Segoe UI"/>
                <w:color w:val="000000"/>
                <w:sz w:val="18"/>
                <w:szCs w:val="18"/>
                <w:lang w:val="en-US"/>
              </w:rPr>
              <w:t xml:space="preserve">; </w:t>
            </w:r>
            <w:r w:rsidRPr="00BF78CD">
              <w:rPr>
                <w:rFonts w:ascii="Consolas" w:hAnsi="Consolas" w:cs="Segoe UI"/>
                <w:color w:val="0000FF"/>
                <w:sz w:val="18"/>
                <w:szCs w:val="18"/>
                <w:lang w:val="en-US"/>
              </w:rPr>
              <w:t>set</w:t>
            </w:r>
            <w:r w:rsidRPr="00BF78CD">
              <w:rPr>
                <w:rFonts w:ascii="Consolas" w:hAnsi="Consolas" w:cs="Segoe UI"/>
                <w:color w:val="000000"/>
                <w:sz w:val="18"/>
                <w:szCs w:val="18"/>
                <w:lang w:val="en-US"/>
              </w:rPr>
              <w:t>; }</w:t>
            </w:r>
          </w:p>
        </w:tc>
      </w:tr>
      <w:tr w:rsidR="001379F5" w:rsidRPr="00ED7B10" w14:paraId="5D04B42B" w14:textId="77777777" w:rsidTr="001379F5">
        <w:tc>
          <w:tcPr>
            <w:tcW w:w="9351" w:type="dxa"/>
          </w:tcPr>
          <w:p w14:paraId="0DC1C08E" w14:textId="4593E35A" w:rsidR="001379F5" w:rsidRPr="00BF78CD" w:rsidRDefault="001379F5" w:rsidP="00B6722E">
            <w:pPr>
              <w:autoSpaceDE w:val="0"/>
              <w:autoSpaceDN w:val="0"/>
              <w:adjustRightInd w:val="0"/>
              <w:rPr>
                <w:rFonts w:ascii="Consolas" w:hAnsi="Consolas" w:cs="Segoe UI"/>
                <w:color w:val="000000"/>
                <w:sz w:val="18"/>
                <w:szCs w:val="18"/>
                <w:lang w:val="es-ES"/>
              </w:rPr>
            </w:pPr>
            <w:r w:rsidRPr="00BF78CD">
              <w:rPr>
                <w:rFonts w:ascii="Consolas" w:hAnsi="Consolas" w:cs="Segoe UI"/>
                <w:color w:val="0000FF"/>
                <w:sz w:val="18"/>
                <w:szCs w:val="18"/>
                <w:lang w:val="es-ES"/>
              </w:rPr>
              <w:t>public</w:t>
            </w:r>
            <w:r w:rsidRPr="00BF78CD">
              <w:rPr>
                <w:rFonts w:ascii="Consolas" w:hAnsi="Consolas" w:cs="Segoe UI"/>
                <w:color w:val="000000"/>
                <w:sz w:val="18"/>
                <w:szCs w:val="18"/>
                <w:lang w:val="es-ES"/>
              </w:rPr>
              <w:t xml:space="preserve"> </w:t>
            </w:r>
            <w:r w:rsidRPr="00BF78CD">
              <w:rPr>
                <w:rFonts w:ascii="Consolas" w:hAnsi="Consolas" w:cs="Segoe UI"/>
                <w:color w:val="0000FF"/>
                <w:sz w:val="18"/>
                <w:szCs w:val="18"/>
                <w:lang w:val="es-ES"/>
              </w:rPr>
              <w:t>decimal</w:t>
            </w:r>
            <w:r w:rsidRPr="00BF78CD">
              <w:rPr>
                <w:rFonts w:ascii="Consolas" w:hAnsi="Consolas" w:cs="Segoe UI"/>
                <w:color w:val="000000"/>
                <w:sz w:val="18"/>
                <w:szCs w:val="18"/>
                <w:lang w:val="es-ES"/>
              </w:rPr>
              <w:t xml:space="preserve"> TotalImpuestosRetenidos { </w:t>
            </w:r>
            <w:r w:rsidRPr="00BF78CD">
              <w:rPr>
                <w:rFonts w:ascii="Consolas" w:hAnsi="Consolas" w:cs="Segoe UI"/>
                <w:color w:val="0000FF"/>
                <w:sz w:val="18"/>
                <w:szCs w:val="18"/>
                <w:lang w:val="es-ES"/>
              </w:rPr>
              <w:t>get</w:t>
            </w:r>
            <w:r w:rsidRPr="00BF78CD">
              <w:rPr>
                <w:rFonts w:ascii="Consolas" w:hAnsi="Consolas" w:cs="Segoe UI"/>
                <w:color w:val="000000"/>
                <w:sz w:val="18"/>
                <w:szCs w:val="18"/>
                <w:lang w:val="es-ES"/>
              </w:rPr>
              <w:t xml:space="preserve">; </w:t>
            </w:r>
            <w:r w:rsidRPr="00BF78CD">
              <w:rPr>
                <w:rFonts w:ascii="Consolas" w:hAnsi="Consolas" w:cs="Segoe UI"/>
                <w:color w:val="0000FF"/>
                <w:sz w:val="18"/>
                <w:szCs w:val="18"/>
                <w:lang w:val="es-ES"/>
              </w:rPr>
              <w:t>set</w:t>
            </w:r>
            <w:r w:rsidRPr="00BF78CD">
              <w:rPr>
                <w:rFonts w:ascii="Consolas" w:hAnsi="Consolas" w:cs="Segoe UI"/>
                <w:color w:val="000000"/>
                <w:sz w:val="18"/>
                <w:szCs w:val="18"/>
                <w:lang w:val="es-ES"/>
              </w:rPr>
              <w:t>; }</w:t>
            </w:r>
          </w:p>
        </w:tc>
      </w:tr>
      <w:tr w:rsidR="001379F5" w:rsidRPr="00546A8C" w14:paraId="1C482E7F" w14:textId="77777777" w:rsidTr="001379F5">
        <w:tc>
          <w:tcPr>
            <w:tcW w:w="9351" w:type="dxa"/>
          </w:tcPr>
          <w:p w14:paraId="1880B263" w14:textId="5585CD62" w:rsidR="001379F5" w:rsidRPr="00BF78CD" w:rsidRDefault="001379F5" w:rsidP="000C1253">
            <w:pPr>
              <w:rPr>
                <w:rFonts w:ascii="Consolas" w:hAnsi="Consolas"/>
                <w:sz w:val="18"/>
                <w:szCs w:val="18"/>
                <w:lang w:val="en-US"/>
              </w:rPr>
            </w:pPr>
            <w:r w:rsidRPr="00BF78CD">
              <w:rPr>
                <w:rFonts w:ascii="Consolas" w:hAnsi="Consolas"/>
                <w:color w:val="0000FF"/>
                <w:sz w:val="18"/>
                <w:szCs w:val="18"/>
                <w:lang w:val="en-US"/>
              </w:rPr>
              <w:t>public</w:t>
            </w:r>
            <w:r w:rsidRPr="00BF78CD">
              <w:rPr>
                <w:rFonts w:ascii="Consolas" w:hAnsi="Consolas"/>
                <w:sz w:val="18"/>
                <w:szCs w:val="18"/>
                <w:lang w:val="en-US"/>
              </w:rPr>
              <w:t xml:space="preserve"> </w:t>
            </w:r>
            <w:r w:rsidRPr="00BF78CD">
              <w:rPr>
                <w:rFonts w:ascii="Consolas" w:hAnsi="Consolas"/>
                <w:color w:val="0000FF"/>
                <w:sz w:val="18"/>
                <w:szCs w:val="18"/>
                <w:lang w:val="en-US"/>
              </w:rPr>
              <w:t>bool</w:t>
            </w:r>
            <w:r w:rsidRPr="00BF78CD">
              <w:rPr>
                <w:rFonts w:ascii="Consolas" w:hAnsi="Consolas"/>
                <w:sz w:val="18"/>
                <w:szCs w:val="18"/>
                <w:lang w:val="en-US"/>
              </w:rPr>
              <w:t xml:space="preserve"> TotalImpuestosRetenidosSpecified { </w:t>
            </w:r>
            <w:r w:rsidRPr="00BF78CD">
              <w:rPr>
                <w:rFonts w:ascii="Consolas" w:hAnsi="Consolas"/>
                <w:color w:val="0000FF"/>
                <w:sz w:val="18"/>
                <w:szCs w:val="18"/>
                <w:lang w:val="en-US"/>
              </w:rPr>
              <w:t>get</w:t>
            </w:r>
            <w:r w:rsidRPr="00BF78CD">
              <w:rPr>
                <w:rFonts w:ascii="Consolas" w:hAnsi="Consolas"/>
                <w:sz w:val="18"/>
                <w:szCs w:val="18"/>
                <w:lang w:val="en-US"/>
              </w:rPr>
              <w:t xml:space="preserve">; </w:t>
            </w:r>
            <w:r w:rsidRPr="00BF78CD">
              <w:rPr>
                <w:rFonts w:ascii="Consolas" w:hAnsi="Consolas"/>
                <w:color w:val="0000FF"/>
                <w:sz w:val="18"/>
                <w:szCs w:val="18"/>
                <w:lang w:val="en-US"/>
              </w:rPr>
              <w:t>set</w:t>
            </w:r>
            <w:r w:rsidRPr="00BF78CD">
              <w:rPr>
                <w:rFonts w:ascii="Consolas" w:hAnsi="Consolas"/>
                <w:sz w:val="18"/>
                <w:szCs w:val="18"/>
                <w:lang w:val="en-US"/>
              </w:rPr>
              <w:t>; }</w:t>
            </w:r>
          </w:p>
        </w:tc>
      </w:tr>
    </w:tbl>
    <w:p w14:paraId="6E9155B7" w14:textId="00A710D1" w:rsidR="001379F5" w:rsidRPr="00ED7B10" w:rsidRDefault="001379F5" w:rsidP="007047C1">
      <w:pPr>
        <w:pStyle w:val="Ttulo3"/>
        <w:rPr>
          <w:lang w:val="es-ES"/>
        </w:rPr>
      </w:pPr>
      <w:bookmarkStart w:id="324" w:name="_Toc171956529"/>
      <w:r w:rsidRPr="00ED7B10">
        <w:rPr>
          <w:lang w:val="es-ES"/>
        </w:rPr>
        <w:t xml:space="preserve">Clase </w:t>
      </w:r>
      <w:r w:rsidRPr="00BF78CD">
        <w:rPr>
          <w:rFonts w:ascii="Consolas" w:hAnsi="Consolas"/>
          <w:lang w:val="es-ES"/>
        </w:rPr>
        <w:t>NominaDeduccionesDeduccion</w:t>
      </w:r>
      <w:bookmarkEnd w:id="324"/>
    </w:p>
    <w:p w14:paraId="589240A5" w14:textId="77777777" w:rsidR="001379F5" w:rsidRPr="00ED7B10" w:rsidRDefault="001379F5" w:rsidP="007047C1">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1379F5" w:rsidRPr="00CF035E" w14:paraId="50C5A52C" w14:textId="77777777" w:rsidTr="00B6722E">
        <w:tc>
          <w:tcPr>
            <w:tcW w:w="9351" w:type="dxa"/>
            <w:shd w:val="clear" w:color="auto" w:fill="2E74B5" w:themeFill="accent1" w:themeFillShade="BF"/>
          </w:tcPr>
          <w:p w14:paraId="7DC6DAD2" w14:textId="77777777" w:rsidR="001379F5" w:rsidRPr="00CF035E" w:rsidRDefault="001379F5"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1379F5" w:rsidRPr="00546A8C" w14:paraId="777C1464" w14:textId="77777777" w:rsidTr="001379F5">
        <w:tc>
          <w:tcPr>
            <w:tcW w:w="9351" w:type="dxa"/>
          </w:tcPr>
          <w:p w14:paraId="69478311" w14:textId="77777777" w:rsidR="001379F5" w:rsidRPr="00BF78CD" w:rsidRDefault="001379F5" w:rsidP="00B6722E">
            <w:pPr>
              <w:autoSpaceDE w:val="0"/>
              <w:autoSpaceDN w:val="0"/>
              <w:adjustRightInd w:val="0"/>
              <w:rPr>
                <w:rFonts w:ascii="Consolas" w:hAnsi="Consolas" w:cs="Segoe UI"/>
                <w:color w:val="000000"/>
                <w:sz w:val="18"/>
                <w:szCs w:val="18"/>
                <w:lang w:val="en-US"/>
              </w:rPr>
            </w:pPr>
            <w:r w:rsidRPr="00BF78CD">
              <w:rPr>
                <w:rFonts w:ascii="Consolas" w:hAnsi="Consolas" w:cs="Segoe UI"/>
                <w:color w:val="0000FF"/>
                <w:sz w:val="18"/>
                <w:szCs w:val="18"/>
                <w:lang w:val="en-US"/>
              </w:rPr>
              <w:t>public</w:t>
            </w:r>
            <w:r w:rsidRPr="00BF78CD">
              <w:rPr>
                <w:rFonts w:ascii="Consolas" w:hAnsi="Consolas" w:cs="Segoe UI"/>
                <w:color w:val="000000"/>
                <w:sz w:val="18"/>
                <w:szCs w:val="18"/>
                <w:lang w:val="en-US"/>
              </w:rPr>
              <w:t xml:space="preserve"> </w:t>
            </w:r>
            <w:r w:rsidRPr="00BF78CD">
              <w:rPr>
                <w:rFonts w:ascii="Consolas" w:hAnsi="Consolas" w:cs="Segoe UI"/>
                <w:color w:val="0000FF"/>
                <w:sz w:val="18"/>
                <w:szCs w:val="18"/>
                <w:lang w:val="en-US"/>
              </w:rPr>
              <w:t>string</w:t>
            </w:r>
            <w:r w:rsidRPr="00BF78CD">
              <w:rPr>
                <w:rFonts w:ascii="Consolas" w:hAnsi="Consolas" w:cs="Segoe UI"/>
                <w:color w:val="000000"/>
                <w:sz w:val="18"/>
                <w:szCs w:val="18"/>
                <w:lang w:val="en-US"/>
              </w:rPr>
              <w:t xml:space="preserve"> TipoDeduccion { </w:t>
            </w:r>
            <w:r w:rsidRPr="00BF78CD">
              <w:rPr>
                <w:rFonts w:ascii="Consolas" w:hAnsi="Consolas" w:cs="Segoe UI"/>
                <w:color w:val="0000FF"/>
                <w:sz w:val="18"/>
                <w:szCs w:val="18"/>
                <w:lang w:val="en-US"/>
              </w:rPr>
              <w:t>get</w:t>
            </w:r>
            <w:r w:rsidRPr="00BF78CD">
              <w:rPr>
                <w:rFonts w:ascii="Consolas" w:hAnsi="Consolas" w:cs="Segoe UI"/>
                <w:color w:val="000000"/>
                <w:sz w:val="18"/>
                <w:szCs w:val="18"/>
                <w:lang w:val="en-US"/>
              </w:rPr>
              <w:t xml:space="preserve">; </w:t>
            </w:r>
            <w:r w:rsidRPr="00BF78CD">
              <w:rPr>
                <w:rFonts w:ascii="Consolas" w:hAnsi="Consolas" w:cs="Segoe UI"/>
                <w:color w:val="0000FF"/>
                <w:sz w:val="18"/>
                <w:szCs w:val="18"/>
                <w:lang w:val="en-US"/>
              </w:rPr>
              <w:t>set</w:t>
            </w:r>
            <w:r w:rsidRPr="00BF78CD">
              <w:rPr>
                <w:rFonts w:ascii="Consolas" w:hAnsi="Consolas" w:cs="Segoe UI"/>
                <w:color w:val="000000"/>
                <w:sz w:val="18"/>
                <w:szCs w:val="18"/>
                <w:lang w:val="en-US"/>
              </w:rPr>
              <w:t>; }</w:t>
            </w:r>
          </w:p>
        </w:tc>
      </w:tr>
      <w:tr w:rsidR="001379F5" w:rsidRPr="00546A8C" w14:paraId="6FC7370C" w14:textId="77777777" w:rsidTr="001379F5">
        <w:tc>
          <w:tcPr>
            <w:tcW w:w="9351" w:type="dxa"/>
          </w:tcPr>
          <w:p w14:paraId="6E272BC6" w14:textId="092512B4" w:rsidR="001379F5" w:rsidRPr="00BF78CD" w:rsidRDefault="001379F5" w:rsidP="00B6722E">
            <w:pPr>
              <w:autoSpaceDE w:val="0"/>
              <w:autoSpaceDN w:val="0"/>
              <w:adjustRightInd w:val="0"/>
              <w:rPr>
                <w:rFonts w:ascii="Consolas" w:hAnsi="Consolas" w:cs="Segoe UI"/>
                <w:color w:val="000000"/>
                <w:sz w:val="18"/>
                <w:szCs w:val="18"/>
                <w:lang w:val="en-US"/>
              </w:rPr>
            </w:pPr>
            <w:r w:rsidRPr="00BF78CD">
              <w:rPr>
                <w:rFonts w:ascii="Consolas" w:hAnsi="Consolas" w:cs="Segoe UI"/>
                <w:color w:val="0000FF"/>
                <w:sz w:val="18"/>
                <w:szCs w:val="18"/>
                <w:lang w:val="en-US"/>
              </w:rPr>
              <w:t>public</w:t>
            </w:r>
            <w:r w:rsidRPr="00BF78CD">
              <w:rPr>
                <w:rFonts w:ascii="Consolas" w:hAnsi="Consolas" w:cs="Segoe UI"/>
                <w:color w:val="000000"/>
                <w:sz w:val="18"/>
                <w:szCs w:val="18"/>
                <w:lang w:val="en-US"/>
              </w:rPr>
              <w:t xml:space="preserve"> </w:t>
            </w:r>
            <w:r w:rsidRPr="00BF78CD">
              <w:rPr>
                <w:rFonts w:ascii="Consolas" w:hAnsi="Consolas" w:cs="Segoe UI"/>
                <w:color w:val="0000FF"/>
                <w:sz w:val="18"/>
                <w:szCs w:val="18"/>
                <w:lang w:val="en-US"/>
              </w:rPr>
              <w:t>string</w:t>
            </w:r>
            <w:r w:rsidRPr="00BF78CD">
              <w:rPr>
                <w:rFonts w:ascii="Consolas" w:hAnsi="Consolas" w:cs="Segoe UI"/>
                <w:color w:val="000000"/>
                <w:sz w:val="18"/>
                <w:szCs w:val="18"/>
                <w:lang w:val="en-US"/>
              </w:rPr>
              <w:t xml:space="preserve"> Clave { </w:t>
            </w:r>
            <w:r w:rsidRPr="00BF78CD">
              <w:rPr>
                <w:rFonts w:ascii="Consolas" w:hAnsi="Consolas" w:cs="Segoe UI"/>
                <w:color w:val="0000FF"/>
                <w:sz w:val="18"/>
                <w:szCs w:val="18"/>
                <w:lang w:val="en-US"/>
              </w:rPr>
              <w:t>get</w:t>
            </w:r>
            <w:r w:rsidRPr="00BF78CD">
              <w:rPr>
                <w:rFonts w:ascii="Consolas" w:hAnsi="Consolas" w:cs="Segoe UI"/>
                <w:color w:val="000000"/>
                <w:sz w:val="18"/>
                <w:szCs w:val="18"/>
                <w:lang w:val="en-US"/>
              </w:rPr>
              <w:t xml:space="preserve">; </w:t>
            </w:r>
            <w:r w:rsidRPr="00BF78CD">
              <w:rPr>
                <w:rFonts w:ascii="Consolas" w:hAnsi="Consolas" w:cs="Segoe UI"/>
                <w:color w:val="0000FF"/>
                <w:sz w:val="18"/>
                <w:szCs w:val="18"/>
                <w:lang w:val="en-US"/>
              </w:rPr>
              <w:t>set</w:t>
            </w:r>
            <w:r w:rsidRPr="00BF78CD">
              <w:rPr>
                <w:rFonts w:ascii="Consolas" w:hAnsi="Consolas" w:cs="Segoe UI"/>
                <w:color w:val="000000"/>
                <w:sz w:val="18"/>
                <w:szCs w:val="18"/>
                <w:lang w:val="en-US"/>
              </w:rPr>
              <w:t>; }</w:t>
            </w:r>
          </w:p>
        </w:tc>
      </w:tr>
      <w:tr w:rsidR="001379F5" w:rsidRPr="00546A8C" w14:paraId="0270A9D2" w14:textId="77777777" w:rsidTr="001379F5">
        <w:tc>
          <w:tcPr>
            <w:tcW w:w="9351" w:type="dxa"/>
          </w:tcPr>
          <w:p w14:paraId="4897CBC2" w14:textId="6E4B3EA8" w:rsidR="001379F5" w:rsidRPr="00BF78CD" w:rsidRDefault="001379F5" w:rsidP="00B6722E">
            <w:pPr>
              <w:autoSpaceDE w:val="0"/>
              <w:autoSpaceDN w:val="0"/>
              <w:adjustRightInd w:val="0"/>
              <w:rPr>
                <w:rFonts w:ascii="Consolas" w:hAnsi="Consolas" w:cs="Segoe UI"/>
                <w:color w:val="000000"/>
                <w:sz w:val="18"/>
                <w:szCs w:val="18"/>
                <w:lang w:val="en-US"/>
              </w:rPr>
            </w:pPr>
            <w:r w:rsidRPr="00BF78CD">
              <w:rPr>
                <w:rFonts w:ascii="Consolas" w:hAnsi="Consolas" w:cs="Segoe UI"/>
                <w:color w:val="0000FF"/>
                <w:sz w:val="18"/>
                <w:szCs w:val="18"/>
                <w:lang w:val="en-US"/>
              </w:rPr>
              <w:t>public</w:t>
            </w:r>
            <w:r w:rsidRPr="00BF78CD">
              <w:rPr>
                <w:rFonts w:ascii="Consolas" w:hAnsi="Consolas" w:cs="Segoe UI"/>
                <w:color w:val="000000"/>
                <w:sz w:val="18"/>
                <w:szCs w:val="18"/>
                <w:lang w:val="en-US"/>
              </w:rPr>
              <w:t xml:space="preserve"> </w:t>
            </w:r>
            <w:r w:rsidRPr="00BF78CD">
              <w:rPr>
                <w:rFonts w:ascii="Consolas" w:hAnsi="Consolas" w:cs="Segoe UI"/>
                <w:color w:val="0000FF"/>
                <w:sz w:val="18"/>
                <w:szCs w:val="18"/>
                <w:lang w:val="en-US"/>
              </w:rPr>
              <w:t>string</w:t>
            </w:r>
            <w:r w:rsidRPr="00BF78CD">
              <w:rPr>
                <w:rFonts w:ascii="Consolas" w:hAnsi="Consolas" w:cs="Segoe UI"/>
                <w:color w:val="000000"/>
                <w:sz w:val="18"/>
                <w:szCs w:val="18"/>
                <w:lang w:val="en-US"/>
              </w:rPr>
              <w:t xml:space="preserve"> Concepto { </w:t>
            </w:r>
            <w:r w:rsidRPr="00BF78CD">
              <w:rPr>
                <w:rFonts w:ascii="Consolas" w:hAnsi="Consolas" w:cs="Segoe UI"/>
                <w:color w:val="0000FF"/>
                <w:sz w:val="18"/>
                <w:szCs w:val="18"/>
                <w:lang w:val="en-US"/>
              </w:rPr>
              <w:t>get</w:t>
            </w:r>
            <w:r w:rsidRPr="00BF78CD">
              <w:rPr>
                <w:rFonts w:ascii="Consolas" w:hAnsi="Consolas" w:cs="Segoe UI"/>
                <w:color w:val="000000"/>
                <w:sz w:val="18"/>
                <w:szCs w:val="18"/>
                <w:lang w:val="en-US"/>
              </w:rPr>
              <w:t xml:space="preserve">; </w:t>
            </w:r>
            <w:r w:rsidRPr="00BF78CD">
              <w:rPr>
                <w:rFonts w:ascii="Consolas" w:hAnsi="Consolas" w:cs="Segoe UI"/>
                <w:color w:val="0000FF"/>
                <w:sz w:val="18"/>
                <w:szCs w:val="18"/>
                <w:lang w:val="en-US"/>
              </w:rPr>
              <w:t>set</w:t>
            </w:r>
            <w:r w:rsidRPr="00BF78CD">
              <w:rPr>
                <w:rFonts w:ascii="Consolas" w:hAnsi="Consolas" w:cs="Segoe UI"/>
                <w:color w:val="000000"/>
                <w:sz w:val="18"/>
                <w:szCs w:val="18"/>
                <w:lang w:val="en-US"/>
              </w:rPr>
              <w:t>; }</w:t>
            </w:r>
          </w:p>
        </w:tc>
      </w:tr>
      <w:tr w:rsidR="001379F5" w:rsidRPr="00546A8C" w14:paraId="37B496A9" w14:textId="77777777" w:rsidTr="001379F5">
        <w:tc>
          <w:tcPr>
            <w:tcW w:w="9351" w:type="dxa"/>
          </w:tcPr>
          <w:p w14:paraId="372F96AF" w14:textId="29CEB2B6" w:rsidR="001379F5" w:rsidRPr="00BF78CD" w:rsidRDefault="000C1253" w:rsidP="000C1253">
            <w:pPr>
              <w:rPr>
                <w:rFonts w:ascii="Consolas" w:hAnsi="Consolas"/>
                <w:sz w:val="18"/>
                <w:szCs w:val="18"/>
                <w:lang w:val="en-US"/>
              </w:rPr>
            </w:pPr>
            <w:r w:rsidRPr="00BF78CD">
              <w:rPr>
                <w:rFonts w:ascii="Consolas" w:hAnsi="Consolas" w:cs="Segoe UI"/>
                <w:color w:val="0000FF"/>
                <w:sz w:val="18"/>
                <w:szCs w:val="18"/>
                <w:lang w:val="en-US"/>
              </w:rPr>
              <w:t>public</w:t>
            </w:r>
            <w:r w:rsidRPr="00BF78CD">
              <w:rPr>
                <w:rFonts w:ascii="Consolas" w:hAnsi="Consolas" w:cs="Segoe UI"/>
                <w:color w:val="000000"/>
                <w:sz w:val="18"/>
                <w:szCs w:val="18"/>
                <w:lang w:val="en-US"/>
              </w:rPr>
              <w:t xml:space="preserve"> </w:t>
            </w:r>
            <w:r w:rsidR="001379F5" w:rsidRPr="00BF78CD">
              <w:rPr>
                <w:rFonts w:ascii="Consolas" w:hAnsi="Consolas"/>
                <w:color w:val="0000FF"/>
                <w:sz w:val="18"/>
                <w:szCs w:val="18"/>
                <w:lang w:val="en-US"/>
              </w:rPr>
              <w:t xml:space="preserve">decimal </w:t>
            </w:r>
            <w:r w:rsidR="001379F5" w:rsidRPr="00BF78CD">
              <w:rPr>
                <w:rFonts w:ascii="Consolas" w:hAnsi="Consolas"/>
                <w:color w:val="000000"/>
                <w:sz w:val="18"/>
                <w:szCs w:val="18"/>
                <w:lang w:val="en-US"/>
              </w:rPr>
              <w:t xml:space="preserve">Importe { </w:t>
            </w:r>
            <w:r w:rsidR="001379F5" w:rsidRPr="00BF78CD">
              <w:rPr>
                <w:rFonts w:ascii="Consolas" w:hAnsi="Consolas"/>
                <w:sz w:val="18"/>
                <w:szCs w:val="18"/>
                <w:lang w:val="en-US"/>
              </w:rPr>
              <w:t>get</w:t>
            </w:r>
            <w:r w:rsidR="001379F5" w:rsidRPr="00BF78CD">
              <w:rPr>
                <w:rFonts w:ascii="Consolas" w:hAnsi="Consolas"/>
                <w:color w:val="000000"/>
                <w:sz w:val="18"/>
                <w:szCs w:val="18"/>
                <w:lang w:val="en-US"/>
              </w:rPr>
              <w:t xml:space="preserve">; </w:t>
            </w:r>
            <w:r w:rsidR="001379F5" w:rsidRPr="00BF78CD">
              <w:rPr>
                <w:rFonts w:ascii="Consolas" w:hAnsi="Consolas"/>
                <w:sz w:val="18"/>
                <w:szCs w:val="18"/>
                <w:lang w:val="en-US"/>
              </w:rPr>
              <w:t>set</w:t>
            </w:r>
            <w:r w:rsidR="001379F5" w:rsidRPr="00BF78CD">
              <w:rPr>
                <w:rFonts w:ascii="Consolas" w:hAnsi="Consolas"/>
                <w:color w:val="000000"/>
                <w:sz w:val="18"/>
                <w:szCs w:val="18"/>
                <w:lang w:val="en-US"/>
              </w:rPr>
              <w:t>; }</w:t>
            </w:r>
          </w:p>
        </w:tc>
      </w:tr>
    </w:tbl>
    <w:p w14:paraId="52AFE154" w14:textId="1CBF67BF" w:rsidR="001379F5" w:rsidRPr="00ED7B10" w:rsidRDefault="001379F5" w:rsidP="007047C1">
      <w:pPr>
        <w:pStyle w:val="Ttulo3"/>
        <w:rPr>
          <w:lang w:val="es-ES"/>
        </w:rPr>
      </w:pPr>
      <w:bookmarkStart w:id="325" w:name="_Clase_NominaEmisor"/>
      <w:bookmarkStart w:id="326" w:name="_Toc171956530"/>
      <w:bookmarkEnd w:id="325"/>
      <w:r w:rsidRPr="00ED7B10">
        <w:rPr>
          <w:lang w:val="es-ES"/>
        </w:rPr>
        <w:t xml:space="preserve">Clase </w:t>
      </w:r>
      <w:r w:rsidRPr="00BF78CD">
        <w:rPr>
          <w:rFonts w:ascii="Consolas" w:hAnsi="Consolas"/>
          <w:lang w:val="es-ES"/>
        </w:rPr>
        <w:t>NominaEmisor</w:t>
      </w:r>
      <w:bookmarkEnd w:id="326"/>
    </w:p>
    <w:p w14:paraId="4064373F" w14:textId="77777777" w:rsidR="001379F5" w:rsidRPr="00ED7B10" w:rsidRDefault="001379F5" w:rsidP="007047C1">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1379F5" w:rsidRPr="00CF035E" w14:paraId="542BF1E4" w14:textId="77777777" w:rsidTr="00B6722E">
        <w:tc>
          <w:tcPr>
            <w:tcW w:w="9351" w:type="dxa"/>
            <w:shd w:val="clear" w:color="auto" w:fill="2E74B5" w:themeFill="accent1" w:themeFillShade="BF"/>
          </w:tcPr>
          <w:p w14:paraId="5FA83CA8" w14:textId="77777777" w:rsidR="001379F5" w:rsidRPr="00CF035E" w:rsidRDefault="001379F5"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0B667C" w:rsidRPr="00546A8C" w14:paraId="40F994A3" w14:textId="77777777" w:rsidTr="000B667C">
        <w:tc>
          <w:tcPr>
            <w:tcW w:w="9351" w:type="dxa"/>
          </w:tcPr>
          <w:p w14:paraId="4766773F" w14:textId="77777777" w:rsidR="000B667C" w:rsidRPr="00BF78CD" w:rsidRDefault="000B667C" w:rsidP="00B6722E">
            <w:pPr>
              <w:autoSpaceDE w:val="0"/>
              <w:autoSpaceDN w:val="0"/>
              <w:adjustRightInd w:val="0"/>
              <w:rPr>
                <w:rFonts w:ascii="Consolas" w:hAnsi="Consolas" w:cs="Segoe UI"/>
                <w:color w:val="000000"/>
                <w:sz w:val="18"/>
                <w:szCs w:val="19"/>
                <w:lang w:val="en-US"/>
              </w:rPr>
            </w:pPr>
            <w:r w:rsidRPr="00BF78CD">
              <w:rPr>
                <w:rFonts w:ascii="Consolas" w:hAnsi="Consolas" w:cs="Segoe UI"/>
                <w:color w:val="0000FF"/>
                <w:sz w:val="18"/>
                <w:szCs w:val="19"/>
                <w:lang w:val="en-US"/>
              </w:rPr>
              <w:t>public</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string</w:t>
            </w:r>
            <w:r w:rsidRPr="00BF78CD">
              <w:rPr>
                <w:rFonts w:ascii="Consolas" w:hAnsi="Consolas" w:cs="Segoe UI"/>
                <w:color w:val="000000"/>
                <w:sz w:val="18"/>
                <w:szCs w:val="19"/>
                <w:lang w:val="en-US"/>
              </w:rPr>
              <w:t xml:space="preserve"> TipoDeduccion { </w:t>
            </w:r>
            <w:r w:rsidRPr="00BF78CD">
              <w:rPr>
                <w:rFonts w:ascii="Consolas" w:hAnsi="Consolas" w:cs="Segoe UI"/>
                <w:color w:val="0000FF"/>
                <w:sz w:val="18"/>
                <w:szCs w:val="19"/>
                <w:lang w:val="en-US"/>
              </w:rPr>
              <w:t>get</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set</w:t>
            </w:r>
            <w:r w:rsidRPr="00BF78CD">
              <w:rPr>
                <w:rFonts w:ascii="Consolas" w:hAnsi="Consolas" w:cs="Segoe UI"/>
                <w:color w:val="000000"/>
                <w:sz w:val="18"/>
                <w:szCs w:val="19"/>
                <w:lang w:val="en-US"/>
              </w:rPr>
              <w:t>; }</w:t>
            </w:r>
          </w:p>
        </w:tc>
      </w:tr>
      <w:tr w:rsidR="000B667C" w:rsidRPr="00546A8C" w14:paraId="31FB2E28" w14:textId="77777777" w:rsidTr="000B667C">
        <w:tc>
          <w:tcPr>
            <w:tcW w:w="9351" w:type="dxa"/>
          </w:tcPr>
          <w:p w14:paraId="41C80882" w14:textId="08A18BF6" w:rsidR="000B667C" w:rsidRPr="00BF78CD" w:rsidRDefault="000B667C" w:rsidP="00B6722E">
            <w:pPr>
              <w:autoSpaceDE w:val="0"/>
              <w:autoSpaceDN w:val="0"/>
              <w:adjustRightInd w:val="0"/>
              <w:rPr>
                <w:rFonts w:ascii="Consolas" w:hAnsi="Consolas" w:cs="Segoe UI"/>
                <w:color w:val="000000"/>
                <w:sz w:val="18"/>
                <w:szCs w:val="19"/>
                <w:lang w:val="en-US"/>
              </w:rPr>
            </w:pPr>
            <w:r w:rsidRPr="00BF78CD">
              <w:rPr>
                <w:rFonts w:ascii="Consolas" w:hAnsi="Consolas" w:cs="Segoe UI"/>
                <w:color w:val="0000FF"/>
                <w:sz w:val="18"/>
                <w:szCs w:val="19"/>
                <w:lang w:val="en-US"/>
              </w:rPr>
              <w:t>public</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string</w:t>
            </w:r>
            <w:r w:rsidRPr="00BF78CD">
              <w:rPr>
                <w:rFonts w:ascii="Consolas" w:hAnsi="Consolas" w:cs="Segoe UI"/>
                <w:color w:val="000000"/>
                <w:sz w:val="18"/>
                <w:szCs w:val="19"/>
                <w:lang w:val="en-US"/>
              </w:rPr>
              <w:t xml:space="preserve"> Clave { </w:t>
            </w:r>
            <w:r w:rsidRPr="00BF78CD">
              <w:rPr>
                <w:rFonts w:ascii="Consolas" w:hAnsi="Consolas" w:cs="Segoe UI"/>
                <w:color w:val="0000FF"/>
                <w:sz w:val="18"/>
                <w:szCs w:val="19"/>
                <w:lang w:val="en-US"/>
              </w:rPr>
              <w:t>get</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set</w:t>
            </w:r>
            <w:r w:rsidRPr="00BF78CD">
              <w:rPr>
                <w:rFonts w:ascii="Consolas" w:hAnsi="Consolas" w:cs="Segoe UI"/>
                <w:color w:val="000000"/>
                <w:sz w:val="18"/>
                <w:szCs w:val="19"/>
                <w:lang w:val="en-US"/>
              </w:rPr>
              <w:t>; }</w:t>
            </w:r>
          </w:p>
        </w:tc>
      </w:tr>
      <w:tr w:rsidR="000B667C" w:rsidRPr="00546A8C" w14:paraId="3C1FBBFB" w14:textId="77777777" w:rsidTr="000B667C">
        <w:tc>
          <w:tcPr>
            <w:tcW w:w="9351" w:type="dxa"/>
          </w:tcPr>
          <w:p w14:paraId="0C268096" w14:textId="388312C4" w:rsidR="000B667C" w:rsidRPr="00BF78CD" w:rsidRDefault="000B667C" w:rsidP="00B6722E">
            <w:pPr>
              <w:autoSpaceDE w:val="0"/>
              <w:autoSpaceDN w:val="0"/>
              <w:adjustRightInd w:val="0"/>
              <w:rPr>
                <w:rFonts w:ascii="Consolas" w:hAnsi="Consolas" w:cs="Segoe UI"/>
                <w:color w:val="000000"/>
                <w:sz w:val="18"/>
                <w:szCs w:val="19"/>
                <w:lang w:val="en-US"/>
              </w:rPr>
            </w:pPr>
            <w:r w:rsidRPr="00BF78CD">
              <w:rPr>
                <w:rFonts w:ascii="Consolas" w:hAnsi="Consolas" w:cs="Segoe UI"/>
                <w:color w:val="0000FF"/>
                <w:sz w:val="18"/>
                <w:szCs w:val="19"/>
                <w:lang w:val="en-US"/>
              </w:rPr>
              <w:t>public</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string</w:t>
            </w:r>
            <w:r w:rsidRPr="00BF78CD">
              <w:rPr>
                <w:rFonts w:ascii="Consolas" w:hAnsi="Consolas" w:cs="Segoe UI"/>
                <w:color w:val="000000"/>
                <w:sz w:val="18"/>
                <w:szCs w:val="19"/>
                <w:lang w:val="en-US"/>
              </w:rPr>
              <w:t xml:space="preserve"> Concepto { </w:t>
            </w:r>
            <w:r w:rsidRPr="00BF78CD">
              <w:rPr>
                <w:rFonts w:ascii="Consolas" w:hAnsi="Consolas" w:cs="Segoe UI"/>
                <w:color w:val="0000FF"/>
                <w:sz w:val="18"/>
                <w:szCs w:val="19"/>
                <w:lang w:val="en-US"/>
              </w:rPr>
              <w:t>get</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set</w:t>
            </w:r>
            <w:r w:rsidRPr="00BF78CD">
              <w:rPr>
                <w:rFonts w:ascii="Consolas" w:hAnsi="Consolas" w:cs="Segoe UI"/>
                <w:color w:val="000000"/>
                <w:sz w:val="18"/>
                <w:szCs w:val="19"/>
                <w:lang w:val="en-US"/>
              </w:rPr>
              <w:t>; }</w:t>
            </w:r>
          </w:p>
        </w:tc>
      </w:tr>
      <w:tr w:rsidR="000B667C" w:rsidRPr="00546A8C" w14:paraId="1F9B9626" w14:textId="77777777" w:rsidTr="000B667C">
        <w:tc>
          <w:tcPr>
            <w:tcW w:w="9351" w:type="dxa"/>
          </w:tcPr>
          <w:p w14:paraId="287B5C95" w14:textId="1773BE1A" w:rsidR="000B667C" w:rsidRPr="00BF78CD" w:rsidRDefault="000B667C" w:rsidP="00B6722E">
            <w:pPr>
              <w:rPr>
                <w:rFonts w:ascii="Consolas" w:hAnsi="Consolas" w:cs="Segoe UI"/>
                <w:sz w:val="18"/>
                <w:lang w:val="en-US"/>
              </w:rPr>
            </w:pPr>
            <w:r w:rsidRPr="00BF78CD">
              <w:rPr>
                <w:rFonts w:ascii="Consolas" w:hAnsi="Consolas" w:cs="Segoe UI"/>
                <w:color w:val="0000FF"/>
                <w:sz w:val="18"/>
                <w:szCs w:val="19"/>
                <w:lang w:val="en-US"/>
              </w:rPr>
              <w:t>public</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decimal</w:t>
            </w:r>
            <w:r w:rsidRPr="00BF78CD">
              <w:rPr>
                <w:rFonts w:ascii="Consolas" w:hAnsi="Consolas" w:cs="Segoe UI"/>
                <w:color w:val="000000"/>
                <w:sz w:val="18"/>
                <w:szCs w:val="19"/>
                <w:lang w:val="en-US"/>
              </w:rPr>
              <w:t xml:space="preserve"> Importe { </w:t>
            </w:r>
            <w:r w:rsidRPr="00BF78CD">
              <w:rPr>
                <w:rFonts w:ascii="Consolas" w:hAnsi="Consolas" w:cs="Segoe UI"/>
                <w:color w:val="0000FF"/>
                <w:sz w:val="18"/>
                <w:szCs w:val="19"/>
                <w:lang w:val="en-US"/>
              </w:rPr>
              <w:t>get</w:t>
            </w:r>
            <w:r w:rsidRPr="00BF78CD">
              <w:rPr>
                <w:rFonts w:ascii="Consolas" w:hAnsi="Consolas" w:cs="Segoe UI"/>
                <w:color w:val="000000"/>
                <w:sz w:val="18"/>
                <w:szCs w:val="19"/>
                <w:lang w:val="en-US"/>
              </w:rPr>
              <w:t xml:space="preserve">; </w:t>
            </w:r>
            <w:r w:rsidRPr="00BF78CD">
              <w:rPr>
                <w:rFonts w:ascii="Consolas" w:hAnsi="Consolas" w:cs="Segoe UI"/>
                <w:color w:val="0000FF"/>
                <w:sz w:val="18"/>
                <w:szCs w:val="19"/>
                <w:lang w:val="en-US"/>
              </w:rPr>
              <w:t>set</w:t>
            </w:r>
            <w:r w:rsidRPr="00BF78CD">
              <w:rPr>
                <w:rFonts w:ascii="Consolas" w:hAnsi="Consolas" w:cs="Segoe UI"/>
                <w:color w:val="000000"/>
                <w:sz w:val="18"/>
                <w:szCs w:val="19"/>
                <w:lang w:val="en-US"/>
              </w:rPr>
              <w:t>; }</w:t>
            </w:r>
          </w:p>
        </w:tc>
      </w:tr>
    </w:tbl>
    <w:p w14:paraId="17A8D966" w14:textId="47AD702B" w:rsidR="000B667C" w:rsidRPr="00ED7B10" w:rsidRDefault="000B667C" w:rsidP="007047C1">
      <w:pPr>
        <w:pStyle w:val="Ttulo3"/>
        <w:rPr>
          <w:lang w:val="es-ES"/>
        </w:rPr>
      </w:pPr>
      <w:bookmarkStart w:id="327" w:name="_Clase_NominaEmisorEntidadSNCF"/>
      <w:bookmarkStart w:id="328" w:name="_Toc171956531"/>
      <w:bookmarkEnd w:id="327"/>
      <w:r w:rsidRPr="00ED7B10">
        <w:rPr>
          <w:lang w:val="es-ES"/>
        </w:rPr>
        <w:t xml:space="preserve">Clase </w:t>
      </w:r>
      <w:r w:rsidRPr="00BF1DE8">
        <w:rPr>
          <w:rFonts w:ascii="Consolas" w:hAnsi="Consolas"/>
          <w:lang w:val="es-ES"/>
        </w:rPr>
        <w:t>NominaEmisorEntidadSNCF</w:t>
      </w:r>
      <w:bookmarkEnd w:id="328"/>
    </w:p>
    <w:p w14:paraId="43A8D640" w14:textId="77777777" w:rsidR="000B667C" w:rsidRPr="00ED7B10" w:rsidRDefault="000B667C" w:rsidP="000B667C">
      <w:pPr>
        <w:pStyle w:val="Ttulo3"/>
        <w:rPr>
          <w:rFonts w:cs="Segoe UI"/>
          <w:lang w:val="es-ES"/>
        </w:rPr>
      </w:pPr>
      <w:bookmarkStart w:id="329" w:name="_Toc171956532"/>
      <w:r w:rsidRPr="00ED7B10">
        <w:rPr>
          <w:rFonts w:cs="Segoe UI"/>
          <w:lang w:val="es-ES"/>
        </w:rPr>
        <w:t>Propiedades</w:t>
      </w:r>
      <w:bookmarkEnd w:id="329"/>
    </w:p>
    <w:tbl>
      <w:tblPr>
        <w:tblStyle w:val="Tablaconcuadrculaclara"/>
        <w:tblW w:w="0" w:type="auto"/>
        <w:tblLook w:val="04A0" w:firstRow="1" w:lastRow="0" w:firstColumn="1" w:lastColumn="0" w:noHBand="0" w:noVBand="1"/>
      </w:tblPr>
      <w:tblGrid>
        <w:gridCol w:w="9351"/>
      </w:tblGrid>
      <w:tr w:rsidR="000B667C" w:rsidRPr="00CF035E" w14:paraId="37DE87C5" w14:textId="77777777" w:rsidTr="00B6722E">
        <w:tc>
          <w:tcPr>
            <w:tcW w:w="9351" w:type="dxa"/>
            <w:shd w:val="clear" w:color="auto" w:fill="2E74B5" w:themeFill="accent1" w:themeFillShade="BF"/>
          </w:tcPr>
          <w:p w14:paraId="3F3037EE" w14:textId="77777777" w:rsidR="000B667C" w:rsidRPr="00CF035E" w:rsidRDefault="000B667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0B667C" w:rsidRPr="00546A8C" w14:paraId="3CAAC6D2" w14:textId="77777777" w:rsidTr="000B667C">
        <w:tc>
          <w:tcPr>
            <w:tcW w:w="9351" w:type="dxa"/>
          </w:tcPr>
          <w:p w14:paraId="2133009A" w14:textId="77777777"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OrigenRecurso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ED7B10" w14:paraId="00868D8D" w14:textId="77777777" w:rsidTr="000B667C">
        <w:tc>
          <w:tcPr>
            <w:tcW w:w="9351" w:type="dxa"/>
          </w:tcPr>
          <w:p w14:paraId="7E9A4CF0" w14:textId="4E509734" w:rsidR="000B667C" w:rsidRPr="00BF1DE8" w:rsidRDefault="000B667C" w:rsidP="00B6722E">
            <w:pPr>
              <w:autoSpaceDE w:val="0"/>
              <w:autoSpaceDN w:val="0"/>
              <w:adjustRightInd w:val="0"/>
              <w:rPr>
                <w:rFonts w:ascii="Consolas" w:hAnsi="Consolas" w:cs="Segoe UI"/>
                <w:color w:val="000000"/>
                <w:sz w:val="18"/>
                <w:szCs w:val="19"/>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decimal</w:t>
            </w:r>
            <w:r w:rsidRPr="00BF1DE8">
              <w:rPr>
                <w:rFonts w:ascii="Consolas" w:hAnsi="Consolas" w:cs="Segoe UI"/>
                <w:color w:val="000000"/>
                <w:sz w:val="18"/>
                <w:szCs w:val="19"/>
                <w:lang w:val="es-ES"/>
              </w:rPr>
              <w:t xml:space="preserve"> MontoRecursoPropio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r w:rsidR="000B667C" w:rsidRPr="00546A8C" w14:paraId="6C79B6CA" w14:textId="77777777" w:rsidTr="000B667C">
        <w:tc>
          <w:tcPr>
            <w:tcW w:w="9351" w:type="dxa"/>
          </w:tcPr>
          <w:p w14:paraId="44F0FF2A" w14:textId="04C582BB" w:rsidR="000B667C" w:rsidRPr="00BF1DE8" w:rsidRDefault="000B667C" w:rsidP="00B6722E">
            <w:pPr>
              <w:rPr>
                <w:rFonts w:ascii="Consolas" w:hAnsi="Consolas" w:cs="Segoe UI"/>
                <w:sz w:val="18"/>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bool</w:t>
            </w:r>
            <w:r w:rsidRPr="00BF1DE8">
              <w:rPr>
                <w:rFonts w:ascii="Consolas" w:hAnsi="Consolas" w:cs="Segoe UI"/>
                <w:color w:val="000000"/>
                <w:sz w:val="18"/>
                <w:szCs w:val="19"/>
                <w:lang w:val="en-US"/>
              </w:rPr>
              <w:t xml:space="preserve"> MontoRecursoPropioSpecified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bl>
    <w:p w14:paraId="775707FF" w14:textId="1FB59686" w:rsidR="000B667C" w:rsidRPr="00ED7B10" w:rsidRDefault="000B667C" w:rsidP="007047C1">
      <w:pPr>
        <w:pStyle w:val="Ttulo3"/>
        <w:rPr>
          <w:lang w:val="es-ES"/>
        </w:rPr>
      </w:pPr>
      <w:bookmarkStart w:id="330" w:name="_Clase_NominaIncapacidad"/>
      <w:bookmarkStart w:id="331" w:name="_Toc171956533"/>
      <w:bookmarkEnd w:id="330"/>
      <w:r w:rsidRPr="00ED7B10">
        <w:rPr>
          <w:lang w:val="es-ES"/>
        </w:rPr>
        <w:t xml:space="preserve">Clase </w:t>
      </w:r>
      <w:r w:rsidRPr="00BF1DE8">
        <w:rPr>
          <w:rFonts w:ascii="Consolas" w:hAnsi="Consolas"/>
          <w:lang w:val="es-ES"/>
        </w:rPr>
        <w:t>NominaIncapacidad</w:t>
      </w:r>
      <w:bookmarkEnd w:id="331"/>
    </w:p>
    <w:p w14:paraId="60DAB77F" w14:textId="77777777" w:rsidR="000B667C" w:rsidRPr="00ED7B10" w:rsidRDefault="000B667C" w:rsidP="007047C1">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B667C" w:rsidRPr="00CF035E" w14:paraId="432944A4" w14:textId="77777777" w:rsidTr="00B6722E">
        <w:tc>
          <w:tcPr>
            <w:tcW w:w="9351" w:type="dxa"/>
            <w:shd w:val="clear" w:color="auto" w:fill="2E74B5" w:themeFill="accent1" w:themeFillShade="BF"/>
          </w:tcPr>
          <w:p w14:paraId="41BE78B3" w14:textId="77777777" w:rsidR="000B667C" w:rsidRPr="00CF035E" w:rsidRDefault="000B667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0B667C" w:rsidRPr="00546A8C" w14:paraId="59E829E4" w14:textId="77777777" w:rsidTr="000B667C">
        <w:tc>
          <w:tcPr>
            <w:tcW w:w="9351" w:type="dxa"/>
          </w:tcPr>
          <w:p w14:paraId="0DF70E31" w14:textId="77777777"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int</w:t>
            </w:r>
            <w:r w:rsidRPr="00BF1DE8">
              <w:rPr>
                <w:rFonts w:ascii="Consolas" w:hAnsi="Consolas" w:cs="Segoe UI"/>
                <w:color w:val="000000"/>
                <w:sz w:val="18"/>
                <w:szCs w:val="19"/>
                <w:lang w:val="en-US"/>
              </w:rPr>
              <w:t xml:space="preserve"> DiasIncapacidad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0E42AA0D" w14:textId="77777777" w:rsidTr="000B667C">
        <w:tc>
          <w:tcPr>
            <w:tcW w:w="9351" w:type="dxa"/>
          </w:tcPr>
          <w:p w14:paraId="3A9C0398" w14:textId="2834F56F"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TipoIncapacidad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5ADBCA19" w14:textId="77777777" w:rsidTr="000B667C">
        <w:tc>
          <w:tcPr>
            <w:tcW w:w="9351" w:type="dxa"/>
          </w:tcPr>
          <w:p w14:paraId="2E82614E" w14:textId="12B87154"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ImporteMonetario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36BD49F1" w14:textId="77777777" w:rsidTr="000B667C">
        <w:tc>
          <w:tcPr>
            <w:tcW w:w="9351" w:type="dxa"/>
          </w:tcPr>
          <w:p w14:paraId="3CE4F5FA" w14:textId="48E05A5D" w:rsidR="000B667C" w:rsidRPr="00BF1DE8" w:rsidRDefault="000B667C" w:rsidP="00B6722E">
            <w:pPr>
              <w:rPr>
                <w:rFonts w:ascii="Consolas" w:hAnsi="Consolas" w:cs="Segoe UI"/>
                <w:sz w:val="18"/>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bool</w:t>
            </w:r>
            <w:r w:rsidRPr="00BF1DE8">
              <w:rPr>
                <w:rFonts w:ascii="Consolas" w:hAnsi="Consolas" w:cs="Segoe UI"/>
                <w:color w:val="000000"/>
                <w:sz w:val="18"/>
                <w:szCs w:val="19"/>
                <w:lang w:val="en-US"/>
              </w:rPr>
              <w:t xml:space="preserve"> ImporteMonetarioSpecified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bl>
    <w:p w14:paraId="569853E8" w14:textId="7185D4D3" w:rsidR="000B667C" w:rsidRPr="00ED7B10" w:rsidRDefault="000B667C" w:rsidP="007047C1">
      <w:pPr>
        <w:pStyle w:val="Ttulo3"/>
        <w:rPr>
          <w:lang w:val="es-ES"/>
        </w:rPr>
      </w:pPr>
      <w:bookmarkStart w:id="332" w:name="_Clase_NominaOtroPago"/>
      <w:bookmarkStart w:id="333" w:name="_Toc171956534"/>
      <w:bookmarkEnd w:id="332"/>
      <w:r w:rsidRPr="00ED7B10">
        <w:rPr>
          <w:lang w:val="es-ES"/>
        </w:rPr>
        <w:lastRenderedPageBreak/>
        <w:t xml:space="preserve">Clase </w:t>
      </w:r>
      <w:r w:rsidRPr="00BF1DE8">
        <w:rPr>
          <w:rFonts w:ascii="Consolas" w:hAnsi="Consolas"/>
          <w:lang w:val="es-ES"/>
        </w:rPr>
        <w:t>NominaOtroPago</w:t>
      </w:r>
      <w:bookmarkEnd w:id="333"/>
    </w:p>
    <w:p w14:paraId="2CD7D5AE" w14:textId="77777777" w:rsidR="000B667C" w:rsidRPr="00ED7B10" w:rsidRDefault="000B667C" w:rsidP="007047C1">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B667C" w:rsidRPr="00CF035E" w14:paraId="37B09F0D" w14:textId="77777777" w:rsidTr="00B6722E">
        <w:tc>
          <w:tcPr>
            <w:tcW w:w="9351" w:type="dxa"/>
            <w:shd w:val="clear" w:color="auto" w:fill="2E74B5" w:themeFill="accent1" w:themeFillShade="BF"/>
          </w:tcPr>
          <w:p w14:paraId="6F2D4B5A" w14:textId="77777777" w:rsidR="000B667C" w:rsidRPr="00CF035E" w:rsidRDefault="000B667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A701AF" w:rsidRPr="00ED7B10" w14:paraId="1A194C42" w14:textId="77777777" w:rsidTr="00A701AF">
        <w:tc>
          <w:tcPr>
            <w:tcW w:w="9351" w:type="dxa"/>
          </w:tcPr>
          <w:p w14:paraId="7D9A0E08" w14:textId="77777777" w:rsidR="00A701AF" w:rsidRPr="00BF1DE8" w:rsidRDefault="00A701AF" w:rsidP="00B6722E">
            <w:pPr>
              <w:autoSpaceDE w:val="0"/>
              <w:autoSpaceDN w:val="0"/>
              <w:adjustRightInd w:val="0"/>
              <w:rPr>
                <w:rFonts w:ascii="Consolas" w:hAnsi="Consolas" w:cs="Segoe UI"/>
                <w:color w:val="000000"/>
                <w:sz w:val="18"/>
                <w:szCs w:val="19"/>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2B91AF"/>
                <w:sz w:val="18"/>
                <w:szCs w:val="19"/>
                <w:lang w:val="es-ES"/>
              </w:rPr>
              <w:t>NominaOtroPagoSubsidioAlEmpleo</w:t>
            </w:r>
            <w:r w:rsidRPr="00BF1DE8">
              <w:rPr>
                <w:rFonts w:ascii="Consolas" w:hAnsi="Consolas" w:cs="Segoe UI"/>
                <w:color w:val="000000"/>
                <w:sz w:val="18"/>
                <w:szCs w:val="19"/>
                <w:lang w:val="es-ES"/>
              </w:rPr>
              <w:t xml:space="preserve"> SubsidioAlEmpleo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r w:rsidR="00A701AF" w:rsidRPr="00ED7B10" w14:paraId="2E1CDF23" w14:textId="77777777" w:rsidTr="00A701AF">
        <w:tc>
          <w:tcPr>
            <w:tcW w:w="9351" w:type="dxa"/>
          </w:tcPr>
          <w:p w14:paraId="578F437C" w14:textId="61F77A20" w:rsidR="00A701AF" w:rsidRPr="00BF1DE8" w:rsidRDefault="00A701AF" w:rsidP="00B6722E">
            <w:pPr>
              <w:autoSpaceDE w:val="0"/>
              <w:autoSpaceDN w:val="0"/>
              <w:adjustRightInd w:val="0"/>
              <w:rPr>
                <w:rFonts w:ascii="Consolas" w:hAnsi="Consolas" w:cs="Segoe UI"/>
                <w:color w:val="000000"/>
                <w:sz w:val="18"/>
                <w:szCs w:val="19"/>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2B91AF"/>
                <w:sz w:val="18"/>
                <w:szCs w:val="19"/>
                <w:lang w:val="es-ES"/>
              </w:rPr>
              <w:t>NominaOtroPagoCompensacionSaldosAFavor</w:t>
            </w:r>
            <w:r w:rsidRPr="00BF1DE8">
              <w:rPr>
                <w:rFonts w:ascii="Consolas" w:hAnsi="Consolas" w:cs="Segoe UI"/>
                <w:color w:val="000000"/>
                <w:sz w:val="18"/>
                <w:szCs w:val="19"/>
                <w:lang w:val="es-ES"/>
              </w:rPr>
              <w:t xml:space="preserve"> CompensacionSaldosAFavor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r w:rsidR="00A701AF" w:rsidRPr="00546A8C" w14:paraId="0692E843" w14:textId="77777777" w:rsidTr="00A701AF">
        <w:tc>
          <w:tcPr>
            <w:tcW w:w="9351" w:type="dxa"/>
          </w:tcPr>
          <w:p w14:paraId="24A91B8E" w14:textId="6E14FD62"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TipoOtroPago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090BB561" w14:textId="77777777" w:rsidTr="00A701AF">
        <w:tc>
          <w:tcPr>
            <w:tcW w:w="9351" w:type="dxa"/>
          </w:tcPr>
          <w:p w14:paraId="4CE5055E" w14:textId="364977B0"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Clave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46AABF77" w14:textId="77777777" w:rsidTr="00A701AF">
        <w:tc>
          <w:tcPr>
            <w:tcW w:w="9351" w:type="dxa"/>
          </w:tcPr>
          <w:p w14:paraId="2139EFA1" w14:textId="3B8161BF"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Concepto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1050420F" w14:textId="77777777" w:rsidTr="00A701AF">
        <w:tc>
          <w:tcPr>
            <w:tcW w:w="9351" w:type="dxa"/>
          </w:tcPr>
          <w:p w14:paraId="1F80191D" w14:textId="6D8FA8D0" w:rsidR="00A701AF" w:rsidRPr="00BF1DE8" w:rsidRDefault="00A701AF" w:rsidP="00B6722E">
            <w:pPr>
              <w:rPr>
                <w:rFonts w:ascii="Consolas" w:hAnsi="Consolas" w:cs="Segoe UI"/>
                <w:sz w:val="18"/>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Importe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bl>
    <w:p w14:paraId="41ABFAD0" w14:textId="5B549EF8" w:rsidR="000B667C" w:rsidRPr="00ED7B10" w:rsidRDefault="000B667C" w:rsidP="007047C1">
      <w:pPr>
        <w:pStyle w:val="Ttulo3"/>
        <w:rPr>
          <w:lang w:val="es-ES"/>
        </w:rPr>
      </w:pPr>
      <w:bookmarkStart w:id="334" w:name="_Clase_NominaOtroPagoCompensacionSal"/>
      <w:bookmarkStart w:id="335" w:name="_Toc171956535"/>
      <w:bookmarkEnd w:id="334"/>
      <w:r w:rsidRPr="00ED7B10">
        <w:rPr>
          <w:lang w:val="es-ES"/>
        </w:rPr>
        <w:t xml:space="preserve">Clase </w:t>
      </w:r>
      <w:r w:rsidRPr="00BF1DE8">
        <w:rPr>
          <w:rFonts w:ascii="Consolas" w:hAnsi="Consolas"/>
          <w:lang w:val="es-ES"/>
        </w:rPr>
        <w:t>NominaOtroPagoCompensacionSaldosAFavor</w:t>
      </w:r>
      <w:bookmarkEnd w:id="335"/>
    </w:p>
    <w:p w14:paraId="7DC1E0B0" w14:textId="77777777" w:rsidR="000B667C" w:rsidRPr="00ED7B10" w:rsidRDefault="000B667C" w:rsidP="007047C1">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B667C" w:rsidRPr="00CF035E" w14:paraId="52020256" w14:textId="77777777" w:rsidTr="00B6722E">
        <w:tc>
          <w:tcPr>
            <w:tcW w:w="9351" w:type="dxa"/>
            <w:shd w:val="clear" w:color="auto" w:fill="2E74B5" w:themeFill="accent1" w:themeFillShade="BF"/>
          </w:tcPr>
          <w:p w14:paraId="11D5CC0E" w14:textId="77777777" w:rsidR="000B667C" w:rsidRPr="00CF035E" w:rsidRDefault="000B667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A701AF" w:rsidRPr="00546A8C" w14:paraId="23BE8A63" w14:textId="77777777" w:rsidTr="00A701AF">
        <w:tc>
          <w:tcPr>
            <w:tcW w:w="9351" w:type="dxa"/>
          </w:tcPr>
          <w:p w14:paraId="42892E35" w14:textId="77777777"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SaldoAFavor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3EB9EB29" w14:textId="77777777" w:rsidTr="00A701AF">
        <w:tc>
          <w:tcPr>
            <w:tcW w:w="9351" w:type="dxa"/>
          </w:tcPr>
          <w:p w14:paraId="5FCFB75A" w14:textId="3B4C17E4"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short</w:t>
            </w:r>
            <w:r w:rsidRPr="00BF1DE8">
              <w:rPr>
                <w:rFonts w:ascii="Consolas" w:hAnsi="Consolas" w:cs="Segoe UI"/>
                <w:color w:val="000000"/>
                <w:sz w:val="18"/>
                <w:szCs w:val="19"/>
                <w:lang w:val="en-US"/>
              </w:rPr>
              <w:t xml:space="preserve"> Año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19B4AD0D" w14:textId="77777777" w:rsidTr="00A701AF">
        <w:tc>
          <w:tcPr>
            <w:tcW w:w="9351" w:type="dxa"/>
          </w:tcPr>
          <w:p w14:paraId="7D7F5A35" w14:textId="713D680E" w:rsidR="00A701AF" w:rsidRPr="00BF1DE8" w:rsidRDefault="00A701AF" w:rsidP="00B6722E">
            <w:pPr>
              <w:rPr>
                <w:rFonts w:ascii="Consolas" w:hAnsi="Consolas" w:cs="Segoe UI"/>
                <w:sz w:val="18"/>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RemanenteSalFav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bl>
    <w:p w14:paraId="1A968333" w14:textId="2C0319E7" w:rsidR="000B667C" w:rsidRPr="00ED7B10" w:rsidRDefault="000B667C" w:rsidP="007047C1">
      <w:pPr>
        <w:pStyle w:val="Ttulo3"/>
        <w:rPr>
          <w:lang w:val="es-ES"/>
        </w:rPr>
      </w:pPr>
      <w:bookmarkStart w:id="336" w:name="_Clase_NominaOtroPagoSubsidioAlEmple"/>
      <w:bookmarkStart w:id="337" w:name="_Toc171956536"/>
      <w:bookmarkEnd w:id="336"/>
      <w:r w:rsidRPr="00ED7B10">
        <w:rPr>
          <w:lang w:val="es-ES"/>
        </w:rPr>
        <w:t xml:space="preserve">Clase </w:t>
      </w:r>
      <w:r w:rsidRPr="00BF1DE8">
        <w:rPr>
          <w:rFonts w:ascii="Consolas" w:hAnsi="Consolas"/>
          <w:lang w:val="es-ES"/>
        </w:rPr>
        <w:t>NominaOtroPagoSubsidioAlEmpleo</w:t>
      </w:r>
      <w:bookmarkEnd w:id="337"/>
    </w:p>
    <w:p w14:paraId="1B33EA23" w14:textId="77777777" w:rsidR="000B667C" w:rsidRPr="00ED7B10" w:rsidRDefault="000B667C" w:rsidP="007047C1">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B667C" w:rsidRPr="00CF035E" w14:paraId="5FED0EC4" w14:textId="77777777" w:rsidTr="00404BB1">
        <w:trPr>
          <w:tblHeader/>
        </w:trPr>
        <w:tc>
          <w:tcPr>
            <w:tcW w:w="9351" w:type="dxa"/>
            <w:shd w:val="clear" w:color="auto" w:fill="2E74B5" w:themeFill="accent1" w:themeFillShade="BF"/>
          </w:tcPr>
          <w:p w14:paraId="31A9F371" w14:textId="77777777" w:rsidR="000B667C" w:rsidRPr="00CF035E" w:rsidRDefault="000B667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A701AF" w:rsidRPr="00546A8C" w14:paraId="19A204B5" w14:textId="77777777" w:rsidTr="00A701AF">
        <w:tc>
          <w:tcPr>
            <w:tcW w:w="9351" w:type="dxa"/>
          </w:tcPr>
          <w:p w14:paraId="0013FB72" w14:textId="77777777" w:rsidR="00A701AF" w:rsidRPr="00BF1DE8" w:rsidRDefault="00A701AF" w:rsidP="00B6722E">
            <w:pPr>
              <w:rPr>
                <w:rFonts w:ascii="Consolas" w:hAnsi="Consolas" w:cs="Segoe UI"/>
                <w:sz w:val="18"/>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SubsidioCausado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bl>
    <w:p w14:paraId="45C1B1AE" w14:textId="0A076307" w:rsidR="00A701AF" w:rsidRPr="00ED7B10" w:rsidRDefault="00A701AF" w:rsidP="007047C1">
      <w:pPr>
        <w:pStyle w:val="Ttulo3"/>
        <w:rPr>
          <w:lang w:val="es-ES"/>
        </w:rPr>
      </w:pPr>
      <w:bookmarkStart w:id="338" w:name="_Clase_NominaPercepciones"/>
      <w:bookmarkStart w:id="339" w:name="_Toc171956537"/>
      <w:bookmarkEnd w:id="338"/>
      <w:r w:rsidRPr="00ED7B10">
        <w:rPr>
          <w:lang w:val="es-ES"/>
        </w:rPr>
        <w:t xml:space="preserve">Clase </w:t>
      </w:r>
      <w:r w:rsidRPr="00BF1DE8">
        <w:rPr>
          <w:rFonts w:ascii="Consolas" w:hAnsi="Consolas"/>
          <w:lang w:val="es-ES"/>
        </w:rPr>
        <w:t>NominaPercepciones</w:t>
      </w:r>
      <w:bookmarkEnd w:id="339"/>
    </w:p>
    <w:p w14:paraId="32CA4956" w14:textId="77777777" w:rsidR="00A701AF" w:rsidRPr="00ED7B10" w:rsidRDefault="00A701AF" w:rsidP="007047C1">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A701AF" w:rsidRPr="00CF035E" w14:paraId="74471BC6" w14:textId="77777777" w:rsidTr="00B6722E">
        <w:tc>
          <w:tcPr>
            <w:tcW w:w="9351" w:type="dxa"/>
            <w:shd w:val="clear" w:color="auto" w:fill="2E74B5" w:themeFill="accent1" w:themeFillShade="BF"/>
          </w:tcPr>
          <w:p w14:paraId="156C3C04" w14:textId="77777777" w:rsidR="00A701AF" w:rsidRPr="00CF035E" w:rsidRDefault="00A701AF"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A701AF" w:rsidRPr="00ED7B10" w14:paraId="66814249" w14:textId="77777777" w:rsidTr="00A701AF">
        <w:tc>
          <w:tcPr>
            <w:tcW w:w="9351" w:type="dxa"/>
          </w:tcPr>
          <w:p w14:paraId="249796CF" w14:textId="77777777" w:rsidR="00A701AF" w:rsidRPr="00BF1DE8" w:rsidRDefault="00A701AF" w:rsidP="00B6722E">
            <w:pPr>
              <w:autoSpaceDE w:val="0"/>
              <w:autoSpaceDN w:val="0"/>
              <w:adjustRightInd w:val="0"/>
              <w:rPr>
                <w:rFonts w:ascii="Consolas" w:hAnsi="Consolas" w:cs="Segoe UI"/>
                <w:color w:val="000000"/>
                <w:sz w:val="18"/>
                <w:szCs w:val="19"/>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2B91AF"/>
                <w:sz w:val="18"/>
                <w:szCs w:val="19"/>
                <w:lang w:val="es-ES"/>
              </w:rPr>
              <w:t>NominaPercepcionesPercepcion</w:t>
            </w:r>
            <w:r w:rsidRPr="00BF1DE8">
              <w:rPr>
                <w:rFonts w:ascii="Consolas" w:hAnsi="Consolas" w:cs="Segoe UI"/>
                <w:color w:val="000000"/>
                <w:sz w:val="18"/>
                <w:szCs w:val="19"/>
                <w:lang w:val="es-ES"/>
              </w:rPr>
              <w:t xml:space="preserve">[] Percepcion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r w:rsidR="00A701AF" w:rsidRPr="00ED7B10" w14:paraId="275B50C3" w14:textId="77777777" w:rsidTr="00A701AF">
        <w:tc>
          <w:tcPr>
            <w:tcW w:w="9351" w:type="dxa"/>
          </w:tcPr>
          <w:p w14:paraId="07D8E87A" w14:textId="5BCDE64F" w:rsidR="00A701AF" w:rsidRPr="00BF1DE8" w:rsidRDefault="00A701AF" w:rsidP="00B6722E">
            <w:pPr>
              <w:autoSpaceDE w:val="0"/>
              <w:autoSpaceDN w:val="0"/>
              <w:adjustRightInd w:val="0"/>
              <w:rPr>
                <w:rFonts w:ascii="Consolas" w:hAnsi="Consolas" w:cs="Segoe UI"/>
                <w:color w:val="000000"/>
                <w:sz w:val="18"/>
                <w:szCs w:val="19"/>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2B91AF"/>
                <w:sz w:val="18"/>
                <w:szCs w:val="19"/>
                <w:lang w:val="es-ES"/>
              </w:rPr>
              <w:t>NominaPercepcionesJubilacionPensionRetiro</w:t>
            </w:r>
            <w:r w:rsidRPr="00BF1DE8">
              <w:rPr>
                <w:rFonts w:ascii="Consolas" w:hAnsi="Consolas" w:cs="Segoe UI"/>
                <w:color w:val="000000"/>
                <w:sz w:val="18"/>
                <w:szCs w:val="19"/>
                <w:lang w:val="es-ES"/>
              </w:rPr>
              <w:t xml:space="preserve"> JubilacionPensionRetiro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r w:rsidR="00A701AF" w:rsidRPr="00ED7B10" w14:paraId="3453F322" w14:textId="77777777" w:rsidTr="00A701AF">
        <w:tc>
          <w:tcPr>
            <w:tcW w:w="9351" w:type="dxa"/>
          </w:tcPr>
          <w:p w14:paraId="75360468" w14:textId="05093D0B" w:rsidR="00A701AF" w:rsidRPr="00BF1DE8" w:rsidRDefault="00A701AF" w:rsidP="00B6722E">
            <w:pPr>
              <w:autoSpaceDE w:val="0"/>
              <w:autoSpaceDN w:val="0"/>
              <w:adjustRightInd w:val="0"/>
              <w:rPr>
                <w:rFonts w:ascii="Consolas" w:hAnsi="Consolas" w:cs="Segoe UI"/>
                <w:color w:val="000000"/>
                <w:sz w:val="18"/>
                <w:szCs w:val="19"/>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2B91AF"/>
                <w:sz w:val="18"/>
                <w:szCs w:val="19"/>
                <w:lang w:val="es-ES"/>
              </w:rPr>
              <w:t>NominaPercepcionesSeparacionIndemnizacion</w:t>
            </w:r>
            <w:r w:rsidRPr="00BF1DE8">
              <w:rPr>
                <w:rFonts w:ascii="Consolas" w:hAnsi="Consolas" w:cs="Segoe UI"/>
                <w:color w:val="000000"/>
                <w:sz w:val="18"/>
                <w:szCs w:val="19"/>
                <w:lang w:val="es-ES"/>
              </w:rPr>
              <w:t xml:space="preserve"> SeparacionIndemnizacion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r w:rsidR="00A701AF" w:rsidRPr="00546A8C" w14:paraId="745506D2" w14:textId="77777777" w:rsidTr="00A701AF">
        <w:tc>
          <w:tcPr>
            <w:tcW w:w="9351" w:type="dxa"/>
          </w:tcPr>
          <w:p w14:paraId="13A321D1" w14:textId="4E778864"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TotalSueldos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276CE25F" w14:textId="77777777" w:rsidTr="00A701AF">
        <w:tc>
          <w:tcPr>
            <w:tcW w:w="9351" w:type="dxa"/>
          </w:tcPr>
          <w:p w14:paraId="7CF39375" w14:textId="5AB84369"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bool</w:t>
            </w:r>
            <w:r w:rsidRPr="00BF1DE8">
              <w:rPr>
                <w:rFonts w:ascii="Consolas" w:hAnsi="Consolas" w:cs="Segoe UI"/>
                <w:color w:val="000000"/>
                <w:sz w:val="18"/>
                <w:szCs w:val="19"/>
                <w:lang w:val="en-US"/>
              </w:rPr>
              <w:t xml:space="preserve"> TotalSueldosSpecified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ED7B10" w14:paraId="6B6DA251" w14:textId="77777777" w:rsidTr="00A701AF">
        <w:tc>
          <w:tcPr>
            <w:tcW w:w="9351" w:type="dxa"/>
          </w:tcPr>
          <w:p w14:paraId="17351B86" w14:textId="69FF003D" w:rsidR="00A701AF" w:rsidRPr="00BF1DE8" w:rsidRDefault="00A701AF" w:rsidP="00B6722E">
            <w:pPr>
              <w:autoSpaceDE w:val="0"/>
              <w:autoSpaceDN w:val="0"/>
              <w:adjustRightInd w:val="0"/>
              <w:rPr>
                <w:rFonts w:ascii="Consolas" w:hAnsi="Consolas" w:cs="Segoe UI"/>
                <w:color w:val="000000"/>
                <w:sz w:val="18"/>
                <w:szCs w:val="19"/>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decimal</w:t>
            </w:r>
            <w:r w:rsidRPr="00BF1DE8">
              <w:rPr>
                <w:rFonts w:ascii="Consolas" w:hAnsi="Consolas" w:cs="Segoe UI"/>
                <w:color w:val="000000"/>
                <w:sz w:val="18"/>
                <w:szCs w:val="19"/>
                <w:lang w:val="es-ES"/>
              </w:rPr>
              <w:t xml:space="preserve"> TotalSeparacionIndemnizacion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r w:rsidR="00A701AF" w:rsidRPr="00546A8C" w14:paraId="554C6510" w14:textId="77777777" w:rsidTr="00A701AF">
        <w:tc>
          <w:tcPr>
            <w:tcW w:w="9351" w:type="dxa"/>
          </w:tcPr>
          <w:p w14:paraId="67F8F7EE" w14:textId="76B90FFB"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bool</w:t>
            </w:r>
            <w:r w:rsidRPr="00BF1DE8">
              <w:rPr>
                <w:rFonts w:ascii="Consolas" w:hAnsi="Consolas" w:cs="Segoe UI"/>
                <w:color w:val="000000"/>
                <w:sz w:val="18"/>
                <w:szCs w:val="19"/>
                <w:lang w:val="en-US"/>
              </w:rPr>
              <w:t xml:space="preserve"> TotalSeparacionIndemnizacionSpecified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ED7B10" w14:paraId="6F819239" w14:textId="77777777" w:rsidTr="00A701AF">
        <w:tc>
          <w:tcPr>
            <w:tcW w:w="9351" w:type="dxa"/>
          </w:tcPr>
          <w:p w14:paraId="6ECDFD76" w14:textId="34A6F8A2" w:rsidR="00A701AF" w:rsidRPr="00BF1DE8" w:rsidRDefault="00A701AF" w:rsidP="00B6722E">
            <w:pPr>
              <w:autoSpaceDE w:val="0"/>
              <w:autoSpaceDN w:val="0"/>
              <w:adjustRightInd w:val="0"/>
              <w:rPr>
                <w:rFonts w:ascii="Consolas" w:hAnsi="Consolas" w:cs="Segoe UI"/>
                <w:color w:val="000000"/>
                <w:sz w:val="18"/>
                <w:szCs w:val="19"/>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decimal</w:t>
            </w:r>
            <w:r w:rsidRPr="00BF1DE8">
              <w:rPr>
                <w:rFonts w:ascii="Consolas" w:hAnsi="Consolas" w:cs="Segoe UI"/>
                <w:color w:val="000000"/>
                <w:sz w:val="18"/>
                <w:szCs w:val="19"/>
                <w:lang w:val="es-ES"/>
              </w:rPr>
              <w:t xml:space="preserve"> TotalJubilacionPensionRetiro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r w:rsidR="00A701AF" w:rsidRPr="00546A8C" w14:paraId="45D6D97B" w14:textId="77777777" w:rsidTr="00A701AF">
        <w:tc>
          <w:tcPr>
            <w:tcW w:w="9351" w:type="dxa"/>
          </w:tcPr>
          <w:p w14:paraId="58D3865F" w14:textId="049D40C9"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bool</w:t>
            </w:r>
            <w:r w:rsidRPr="00BF1DE8">
              <w:rPr>
                <w:rFonts w:ascii="Consolas" w:hAnsi="Consolas" w:cs="Segoe UI"/>
                <w:color w:val="000000"/>
                <w:sz w:val="18"/>
                <w:szCs w:val="19"/>
                <w:lang w:val="en-US"/>
              </w:rPr>
              <w:t xml:space="preserve"> TotalJubilacionPensionRetiroSpecified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7521CEB4" w14:textId="77777777" w:rsidTr="00A701AF">
        <w:tc>
          <w:tcPr>
            <w:tcW w:w="9351" w:type="dxa"/>
          </w:tcPr>
          <w:p w14:paraId="5E621DE5" w14:textId="1FCB2202"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TotalGravado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03181063" w14:textId="77777777" w:rsidTr="00A701AF">
        <w:tc>
          <w:tcPr>
            <w:tcW w:w="9351" w:type="dxa"/>
          </w:tcPr>
          <w:p w14:paraId="2D03BA8A" w14:textId="4EE4690A" w:rsidR="00A701AF" w:rsidRPr="00BF1DE8" w:rsidRDefault="00A701AF" w:rsidP="00B6722E">
            <w:pPr>
              <w:rPr>
                <w:rFonts w:ascii="Consolas" w:hAnsi="Consolas" w:cs="Segoe UI"/>
                <w:sz w:val="18"/>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TotalExento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bl>
    <w:p w14:paraId="3D56654E" w14:textId="3C24D9CA" w:rsidR="000B667C" w:rsidRPr="00ED7B10" w:rsidRDefault="000B667C" w:rsidP="007047C1">
      <w:pPr>
        <w:pStyle w:val="Ttulo3"/>
        <w:rPr>
          <w:lang w:val="es-ES"/>
        </w:rPr>
      </w:pPr>
      <w:bookmarkStart w:id="340" w:name="_Clase_NominaPercepcionesJubilacionP"/>
      <w:bookmarkStart w:id="341" w:name="_Toc171956538"/>
      <w:bookmarkEnd w:id="340"/>
      <w:r w:rsidRPr="00ED7B10">
        <w:rPr>
          <w:lang w:val="es-ES"/>
        </w:rPr>
        <w:t xml:space="preserve">Clase </w:t>
      </w:r>
      <w:r w:rsidRPr="00BF1DE8">
        <w:rPr>
          <w:rFonts w:ascii="Consolas" w:hAnsi="Consolas"/>
          <w:lang w:val="es-ES"/>
        </w:rPr>
        <w:t>NominaPercepcionesJubilacionPensionRetiro</w:t>
      </w:r>
      <w:bookmarkEnd w:id="341"/>
    </w:p>
    <w:p w14:paraId="36792F7D" w14:textId="77777777" w:rsidR="000B667C" w:rsidRPr="00ED7B10" w:rsidRDefault="000B667C" w:rsidP="007047C1">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B667C" w:rsidRPr="00CF035E" w14:paraId="73D12D8E" w14:textId="77777777" w:rsidTr="00BF1DE8">
        <w:trPr>
          <w:tblHeader/>
        </w:trPr>
        <w:tc>
          <w:tcPr>
            <w:tcW w:w="9351" w:type="dxa"/>
            <w:shd w:val="clear" w:color="auto" w:fill="2E74B5" w:themeFill="accent1" w:themeFillShade="BF"/>
          </w:tcPr>
          <w:p w14:paraId="621FAA32" w14:textId="77777777" w:rsidR="000B667C" w:rsidRPr="00CF035E" w:rsidRDefault="000B667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A701AF" w:rsidRPr="00546A8C" w14:paraId="332033F2" w14:textId="77777777" w:rsidTr="00A701AF">
        <w:tc>
          <w:tcPr>
            <w:tcW w:w="9351" w:type="dxa"/>
          </w:tcPr>
          <w:p w14:paraId="6D856FD5" w14:textId="77777777"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TotalUnaExhibicion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39338058" w14:textId="77777777" w:rsidTr="00A701AF">
        <w:tc>
          <w:tcPr>
            <w:tcW w:w="9351" w:type="dxa"/>
          </w:tcPr>
          <w:p w14:paraId="757589C7" w14:textId="2B9E74F5"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bool</w:t>
            </w:r>
            <w:r w:rsidRPr="00BF1DE8">
              <w:rPr>
                <w:rFonts w:ascii="Consolas" w:hAnsi="Consolas" w:cs="Segoe UI"/>
                <w:color w:val="000000"/>
                <w:sz w:val="18"/>
                <w:szCs w:val="19"/>
                <w:lang w:val="en-US"/>
              </w:rPr>
              <w:t xml:space="preserve"> TotalUnaExhibicionSpecified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ED7B10" w14:paraId="3DF8321E" w14:textId="77777777" w:rsidTr="00A701AF">
        <w:tc>
          <w:tcPr>
            <w:tcW w:w="9351" w:type="dxa"/>
          </w:tcPr>
          <w:p w14:paraId="07CF7CED" w14:textId="78F9AA0D" w:rsidR="00A701AF" w:rsidRPr="00BF1DE8" w:rsidRDefault="00A701AF" w:rsidP="00B6722E">
            <w:pPr>
              <w:autoSpaceDE w:val="0"/>
              <w:autoSpaceDN w:val="0"/>
              <w:adjustRightInd w:val="0"/>
              <w:rPr>
                <w:rFonts w:ascii="Consolas" w:hAnsi="Consolas" w:cs="Segoe UI"/>
                <w:color w:val="000000"/>
                <w:sz w:val="18"/>
                <w:szCs w:val="19"/>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decimal</w:t>
            </w:r>
            <w:r w:rsidRPr="00BF1DE8">
              <w:rPr>
                <w:rFonts w:ascii="Consolas" w:hAnsi="Consolas" w:cs="Segoe UI"/>
                <w:color w:val="000000"/>
                <w:sz w:val="18"/>
                <w:szCs w:val="19"/>
                <w:lang w:val="es-ES"/>
              </w:rPr>
              <w:t xml:space="preserve"> TotalParcialidad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r w:rsidR="00A701AF" w:rsidRPr="00546A8C" w14:paraId="333BC1C5" w14:textId="77777777" w:rsidTr="00A701AF">
        <w:tc>
          <w:tcPr>
            <w:tcW w:w="9351" w:type="dxa"/>
          </w:tcPr>
          <w:p w14:paraId="75A76E34" w14:textId="1CFDA6C4"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bool</w:t>
            </w:r>
            <w:r w:rsidRPr="00BF1DE8">
              <w:rPr>
                <w:rFonts w:ascii="Consolas" w:hAnsi="Consolas" w:cs="Segoe UI"/>
                <w:color w:val="000000"/>
                <w:sz w:val="18"/>
                <w:szCs w:val="19"/>
                <w:lang w:val="en-US"/>
              </w:rPr>
              <w:t xml:space="preserve"> TotalParcialidadSpecified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16AF99BD" w14:textId="77777777" w:rsidTr="00A701AF">
        <w:tc>
          <w:tcPr>
            <w:tcW w:w="9351" w:type="dxa"/>
          </w:tcPr>
          <w:p w14:paraId="1685663B" w14:textId="49F3725D"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MontoDiario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29752D9D" w14:textId="77777777" w:rsidTr="00A701AF">
        <w:tc>
          <w:tcPr>
            <w:tcW w:w="9351" w:type="dxa"/>
          </w:tcPr>
          <w:p w14:paraId="69A992E4" w14:textId="1B77265D"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bool</w:t>
            </w:r>
            <w:r w:rsidRPr="00BF1DE8">
              <w:rPr>
                <w:rFonts w:ascii="Consolas" w:hAnsi="Consolas" w:cs="Segoe UI"/>
                <w:color w:val="000000"/>
                <w:sz w:val="18"/>
                <w:szCs w:val="19"/>
                <w:lang w:val="en-US"/>
              </w:rPr>
              <w:t xml:space="preserve"> MontoDiarioSpecified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7EBF24FA" w14:textId="77777777" w:rsidTr="00A701AF">
        <w:tc>
          <w:tcPr>
            <w:tcW w:w="9351" w:type="dxa"/>
          </w:tcPr>
          <w:p w14:paraId="0F63B262" w14:textId="450789B0"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lastRenderedPageBreak/>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IngresoAcumulable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ED7B10" w14:paraId="762788C5" w14:textId="77777777" w:rsidTr="00A701AF">
        <w:tc>
          <w:tcPr>
            <w:tcW w:w="9351" w:type="dxa"/>
          </w:tcPr>
          <w:p w14:paraId="05FA80B0" w14:textId="4D39FEDA" w:rsidR="00A701AF" w:rsidRPr="00BF1DE8" w:rsidRDefault="00A701AF" w:rsidP="00B6722E">
            <w:pPr>
              <w:rPr>
                <w:rFonts w:ascii="Consolas" w:hAnsi="Consolas" w:cs="Segoe UI"/>
                <w:sz w:val="18"/>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decimal</w:t>
            </w:r>
            <w:r w:rsidRPr="00BF1DE8">
              <w:rPr>
                <w:rFonts w:ascii="Consolas" w:hAnsi="Consolas" w:cs="Segoe UI"/>
                <w:color w:val="000000"/>
                <w:sz w:val="18"/>
                <w:szCs w:val="19"/>
                <w:lang w:val="es-ES"/>
              </w:rPr>
              <w:t xml:space="preserve"> IngresoNoAcumulable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bl>
    <w:p w14:paraId="5862EDDD" w14:textId="1F677575" w:rsidR="000B667C" w:rsidRPr="00ED7B10" w:rsidRDefault="000B667C" w:rsidP="007047C1">
      <w:pPr>
        <w:pStyle w:val="Ttulo3"/>
        <w:rPr>
          <w:lang w:val="es-ES"/>
        </w:rPr>
      </w:pPr>
      <w:bookmarkStart w:id="342" w:name="_Clase_NominaPercepcionesPercepcion"/>
      <w:bookmarkStart w:id="343" w:name="_Toc171956539"/>
      <w:bookmarkEnd w:id="342"/>
      <w:r w:rsidRPr="00ED7B10">
        <w:rPr>
          <w:lang w:val="es-ES"/>
        </w:rPr>
        <w:t xml:space="preserve">Clase </w:t>
      </w:r>
      <w:r w:rsidRPr="00BF1DE8">
        <w:rPr>
          <w:rFonts w:ascii="Consolas" w:hAnsi="Consolas"/>
          <w:lang w:val="es-ES"/>
        </w:rPr>
        <w:t>NominaPercepcionesPercepcion</w:t>
      </w:r>
      <w:bookmarkEnd w:id="343"/>
    </w:p>
    <w:p w14:paraId="664C0A74" w14:textId="77777777" w:rsidR="000B667C" w:rsidRPr="00ED7B10" w:rsidRDefault="000B667C" w:rsidP="007047C1">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B667C" w:rsidRPr="00CF035E" w14:paraId="6097CEBA" w14:textId="77777777" w:rsidTr="00B6722E">
        <w:tc>
          <w:tcPr>
            <w:tcW w:w="9351" w:type="dxa"/>
            <w:shd w:val="clear" w:color="auto" w:fill="2E74B5" w:themeFill="accent1" w:themeFillShade="BF"/>
          </w:tcPr>
          <w:p w14:paraId="0E39F5CF" w14:textId="77777777" w:rsidR="000B667C" w:rsidRPr="00CF035E" w:rsidRDefault="000B667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A701AF" w:rsidRPr="00ED7B10" w14:paraId="5A0DE3D7" w14:textId="77777777" w:rsidTr="00A701AF">
        <w:tc>
          <w:tcPr>
            <w:tcW w:w="9351" w:type="dxa"/>
          </w:tcPr>
          <w:p w14:paraId="39750A03" w14:textId="77777777" w:rsidR="00A701AF" w:rsidRPr="00BF1DE8" w:rsidRDefault="00A701AF" w:rsidP="00B6722E">
            <w:pPr>
              <w:autoSpaceDE w:val="0"/>
              <w:autoSpaceDN w:val="0"/>
              <w:adjustRightInd w:val="0"/>
              <w:rPr>
                <w:rFonts w:ascii="Consolas" w:hAnsi="Consolas" w:cs="Segoe UI"/>
                <w:color w:val="000000"/>
                <w:sz w:val="18"/>
                <w:szCs w:val="19"/>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2B91AF"/>
                <w:sz w:val="18"/>
                <w:szCs w:val="19"/>
                <w:lang w:val="es-ES"/>
              </w:rPr>
              <w:t>NominaPercepcionesPercepcionAccionesOTitulos</w:t>
            </w:r>
            <w:r w:rsidRPr="00BF1DE8">
              <w:rPr>
                <w:rFonts w:ascii="Consolas" w:hAnsi="Consolas" w:cs="Segoe UI"/>
                <w:color w:val="000000"/>
                <w:sz w:val="18"/>
                <w:szCs w:val="19"/>
                <w:lang w:val="es-ES"/>
              </w:rPr>
              <w:t xml:space="preserve"> AccionesOTitulos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r w:rsidR="00A701AF" w:rsidRPr="00ED7B10" w14:paraId="7D07A3EB" w14:textId="77777777" w:rsidTr="00A701AF">
        <w:tc>
          <w:tcPr>
            <w:tcW w:w="9351" w:type="dxa"/>
          </w:tcPr>
          <w:p w14:paraId="61EA8545" w14:textId="44F2C9D6" w:rsidR="00A701AF" w:rsidRPr="00BF1DE8" w:rsidRDefault="00A701AF" w:rsidP="00B6722E">
            <w:pPr>
              <w:autoSpaceDE w:val="0"/>
              <w:autoSpaceDN w:val="0"/>
              <w:adjustRightInd w:val="0"/>
              <w:rPr>
                <w:rFonts w:ascii="Consolas" w:hAnsi="Consolas" w:cs="Segoe UI"/>
                <w:color w:val="000000"/>
                <w:sz w:val="18"/>
                <w:szCs w:val="19"/>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2B91AF"/>
                <w:sz w:val="18"/>
                <w:szCs w:val="19"/>
                <w:lang w:val="es-ES"/>
              </w:rPr>
              <w:t>NominaPercepcionesPercepcionHorasExtra</w:t>
            </w:r>
            <w:r w:rsidRPr="00BF1DE8">
              <w:rPr>
                <w:rFonts w:ascii="Consolas" w:hAnsi="Consolas" w:cs="Segoe UI"/>
                <w:color w:val="000000"/>
                <w:sz w:val="18"/>
                <w:szCs w:val="19"/>
                <w:lang w:val="es-ES"/>
              </w:rPr>
              <w:t xml:space="preserve">[] HorasExtra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r w:rsidR="00A701AF" w:rsidRPr="00546A8C" w14:paraId="10999E65" w14:textId="77777777" w:rsidTr="00A701AF">
        <w:tc>
          <w:tcPr>
            <w:tcW w:w="9351" w:type="dxa"/>
          </w:tcPr>
          <w:p w14:paraId="2928783E" w14:textId="3135EC03"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TipoPercepcion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6AF7A6A0" w14:textId="77777777" w:rsidTr="00A701AF">
        <w:tc>
          <w:tcPr>
            <w:tcW w:w="9351" w:type="dxa"/>
          </w:tcPr>
          <w:p w14:paraId="705E412F" w14:textId="7CABFDB0"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Clave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1F72DDF9" w14:textId="77777777" w:rsidTr="00A701AF">
        <w:tc>
          <w:tcPr>
            <w:tcW w:w="9351" w:type="dxa"/>
          </w:tcPr>
          <w:p w14:paraId="39C04063" w14:textId="6D303787"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Concepto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ED7B10" w14:paraId="4D5979A3" w14:textId="77777777" w:rsidTr="00A701AF">
        <w:tc>
          <w:tcPr>
            <w:tcW w:w="9351" w:type="dxa"/>
          </w:tcPr>
          <w:p w14:paraId="14BA624A" w14:textId="6DCF3A24" w:rsidR="00A701AF" w:rsidRPr="00BF1DE8" w:rsidRDefault="00A701AF" w:rsidP="00B6722E">
            <w:pPr>
              <w:autoSpaceDE w:val="0"/>
              <w:autoSpaceDN w:val="0"/>
              <w:adjustRightInd w:val="0"/>
              <w:rPr>
                <w:rFonts w:ascii="Consolas" w:hAnsi="Consolas" w:cs="Segoe UI"/>
                <w:color w:val="000000"/>
                <w:sz w:val="18"/>
                <w:szCs w:val="19"/>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decimal</w:t>
            </w:r>
            <w:r w:rsidRPr="00BF1DE8">
              <w:rPr>
                <w:rFonts w:ascii="Consolas" w:hAnsi="Consolas" w:cs="Segoe UI"/>
                <w:color w:val="000000"/>
                <w:sz w:val="18"/>
                <w:szCs w:val="19"/>
                <w:lang w:val="es-ES"/>
              </w:rPr>
              <w:t xml:space="preserve"> ImporteGravado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r w:rsidR="00A701AF" w:rsidRPr="00546A8C" w14:paraId="12DDBE0F" w14:textId="77777777" w:rsidTr="00A701AF">
        <w:tc>
          <w:tcPr>
            <w:tcW w:w="9351" w:type="dxa"/>
          </w:tcPr>
          <w:p w14:paraId="7C9C4A5D" w14:textId="41F659E9" w:rsidR="00A701AF" w:rsidRPr="00BF1DE8" w:rsidRDefault="00A701AF" w:rsidP="00B6722E">
            <w:pPr>
              <w:rPr>
                <w:rFonts w:ascii="Consolas" w:hAnsi="Consolas" w:cs="Segoe UI"/>
                <w:sz w:val="18"/>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ImporteExento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bl>
    <w:p w14:paraId="1293E6A1" w14:textId="72FDC501" w:rsidR="000B667C" w:rsidRPr="00ED7B10" w:rsidRDefault="000B667C" w:rsidP="007047C1">
      <w:pPr>
        <w:pStyle w:val="Ttulo3"/>
        <w:rPr>
          <w:lang w:val="es-ES"/>
        </w:rPr>
      </w:pPr>
      <w:bookmarkStart w:id="344" w:name="_Clase_NominaPercepcionesPercepcionA"/>
      <w:bookmarkStart w:id="345" w:name="_Toc171956540"/>
      <w:bookmarkEnd w:id="344"/>
      <w:r w:rsidRPr="00ED7B10">
        <w:rPr>
          <w:lang w:val="es-ES"/>
        </w:rPr>
        <w:t xml:space="preserve">Clase </w:t>
      </w:r>
      <w:r w:rsidRPr="00BF1DE8">
        <w:rPr>
          <w:rFonts w:ascii="Consolas" w:hAnsi="Consolas"/>
          <w:lang w:val="es-ES"/>
        </w:rPr>
        <w:t>NominaPercepcionesPercepcionAccionesOTitulos</w:t>
      </w:r>
      <w:bookmarkEnd w:id="345"/>
    </w:p>
    <w:p w14:paraId="4F0356E0" w14:textId="77777777" w:rsidR="000B667C" w:rsidRPr="00ED7B10" w:rsidRDefault="000B667C" w:rsidP="007047C1">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B667C" w:rsidRPr="00CF035E" w14:paraId="08639AFE" w14:textId="77777777" w:rsidTr="00404BB1">
        <w:trPr>
          <w:tblHeader/>
        </w:trPr>
        <w:tc>
          <w:tcPr>
            <w:tcW w:w="9351" w:type="dxa"/>
            <w:shd w:val="clear" w:color="auto" w:fill="2E74B5" w:themeFill="accent1" w:themeFillShade="BF"/>
          </w:tcPr>
          <w:p w14:paraId="4E28A58B" w14:textId="77777777" w:rsidR="000B667C" w:rsidRPr="00CF035E" w:rsidRDefault="000B667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A701AF" w:rsidRPr="00ED7B10" w14:paraId="1DEEE81F" w14:textId="77777777" w:rsidTr="00A701AF">
        <w:tc>
          <w:tcPr>
            <w:tcW w:w="9351" w:type="dxa"/>
          </w:tcPr>
          <w:p w14:paraId="44481F8B" w14:textId="0E64FCC2" w:rsidR="00A701AF" w:rsidRPr="00BF1DE8" w:rsidRDefault="00A701AF" w:rsidP="00B6722E">
            <w:pPr>
              <w:autoSpaceDE w:val="0"/>
              <w:autoSpaceDN w:val="0"/>
              <w:adjustRightInd w:val="0"/>
              <w:rPr>
                <w:rFonts w:ascii="Consolas" w:hAnsi="Consolas" w:cs="Segoe UI"/>
                <w:color w:val="000000"/>
                <w:sz w:val="18"/>
                <w:szCs w:val="19"/>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decimal</w:t>
            </w:r>
            <w:r w:rsidRPr="00BF1DE8">
              <w:rPr>
                <w:rFonts w:ascii="Consolas" w:hAnsi="Consolas" w:cs="Segoe UI"/>
                <w:color w:val="000000"/>
                <w:sz w:val="18"/>
                <w:szCs w:val="19"/>
                <w:lang w:val="es-ES"/>
              </w:rPr>
              <w:t xml:space="preserve"> ValorMercado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r w:rsidR="00A701AF" w:rsidRPr="00546A8C" w14:paraId="7FF1A6D8" w14:textId="77777777" w:rsidTr="00A701AF">
        <w:tc>
          <w:tcPr>
            <w:tcW w:w="9351" w:type="dxa"/>
          </w:tcPr>
          <w:p w14:paraId="714BB1D2" w14:textId="22E4099A" w:rsidR="00A701AF" w:rsidRPr="00BF1DE8" w:rsidRDefault="00A701AF" w:rsidP="00B6722E">
            <w:pPr>
              <w:rPr>
                <w:rFonts w:ascii="Consolas" w:hAnsi="Consolas" w:cs="Segoe UI"/>
                <w:sz w:val="18"/>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PrecioAlOtorgarse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bl>
    <w:p w14:paraId="6DBCB768" w14:textId="470D9AA4" w:rsidR="000B667C" w:rsidRPr="00ED7B10" w:rsidRDefault="000B667C" w:rsidP="007047C1">
      <w:pPr>
        <w:pStyle w:val="Ttulo3"/>
        <w:rPr>
          <w:lang w:val="es-ES"/>
        </w:rPr>
      </w:pPr>
      <w:bookmarkStart w:id="346" w:name="_Clase_NominaPercepcionesPercepcionH"/>
      <w:bookmarkStart w:id="347" w:name="_Toc171956541"/>
      <w:bookmarkEnd w:id="346"/>
      <w:r w:rsidRPr="00ED7B10">
        <w:rPr>
          <w:lang w:val="es-ES"/>
        </w:rPr>
        <w:t xml:space="preserve">Clase </w:t>
      </w:r>
      <w:r w:rsidRPr="00BF1DE8">
        <w:rPr>
          <w:rFonts w:ascii="Consolas" w:hAnsi="Consolas"/>
          <w:lang w:val="es-ES"/>
        </w:rPr>
        <w:t>NominaPercepcionesPercepcionHorasExtra</w:t>
      </w:r>
      <w:bookmarkEnd w:id="347"/>
    </w:p>
    <w:p w14:paraId="7BD5158D" w14:textId="77777777" w:rsidR="000B667C" w:rsidRPr="00ED7B10" w:rsidRDefault="000B667C" w:rsidP="007047C1">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B667C" w:rsidRPr="00CF035E" w14:paraId="3C742A24" w14:textId="77777777" w:rsidTr="00B6722E">
        <w:tc>
          <w:tcPr>
            <w:tcW w:w="9351" w:type="dxa"/>
            <w:shd w:val="clear" w:color="auto" w:fill="2E74B5" w:themeFill="accent1" w:themeFillShade="BF"/>
          </w:tcPr>
          <w:p w14:paraId="38A8BD55" w14:textId="77777777" w:rsidR="000B667C" w:rsidRPr="00CF035E" w:rsidRDefault="000B667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A701AF" w:rsidRPr="00546A8C" w14:paraId="0819F6D6" w14:textId="77777777" w:rsidTr="00A701AF">
        <w:tc>
          <w:tcPr>
            <w:tcW w:w="9351" w:type="dxa"/>
          </w:tcPr>
          <w:p w14:paraId="524A5133" w14:textId="77777777"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int</w:t>
            </w:r>
            <w:r w:rsidRPr="00BF1DE8">
              <w:rPr>
                <w:rFonts w:ascii="Consolas" w:hAnsi="Consolas" w:cs="Segoe UI"/>
                <w:color w:val="000000"/>
                <w:sz w:val="18"/>
                <w:szCs w:val="19"/>
                <w:lang w:val="en-US"/>
              </w:rPr>
              <w:t xml:space="preserve"> Dias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2E2A08F4" w14:textId="77777777" w:rsidTr="00A701AF">
        <w:tc>
          <w:tcPr>
            <w:tcW w:w="9351" w:type="dxa"/>
          </w:tcPr>
          <w:p w14:paraId="671F1308" w14:textId="21511723"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TipoHoras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0C10FFE6" w14:textId="77777777" w:rsidTr="00A701AF">
        <w:tc>
          <w:tcPr>
            <w:tcW w:w="9351" w:type="dxa"/>
          </w:tcPr>
          <w:p w14:paraId="1DA63376" w14:textId="3EF16A6A"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int</w:t>
            </w:r>
            <w:r w:rsidRPr="00BF1DE8">
              <w:rPr>
                <w:rFonts w:ascii="Consolas" w:hAnsi="Consolas" w:cs="Segoe UI"/>
                <w:color w:val="000000"/>
                <w:sz w:val="18"/>
                <w:szCs w:val="19"/>
                <w:lang w:val="en-US"/>
              </w:rPr>
              <w:t xml:space="preserve"> HorasExtra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44D43C0F" w14:textId="77777777" w:rsidTr="00BF1DE8">
        <w:trPr>
          <w:trHeight w:val="56"/>
        </w:trPr>
        <w:tc>
          <w:tcPr>
            <w:tcW w:w="9351" w:type="dxa"/>
          </w:tcPr>
          <w:p w14:paraId="0335DFB8" w14:textId="4E8C3009" w:rsidR="00A701AF" w:rsidRPr="00BF1DE8" w:rsidRDefault="00A701AF" w:rsidP="00B6722E">
            <w:pPr>
              <w:rPr>
                <w:rFonts w:ascii="Consolas" w:hAnsi="Consolas" w:cs="Segoe UI"/>
                <w:sz w:val="18"/>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ImportePagado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bl>
    <w:p w14:paraId="4507FFCC" w14:textId="00F6ED8D" w:rsidR="000B667C" w:rsidRPr="00ED7B10" w:rsidRDefault="000B667C" w:rsidP="007047C1">
      <w:pPr>
        <w:pStyle w:val="Ttulo3"/>
        <w:rPr>
          <w:lang w:val="es-ES"/>
        </w:rPr>
      </w:pPr>
      <w:bookmarkStart w:id="348" w:name="_Clase_NominaPercepcionesSeparacionI"/>
      <w:bookmarkStart w:id="349" w:name="_Toc171956542"/>
      <w:bookmarkEnd w:id="348"/>
      <w:r w:rsidRPr="00ED7B10">
        <w:rPr>
          <w:lang w:val="es-ES"/>
        </w:rPr>
        <w:t xml:space="preserve">Clase </w:t>
      </w:r>
      <w:r w:rsidRPr="00BF1DE8">
        <w:rPr>
          <w:rFonts w:ascii="Consolas" w:hAnsi="Consolas"/>
          <w:lang w:val="es-ES"/>
        </w:rPr>
        <w:t>NominaPercepcionesSeparacionIndemnizacion</w:t>
      </w:r>
      <w:bookmarkEnd w:id="349"/>
    </w:p>
    <w:p w14:paraId="5EED11A5" w14:textId="77777777" w:rsidR="000B667C" w:rsidRPr="00ED7B10" w:rsidRDefault="000B667C" w:rsidP="007047C1">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B667C" w:rsidRPr="00CF035E" w14:paraId="4A3294BB" w14:textId="77777777" w:rsidTr="00B6722E">
        <w:tc>
          <w:tcPr>
            <w:tcW w:w="9351" w:type="dxa"/>
            <w:shd w:val="clear" w:color="auto" w:fill="2E74B5" w:themeFill="accent1" w:themeFillShade="BF"/>
          </w:tcPr>
          <w:p w14:paraId="47CACD4B" w14:textId="77777777" w:rsidR="000B667C" w:rsidRPr="00CF035E" w:rsidRDefault="000B667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A701AF" w:rsidRPr="00546A8C" w14:paraId="0C34B826" w14:textId="77777777" w:rsidTr="00A701AF">
        <w:tc>
          <w:tcPr>
            <w:tcW w:w="9351" w:type="dxa"/>
          </w:tcPr>
          <w:p w14:paraId="5329F8A5" w14:textId="77777777"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TotalPagado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739C54DD" w14:textId="77777777" w:rsidTr="00A701AF">
        <w:tc>
          <w:tcPr>
            <w:tcW w:w="9351" w:type="dxa"/>
          </w:tcPr>
          <w:p w14:paraId="5D8933FD" w14:textId="731BA6B4"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int</w:t>
            </w:r>
            <w:r w:rsidRPr="00BF1DE8">
              <w:rPr>
                <w:rFonts w:ascii="Consolas" w:hAnsi="Consolas" w:cs="Segoe UI"/>
                <w:color w:val="000000"/>
                <w:sz w:val="18"/>
                <w:szCs w:val="19"/>
                <w:lang w:val="en-US"/>
              </w:rPr>
              <w:t xml:space="preserve"> NumAñosServicio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2B1CD4F1" w14:textId="77777777" w:rsidTr="00A701AF">
        <w:tc>
          <w:tcPr>
            <w:tcW w:w="9351" w:type="dxa"/>
          </w:tcPr>
          <w:p w14:paraId="4F7087F6" w14:textId="06D734A4"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UltimoSueldoMensOrd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546A8C" w14:paraId="0A189228" w14:textId="77777777" w:rsidTr="00A701AF">
        <w:tc>
          <w:tcPr>
            <w:tcW w:w="9351" w:type="dxa"/>
          </w:tcPr>
          <w:p w14:paraId="0C21DC99" w14:textId="090B24C3" w:rsidR="00A701AF" w:rsidRPr="00BF1DE8" w:rsidRDefault="00A701AF"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IngresoAcumulable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A701AF" w:rsidRPr="00ED7B10" w14:paraId="37248138" w14:textId="77777777" w:rsidTr="00A701AF">
        <w:tc>
          <w:tcPr>
            <w:tcW w:w="9351" w:type="dxa"/>
          </w:tcPr>
          <w:p w14:paraId="6BABC153" w14:textId="0B8E14A0" w:rsidR="00A701AF" w:rsidRPr="00BF1DE8" w:rsidRDefault="00A701AF" w:rsidP="00B6722E">
            <w:pPr>
              <w:rPr>
                <w:rFonts w:ascii="Consolas" w:hAnsi="Consolas" w:cs="Segoe UI"/>
                <w:sz w:val="18"/>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decimal</w:t>
            </w:r>
            <w:r w:rsidRPr="00BF1DE8">
              <w:rPr>
                <w:rFonts w:ascii="Consolas" w:hAnsi="Consolas" w:cs="Segoe UI"/>
                <w:color w:val="000000"/>
                <w:sz w:val="18"/>
                <w:szCs w:val="19"/>
                <w:lang w:val="es-ES"/>
              </w:rPr>
              <w:t xml:space="preserve"> IngresoNoAcumulable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bl>
    <w:p w14:paraId="4448F389" w14:textId="0546CD28" w:rsidR="000B667C" w:rsidRPr="00ED7B10" w:rsidRDefault="000B667C" w:rsidP="007047C1">
      <w:pPr>
        <w:pStyle w:val="Ttulo3"/>
        <w:rPr>
          <w:lang w:val="es-ES"/>
        </w:rPr>
      </w:pPr>
      <w:bookmarkStart w:id="350" w:name="_Clase_NominaReceptor"/>
      <w:bookmarkStart w:id="351" w:name="_Toc171956543"/>
      <w:bookmarkEnd w:id="350"/>
      <w:r w:rsidRPr="00ED7B10">
        <w:rPr>
          <w:lang w:val="es-ES"/>
        </w:rPr>
        <w:t xml:space="preserve">Clase </w:t>
      </w:r>
      <w:r w:rsidRPr="00BF1DE8">
        <w:rPr>
          <w:rFonts w:ascii="Consolas" w:hAnsi="Consolas"/>
          <w:lang w:val="es-ES"/>
        </w:rPr>
        <w:t>NominaReceptor</w:t>
      </w:r>
      <w:bookmarkEnd w:id="351"/>
    </w:p>
    <w:p w14:paraId="3DB3B592" w14:textId="77777777" w:rsidR="000B667C" w:rsidRPr="00ED7B10" w:rsidRDefault="000B667C" w:rsidP="007047C1">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B667C" w:rsidRPr="00CF035E" w14:paraId="4958AA71" w14:textId="77777777" w:rsidTr="00404BB1">
        <w:trPr>
          <w:tblHeader/>
        </w:trPr>
        <w:tc>
          <w:tcPr>
            <w:tcW w:w="9351" w:type="dxa"/>
            <w:shd w:val="clear" w:color="auto" w:fill="2E74B5" w:themeFill="accent1" w:themeFillShade="BF"/>
          </w:tcPr>
          <w:p w14:paraId="324983F9" w14:textId="77777777" w:rsidR="000B667C" w:rsidRPr="00CF035E" w:rsidRDefault="000B667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0B667C" w:rsidRPr="00546A8C" w14:paraId="6462936D" w14:textId="77777777" w:rsidTr="000B667C">
        <w:tc>
          <w:tcPr>
            <w:tcW w:w="9351" w:type="dxa"/>
          </w:tcPr>
          <w:p w14:paraId="1BECBEDB" w14:textId="77777777"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SalarioDiarioIntegrado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0F5EAFB3" w14:textId="77777777" w:rsidTr="000B667C">
        <w:tc>
          <w:tcPr>
            <w:tcW w:w="9351" w:type="dxa"/>
          </w:tcPr>
          <w:p w14:paraId="34BE9B75" w14:textId="64B9F20C"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bool</w:t>
            </w:r>
            <w:r w:rsidRPr="00BF1DE8">
              <w:rPr>
                <w:rFonts w:ascii="Consolas" w:hAnsi="Consolas" w:cs="Segoe UI"/>
                <w:color w:val="000000"/>
                <w:sz w:val="18"/>
                <w:szCs w:val="19"/>
                <w:lang w:val="en-US"/>
              </w:rPr>
              <w:t xml:space="preserve"> SalarioBaseCotAporSpecified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5EB6A95F" w14:textId="77777777" w:rsidTr="000B667C">
        <w:tc>
          <w:tcPr>
            <w:tcW w:w="9351" w:type="dxa"/>
          </w:tcPr>
          <w:p w14:paraId="3E87117C" w14:textId="4C87B1D7"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decimal</w:t>
            </w:r>
            <w:r w:rsidRPr="00BF1DE8">
              <w:rPr>
                <w:rFonts w:ascii="Consolas" w:hAnsi="Consolas" w:cs="Segoe UI"/>
                <w:color w:val="000000"/>
                <w:sz w:val="18"/>
                <w:szCs w:val="19"/>
                <w:lang w:val="en-US"/>
              </w:rPr>
              <w:t xml:space="preserve"> SalarioBaseCotApor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4B2AFD6C" w14:textId="77777777" w:rsidTr="000B667C">
        <w:tc>
          <w:tcPr>
            <w:tcW w:w="9351" w:type="dxa"/>
          </w:tcPr>
          <w:p w14:paraId="208C8DDC" w14:textId="0CBE6C23"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CuentaBancaria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4B195671" w14:textId="77777777" w:rsidTr="000B667C">
        <w:tc>
          <w:tcPr>
            <w:tcW w:w="9351" w:type="dxa"/>
          </w:tcPr>
          <w:p w14:paraId="4B490388" w14:textId="004724D4"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lastRenderedPageBreak/>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bool</w:t>
            </w:r>
            <w:r w:rsidRPr="00BF1DE8">
              <w:rPr>
                <w:rFonts w:ascii="Consolas" w:hAnsi="Consolas" w:cs="Segoe UI"/>
                <w:color w:val="000000"/>
                <w:sz w:val="18"/>
                <w:szCs w:val="19"/>
                <w:lang w:val="en-US"/>
              </w:rPr>
              <w:t xml:space="preserve"> BancoSpecified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35D6CD37" w14:textId="77777777" w:rsidTr="000B667C">
        <w:tc>
          <w:tcPr>
            <w:tcW w:w="9351" w:type="dxa"/>
          </w:tcPr>
          <w:p w14:paraId="26160551" w14:textId="445C8FA3"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Banco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62A6E9CB" w14:textId="77777777" w:rsidTr="000B667C">
        <w:tc>
          <w:tcPr>
            <w:tcW w:w="9351" w:type="dxa"/>
          </w:tcPr>
          <w:p w14:paraId="0C8B9A30" w14:textId="2DFF4A04"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PeriodicidadPago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6F64490C" w14:textId="77777777" w:rsidTr="000B667C">
        <w:tc>
          <w:tcPr>
            <w:tcW w:w="9351" w:type="dxa"/>
          </w:tcPr>
          <w:p w14:paraId="38640017" w14:textId="35C74F99"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bool</w:t>
            </w:r>
            <w:r w:rsidRPr="00BF1DE8">
              <w:rPr>
                <w:rFonts w:ascii="Consolas" w:hAnsi="Consolas" w:cs="Segoe UI"/>
                <w:color w:val="000000"/>
                <w:sz w:val="18"/>
                <w:szCs w:val="19"/>
                <w:lang w:val="en-US"/>
              </w:rPr>
              <w:t xml:space="preserve"> RiesgoPuestoSpecified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1395EABA" w14:textId="77777777" w:rsidTr="000B667C">
        <w:tc>
          <w:tcPr>
            <w:tcW w:w="9351" w:type="dxa"/>
          </w:tcPr>
          <w:p w14:paraId="75533144" w14:textId="3A4579BF"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RiesgoPuesto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24BE2BE5" w14:textId="77777777" w:rsidTr="000B667C">
        <w:tc>
          <w:tcPr>
            <w:tcW w:w="9351" w:type="dxa"/>
          </w:tcPr>
          <w:p w14:paraId="795AA022" w14:textId="165C7413"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Puesto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4A6BA296" w14:textId="77777777" w:rsidTr="000B667C">
        <w:tc>
          <w:tcPr>
            <w:tcW w:w="9351" w:type="dxa"/>
          </w:tcPr>
          <w:p w14:paraId="2EA6A744" w14:textId="73DDAEA7"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Departamento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778C0FAB" w14:textId="77777777" w:rsidTr="000B667C">
        <w:tc>
          <w:tcPr>
            <w:tcW w:w="9351" w:type="dxa"/>
          </w:tcPr>
          <w:p w14:paraId="1E4927E4" w14:textId="1A822DE3"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bool</w:t>
            </w:r>
            <w:r w:rsidRPr="00BF1DE8">
              <w:rPr>
                <w:rFonts w:ascii="Consolas" w:hAnsi="Consolas" w:cs="Segoe UI"/>
                <w:color w:val="000000"/>
                <w:sz w:val="18"/>
                <w:szCs w:val="19"/>
                <w:lang w:val="en-US"/>
              </w:rPr>
              <w:t xml:space="preserve"> SalarioDiarioIntegradoSpecified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2A3999E6" w14:textId="77777777" w:rsidTr="000B667C">
        <w:tc>
          <w:tcPr>
            <w:tcW w:w="9351" w:type="dxa"/>
          </w:tcPr>
          <w:p w14:paraId="53421C04" w14:textId="0F2722A1"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NumEmpleado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53D435A2" w14:textId="77777777" w:rsidTr="000B667C">
        <w:tc>
          <w:tcPr>
            <w:tcW w:w="9351" w:type="dxa"/>
          </w:tcPr>
          <w:p w14:paraId="7ED1DB3A" w14:textId="6B6820B3"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bool</w:t>
            </w:r>
            <w:r w:rsidRPr="00BF1DE8">
              <w:rPr>
                <w:rFonts w:ascii="Consolas" w:hAnsi="Consolas" w:cs="Segoe UI"/>
                <w:color w:val="000000"/>
                <w:sz w:val="18"/>
                <w:szCs w:val="19"/>
                <w:lang w:val="en-US"/>
              </w:rPr>
              <w:t xml:space="preserve"> TipoJornadaSpecified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021CD53C" w14:textId="77777777" w:rsidTr="000B667C">
        <w:tc>
          <w:tcPr>
            <w:tcW w:w="9351" w:type="dxa"/>
          </w:tcPr>
          <w:p w14:paraId="0F1A618B" w14:textId="14BB654C"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TipoJornada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084DCBA8" w14:textId="77777777" w:rsidTr="000B667C">
        <w:tc>
          <w:tcPr>
            <w:tcW w:w="9351" w:type="dxa"/>
          </w:tcPr>
          <w:p w14:paraId="272D1A11" w14:textId="7429C83B"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bool</w:t>
            </w:r>
            <w:r w:rsidRPr="00BF1DE8">
              <w:rPr>
                <w:rFonts w:ascii="Consolas" w:hAnsi="Consolas" w:cs="Segoe UI"/>
                <w:color w:val="000000"/>
                <w:sz w:val="18"/>
                <w:szCs w:val="19"/>
                <w:lang w:val="en-US"/>
              </w:rPr>
              <w:t xml:space="preserve"> SindicalizadoSpecified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ED7B10" w14:paraId="027A545B" w14:textId="77777777" w:rsidTr="000B667C">
        <w:tc>
          <w:tcPr>
            <w:tcW w:w="9351" w:type="dxa"/>
          </w:tcPr>
          <w:p w14:paraId="2B8AAF78" w14:textId="01F38569" w:rsidR="000B667C" w:rsidRPr="00BF1DE8" w:rsidRDefault="000B667C" w:rsidP="00B6722E">
            <w:pPr>
              <w:autoSpaceDE w:val="0"/>
              <w:autoSpaceDN w:val="0"/>
              <w:adjustRightInd w:val="0"/>
              <w:rPr>
                <w:rFonts w:ascii="Consolas" w:hAnsi="Consolas" w:cs="Segoe UI"/>
                <w:color w:val="000000"/>
                <w:sz w:val="18"/>
                <w:szCs w:val="19"/>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2B91AF"/>
                <w:sz w:val="18"/>
                <w:szCs w:val="19"/>
                <w:lang w:val="es-ES"/>
              </w:rPr>
              <w:t>NominaReceptorSindicalizado</w:t>
            </w:r>
            <w:r w:rsidRPr="00BF1DE8">
              <w:rPr>
                <w:rFonts w:ascii="Consolas" w:hAnsi="Consolas" w:cs="Segoe UI"/>
                <w:color w:val="000000"/>
                <w:sz w:val="18"/>
                <w:szCs w:val="19"/>
                <w:lang w:val="es-ES"/>
              </w:rPr>
              <w:t xml:space="preserve"> Sindicalizado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r w:rsidR="000B667C" w:rsidRPr="00546A8C" w14:paraId="4B24A455" w14:textId="77777777" w:rsidTr="000B667C">
        <w:tc>
          <w:tcPr>
            <w:tcW w:w="9351" w:type="dxa"/>
          </w:tcPr>
          <w:p w14:paraId="2A02DEA8" w14:textId="7651B7ED"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TipoContrato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26B93BBA" w14:textId="77777777" w:rsidTr="000B667C">
        <w:tc>
          <w:tcPr>
            <w:tcW w:w="9351" w:type="dxa"/>
          </w:tcPr>
          <w:p w14:paraId="57C11E6E" w14:textId="3809F470"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Antigüedad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2F176FF1" w14:textId="77777777" w:rsidTr="000B667C">
        <w:tc>
          <w:tcPr>
            <w:tcW w:w="9351" w:type="dxa"/>
          </w:tcPr>
          <w:p w14:paraId="2B351947" w14:textId="70F34879"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bool</w:t>
            </w:r>
            <w:r w:rsidRPr="00BF1DE8">
              <w:rPr>
                <w:rFonts w:ascii="Consolas" w:hAnsi="Consolas" w:cs="Segoe UI"/>
                <w:color w:val="000000"/>
                <w:sz w:val="18"/>
                <w:szCs w:val="19"/>
                <w:lang w:val="en-US"/>
              </w:rPr>
              <w:t xml:space="preserve"> FechaInicioRelLaboralSpecified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561CC4B1" w14:textId="77777777" w:rsidTr="000B667C">
        <w:tc>
          <w:tcPr>
            <w:tcW w:w="9351" w:type="dxa"/>
          </w:tcPr>
          <w:p w14:paraId="312E3E67" w14:textId="4030375A"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2B91AF"/>
                <w:sz w:val="18"/>
                <w:szCs w:val="19"/>
                <w:lang w:val="en-US"/>
              </w:rPr>
              <w:t>DateTime</w:t>
            </w:r>
            <w:r w:rsidRPr="00BF1DE8">
              <w:rPr>
                <w:rFonts w:ascii="Consolas" w:hAnsi="Consolas" w:cs="Segoe UI"/>
                <w:color w:val="000000"/>
                <w:sz w:val="18"/>
                <w:szCs w:val="19"/>
                <w:lang w:val="en-US"/>
              </w:rPr>
              <w:t xml:space="preserve"> FechaInicioRelLaboral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66ECAF1C" w14:textId="77777777" w:rsidTr="000B667C">
        <w:tc>
          <w:tcPr>
            <w:tcW w:w="9351" w:type="dxa"/>
          </w:tcPr>
          <w:p w14:paraId="28B29AE3" w14:textId="14C85908"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NumSeguridadSocial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17E6728E" w14:textId="77777777" w:rsidTr="000B667C">
        <w:tc>
          <w:tcPr>
            <w:tcW w:w="9351" w:type="dxa"/>
          </w:tcPr>
          <w:p w14:paraId="2106AB4D" w14:textId="650C3982"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Curp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ED7B10" w14:paraId="77E50FE9" w14:textId="77777777" w:rsidTr="000B667C">
        <w:tc>
          <w:tcPr>
            <w:tcW w:w="9351" w:type="dxa"/>
          </w:tcPr>
          <w:p w14:paraId="7EC5734B" w14:textId="21071382" w:rsidR="000B667C" w:rsidRPr="00BF1DE8" w:rsidRDefault="000B667C" w:rsidP="00B6722E">
            <w:pPr>
              <w:autoSpaceDE w:val="0"/>
              <w:autoSpaceDN w:val="0"/>
              <w:adjustRightInd w:val="0"/>
              <w:rPr>
                <w:rFonts w:ascii="Consolas" w:hAnsi="Consolas" w:cs="Segoe UI"/>
                <w:color w:val="000000"/>
                <w:sz w:val="18"/>
                <w:szCs w:val="19"/>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2B91AF"/>
                <w:sz w:val="18"/>
                <w:szCs w:val="19"/>
                <w:lang w:val="es-ES"/>
              </w:rPr>
              <w:t>NominaReceptorSubContratacion</w:t>
            </w:r>
            <w:r w:rsidRPr="00BF1DE8">
              <w:rPr>
                <w:rFonts w:ascii="Consolas" w:hAnsi="Consolas" w:cs="Segoe UI"/>
                <w:color w:val="000000"/>
                <w:sz w:val="18"/>
                <w:szCs w:val="19"/>
                <w:lang w:val="es-ES"/>
              </w:rPr>
              <w:t xml:space="preserve">[] SubContratacion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r w:rsidR="000B667C" w:rsidRPr="00546A8C" w14:paraId="05D03B84" w14:textId="77777777" w:rsidTr="000B667C">
        <w:tc>
          <w:tcPr>
            <w:tcW w:w="9351" w:type="dxa"/>
          </w:tcPr>
          <w:p w14:paraId="29A04DAA" w14:textId="27842F8E"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TipoRegimen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546A8C" w14:paraId="1B5E56EF" w14:textId="77777777" w:rsidTr="000B667C">
        <w:tc>
          <w:tcPr>
            <w:tcW w:w="9351" w:type="dxa"/>
          </w:tcPr>
          <w:p w14:paraId="2087F8BE" w14:textId="15211F73" w:rsidR="000B667C" w:rsidRPr="00BF1DE8" w:rsidRDefault="000B667C" w:rsidP="00B6722E">
            <w:pPr>
              <w:rPr>
                <w:rFonts w:ascii="Consolas" w:hAnsi="Consolas" w:cs="Segoe UI"/>
                <w:sz w:val="18"/>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ClaveEntFed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bl>
    <w:p w14:paraId="5E4D01E6" w14:textId="1692743C" w:rsidR="000B667C" w:rsidRPr="00ED7B10" w:rsidRDefault="000B667C" w:rsidP="007047C1">
      <w:pPr>
        <w:pStyle w:val="Ttulo3"/>
        <w:rPr>
          <w:lang w:val="es-ES"/>
        </w:rPr>
      </w:pPr>
      <w:bookmarkStart w:id="352" w:name="_Clase_NominaReceptorSubContratacion"/>
      <w:bookmarkStart w:id="353" w:name="_Toc171956544"/>
      <w:bookmarkEnd w:id="352"/>
      <w:r w:rsidRPr="00ED7B10">
        <w:rPr>
          <w:lang w:val="es-ES"/>
        </w:rPr>
        <w:t xml:space="preserve">Clase </w:t>
      </w:r>
      <w:r w:rsidRPr="00BF1DE8">
        <w:rPr>
          <w:rFonts w:ascii="Consolas" w:hAnsi="Consolas"/>
          <w:lang w:val="es-ES"/>
        </w:rPr>
        <w:t>NominaReceptorSubContratacion</w:t>
      </w:r>
      <w:bookmarkEnd w:id="353"/>
    </w:p>
    <w:p w14:paraId="4B4EB98F" w14:textId="77777777" w:rsidR="000B667C" w:rsidRPr="00ED7B10" w:rsidRDefault="000B667C" w:rsidP="007047C1">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B667C" w:rsidRPr="00CF035E" w14:paraId="52B2ACE2" w14:textId="77777777" w:rsidTr="00B6722E">
        <w:tc>
          <w:tcPr>
            <w:tcW w:w="9351" w:type="dxa"/>
            <w:shd w:val="clear" w:color="auto" w:fill="2E74B5" w:themeFill="accent1" w:themeFillShade="BF"/>
          </w:tcPr>
          <w:p w14:paraId="26317718" w14:textId="77777777" w:rsidR="000B667C" w:rsidRPr="00CF035E" w:rsidRDefault="000B667C"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0B667C" w:rsidRPr="00546A8C" w14:paraId="1C22E185" w14:textId="77777777" w:rsidTr="000B667C">
        <w:tc>
          <w:tcPr>
            <w:tcW w:w="9351" w:type="dxa"/>
          </w:tcPr>
          <w:p w14:paraId="31AEDB61" w14:textId="1E46BC85" w:rsidR="000B667C" w:rsidRPr="00BF1DE8" w:rsidRDefault="000B667C" w:rsidP="00B6722E">
            <w:pPr>
              <w:autoSpaceDE w:val="0"/>
              <w:autoSpaceDN w:val="0"/>
              <w:adjustRightInd w:val="0"/>
              <w:rPr>
                <w:rFonts w:ascii="Consolas" w:hAnsi="Consolas" w:cs="Segoe UI"/>
                <w:color w:val="000000"/>
                <w:sz w:val="18"/>
                <w:szCs w:val="19"/>
                <w:lang w:val="en-US"/>
              </w:rPr>
            </w:pPr>
            <w:r w:rsidRPr="00BF1DE8">
              <w:rPr>
                <w:rFonts w:ascii="Consolas" w:hAnsi="Consolas" w:cs="Segoe UI"/>
                <w:color w:val="0000FF"/>
                <w:sz w:val="18"/>
                <w:szCs w:val="19"/>
                <w:lang w:val="en-US"/>
              </w:rPr>
              <w:t>public</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string</w:t>
            </w:r>
            <w:r w:rsidRPr="00BF1DE8">
              <w:rPr>
                <w:rFonts w:ascii="Consolas" w:hAnsi="Consolas" w:cs="Segoe UI"/>
                <w:color w:val="000000"/>
                <w:sz w:val="18"/>
                <w:szCs w:val="19"/>
                <w:lang w:val="en-US"/>
              </w:rPr>
              <w:t xml:space="preserve"> RfcLabora { </w:t>
            </w:r>
            <w:r w:rsidRPr="00BF1DE8">
              <w:rPr>
                <w:rFonts w:ascii="Consolas" w:hAnsi="Consolas" w:cs="Segoe UI"/>
                <w:color w:val="0000FF"/>
                <w:sz w:val="18"/>
                <w:szCs w:val="19"/>
                <w:lang w:val="en-US"/>
              </w:rPr>
              <w:t>get</w:t>
            </w:r>
            <w:r w:rsidRPr="00BF1DE8">
              <w:rPr>
                <w:rFonts w:ascii="Consolas" w:hAnsi="Consolas" w:cs="Segoe UI"/>
                <w:color w:val="000000"/>
                <w:sz w:val="18"/>
                <w:szCs w:val="19"/>
                <w:lang w:val="en-US"/>
              </w:rPr>
              <w:t xml:space="preserve">; </w:t>
            </w:r>
            <w:r w:rsidRPr="00BF1DE8">
              <w:rPr>
                <w:rFonts w:ascii="Consolas" w:hAnsi="Consolas" w:cs="Segoe UI"/>
                <w:color w:val="0000FF"/>
                <w:sz w:val="18"/>
                <w:szCs w:val="19"/>
                <w:lang w:val="en-US"/>
              </w:rPr>
              <w:t>set</w:t>
            </w:r>
            <w:r w:rsidRPr="00BF1DE8">
              <w:rPr>
                <w:rFonts w:ascii="Consolas" w:hAnsi="Consolas" w:cs="Segoe UI"/>
                <w:color w:val="000000"/>
                <w:sz w:val="18"/>
                <w:szCs w:val="19"/>
                <w:lang w:val="en-US"/>
              </w:rPr>
              <w:t>; }</w:t>
            </w:r>
          </w:p>
        </w:tc>
      </w:tr>
      <w:tr w:rsidR="000B667C" w:rsidRPr="00ED7B10" w14:paraId="081FF8BE" w14:textId="77777777" w:rsidTr="000B667C">
        <w:tc>
          <w:tcPr>
            <w:tcW w:w="9351" w:type="dxa"/>
          </w:tcPr>
          <w:p w14:paraId="01327786" w14:textId="32C02F7B" w:rsidR="000B667C" w:rsidRPr="00BF1DE8" w:rsidRDefault="000B667C" w:rsidP="00B6722E">
            <w:pPr>
              <w:rPr>
                <w:rFonts w:ascii="Consolas" w:hAnsi="Consolas" w:cs="Segoe UI"/>
                <w:sz w:val="18"/>
                <w:lang w:val="es-ES"/>
              </w:rPr>
            </w:pPr>
            <w:r w:rsidRPr="00BF1DE8">
              <w:rPr>
                <w:rFonts w:ascii="Consolas" w:hAnsi="Consolas" w:cs="Segoe UI"/>
                <w:color w:val="0000FF"/>
                <w:sz w:val="18"/>
                <w:szCs w:val="19"/>
                <w:lang w:val="es-ES"/>
              </w:rPr>
              <w:t>public</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decimal</w:t>
            </w:r>
            <w:r w:rsidRPr="00BF1DE8">
              <w:rPr>
                <w:rFonts w:ascii="Consolas" w:hAnsi="Consolas" w:cs="Segoe UI"/>
                <w:color w:val="000000"/>
                <w:sz w:val="18"/>
                <w:szCs w:val="19"/>
                <w:lang w:val="es-ES"/>
              </w:rPr>
              <w:t xml:space="preserve"> PorcentajeTiempo { </w:t>
            </w:r>
            <w:r w:rsidRPr="00BF1DE8">
              <w:rPr>
                <w:rFonts w:ascii="Consolas" w:hAnsi="Consolas" w:cs="Segoe UI"/>
                <w:color w:val="0000FF"/>
                <w:sz w:val="18"/>
                <w:szCs w:val="19"/>
                <w:lang w:val="es-ES"/>
              </w:rPr>
              <w:t>get</w:t>
            </w:r>
            <w:r w:rsidRPr="00BF1DE8">
              <w:rPr>
                <w:rFonts w:ascii="Consolas" w:hAnsi="Consolas" w:cs="Segoe UI"/>
                <w:color w:val="000000"/>
                <w:sz w:val="18"/>
                <w:szCs w:val="19"/>
                <w:lang w:val="es-ES"/>
              </w:rPr>
              <w:t xml:space="preserve">; </w:t>
            </w:r>
            <w:r w:rsidRPr="00BF1DE8">
              <w:rPr>
                <w:rFonts w:ascii="Consolas" w:hAnsi="Consolas" w:cs="Segoe UI"/>
                <w:color w:val="0000FF"/>
                <w:sz w:val="18"/>
                <w:szCs w:val="19"/>
                <w:lang w:val="es-ES"/>
              </w:rPr>
              <w:t>set</w:t>
            </w:r>
            <w:r w:rsidRPr="00BF1DE8">
              <w:rPr>
                <w:rFonts w:ascii="Consolas" w:hAnsi="Consolas" w:cs="Segoe UI"/>
                <w:color w:val="000000"/>
                <w:sz w:val="18"/>
                <w:szCs w:val="19"/>
                <w:lang w:val="es-ES"/>
              </w:rPr>
              <w:t>; }</w:t>
            </w:r>
          </w:p>
        </w:tc>
      </w:tr>
    </w:tbl>
    <w:p w14:paraId="53B347DF" w14:textId="77777777" w:rsidR="001379F5" w:rsidRPr="00ED7B10" w:rsidRDefault="001379F5" w:rsidP="004C48EF">
      <w:pPr>
        <w:pStyle w:val="Ttulo2"/>
      </w:pPr>
      <w:bookmarkStart w:id="354" w:name="_Hlk140747574"/>
      <w:bookmarkStart w:id="355" w:name="_Toc171956545"/>
      <w:r w:rsidRPr="00ED7B10">
        <w:t xml:space="preserve">Referencia del </w:t>
      </w:r>
      <w:r w:rsidRPr="00BF1DE8">
        <w:rPr>
          <w:i/>
        </w:rPr>
        <w:t>Namespace</w:t>
      </w:r>
      <w:r w:rsidRPr="00ED7B10">
        <w:t xml:space="preserve"> </w:t>
      </w:r>
      <w:r w:rsidRPr="00BF1DE8">
        <w:rPr>
          <w:rFonts w:ascii="Consolas" w:hAnsi="Consolas"/>
        </w:rPr>
        <w:t>SifeiSignature3_3.Complementos.Pagos10</w:t>
      </w:r>
      <w:bookmarkEnd w:id="355"/>
    </w:p>
    <w:p w14:paraId="1FD923C9" w14:textId="77777777" w:rsidR="001379F5" w:rsidRPr="00ED7B10" w:rsidRDefault="001379F5" w:rsidP="001379F5">
      <w:pPr>
        <w:pStyle w:val="Ttulo3"/>
        <w:rPr>
          <w:rFonts w:cs="Segoe UI"/>
        </w:rPr>
      </w:pPr>
      <w:r w:rsidRPr="00ED7B10">
        <w:rPr>
          <w:rFonts w:cs="Segoe UI"/>
          <w:sz w:val="24"/>
        </w:rPr>
        <w:fldChar w:fldCharType="begin"/>
      </w:r>
      <w:r w:rsidRPr="00ED7B10">
        <w:rPr>
          <w:rFonts w:cs="Segoe UI"/>
          <w:sz w:val="24"/>
        </w:rPr>
        <w:instrText>tc  \l 2 "SifeiSignature3_3.Complementos.Pagos10"</w:instrText>
      </w:r>
      <w:r w:rsidRPr="00ED7B10">
        <w:rPr>
          <w:rFonts w:cs="Segoe UI"/>
          <w:sz w:val="24"/>
        </w:rPr>
        <w:fldChar w:fldCharType="end"/>
      </w:r>
      <w:r w:rsidRPr="00ED7B10">
        <w:rPr>
          <w:rFonts w:cs="Segoe UI"/>
          <w:sz w:val="24"/>
        </w:rPr>
        <w:fldChar w:fldCharType="begin"/>
      </w:r>
      <w:r w:rsidRPr="00ED7B10">
        <w:rPr>
          <w:rFonts w:cs="Segoe UI"/>
          <w:sz w:val="24"/>
        </w:rPr>
        <w:instrText>xe "SifeiSignature3_3.Complementos.Pagos10"</w:instrText>
      </w:r>
      <w:r w:rsidRPr="00ED7B10">
        <w:rPr>
          <w:rFonts w:cs="Segoe UI"/>
          <w:sz w:val="24"/>
        </w:rPr>
        <w:fldChar w:fldCharType="end"/>
      </w:r>
      <w:bookmarkStart w:id="356" w:name="AAAAAAAAWG"/>
      <w:bookmarkStart w:id="357" w:name="_Toc171956546"/>
      <w:bookmarkEnd w:id="356"/>
      <w:r w:rsidRPr="00ED7B10">
        <w:rPr>
          <w:rFonts w:cs="Segoe UI"/>
        </w:rPr>
        <w:t>Clases</w:t>
      </w:r>
      <w:bookmarkEnd w:id="357"/>
    </w:p>
    <w:p w14:paraId="683E8D77" w14:textId="06B13CFC" w:rsidR="001379F5" w:rsidRPr="00BF1DE8" w:rsidRDefault="001379F5" w:rsidP="007A7774">
      <w:pPr>
        <w:pStyle w:val="Listaconvietas"/>
      </w:pPr>
      <w:r w:rsidRPr="00BF1DE8">
        <w:t xml:space="preserve">class </w:t>
      </w:r>
      <w:hyperlink w:anchor="_Clase_Pagos" w:history="1">
        <w:r w:rsidRPr="007A7774">
          <w:rPr>
            <w:rStyle w:val="Hipervnculo"/>
            <w:rFonts w:ascii="Consolas" w:hAnsi="Consolas" w:cs="Segoe UI"/>
          </w:rPr>
          <w:t>Pagos</w:t>
        </w:r>
      </w:hyperlink>
    </w:p>
    <w:p w14:paraId="42C5F7F4" w14:textId="587D3D07" w:rsidR="001379F5" w:rsidRPr="00BF1DE8" w:rsidRDefault="001379F5" w:rsidP="007A7774">
      <w:pPr>
        <w:pStyle w:val="Listaconvietas"/>
      </w:pPr>
      <w:r w:rsidRPr="00BF1DE8">
        <w:t xml:space="preserve">class </w:t>
      </w:r>
      <w:hyperlink w:anchor="_Clase_PagosPago" w:history="1">
        <w:r w:rsidRPr="007A7774">
          <w:rPr>
            <w:rStyle w:val="Hipervnculo"/>
            <w:rFonts w:ascii="Consolas" w:hAnsi="Consolas" w:cs="Segoe UI"/>
          </w:rPr>
          <w:t>PagosPago</w:t>
        </w:r>
      </w:hyperlink>
    </w:p>
    <w:p w14:paraId="3FC630CB" w14:textId="579B1932" w:rsidR="001379F5" w:rsidRPr="00BF1DE8" w:rsidRDefault="001379F5" w:rsidP="007A7774">
      <w:pPr>
        <w:pStyle w:val="Listaconvietas"/>
      </w:pPr>
      <w:r w:rsidRPr="00BF1DE8">
        <w:t xml:space="preserve">class </w:t>
      </w:r>
      <w:hyperlink w:anchor="_Clase_PagosPagoDoctoRelacionado" w:history="1">
        <w:r w:rsidRPr="007A7774">
          <w:rPr>
            <w:rStyle w:val="Hipervnculo"/>
            <w:rFonts w:ascii="Consolas" w:hAnsi="Consolas" w:cs="Segoe UI"/>
          </w:rPr>
          <w:t>PagosPagoDoctoRelacionado</w:t>
        </w:r>
      </w:hyperlink>
    </w:p>
    <w:p w14:paraId="314ABDD4" w14:textId="74228354" w:rsidR="001379F5" w:rsidRPr="00BF1DE8" w:rsidRDefault="001379F5" w:rsidP="007A7774">
      <w:pPr>
        <w:pStyle w:val="Listaconvietas"/>
      </w:pPr>
      <w:r w:rsidRPr="00BF1DE8">
        <w:t xml:space="preserve">class </w:t>
      </w:r>
      <w:hyperlink w:anchor="_Clase_PagosPagoImpuestos" w:history="1">
        <w:r w:rsidRPr="007A7774">
          <w:rPr>
            <w:rStyle w:val="Hipervnculo"/>
            <w:rFonts w:ascii="Consolas" w:hAnsi="Consolas" w:cs="Segoe UI"/>
          </w:rPr>
          <w:t>PagosPagoImpuestos</w:t>
        </w:r>
      </w:hyperlink>
    </w:p>
    <w:p w14:paraId="1B613EF1" w14:textId="6B152A7E" w:rsidR="001379F5" w:rsidRPr="00BF1DE8" w:rsidRDefault="001379F5" w:rsidP="007A7774">
      <w:pPr>
        <w:pStyle w:val="Listaconvietas"/>
      </w:pPr>
      <w:r w:rsidRPr="00BF1DE8">
        <w:t xml:space="preserve">class </w:t>
      </w:r>
      <w:hyperlink w:anchor="_Clase_PagosPagoImpuestosRetencion" w:history="1">
        <w:r w:rsidRPr="007A7774">
          <w:rPr>
            <w:rStyle w:val="Hipervnculo"/>
            <w:rFonts w:ascii="Consolas" w:hAnsi="Consolas" w:cs="Segoe UI"/>
          </w:rPr>
          <w:t>PagosPagoImpuestosRetencion</w:t>
        </w:r>
      </w:hyperlink>
    </w:p>
    <w:p w14:paraId="7CB85D9E" w14:textId="260C2314" w:rsidR="001379F5" w:rsidRPr="00BF1DE8" w:rsidRDefault="001379F5" w:rsidP="007A7774">
      <w:pPr>
        <w:pStyle w:val="Listaconvietas"/>
      </w:pPr>
      <w:r w:rsidRPr="00BF1DE8">
        <w:t xml:space="preserve">class </w:t>
      </w:r>
      <w:hyperlink w:anchor="_Clase_PagosPagoImpuestosTraslado" w:history="1">
        <w:r w:rsidRPr="007A7774">
          <w:rPr>
            <w:rStyle w:val="Hipervnculo"/>
            <w:rFonts w:ascii="Consolas" w:hAnsi="Consolas" w:cs="Segoe UI"/>
          </w:rPr>
          <w:t>PagosPagoImpuestosTraslado</w:t>
        </w:r>
      </w:hyperlink>
    </w:p>
    <w:p w14:paraId="44583131" w14:textId="2B8CA34F" w:rsidR="000C4B76" w:rsidRPr="00ED7B10" w:rsidRDefault="000C4B76" w:rsidP="004C48EF">
      <w:pPr>
        <w:pStyle w:val="Ttulo3"/>
        <w:rPr>
          <w:lang w:val="es-ES"/>
        </w:rPr>
      </w:pPr>
      <w:bookmarkStart w:id="358" w:name="_Clase_Pagos"/>
      <w:bookmarkStart w:id="359" w:name="_Toc171956547"/>
      <w:bookmarkEnd w:id="358"/>
      <w:r w:rsidRPr="00ED7B10">
        <w:rPr>
          <w:lang w:val="es-ES"/>
        </w:rPr>
        <w:t xml:space="preserve">Clase </w:t>
      </w:r>
      <w:r w:rsidRPr="00781EB9">
        <w:rPr>
          <w:rFonts w:ascii="Consolas" w:hAnsi="Consolas"/>
          <w:color w:val="2B91AF"/>
          <w:szCs w:val="19"/>
          <w:lang w:val="es-ES"/>
        </w:rPr>
        <w:t>Pagos</w:t>
      </w:r>
      <w:bookmarkEnd w:id="359"/>
    </w:p>
    <w:p w14:paraId="0663F9D9" w14:textId="77777777" w:rsidR="000C4B76" w:rsidRPr="00ED7B10" w:rsidRDefault="000C4B76" w:rsidP="004C48EF">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C4B76" w:rsidRPr="00CF035E" w14:paraId="4C1816A3" w14:textId="77777777" w:rsidTr="00B6722E">
        <w:tc>
          <w:tcPr>
            <w:tcW w:w="9351" w:type="dxa"/>
            <w:shd w:val="clear" w:color="auto" w:fill="2E74B5" w:themeFill="accent1" w:themeFillShade="BF"/>
          </w:tcPr>
          <w:p w14:paraId="4474B387" w14:textId="77777777" w:rsidR="000C4B76" w:rsidRPr="00CF035E" w:rsidRDefault="000C4B76"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AB3A4C" w:rsidRPr="00546A8C" w14:paraId="6E870F60" w14:textId="77777777" w:rsidTr="00AB3A4C">
        <w:tc>
          <w:tcPr>
            <w:tcW w:w="9351" w:type="dxa"/>
            <w:shd w:val="clear" w:color="auto" w:fill="FFFFFF" w:themeFill="background1"/>
          </w:tcPr>
          <w:p w14:paraId="1A0C8CED" w14:textId="1D1D1E94" w:rsidR="00AB3A4C" w:rsidRPr="00AB3A4C" w:rsidRDefault="00AB3A4C" w:rsidP="00AB3A4C">
            <w:pPr>
              <w:rPr>
                <w:rFonts w:ascii="Consolas" w:hAnsi="Consolas"/>
                <w:sz w:val="18"/>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2B91AF"/>
                <w:sz w:val="18"/>
                <w:szCs w:val="19"/>
                <w:lang w:val="en-US"/>
              </w:rPr>
              <w:t>PagosPago</w:t>
            </w:r>
            <w:r w:rsidRPr="00AB3A4C">
              <w:rPr>
                <w:rFonts w:ascii="Consolas" w:hAnsi="Consolas" w:cs="Segoe UI"/>
                <w:color w:val="000000"/>
                <w:sz w:val="18"/>
                <w:szCs w:val="19"/>
                <w:lang w:val="en-US"/>
              </w:rPr>
              <w:t xml:space="preserve">[] Pago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AB3A4C" w:rsidRPr="00546A8C" w14:paraId="5DAF7131" w14:textId="77777777" w:rsidTr="00AB3A4C">
        <w:tc>
          <w:tcPr>
            <w:tcW w:w="9351" w:type="dxa"/>
            <w:shd w:val="clear" w:color="auto" w:fill="FFFFFF" w:themeFill="background1"/>
          </w:tcPr>
          <w:p w14:paraId="438EF08F" w14:textId="012ACA18" w:rsidR="00AB3A4C" w:rsidRPr="00AB3A4C" w:rsidRDefault="00AB3A4C" w:rsidP="00AB3A4C">
            <w:pPr>
              <w:rPr>
                <w:rFonts w:ascii="Consolas" w:hAnsi="Consolas"/>
                <w:sz w:val="18"/>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Version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bl>
    <w:p w14:paraId="54D668D2" w14:textId="4C04AB24" w:rsidR="000C4B76" w:rsidRPr="00ED7B10" w:rsidRDefault="000C4B76" w:rsidP="004C48EF">
      <w:pPr>
        <w:pStyle w:val="Ttulo3"/>
        <w:rPr>
          <w:lang w:val="es-ES"/>
        </w:rPr>
      </w:pPr>
      <w:bookmarkStart w:id="360" w:name="_Clase_PagosPago"/>
      <w:bookmarkStart w:id="361" w:name="_Toc171956548"/>
      <w:bookmarkEnd w:id="360"/>
      <w:r w:rsidRPr="00ED7B10">
        <w:rPr>
          <w:lang w:val="es-ES"/>
        </w:rPr>
        <w:lastRenderedPageBreak/>
        <w:t xml:space="preserve">Clase </w:t>
      </w:r>
      <w:r w:rsidRPr="00A47333">
        <w:rPr>
          <w:rFonts w:ascii="Consolas" w:hAnsi="Consolas"/>
          <w:color w:val="2B91AF"/>
          <w:szCs w:val="19"/>
          <w:lang w:val="es-ES"/>
        </w:rPr>
        <w:t>PagosPago</w:t>
      </w:r>
      <w:bookmarkEnd w:id="361"/>
    </w:p>
    <w:p w14:paraId="40801C87" w14:textId="77777777" w:rsidR="000C4B76" w:rsidRPr="00ED7B10" w:rsidRDefault="000C4B76" w:rsidP="004C48EF">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C4B76" w:rsidRPr="00CF035E" w14:paraId="7A1FAA48" w14:textId="77777777" w:rsidTr="00404BB1">
        <w:trPr>
          <w:tblHeader/>
        </w:trPr>
        <w:tc>
          <w:tcPr>
            <w:tcW w:w="9351" w:type="dxa"/>
            <w:shd w:val="clear" w:color="auto" w:fill="2E74B5" w:themeFill="accent1" w:themeFillShade="BF"/>
          </w:tcPr>
          <w:p w14:paraId="0DD33186" w14:textId="77777777" w:rsidR="000C4B76" w:rsidRPr="00CF035E" w:rsidRDefault="000C4B76"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0C4B76" w:rsidRPr="00546A8C" w14:paraId="07C81AFC" w14:textId="77777777" w:rsidTr="000C4B76">
        <w:tc>
          <w:tcPr>
            <w:tcW w:w="9351" w:type="dxa"/>
          </w:tcPr>
          <w:p w14:paraId="60E9E376" w14:textId="77777777"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byte</w:t>
            </w:r>
            <w:r w:rsidRPr="00AB3A4C">
              <w:rPr>
                <w:rFonts w:ascii="Consolas" w:hAnsi="Consolas" w:cs="Segoe UI"/>
                <w:color w:val="000000"/>
                <w:sz w:val="18"/>
                <w:szCs w:val="19"/>
                <w:lang w:val="en-US"/>
              </w:rPr>
              <w:t xml:space="preserve">[] CertPago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36CE8330" w14:textId="77777777" w:rsidTr="000C4B76">
        <w:tc>
          <w:tcPr>
            <w:tcW w:w="9351" w:type="dxa"/>
          </w:tcPr>
          <w:p w14:paraId="22BFE55A" w14:textId="78BC675D"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bool</w:t>
            </w:r>
            <w:r w:rsidRPr="00AB3A4C">
              <w:rPr>
                <w:rFonts w:ascii="Consolas" w:hAnsi="Consolas" w:cs="Segoe UI"/>
                <w:color w:val="000000"/>
                <w:sz w:val="18"/>
                <w:szCs w:val="19"/>
                <w:lang w:val="en-US"/>
              </w:rPr>
              <w:t xml:space="preserve"> TipoCadPagoSpecified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28501EC9" w14:textId="77777777" w:rsidTr="000C4B76">
        <w:tc>
          <w:tcPr>
            <w:tcW w:w="9351" w:type="dxa"/>
          </w:tcPr>
          <w:p w14:paraId="2B8BABF2" w14:textId="6ED65C1C"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TipoCadPago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04A84926" w14:textId="77777777" w:rsidTr="000C4B76">
        <w:tc>
          <w:tcPr>
            <w:tcW w:w="9351" w:type="dxa"/>
          </w:tcPr>
          <w:p w14:paraId="24B9BD84" w14:textId="30988BCB"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CtaBeneficiario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07970BAB" w14:textId="77777777" w:rsidTr="000C4B76">
        <w:tc>
          <w:tcPr>
            <w:tcW w:w="9351" w:type="dxa"/>
          </w:tcPr>
          <w:p w14:paraId="470AE243" w14:textId="6737BAB1"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RfcEmisorCtaBen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58DE894F" w14:textId="77777777" w:rsidTr="000C4B76">
        <w:tc>
          <w:tcPr>
            <w:tcW w:w="9351" w:type="dxa"/>
          </w:tcPr>
          <w:p w14:paraId="48A7651B" w14:textId="6002113C"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CtaOrdenante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68B5C2AB" w14:textId="77777777" w:rsidTr="000C4B76">
        <w:tc>
          <w:tcPr>
            <w:tcW w:w="9351" w:type="dxa"/>
          </w:tcPr>
          <w:p w14:paraId="6C4686FF" w14:textId="4A5C0B14"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NomBancoOrdExt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58973669" w14:textId="77777777" w:rsidTr="000C4B76">
        <w:tc>
          <w:tcPr>
            <w:tcW w:w="9351" w:type="dxa"/>
          </w:tcPr>
          <w:p w14:paraId="1FFA18D4" w14:textId="4821E7C4"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RfcEmisorCtaOrd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2F13532B" w14:textId="77777777" w:rsidTr="000C4B76">
        <w:tc>
          <w:tcPr>
            <w:tcW w:w="9351" w:type="dxa"/>
          </w:tcPr>
          <w:p w14:paraId="3C0F393B" w14:textId="57C51A73"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NumOperacion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72A80DB7" w14:textId="77777777" w:rsidTr="000C4B76">
        <w:tc>
          <w:tcPr>
            <w:tcW w:w="9351" w:type="dxa"/>
          </w:tcPr>
          <w:p w14:paraId="136A5E15" w14:textId="3F949C39"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decimal</w:t>
            </w:r>
            <w:r w:rsidRPr="00AB3A4C">
              <w:rPr>
                <w:rFonts w:ascii="Consolas" w:hAnsi="Consolas" w:cs="Segoe UI"/>
                <w:color w:val="000000"/>
                <w:sz w:val="18"/>
                <w:szCs w:val="19"/>
                <w:lang w:val="en-US"/>
              </w:rPr>
              <w:t xml:space="preserve"> Monto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3EDA70D4" w14:textId="77777777" w:rsidTr="000C4B76">
        <w:tc>
          <w:tcPr>
            <w:tcW w:w="9351" w:type="dxa"/>
          </w:tcPr>
          <w:p w14:paraId="34230743" w14:textId="433A0681"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bool</w:t>
            </w:r>
            <w:r w:rsidRPr="00AB3A4C">
              <w:rPr>
                <w:rFonts w:ascii="Consolas" w:hAnsi="Consolas" w:cs="Segoe UI"/>
                <w:color w:val="000000"/>
                <w:sz w:val="18"/>
                <w:szCs w:val="19"/>
                <w:lang w:val="en-US"/>
              </w:rPr>
              <w:t xml:space="preserve"> TipoCambioPSpecified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46C9E796" w14:textId="77777777" w:rsidTr="000C4B76">
        <w:tc>
          <w:tcPr>
            <w:tcW w:w="9351" w:type="dxa"/>
          </w:tcPr>
          <w:p w14:paraId="5D274689" w14:textId="24186DDD"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decimal</w:t>
            </w:r>
            <w:r w:rsidRPr="00AB3A4C">
              <w:rPr>
                <w:rFonts w:ascii="Consolas" w:hAnsi="Consolas" w:cs="Segoe UI"/>
                <w:color w:val="000000"/>
                <w:sz w:val="18"/>
                <w:szCs w:val="19"/>
                <w:lang w:val="en-US"/>
              </w:rPr>
              <w:t xml:space="preserve"> TipoCambioP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31F7175F" w14:textId="77777777" w:rsidTr="000C4B76">
        <w:tc>
          <w:tcPr>
            <w:tcW w:w="9351" w:type="dxa"/>
          </w:tcPr>
          <w:p w14:paraId="4AC63BF6" w14:textId="583B7972"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MonedaP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482BC723" w14:textId="77777777" w:rsidTr="000C4B76">
        <w:tc>
          <w:tcPr>
            <w:tcW w:w="9351" w:type="dxa"/>
          </w:tcPr>
          <w:p w14:paraId="6F486A88" w14:textId="7CAEF329"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FormaDePagoP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14361FC8" w14:textId="77777777" w:rsidTr="000C4B76">
        <w:tc>
          <w:tcPr>
            <w:tcW w:w="9351" w:type="dxa"/>
          </w:tcPr>
          <w:p w14:paraId="52835A90" w14:textId="5EB3698C"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2B91AF"/>
                <w:sz w:val="18"/>
                <w:szCs w:val="19"/>
                <w:lang w:val="en-US"/>
              </w:rPr>
              <w:t>DateTime</w:t>
            </w:r>
            <w:r w:rsidRPr="00AB3A4C">
              <w:rPr>
                <w:rFonts w:ascii="Consolas" w:hAnsi="Consolas" w:cs="Segoe UI"/>
                <w:color w:val="000000"/>
                <w:sz w:val="18"/>
                <w:szCs w:val="19"/>
                <w:lang w:val="en-US"/>
              </w:rPr>
              <w:t xml:space="preserve"> FechaPago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AB3A4C" w14:paraId="42C9850B" w14:textId="77777777" w:rsidTr="000C4B76">
        <w:tc>
          <w:tcPr>
            <w:tcW w:w="9351" w:type="dxa"/>
          </w:tcPr>
          <w:p w14:paraId="7B6DEA7C" w14:textId="23E5113A" w:rsidR="000C4B76" w:rsidRPr="00AB3A4C" w:rsidRDefault="000C4B76" w:rsidP="00B6722E">
            <w:pPr>
              <w:autoSpaceDE w:val="0"/>
              <w:autoSpaceDN w:val="0"/>
              <w:adjustRightInd w:val="0"/>
              <w:rPr>
                <w:rFonts w:ascii="Consolas" w:hAnsi="Consolas" w:cs="Segoe UI"/>
                <w:color w:val="000000"/>
                <w:sz w:val="18"/>
                <w:szCs w:val="19"/>
                <w:lang w:val="es-ES"/>
              </w:rPr>
            </w:pPr>
            <w:r w:rsidRPr="00AB3A4C">
              <w:rPr>
                <w:rFonts w:ascii="Consolas" w:hAnsi="Consolas" w:cs="Segoe UI"/>
                <w:color w:val="0000FF"/>
                <w:sz w:val="18"/>
                <w:szCs w:val="19"/>
                <w:lang w:val="es-ES"/>
              </w:rPr>
              <w:t>public</w:t>
            </w:r>
            <w:r w:rsidRPr="00AB3A4C">
              <w:rPr>
                <w:rFonts w:ascii="Consolas" w:hAnsi="Consolas" w:cs="Segoe UI"/>
                <w:color w:val="000000"/>
                <w:sz w:val="18"/>
                <w:szCs w:val="19"/>
                <w:lang w:val="es-ES"/>
              </w:rPr>
              <w:t xml:space="preserve"> </w:t>
            </w:r>
            <w:r w:rsidRPr="00AB3A4C">
              <w:rPr>
                <w:rFonts w:ascii="Consolas" w:hAnsi="Consolas" w:cs="Segoe UI"/>
                <w:color w:val="2B91AF"/>
                <w:sz w:val="18"/>
                <w:szCs w:val="19"/>
                <w:lang w:val="es-ES"/>
              </w:rPr>
              <w:t>PagosPagoImpuestos</w:t>
            </w:r>
            <w:r w:rsidRPr="00AB3A4C">
              <w:rPr>
                <w:rFonts w:ascii="Consolas" w:hAnsi="Consolas" w:cs="Segoe UI"/>
                <w:color w:val="000000"/>
                <w:sz w:val="18"/>
                <w:szCs w:val="19"/>
                <w:lang w:val="es-ES"/>
              </w:rPr>
              <w:t xml:space="preserve">[] Impuestos { </w:t>
            </w:r>
            <w:r w:rsidRPr="00AB3A4C">
              <w:rPr>
                <w:rFonts w:ascii="Consolas" w:hAnsi="Consolas" w:cs="Segoe UI"/>
                <w:color w:val="0000FF"/>
                <w:sz w:val="18"/>
                <w:szCs w:val="19"/>
                <w:lang w:val="es-ES"/>
              </w:rPr>
              <w:t>get</w:t>
            </w:r>
            <w:r w:rsidRPr="00AB3A4C">
              <w:rPr>
                <w:rFonts w:ascii="Consolas" w:hAnsi="Consolas" w:cs="Segoe UI"/>
                <w:color w:val="000000"/>
                <w:sz w:val="18"/>
                <w:szCs w:val="19"/>
                <w:lang w:val="es-ES"/>
              </w:rPr>
              <w:t xml:space="preserve">; </w:t>
            </w:r>
            <w:r w:rsidRPr="00AB3A4C">
              <w:rPr>
                <w:rFonts w:ascii="Consolas" w:hAnsi="Consolas" w:cs="Segoe UI"/>
                <w:color w:val="0000FF"/>
                <w:sz w:val="18"/>
                <w:szCs w:val="19"/>
                <w:lang w:val="es-ES"/>
              </w:rPr>
              <w:t>set</w:t>
            </w:r>
            <w:r w:rsidRPr="00AB3A4C">
              <w:rPr>
                <w:rFonts w:ascii="Consolas" w:hAnsi="Consolas" w:cs="Segoe UI"/>
                <w:color w:val="000000"/>
                <w:sz w:val="18"/>
                <w:szCs w:val="19"/>
                <w:lang w:val="es-ES"/>
              </w:rPr>
              <w:t>; }</w:t>
            </w:r>
          </w:p>
        </w:tc>
      </w:tr>
      <w:tr w:rsidR="000C4B76" w:rsidRPr="00AB3A4C" w14:paraId="06B00AB2" w14:textId="77777777" w:rsidTr="000C4B76">
        <w:tc>
          <w:tcPr>
            <w:tcW w:w="9351" w:type="dxa"/>
          </w:tcPr>
          <w:p w14:paraId="4801C359" w14:textId="25D2B118" w:rsidR="000C4B76" w:rsidRPr="00AB3A4C" w:rsidRDefault="000C4B76" w:rsidP="00B6722E">
            <w:pPr>
              <w:autoSpaceDE w:val="0"/>
              <w:autoSpaceDN w:val="0"/>
              <w:adjustRightInd w:val="0"/>
              <w:rPr>
                <w:rFonts w:ascii="Consolas" w:hAnsi="Consolas" w:cs="Segoe UI"/>
                <w:color w:val="000000"/>
                <w:sz w:val="18"/>
                <w:szCs w:val="19"/>
                <w:lang w:val="es-ES"/>
              </w:rPr>
            </w:pPr>
            <w:r w:rsidRPr="00AB3A4C">
              <w:rPr>
                <w:rFonts w:ascii="Consolas" w:hAnsi="Consolas" w:cs="Segoe UI"/>
                <w:color w:val="0000FF"/>
                <w:sz w:val="18"/>
                <w:szCs w:val="19"/>
                <w:lang w:val="es-ES"/>
              </w:rPr>
              <w:t>public</w:t>
            </w:r>
            <w:r w:rsidRPr="00AB3A4C">
              <w:rPr>
                <w:rFonts w:ascii="Consolas" w:hAnsi="Consolas" w:cs="Segoe UI"/>
                <w:color w:val="000000"/>
                <w:sz w:val="18"/>
                <w:szCs w:val="19"/>
                <w:lang w:val="es-ES"/>
              </w:rPr>
              <w:t xml:space="preserve"> </w:t>
            </w:r>
            <w:r w:rsidRPr="00AB3A4C">
              <w:rPr>
                <w:rFonts w:ascii="Consolas" w:hAnsi="Consolas" w:cs="Segoe UI"/>
                <w:color w:val="2B91AF"/>
                <w:sz w:val="18"/>
                <w:szCs w:val="19"/>
                <w:lang w:val="es-ES"/>
              </w:rPr>
              <w:t>PagosPagoDoctoRelacionado</w:t>
            </w:r>
            <w:r w:rsidRPr="00AB3A4C">
              <w:rPr>
                <w:rFonts w:ascii="Consolas" w:hAnsi="Consolas" w:cs="Segoe UI"/>
                <w:color w:val="000000"/>
                <w:sz w:val="18"/>
                <w:szCs w:val="19"/>
                <w:lang w:val="es-ES"/>
              </w:rPr>
              <w:t xml:space="preserve">[] DoctoRelacionado { </w:t>
            </w:r>
            <w:r w:rsidRPr="00AB3A4C">
              <w:rPr>
                <w:rFonts w:ascii="Consolas" w:hAnsi="Consolas" w:cs="Segoe UI"/>
                <w:color w:val="0000FF"/>
                <w:sz w:val="18"/>
                <w:szCs w:val="19"/>
                <w:lang w:val="es-ES"/>
              </w:rPr>
              <w:t>get</w:t>
            </w:r>
            <w:r w:rsidRPr="00AB3A4C">
              <w:rPr>
                <w:rFonts w:ascii="Consolas" w:hAnsi="Consolas" w:cs="Segoe UI"/>
                <w:color w:val="000000"/>
                <w:sz w:val="18"/>
                <w:szCs w:val="19"/>
                <w:lang w:val="es-ES"/>
              </w:rPr>
              <w:t xml:space="preserve">; </w:t>
            </w:r>
            <w:r w:rsidRPr="00AB3A4C">
              <w:rPr>
                <w:rFonts w:ascii="Consolas" w:hAnsi="Consolas" w:cs="Segoe UI"/>
                <w:color w:val="0000FF"/>
                <w:sz w:val="18"/>
                <w:szCs w:val="19"/>
                <w:lang w:val="es-ES"/>
              </w:rPr>
              <w:t>set</w:t>
            </w:r>
            <w:r w:rsidRPr="00AB3A4C">
              <w:rPr>
                <w:rFonts w:ascii="Consolas" w:hAnsi="Consolas" w:cs="Segoe UI"/>
                <w:color w:val="000000"/>
                <w:sz w:val="18"/>
                <w:szCs w:val="19"/>
                <w:lang w:val="es-ES"/>
              </w:rPr>
              <w:t>; }</w:t>
            </w:r>
          </w:p>
        </w:tc>
      </w:tr>
      <w:tr w:rsidR="000C4B76" w:rsidRPr="00546A8C" w14:paraId="00171B49" w14:textId="77777777" w:rsidTr="000C4B76">
        <w:tc>
          <w:tcPr>
            <w:tcW w:w="9351" w:type="dxa"/>
          </w:tcPr>
          <w:p w14:paraId="2A970E94" w14:textId="1EE0A316"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CadPago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3BF467F7" w14:textId="77777777" w:rsidTr="000C4B76">
        <w:tc>
          <w:tcPr>
            <w:tcW w:w="9351" w:type="dxa"/>
          </w:tcPr>
          <w:p w14:paraId="117E78FE" w14:textId="2ADD53C4" w:rsidR="000C4B76" w:rsidRPr="00AB3A4C" w:rsidRDefault="000C4B76" w:rsidP="00B6722E">
            <w:pPr>
              <w:rPr>
                <w:rFonts w:ascii="Consolas" w:hAnsi="Consolas" w:cs="Segoe UI"/>
                <w:sz w:val="18"/>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byte</w:t>
            </w:r>
            <w:r w:rsidRPr="00AB3A4C">
              <w:rPr>
                <w:rFonts w:ascii="Consolas" w:hAnsi="Consolas" w:cs="Segoe UI"/>
                <w:color w:val="000000"/>
                <w:sz w:val="18"/>
                <w:szCs w:val="19"/>
                <w:lang w:val="en-US"/>
              </w:rPr>
              <w:t xml:space="preserve">[] SelloPago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bl>
    <w:p w14:paraId="4F4D6A69" w14:textId="63B970F2" w:rsidR="000C4B76" w:rsidRPr="00ED7B10" w:rsidRDefault="000C4B76" w:rsidP="004C48EF">
      <w:pPr>
        <w:pStyle w:val="Ttulo3"/>
        <w:rPr>
          <w:lang w:val="es-ES"/>
        </w:rPr>
      </w:pPr>
      <w:bookmarkStart w:id="362" w:name="_Clase_PagosPagoDoctoRelacionado"/>
      <w:bookmarkStart w:id="363" w:name="_Toc171956549"/>
      <w:bookmarkEnd w:id="362"/>
      <w:r w:rsidRPr="00ED7B10">
        <w:rPr>
          <w:lang w:val="es-ES"/>
        </w:rPr>
        <w:t xml:space="preserve">Clase </w:t>
      </w:r>
      <w:r w:rsidRPr="00A47333">
        <w:rPr>
          <w:rFonts w:ascii="Consolas" w:hAnsi="Consolas"/>
          <w:color w:val="2B91AF"/>
          <w:szCs w:val="19"/>
          <w:lang w:val="es-ES"/>
        </w:rPr>
        <w:t>PagosPagoDoctoRelacionado</w:t>
      </w:r>
      <w:bookmarkEnd w:id="363"/>
    </w:p>
    <w:p w14:paraId="67F81EA6" w14:textId="77777777" w:rsidR="000C4B76" w:rsidRPr="00ED7B10" w:rsidRDefault="000C4B76" w:rsidP="004C48EF">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C4B76" w:rsidRPr="00CF035E" w14:paraId="48D33E01" w14:textId="77777777" w:rsidTr="00B6722E">
        <w:tc>
          <w:tcPr>
            <w:tcW w:w="9351" w:type="dxa"/>
            <w:shd w:val="clear" w:color="auto" w:fill="2E74B5" w:themeFill="accent1" w:themeFillShade="BF"/>
          </w:tcPr>
          <w:p w14:paraId="34BCC4B6" w14:textId="77777777" w:rsidR="000C4B76" w:rsidRPr="00CF035E" w:rsidRDefault="000C4B76"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0C4B76" w:rsidRPr="00546A8C" w14:paraId="3A05BEF6" w14:textId="77777777" w:rsidTr="000C4B76">
        <w:tc>
          <w:tcPr>
            <w:tcW w:w="9351" w:type="dxa"/>
          </w:tcPr>
          <w:p w14:paraId="28BB71B4" w14:textId="29BEBA32"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IdDocumento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6BE282BE" w14:textId="77777777" w:rsidTr="000C4B76">
        <w:tc>
          <w:tcPr>
            <w:tcW w:w="9351" w:type="dxa"/>
          </w:tcPr>
          <w:p w14:paraId="097BC288" w14:textId="07E358B4"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Serie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0A429409" w14:textId="77777777" w:rsidTr="000C4B76">
        <w:tc>
          <w:tcPr>
            <w:tcW w:w="9351" w:type="dxa"/>
          </w:tcPr>
          <w:p w14:paraId="6BBE9AB9" w14:textId="37CEA458"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Folio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2742794D" w14:textId="77777777" w:rsidTr="000C4B76">
        <w:tc>
          <w:tcPr>
            <w:tcW w:w="9351" w:type="dxa"/>
          </w:tcPr>
          <w:p w14:paraId="3735D53E" w14:textId="0D838B3B"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MonedaDR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3C9F537F" w14:textId="77777777" w:rsidTr="000C4B76">
        <w:tc>
          <w:tcPr>
            <w:tcW w:w="9351" w:type="dxa"/>
          </w:tcPr>
          <w:p w14:paraId="3C344747" w14:textId="0A80FFF3"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decimal</w:t>
            </w:r>
            <w:r w:rsidRPr="00AB3A4C">
              <w:rPr>
                <w:rFonts w:ascii="Consolas" w:hAnsi="Consolas" w:cs="Segoe UI"/>
                <w:color w:val="000000"/>
                <w:sz w:val="18"/>
                <w:szCs w:val="19"/>
                <w:lang w:val="en-US"/>
              </w:rPr>
              <w:t xml:space="preserve"> TipoCambioDR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58442837" w14:textId="77777777" w:rsidTr="000C4B76">
        <w:tc>
          <w:tcPr>
            <w:tcW w:w="9351" w:type="dxa"/>
          </w:tcPr>
          <w:p w14:paraId="47530DC5" w14:textId="11E7B285"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bool</w:t>
            </w:r>
            <w:r w:rsidRPr="00AB3A4C">
              <w:rPr>
                <w:rFonts w:ascii="Consolas" w:hAnsi="Consolas" w:cs="Segoe UI"/>
                <w:color w:val="000000"/>
                <w:sz w:val="18"/>
                <w:szCs w:val="19"/>
                <w:lang w:val="en-US"/>
              </w:rPr>
              <w:t xml:space="preserve"> TipoCambioDRSpecified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0AF1C577" w14:textId="77777777" w:rsidTr="000C4B76">
        <w:tc>
          <w:tcPr>
            <w:tcW w:w="9351" w:type="dxa"/>
          </w:tcPr>
          <w:p w14:paraId="49C7A42A" w14:textId="00B8565C"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MetodoDePagoDR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0D4F9677" w14:textId="77777777" w:rsidTr="000C4B76">
        <w:tc>
          <w:tcPr>
            <w:tcW w:w="9351" w:type="dxa"/>
          </w:tcPr>
          <w:p w14:paraId="78311069" w14:textId="3AD5CA2F"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NumParcialidad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1E760ABC" w14:textId="77777777" w:rsidTr="000C4B76">
        <w:tc>
          <w:tcPr>
            <w:tcW w:w="9351" w:type="dxa"/>
          </w:tcPr>
          <w:p w14:paraId="414C12B2" w14:textId="36BA40D9"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decimal</w:t>
            </w:r>
            <w:r w:rsidRPr="00AB3A4C">
              <w:rPr>
                <w:rFonts w:ascii="Consolas" w:hAnsi="Consolas" w:cs="Segoe UI"/>
                <w:color w:val="000000"/>
                <w:sz w:val="18"/>
                <w:szCs w:val="19"/>
                <w:lang w:val="en-US"/>
              </w:rPr>
              <w:t xml:space="preserve"> ImpSaldoAnt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14C7E595" w14:textId="77777777" w:rsidTr="000C4B76">
        <w:tc>
          <w:tcPr>
            <w:tcW w:w="9351" w:type="dxa"/>
          </w:tcPr>
          <w:p w14:paraId="3186A07F" w14:textId="2256869F"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bool</w:t>
            </w:r>
            <w:r w:rsidRPr="00AB3A4C">
              <w:rPr>
                <w:rFonts w:ascii="Consolas" w:hAnsi="Consolas" w:cs="Segoe UI"/>
                <w:color w:val="000000"/>
                <w:sz w:val="18"/>
                <w:szCs w:val="19"/>
                <w:lang w:val="en-US"/>
              </w:rPr>
              <w:t xml:space="preserve"> ImpSaldoAntSpecified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699AE799" w14:textId="77777777" w:rsidTr="000C4B76">
        <w:tc>
          <w:tcPr>
            <w:tcW w:w="9351" w:type="dxa"/>
          </w:tcPr>
          <w:p w14:paraId="53BF3681" w14:textId="6C7747AB"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decimal</w:t>
            </w:r>
            <w:r w:rsidRPr="00AB3A4C">
              <w:rPr>
                <w:rFonts w:ascii="Consolas" w:hAnsi="Consolas" w:cs="Segoe UI"/>
                <w:color w:val="000000"/>
                <w:sz w:val="18"/>
                <w:szCs w:val="19"/>
                <w:lang w:val="en-US"/>
              </w:rPr>
              <w:t xml:space="preserve"> ImpPagado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6C8AA8F3" w14:textId="77777777" w:rsidTr="000C4B76">
        <w:tc>
          <w:tcPr>
            <w:tcW w:w="9351" w:type="dxa"/>
          </w:tcPr>
          <w:p w14:paraId="76B3D8A2" w14:textId="37055705"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bool</w:t>
            </w:r>
            <w:r w:rsidRPr="00AB3A4C">
              <w:rPr>
                <w:rFonts w:ascii="Consolas" w:hAnsi="Consolas" w:cs="Segoe UI"/>
                <w:color w:val="000000"/>
                <w:sz w:val="18"/>
                <w:szCs w:val="19"/>
                <w:lang w:val="en-US"/>
              </w:rPr>
              <w:t xml:space="preserve"> ImpPagadoSpecified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3C1FDF32" w14:textId="77777777" w:rsidTr="000C4B76">
        <w:tc>
          <w:tcPr>
            <w:tcW w:w="9351" w:type="dxa"/>
          </w:tcPr>
          <w:p w14:paraId="1E8053E9" w14:textId="62E823DF"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decimal</w:t>
            </w:r>
            <w:r w:rsidRPr="00AB3A4C">
              <w:rPr>
                <w:rFonts w:ascii="Consolas" w:hAnsi="Consolas" w:cs="Segoe UI"/>
                <w:color w:val="000000"/>
                <w:sz w:val="18"/>
                <w:szCs w:val="19"/>
                <w:lang w:val="en-US"/>
              </w:rPr>
              <w:t xml:space="preserve"> ImpSaldoInsoluto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1427272B" w14:textId="77777777" w:rsidTr="000C4B76">
        <w:tc>
          <w:tcPr>
            <w:tcW w:w="9351" w:type="dxa"/>
          </w:tcPr>
          <w:p w14:paraId="2DC25AEE" w14:textId="7EB4FFAB" w:rsidR="000C4B76" w:rsidRPr="00AB3A4C" w:rsidRDefault="000C4B76" w:rsidP="00B6722E">
            <w:pPr>
              <w:rPr>
                <w:rFonts w:ascii="Consolas" w:hAnsi="Consolas" w:cs="Segoe UI"/>
                <w:sz w:val="18"/>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bool</w:t>
            </w:r>
            <w:r w:rsidRPr="00AB3A4C">
              <w:rPr>
                <w:rFonts w:ascii="Consolas" w:hAnsi="Consolas" w:cs="Segoe UI"/>
                <w:color w:val="000000"/>
                <w:sz w:val="18"/>
                <w:szCs w:val="19"/>
                <w:lang w:val="en-US"/>
              </w:rPr>
              <w:t xml:space="preserve"> ImpSaldoInsolutoSpecified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bl>
    <w:p w14:paraId="76ACED99" w14:textId="722C8730" w:rsidR="000C4B76" w:rsidRPr="00ED7B10" w:rsidRDefault="000C4B76" w:rsidP="004C48EF">
      <w:pPr>
        <w:pStyle w:val="Ttulo3"/>
        <w:rPr>
          <w:lang w:val="es-ES"/>
        </w:rPr>
      </w:pPr>
      <w:bookmarkStart w:id="364" w:name="_Clase_PagosPagoImpuestos"/>
      <w:bookmarkStart w:id="365" w:name="_Toc171956550"/>
      <w:bookmarkEnd w:id="364"/>
      <w:r w:rsidRPr="00ED7B10">
        <w:rPr>
          <w:lang w:val="es-ES"/>
        </w:rPr>
        <w:t xml:space="preserve">Clase </w:t>
      </w:r>
      <w:r w:rsidRPr="00A47333">
        <w:rPr>
          <w:rFonts w:ascii="Consolas" w:hAnsi="Consolas"/>
          <w:color w:val="2B91AF"/>
          <w:szCs w:val="19"/>
          <w:lang w:val="es-ES"/>
        </w:rPr>
        <w:t>PagosPagoImpuestos</w:t>
      </w:r>
      <w:bookmarkEnd w:id="365"/>
    </w:p>
    <w:p w14:paraId="6324073B" w14:textId="77777777" w:rsidR="000C4B76" w:rsidRPr="00ED7B10" w:rsidRDefault="000C4B76" w:rsidP="004C48EF">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C4B76" w:rsidRPr="00CF035E" w14:paraId="58C0A0E7" w14:textId="77777777" w:rsidTr="00A12B7E">
        <w:trPr>
          <w:trHeight w:val="331"/>
        </w:trPr>
        <w:tc>
          <w:tcPr>
            <w:tcW w:w="9351" w:type="dxa"/>
            <w:shd w:val="clear" w:color="auto" w:fill="2E74B5" w:themeFill="accent1" w:themeFillShade="BF"/>
          </w:tcPr>
          <w:p w14:paraId="78365DFD" w14:textId="77777777" w:rsidR="000C4B76" w:rsidRPr="00CF035E" w:rsidRDefault="000C4B76"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0C4B76" w:rsidRPr="00ED7B10" w14:paraId="289FA069" w14:textId="77777777" w:rsidTr="000C4B76">
        <w:tc>
          <w:tcPr>
            <w:tcW w:w="9351" w:type="dxa"/>
          </w:tcPr>
          <w:p w14:paraId="704BD7B8" w14:textId="00C14547" w:rsidR="000C4B76" w:rsidRPr="00AB3A4C" w:rsidRDefault="000C4B76" w:rsidP="00B6722E">
            <w:pPr>
              <w:autoSpaceDE w:val="0"/>
              <w:autoSpaceDN w:val="0"/>
              <w:adjustRightInd w:val="0"/>
              <w:rPr>
                <w:rFonts w:ascii="Consolas" w:hAnsi="Consolas" w:cs="Segoe UI"/>
                <w:color w:val="000000"/>
                <w:sz w:val="18"/>
                <w:szCs w:val="19"/>
                <w:lang w:val="es-ES"/>
              </w:rPr>
            </w:pPr>
            <w:r w:rsidRPr="00AB3A4C">
              <w:rPr>
                <w:rFonts w:ascii="Consolas" w:hAnsi="Consolas" w:cs="Segoe UI"/>
                <w:color w:val="0000FF"/>
                <w:sz w:val="18"/>
                <w:szCs w:val="19"/>
                <w:lang w:val="es-ES"/>
              </w:rPr>
              <w:t>public</w:t>
            </w:r>
            <w:r w:rsidRPr="00AB3A4C">
              <w:rPr>
                <w:rFonts w:ascii="Consolas" w:hAnsi="Consolas" w:cs="Segoe UI"/>
                <w:color w:val="000000"/>
                <w:sz w:val="18"/>
                <w:szCs w:val="19"/>
                <w:lang w:val="es-ES"/>
              </w:rPr>
              <w:t xml:space="preserve"> </w:t>
            </w:r>
            <w:r w:rsidRPr="00AB3A4C">
              <w:rPr>
                <w:rFonts w:ascii="Consolas" w:hAnsi="Consolas" w:cs="Segoe UI"/>
                <w:color w:val="2B91AF"/>
                <w:sz w:val="18"/>
                <w:szCs w:val="19"/>
                <w:lang w:val="es-ES"/>
              </w:rPr>
              <w:t>PagosPagoImpuestosRetencion</w:t>
            </w:r>
            <w:r w:rsidRPr="00AB3A4C">
              <w:rPr>
                <w:rFonts w:ascii="Consolas" w:hAnsi="Consolas" w:cs="Segoe UI"/>
                <w:color w:val="000000"/>
                <w:sz w:val="18"/>
                <w:szCs w:val="19"/>
                <w:lang w:val="es-ES"/>
              </w:rPr>
              <w:t xml:space="preserve">[] Retenciones { </w:t>
            </w:r>
            <w:r w:rsidRPr="00AB3A4C">
              <w:rPr>
                <w:rFonts w:ascii="Consolas" w:hAnsi="Consolas" w:cs="Segoe UI"/>
                <w:color w:val="0000FF"/>
                <w:sz w:val="18"/>
                <w:szCs w:val="19"/>
                <w:lang w:val="es-ES"/>
              </w:rPr>
              <w:t>get</w:t>
            </w:r>
            <w:r w:rsidRPr="00AB3A4C">
              <w:rPr>
                <w:rFonts w:ascii="Consolas" w:hAnsi="Consolas" w:cs="Segoe UI"/>
                <w:color w:val="000000"/>
                <w:sz w:val="18"/>
                <w:szCs w:val="19"/>
                <w:lang w:val="es-ES"/>
              </w:rPr>
              <w:t xml:space="preserve">; </w:t>
            </w:r>
            <w:r w:rsidRPr="00AB3A4C">
              <w:rPr>
                <w:rFonts w:ascii="Consolas" w:hAnsi="Consolas" w:cs="Segoe UI"/>
                <w:color w:val="0000FF"/>
                <w:sz w:val="18"/>
                <w:szCs w:val="19"/>
                <w:lang w:val="es-ES"/>
              </w:rPr>
              <w:t>set</w:t>
            </w:r>
            <w:r w:rsidRPr="00AB3A4C">
              <w:rPr>
                <w:rFonts w:ascii="Consolas" w:hAnsi="Consolas" w:cs="Segoe UI"/>
                <w:color w:val="000000"/>
                <w:sz w:val="18"/>
                <w:szCs w:val="19"/>
                <w:lang w:val="es-ES"/>
              </w:rPr>
              <w:t>; }</w:t>
            </w:r>
          </w:p>
        </w:tc>
      </w:tr>
      <w:tr w:rsidR="000C4B76" w:rsidRPr="00ED7B10" w14:paraId="4F9AA811" w14:textId="77777777" w:rsidTr="000C4B76">
        <w:tc>
          <w:tcPr>
            <w:tcW w:w="9351" w:type="dxa"/>
          </w:tcPr>
          <w:p w14:paraId="0ED9ABA6" w14:textId="118B558A" w:rsidR="000C4B76" w:rsidRPr="00AB3A4C" w:rsidRDefault="000C4B76" w:rsidP="00B6722E">
            <w:pPr>
              <w:autoSpaceDE w:val="0"/>
              <w:autoSpaceDN w:val="0"/>
              <w:adjustRightInd w:val="0"/>
              <w:rPr>
                <w:rFonts w:ascii="Consolas" w:hAnsi="Consolas" w:cs="Segoe UI"/>
                <w:color w:val="000000"/>
                <w:sz w:val="18"/>
                <w:szCs w:val="19"/>
                <w:lang w:val="es-ES"/>
              </w:rPr>
            </w:pPr>
            <w:r w:rsidRPr="00AB3A4C">
              <w:rPr>
                <w:rFonts w:ascii="Consolas" w:hAnsi="Consolas" w:cs="Segoe UI"/>
                <w:color w:val="0000FF"/>
                <w:sz w:val="18"/>
                <w:szCs w:val="19"/>
                <w:lang w:val="es-ES"/>
              </w:rPr>
              <w:t>public</w:t>
            </w:r>
            <w:r w:rsidRPr="00AB3A4C">
              <w:rPr>
                <w:rFonts w:ascii="Consolas" w:hAnsi="Consolas" w:cs="Segoe UI"/>
                <w:color w:val="000000"/>
                <w:sz w:val="18"/>
                <w:szCs w:val="19"/>
                <w:lang w:val="es-ES"/>
              </w:rPr>
              <w:t xml:space="preserve"> </w:t>
            </w:r>
            <w:r w:rsidRPr="00A47333">
              <w:rPr>
                <w:rFonts w:ascii="Consolas" w:hAnsi="Consolas" w:cs="Segoe UI"/>
                <w:color w:val="2B91AF"/>
                <w:sz w:val="18"/>
                <w:szCs w:val="19"/>
                <w:lang w:val="es-ES"/>
              </w:rPr>
              <w:t>PagosPagoImpuestosTraslado</w:t>
            </w:r>
            <w:r w:rsidRPr="00AB3A4C">
              <w:rPr>
                <w:rFonts w:ascii="Consolas" w:hAnsi="Consolas" w:cs="Segoe UI"/>
                <w:color w:val="000000"/>
                <w:sz w:val="18"/>
                <w:szCs w:val="19"/>
                <w:lang w:val="es-ES"/>
              </w:rPr>
              <w:t xml:space="preserve">[] Traslados { </w:t>
            </w:r>
            <w:r w:rsidRPr="00AB3A4C">
              <w:rPr>
                <w:rFonts w:ascii="Consolas" w:hAnsi="Consolas" w:cs="Segoe UI"/>
                <w:color w:val="0000FF"/>
                <w:sz w:val="18"/>
                <w:szCs w:val="19"/>
                <w:lang w:val="es-ES"/>
              </w:rPr>
              <w:t>get</w:t>
            </w:r>
            <w:r w:rsidRPr="00AB3A4C">
              <w:rPr>
                <w:rFonts w:ascii="Consolas" w:hAnsi="Consolas" w:cs="Segoe UI"/>
                <w:color w:val="000000"/>
                <w:sz w:val="18"/>
                <w:szCs w:val="19"/>
                <w:lang w:val="es-ES"/>
              </w:rPr>
              <w:t xml:space="preserve">; </w:t>
            </w:r>
            <w:r w:rsidRPr="00AB3A4C">
              <w:rPr>
                <w:rFonts w:ascii="Consolas" w:hAnsi="Consolas" w:cs="Segoe UI"/>
                <w:color w:val="0000FF"/>
                <w:sz w:val="18"/>
                <w:szCs w:val="19"/>
                <w:lang w:val="es-ES"/>
              </w:rPr>
              <w:t>set</w:t>
            </w:r>
            <w:r w:rsidRPr="00AB3A4C">
              <w:rPr>
                <w:rFonts w:ascii="Consolas" w:hAnsi="Consolas" w:cs="Segoe UI"/>
                <w:color w:val="000000"/>
                <w:sz w:val="18"/>
                <w:szCs w:val="19"/>
                <w:lang w:val="es-ES"/>
              </w:rPr>
              <w:t>; }</w:t>
            </w:r>
          </w:p>
        </w:tc>
      </w:tr>
      <w:tr w:rsidR="000C4B76" w:rsidRPr="00ED7B10" w14:paraId="3E2B6D8A" w14:textId="77777777" w:rsidTr="000C4B76">
        <w:tc>
          <w:tcPr>
            <w:tcW w:w="9351" w:type="dxa"/>
          </w:tcPr>
          <w:p w14:paraId="7B2E66D2" w14:textId="295D5113" w:rsidR="000C4B76" w:rsidRPr="00AB3A4C" w:rsidRDefault="000C4B76" w:rsidP="00B6722E">
            <w:pPr>
              <w:autoSpaceDE w:val="0"/>
              <w:autoSpaceDN w:val="0"/>
              <w:adjustRightInd w:val="0"/>
              <w:rPr>
                <w:rFonts w:ascii="Consolas" w:hAnsi="Consolas" w:cs="Segoe UI"/>
                <w:color w:val="000000"/>
                <w:sz w:val="18"/>
                <w:szCs w:val="19"/>
                <w:lang w:val="es-ES"/>
              </w:rPr>
            </w:pPr>
            <w:r w:rsidRPr="00AB3A4C">
              <w:rPr>
                <w:rFonts w:ascii="Consolas" w:hAnsi="Consolas" w:cs="Segoe UI"/>
                <w:color w:val="0000FF"/>
                <w:sz w:val="18"/>
                <w:szCs w:val="19"/>
                <w:lang w:val="es-ES"/>
              </w:rPr>
              <w:t>public</w:t>
            </w:r>
            <w:r w:rsidRPr="00AB3A4C">
              <w:rPr>
                <w:rFonts w:ascii="Consolas" w:hAnsi="Consolas" w:cs="Segoe UI"/>
                <w:color w:val="000000"/>
                <w:sz w:val="18"/>
                <w:szCs w:val="19"/>
                <w:lang w:val="es-ES"/>
              </w:rPr>
              <w:t xml:space="preserve"> </w:t>
            </w:r>
            <w:r w:rsidRPr="00AB3A4C">
              <w:rPr>
                <w:rFonts w:ascii="Consolas" w:hAnsi="Consolas" w:cs="Segoe UI"/>
                <w:color w:val="0000FF"/>
                <w:sz w:val="18"/>
                <w:szCs w:val="19"/>
                <w:lang w:val="es-ES"/>
              </w:rPr>
              <w:t>decimal</w:t>
            </w:r>
            <w:r w:rsidRPr="00AB3A4C">
              <w:rPr>
                <w:rFonts w:ascii="Consolas" w:hAnsi="Consolas" w:cs="Segoe UI"/>
                <w:color w:val="000000"/>
                <w:sz w:val="18"/>
                <w:szCs w:val="19"/>
                <w:lang w:val="es-ES"/>
              </w:rPr>
              <w:t xml:space="preserve"> TotalImpuestosRetenidos { </w:t>
            </w:r>
            <w:r w:rsidRPr="00AB3A4C">
              <w:rPr>
                <w:rFonts w:ascii="Consolas" w:hAnsi="Consolas" w:cs="Segoe UI"/>
                <w:color w:val="0000FF"/>
                <w:sz w:val="18"/>
                <w:szCs w:val="19"/>
                <w:lang w:val="es-ES"/>
              </w:rPr>
              <w:t>get</w:t>
            </w:r>
            <w:r w:rsidRPr="00AB3A4C">
              <w:rPr>
                <w:rFonts w:ascii="Consolas" w:hAnsi="Consolas" w:cs="Segoe UI"/>
                <w:color w:val="000000"/>
                <w:sz w:val="18"/>
                <w:szCs w:val="19"/>
                <w:lang w:val="es-ES"/>
              </w:rPr>
              <w:t xml:space="preserve">; </w:t>
            </w:r>
            <w:r w:rsidRPr="00AB3A4C">
              <w:rPr>
                <w:rFonts w:ascii="Consolas" w:hAnsi="Consolas" w:cs="Segoe UI"/>
                <w:color w:val="0000FF"/>
                <w:sz w:val="18"/>
                <w:szCs w:val="19"/>
                <w:lang w:val="es-ES"/>
              </w:rPr>
              <w:t>set</w:t>
            </w:r>
            <w:r w:rsidRPr="00AB3A4C">
              <w:rPr>
                <w:rFonts w:ascii="Consolas" w:hAnsi="Consolas" w:cs="Segoe UI"/>
                <w:color w:val="000000"/>
                <w:sz w:val="18"/>
                <w:szCs w:val="19"/>
                <w:lang w:val="es-ES"/>
              </w:rPr>
              <w:t>; }</w:t>
            </w:r>
          </w:p>
        </w:tc>
      </w:tr>
      <w:tr w:rsidR="000C4B76" w:rsidRPr="00546A8C" w14:paraId="24BC2DF5" w14:textId="77777777" w:rsidTr="000C4B76">
        <w:tc>
          <w:tcPr>
            <w:tcW w:w="9351" w:type="dxa"/>
          </w:tcPr>
          <w:p w14:paraId="23162CAA" w14:textId="7BFBFEE2"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bool</w:t>
            </w:r>
            <w:r w:rsidRPr="00AB3A4C">
              <w:rPr>
                <w:rFonts w:ascii="Consolas" w:hAnsi="Consolas" w:cs="Segoe UI"/>
                <w:color w:val="000000"/>
                <w:sz w:val="18"/>
                <w:szCs w:val="19"/>
                <w:lang w:val="en-US"/>
              </w:rPr>
              <w:t xml:space="preserve"> TotalImpuestosRetenidosSpecified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ED7B10" w14:paraId="2B1A4819" w14:textId="77777777" w:rsidTr="000C4B76">
        <w:tc>
          <w:tcPr>
            <w:tcW w:w="9351" w:type="dxa"/>
          </w:tcPr>
          <w:p w14:paraId="623BCC52" w14:textId="0D6E1668" w:rsidR="000C4B76" w:rsidRPr="00AB3A4C" w:rsidRDefault="000C4B76" w:rsidP="00B6722E">
            <w:pPr>
              <w:autoSpaceDE w:val="0"/>
              <w:autoSpaceDN w:val="0"/>
              <w:adjustRightInd w:val="0"/>
              <w:rPr>
                <w:rFonts w:ascii="Consolas" w:hAnsi="Consolas" w:cs="Segoe UI"/>
                <w:color w:val="000000"/>
                <w:sz w:val="18"/>
                <w:szCs w:val="19"/>
                <w:lang w:val="es-ES"/>
              </w:rPr>
            </w:pPr>
            <w:r w:rsidRPr="00AB3A4C">
              <w:rPr>
                <w:rFonts w:ascii="Consolas" w:hAnsi="Consolas" w:cs="Segoe UI"/>
                <w:color w:val="0000FF"/>
                <w:sz w:val="18"/>
                <w:szCs w:val="19"/>
                <w:lang w:val="es-ES"/>
              </w:rPr>
              <w:t>public</w:t>
            </w:r>
            <w:r w:rsidRPr="00AB3A4C">
              <w:rPr>
                <w:rFonts w:ascii="Consolas" w:hAnsi="Consolas" w:cs="Segoe UI"/>
                <w:color w:val="000000"/>
                <w:sz w:val="18"/>
                <w:szCs w:val="19"/>
                <w:lang w:val="es-ES"/>
              </w:rPr>
              <w:t xml:space="preserve"> </w:t>
            </w:r>
            <w:r w:rsidRPr="00AB3A4C">
              <w:rPr>
                <w:rFonts w:ascii="Consolas" w:hAnsi="Consolas" w:cs="Segoe UI"/>
                <w:color w:val="0000FF"/>
                <w:sz w:val="18"/>
                <w:szCs w:val="19"/>
                <w:lang w:val="es-ES"/>
              </w:rPr>
              <w:t>decimal</w:t>
            </w:r>
            <w:r w:rsidRPr="00AB3A4C">
              <w:rPr>
                <w:rFonts w:ascii="Consolas" w:hAnsi="Consolas" w:cs="Segoe UI"/>
                <w:color w:val="000000"/>
                <w:sz w:val="18"/>
                <w:szCs w:val="19"/>
                <w:lang w:val="es-ES"/>
              </w:rPr>
              <w:t xml:space="preserve"> TotalImpuestosTrasladados { </w:t>
            </w:r>
            <w:r w:rsidRPr="00AB3A4C">
              <w:rPr>
                <w:rFonts w:ascii="Consolas" w:hAnsi="Consolas" w:cs="Segoe UI"/>
                <w:color w:val="0000FF"/>
                <w:sz w:val="18"/>
                <w:szCs w:val="19"/>
                <w:lang w:val="es-ES"/>
              </w:rPr>
              <w:t>get</w:t>
            </w:r>
            <w:r w:rsidRPr="00AB3A4C">
              <w:rPr>
                <w:rFonts w:ascii="Consolas" w:hAnsi="Consolas" w:cs="Segoe UI"/>
                <w:color w:val="000000"/>
                <w:sz w:val="18"/>
                <w:szCs w:val="19"/>
                <w:lang w:val="es-ES"/>
              </w:rPr>
              <w:t xml:space="preserve">; </w:t>
            </w:r>
            <w:r w:rsidRPr="00AB3A4C">
              <w:rPr>
                <w:rFonts w:ascii="Consolas" w:hAnsi="Consolas" w:cs="Segoe UI"/>
                <w:color w:val="0000FF"/>
                <w:sz w:val="18"/>
                <w:szCs w:val="19"/>
                <w:lang w:val="es-ES"/>
              </w:rPr>
              <w:t>set</w:t>
            </w:r>
            <w:r w:rsidRPr="00AB3A4C">
              <w:rPr>
                <w:rFonts w:ascii="Consolas" w:hAnsi="Consolas" w:cs="Segoe UI"/>
                <w:color w:val="000000"/>
                <w:sz w:val="18"/>
                <w:szCs w:val="19"/>
                <w:lang w:val="es-ES"/>
              </w:rPr>
              <w:t>; }</w:t>
            </w:r>
          </w:p>
        </w:tc>
      </w:tr>
      <w:tr w:rsidR="000C4B76" w:rsidRPr="00546A8C" w14:paraId="599E1CED" w14:textId="77777777" w:rsidTr="000C4B76">
        <w:tc>
          <w:tcPr>
            <w:tcW w:w="9351" w:type="dxa"/>
          </w:tcPr>
          <w:p w14:paraId="2A4CA68C" w14:textId="535E5E09" w:rsidR="000C4B76" w:rsidRPr="00AB3A4C" w:rsidRDefault="000C4B76" w:rsidP="00B6722E">
            <w:pPr>
              <w:rPr>
                <w:rFonts w:ascii="Consolas" w:hAnsi="Consolas" w:cs="Segoe UI"/>
                <w:sz w:val="18"/>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bool</w:t>
            </w:r>
            <w:r w:rsidRPr="00AB3A4C">
              <w:rPr>
                <w:rFonts w:ascii="Consolas" w:hAnsi="Consolas" w:cs="Segoe UI"/>
                <w:color w:val="000000"/>
                <w:sz w:val="18"/>
                <w:szCs w:val="19"/>
                <w:lang w:val="en-US"/>
              </w:rPr>
              <w:t xml:space="preserve"> TotalImpuestosTrasladadosSpecified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bl>
    <w:p w14:paraId="7D308572" w14:textId="0C939448" w:rsidR="000C4B76" w:rsidRPr="00ED7B10" w:rsidRDefault="000C4B76" w:rsidP="004C48EF">
      <w:pPr>
        <w:pStyle w:val="Ttulo3"/>
        <w:rPr>
          <w:lang w:val="es-ES"/>
        </w:rPr>
      </w:pPr>
      <w:bookmarkStart w:id="366" w:name="_Clase_PagosPagoImpuestosRetencion"/>
      <w:bookmarkStart w:id="367" w:name="_Toc171956551"/>
      <w:bookmarkEnd w:id="366"/>
      <w:r w:rsidRPr="00ED7B10">
        <w:rPr>
          <w:lang w:val="es-ES"/>
        </w:rPr>
        <w:lastRenderedPageBreak/>
        <w:t xml:space="preserve">Clase </w:t>
      </w:r>
      <w:r w:rsidRPr="00A47333">
        <w:rPr>
          <w:rFonts w:ascii="Consolas" w:hAnsi="Consolas"/>
          <w:color w:val="2B91AF"/>
          <w:szCs w:val="19"/>
          <w:lang w:val="es-ES"/>
        </w:rPr>
        <w:t>PagosPagoImpuestosRetencion</w:t>
      </w:r>
      <w:bookmarkEnd w:id="367"/>
    </w:p>
    <w:p w14:paraId="497C6485" w14:textId="77777777" w:rsidR="000C4B76" w:rsidRPr="00ED7B10" w:rsidRDefault="000C4B76" w:rsidP="004C48EF">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C4B76" w:rsidRPr="00CF035E" w14:paraId="76750FDC" w14:textId="77777777" w:rsidTr="00B6722E">
        <w:tc>
          <w:tcPr>
            <w:tcW w:w="9351" w:type="dxa"/>
            <w:shd w:val="clear" w:color="auto" w:fill="2E74B5" w:themeFill="accent1" w:themeFillShade="BF"/>
          </w:tcPr>
          <w:p w14:paraId="442910C4" w14:textId="77777777" w:rsidR="000C4B76" w:rsidRPr="00CF035E" w:rsidRDefault="000C4B76"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0C4B76" w:rsidRPr="00546A8C" w14:paraId="3A3E5326" w14:textId="77777777" w:rsidTr="000C4B76">
        <w:tc>
          <w:tcPr>
            <w:tcW w:w="9351" w:type="dxa"/>
          </w:tcPr>
          <w:p w14:paraId="1A0E862E" w14:textId="081BE7BD"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Impuesto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5DF0A7A5" w14:textId="77777777" w:rsidTr="000C4B76">
        <w:tc>
          <w:tcPr>
            <w:tcW w:w="9351" w:type="dxa"/>
          </w:tcPr>
          <w:p w14:paraId="0408BABD" w14:textId="664A5955" w:rsidR="000C4B76" w:rsidRPr="00AB3A4C" w:rsidRDefault="000C4B76" w:rsidP="00B6722E">
            <w:pPr>
              <w:rPr>
                <w:rFonts w:ascii="Consolas" w:hAnsi="Consolas" w:cs="Segoe UI"/>
                <w:sz w:val="18"/>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decimal</w:t>
            </w:r>
            <w:r w:rsidRPr="00AB3A4C">
              <w:rPr>
                <w:rFonts w:ascii="Consolas" w:hAnsi="Consolas" w:cs="Segoe UI"/>
                <w:color w:val="000000"/>
                <w:sz w:val="18"/>
                <w:szCs w:val="19"/>
                <w:lang w:val="en-US"/>
              </w:rPr>
              <w:t xml:space="preserve"> Importe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bl>
    <w:p w14:paraId="64D71625" w14:textId="339D43F4" w:rsidR="000C4B76" w:rsidRPr="00ED7B10" w:rsidRDefault="000C4B76" w:rsidP="004C48EF">
      <w:pPr>
        <w:pStyle w:val="Ttulo3"/>
        <w:rPr>
          <w:lang w:val="es-ES"/>
        </w:rPr>
      </w:pPr>
      <w:bookmarkStart w:id="368" w:name="_Clase_PagosPagoImpuestosTraslado"/>
      <w:bookmarkStart w:id="369" w:name="_Toc171956552"/>
      <w:bookmarkEnd w:id="368"/>
      <w:r w:rsidRPr="00ED7B10">
        <w:rPr>
          <w:lang w:val="es-ES"/>
        </w:rPr>
        <w:t xml:space="preserve">Clase </w:t>
      </w:r>
      <w:r w:rsidRPr="00A47333">
        <w:rPr>
          <w:rFonts w:ascii="Consolas" w:hAnsi="Consolas"/>
          <w:color w:val="2B91AF"/>
          <w:lang w:val="es-ES"/>
        </w:rPr>
        <w:t>PagosPagoImpuestosTraslado</w:t>
      </w:r>
      <w:bookmarkEnd w:id="369"/>
    </w:p>
    <w:p w14:paraId="2A7980E1" w14:textId="77777777" w:rsidR="000C4B76" w:rsidRPr="00ED7B10" w:rsidRDefault="000C4B76" w:rsidP="004C48EF">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0C4B76" w:rsidRPr="00CF035E" w14:paraId="6ECD0B37" w14:textId="77777777" w:rsidTr="00404BB1">
        <w:trPr>
          <w:tblHeader/>
        </w:trPr>
        <w:tc>
          <w:tcPr>
            <w:tcW w:w="9351" w:type="dxa"/>
            <w:shd w:val="clear" w:color="auto" w:fill="2E74B5" w:themeFill="accent1" w:themeFillShade="BF"/>
          </w:tcPr>
          <w:p w14:paraId="1251FFBF" w14:textId="77777777" w:rsidR="000C4B76" w:rsidRPr="00CF035E" w:rsidRDefault="000C4B76"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0C4B76" w:rsidRPr="00546A8C" w14:paraId="05DDB881" w14:textId="77777777" w:rsidTr="000C4B76">
        <w:tc>
          <w:tcPr>
            <w:tcW w:w="9351" w:type="dxa"/>
          </w:tcPr>
          <w:p w14:paraId="25353923" w14:textId="25EB1550"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Impuesto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49648C17" w14:textId="77777777" w:rsidTr="000C4B76">
        <w:tc>
          <w:tcPr>
            <w:tcW w:w="9351" w:type="dxa"/>
          </w:tcPr>
          <w:p w14:paraId="25FBD69A" w14:textId="4D51F875"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string</w:t>
            </w:r>
            <w:r w:rsidRPr="00AB3A4C">
              <w:rPr>
                <w:rFonts w:ascii="Consolas" w:hAnsi="Consolas" w:cs="Segoe UI"/>
                <w:color w:val="000000"/>
                <w:sz w:val="18"/>
                <w:szCs w:val="19"/>
                <w:lang w:val="en-US"/>
              </w:rPr>
              <w:t xml:space="preserve"> TipoFactor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2A50DAF1" w14:textId="77777777" w:rsidTr="000C4B76">
        <w:tc>
          <w:tcPr>
            <w:tcW w:w="9351" w:type="dxa"/>
          </w:tcPr>
          <w:p w14:paraId="315F2666" w14:textId="5CB56D87" w:rsidR="000C4B76" w:rsidRPr="00AB3A4C" w:rsidRDefault="000C4B76" w:rsidP="00B6722E">
            <w:pPr>
              <w:autoSpaceDE w:val="0"/>
              <w:autoSpaceDN w:val="0"/>
              <w:adjustRightInd w:val="0"/>
              <w:rPr>
                <w:rFonts w:ascii="Consolas" w:hAnsi="Consolas" w:cs="Segoe UI"/>
                <w:color w:val="000000"/>
                <w:sz w:val="18"/>
                <w:szCs w:val="19"/>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decimal</w:t>
            </w:r>
            <w:r w:rsidRPr="00AB3A4C">
              <w:rPr>
                <w:rFonts w:ascii="Consolas" w:hAnsi="Consolas" w:cs="Segoe UI"/>
                <w:color w:val="000000"/>
                <w:sz w:val="18"/>
                <w:szCs w:val="19"/>
                <w:lang w:val="en-US"/>
              </w:rPr>
              <w:t xml:space="preserve"> TasaOCuota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r w:rsidR="000C4B76" w:rsidRPr="00546A8C" w14:paraId="4E7E8FB6" w14:textId="77777777" w:rsidTr="000C4B76">
        <w:tc>
          <w:tcPr>
            <w:tcW w:w="9351" w:type="dxa"/>
          </w:tcPr>
          <w:p w14:paraId="7AEC18C1" w14:textId="3737C9C2" w:rsidR="000C4B76" w:rsidRPr="00AB3A4C" w:rsidRDefault="000C4B76" w:rsidP="00B6722E">
            <w:pPr>
              <w:rPr>
                <w:rFonts w:ascii="Consolas" w:hAnsi="Consolas" w:cs="Segoe UI"/>
                <w:sz w:val="18"/>
                <w:lang w:val="en-US"/>
              </w:rPr>
            </w:pPr>
            <w:r w:rsidRPr="00AB3A4C">
              <w:rPr>
                <w:rFonts w:ascii="Consolas" w:hAnsi="Consolas" w:cs="Segoe UI"/>
                <w:color w:val="0000FF"/>
                <w:sz w:val="18"/>
                <w:szCs w:val="19"/>
                <w:lang w:val="en-US"/>
              </w:rPr>
              <w:t>public</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decimal</w:t>
            </w:r>
            <w:r w:rsidRPr="00AB3A4C">
              <w:rPr>
                <w:rFonts w:ascii="Consolas" w:hAnsi="Consolas" w:cs="Segoe UI"/>
                <w:color w:val="000000"/>
                <w:sz w:val="18"/>
                <w:szCs w:val="19"/>
                <w:lang w:val="en-US"/>
              </w:rPr>
              <w:t xml:space="preserve"> Importe { </w:t>
            </w:r>
            <w:r w:rsidRPr="00AB3A4C">
              <w:rPr>
                <w:rFonts w:ascii="Consolas" w:hAnsi="Consolas" w:cs="Segoe UI"/>
                <w:color w:val="0000FF"/>
                <w:sz w:val="18"/>
                <w:szCs w:val="19"/>
                <w:lang w:val="en-US"/>
              </w:rPr>
              <w:t>get</w:t>
            </w:r>
            <w:r w:rsidRPr="00AB3A4C">
              <w:rPr>
                <w:rFonts w:ascii="Consolas" w:hAnsi="Consolas" w:cs="Segoe UI"/>
                <w:color w:val="000000"/>
                <w:sz w:val="18"/>
                <w:szCs w:val="19"/>
                <w:lang w:val="en-US"/>
              </w:rPr>
              <w:t xml:space="preserve">; </w:t>
            </w:r>
            <w:r w:rsidRPr="00AB3A4C">
              <w:rPr>
                <w:rFonts w:ascii="Consolas" w:hAnsi="Consolas" w:cs="Segoe UI"/>
                <w:color w:val="0000FF"/>
                <w:sz w:val="18"/>
                <w:szCs w:val="19"/>
                <w:lang w:val="en-US"/>
              </w:rPr>
              <w:t>set</w:t>
            </w:r>
            <w:r w:rsidRPr="00AB3A4C">
              <w:rPr>
                <w:rFonts w:ascii="Consolas" w:hAnsi="Consolas" w:cs="Segoe UI"/>
                <w:color w:val="000000"/>
                <w:sz w:val="18"/>
                <w:szCs w:val="19"/>
                <w:lang w:val="en-US"/>
              </w:rPr>
              <w:t>; }</w:t>
            </w:r>
          </w:p>
        </w:tc>
      </w:tr>
    </w:tbl>
    <w:p w14:paraId="06DE17D6" w14:textId="139F4F84" w:rsidR="000D3114" w:rsidRDefault="000D3114" w:rsidP="004C48EF">
      <w:pPr>
        <w:pStyle w:val="Ttulo2"/>
        <w:rPr>
          <w:rFonts w:ascii="Consolas" w:hAnsi="Consolas"/>
        </w:rPr>
      </w:pPr>
      <w:bookmarkStart w:id="370" w:name="_Toc171956553"/>
      <w:bookmarkEnd w:id="354"/>
      <w:r w:rsidRPr="00ED7B10">
        <w:t xml:space="preserve">Referencia del </w:t>
      </w:r>
      <w:r w:rsidRPr="00AB3A4C">
        <w:rPr>
          <w:i/>
        </w:rPr>
        <w:t>Namespace</w:t>
      </w:r>
      <w:r>
        <w:t xml:space="preserve"> </w:t>
      </w:r>
      <w:r w:rsidRPr="00092241">
        <w:rPr>
          <w:rFonts w:ascii="Consolas" w:hAnsi="Consolas"/>
        </w:rPr>
        <w:t>SifeiSignature3_3</w:t>
      </w:r>
      <w:r w:rsidRPr="000D3114">
        <w:t xml:space="preserve"> </w:t>
      </w:r>
      <w:r w:rsidRPr="000D3114">
        <w:rPr>
          <w:rFonts w:ascii="Consolas" w:hAnsi="Consolas"/>
        </w:rPr>
        <w:t>.Complementos.cartaporte20</w:t>
      </w:r>
      <w:bookmarkEnd w:id="370"/>
    </w:p>
    <w:p w14:paraId="15B423EE" w14:textId="4E4D60B0" w:rsidR="000D3114" w:rsidRDefault="000D3114" w:rsidP="000D3114">
      <w:pPr>
        <w:pStyle w:val="Ttulo3"/>
      </w:pPr>
      <w:bookmarkStart w:id="371" w:name="_Toc171956554"/>
      <w:r>
        <w:t>Clases</w:t>
      </w:r>
      <w:bookmarkEnd w:id="371"/>
    </w:p>
    <w:p w14:paraId="149BB076" w14:textId="77777777"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w:t>
      </w:r>
    </w:p>
    <w:p w14:paraId="7A839176" w14:textId="0515138D"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CartaPorteUbicacion</w:t>
      </w:r>
    </w:p>
    <w:p w14:paraId="18847578" w14:textId="4710EDDF"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CartaPorteUbicacionDomicilio</w:t>
      </w:r>
    </w:p>
    <w:p w14:paraId="22DFA215" w14:textId="2467CAF8"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w:t>
      </w:r>
    </w:p>
    <w:p w14:paraId="012901F1" w14:textId="6C8F2981"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CartaPorteMercanciasMercancia</w:t>
      </w:r>
    </w:p>
    <w:p w14:paraId="5EB8F2B5" w14:textId="15CB5747"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CartaPorteMercanciasMercanciaPedimentos</w:t>
      </w:r>
    </w:p>
    <w:p w14:paraId="15647EFE" w14:textId="74E05023"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CartaPorteMercanciasMercanciaGuiasIdentificacion</w:t>
      </w:r>
    </w:p>
    <w:p w14:paraId="60ABB372" w14:textId="19A8FB41"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CartaPorteMercanciasMercanciaCantidadTransporta</w:t>
      </w:r>
    </w:p>
    <w:p w14:paraId="56E10680" w14:textId="4EA5F2AE"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CartaPorteMercanciasMercanciaDetalleMercancia</w:t>
      </w:r>
    </w:p>
    <w:p w14:paraId="27F6F6A4" w14:textId="70DF491C"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CartaPorteMercanciasAutotransporte</w:t>
      </w:r>
    </w:p>
    <w:p w14:paraId="32FE7B30" w14:textId="6A0BD769"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CartaPorteMercanciasAutotransporteIdentificacionVehicular</w:t>
      </w:r>
    </w:p>
    <w:p w14:paraId="42F5B66D" w14:textId="753E3660"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CartaPorteMercanciasAutotransporteSeguros</w:t>
      </w:r>
    </w:p>
    <w:p w14:paraId="4F13CF9F" w14:textId="515B6ACB"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CartaPorteMercanciasAutotransporteRemolque</w:t>
      </w:r>
    </w:p>
    <w:p w14:paraId="2B943664" w14:textId="6A168E5A"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CartaPorteMercanciasTransporteMaritimo</w:t>
      </w:r>
    </w:p>
    <w:p w14:paraId="5B2D158C" w14:textId="59C3B46A"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CartaPorteMercanciasTransporteMaritimoContenedor</w:t>
      </w:r>
    </w:p>
    <w:p w14:paraId="7129C27F" w14:textId="11697B36"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CartaPorteMercanciasTransporteAereo</w:t>
      </w:r>
    </w:p>
    <w:p w14:paraId="184D2CEA" w14:textId="65DE702B"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CartaPorteMercanciasTransporteFerroviario</w:t>
      </w:r>
    </w:p>
    <w:p w14:paraId="72568B16" w14:textId="1D4118E5"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CartaPorteMercanciasTransporteFerroviarioDerechosDePaso</w:t>
      </w:r>
    </w:p>
    <w:p w14:paraId="3CB30379" w14:textId="50C7F1C2"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CartaPorteMercanciasTransporteFerroviarioCarro</w:t>
      </w:r>
    </w:p>
    <w:p w14:paraId="3BBF4474" w14:textId="2709AABE"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CartaPorteMercanciasTransporteFerroviarioCarroContenedor</w:t>
      </w:r>
    </w:p>
    <w:p w14:paraId="12E5DAFC" w14:textId="2A35A0DA"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CartaPorteTiposFigura</w:t>
      </w:r>
    </w:p>
    <w:p w14:paraId="01BCD169" w14:textId="0703F3E0" w:rsidR="000D3114" w:rsidRPr="000D3114" w:rsidRDefault="000D3114" w:rsidP="000D3114">
      <w:pPr>
        <w:pStyle w:val="Listaconvietas"/>
        <w:rPr>
          <w:rFonts w:ascii="Consolas" w:hAnsi="Consolas"/>
        </w:rPr>
      </w:pPr>
      <w:r>
        <w:rPr>
          <w:rFonts w:ascii="Consolas" w:hAnsi="Consolas" w:cs="Consolas"/>
          <w:color w:val="0000FF"/>
          <w:sz w:val="19"/>
          <w:szCs w:val="19"/>
          <w:highlight w:val="white"/>
        </w:rPr>
        <w:t>class</w:t>
      </w:r>
      <w:r>
        <w:rPr>
          <w:rFonts w:ascii="Consolas" w:hAnsi="Consolas" w:cs="Consolas"/>
          <w:color w:val="000000"/>
          <w:sz w:val="19"/>
          <w:szCs w:val="19"/>
          <w:highlight w:val="white"/>
        </w:rPr>
        <w:t xml:space="preserve"> </w:t>
      </w:r>
      <w:r>
        <w:rPr>
          <w:rFonts w:ascii="Consolas" w:hAnsi="Consolas" w:cs="Consolas"/>
          <w:color w:val="2B91AF"/>
          <w:sz w:val="19"/>
          <w:szCs w:val="19"/>
          <w:highlight w:val="white"/>
        </w:rPr>
        <w:t>CartaPorteTiposFiguraPartesTransporte</w:t>
      </w:r>
    </w:p>
    <w:p w14:paraId="7270E956" w14:textId="4039E31D" w:rsidR="000D3114" w:rsidRPr="000D3114" w:rsidRDefault="000D3114" w:rsidP="00506E7B">
      <w:pPr>
        <w:pStyle w:val="Listaconvietas"/>
        <w:rPr>
          <w:rFonts w:ascii="Consolas" w:hAnsi="Consolas"/>
        </w:rPr>
      </w:pPr>
      <w:r w:rsidRPr="000D3114">
        <w:rPr>
          <w:rFonts w:ascii="Consolas" w:hAnsi="Consolas" w:cs="Consolas"/>
          <w:color w:val="0000FF"/>
          <w:sz w:val="19"/>
          <w:szCs w:val="19"/>
          <w:highlight w:val="white"/>
        </w:rPr>
        <w:t>class</w:t>
      </w:r>
      <w:r w:rsidRPr="000D3114">
        <w:rPr>
          <w:rFonts w:ascii="Consolas" w:hAnsi="Consolas" w:cs="Consolas"/>
          <w:color w:val="000000"/>
          <w:sz w:val="19"/>
          <w:szCs w:val="19"/>
          <w:highlight w:val="white"/>
        </w:rPr>
        <w:t xml:space="preserve"> </w:t>
      </w:r>
      <w:r w:rsidRPr="000D3114">
        <w:rPr>
          <w:rFonts w:ascii="Consolas" w:hAnsi="Consolas" w:cs="Consolas"/>
          <w:color w:val="2B91AF"/>
          <w:sz w:val="19"/>
          <w:szCs w:val="19"/>
          <w:highlight w:val="white"/>
        </w:rPr>
        <w:t>CartaPorteTiposFiguraDomicilio</w:t>
      </w:r>
    </w:p>
    <w:p w14:paraId="158F68BB" w14:textId="77777777" w:rsidR="000D3114" w:rsidRDefault="000D3114" w:rsidP="000D3114"/>
    <w:p w14:paraId="2E314401" w14:textId="4EA24204" w:rsidR="00540C20" w:rsidRDefault="00540C20" w:rsidP="00540C20">
      <w:pPr>
        <w:pStyle w:val="Ttulo3"/>
      </w:pPr>
      <w:bookmarkStart w:id="372" w:name="_Toc171956555"/>
      <w:r>
        <w:rPr>
          <w:highlight w:val="white"/>
        </w:rPr>
        <w:t>Clase CartaPorte</w:t>
      </w:r>
      <w:bookmarkEnd w:id="372"/>
    </w:p>
    <w:p w14:paraId="5AAE0037" w14:textId="5D1470CD" w:rsidR="00540C20" w:rsidRDefault="00540C20" w:rsidP="00540C20">
      <w:pPr>
        <w:pStyle w:val="Ttulo4"/>
      </w:pPr>
      <w:r>
        <w:t>Propiedades</w:t>
      </w:r>
    </w:p>
    <w:tbl>
      <w:tblPr>
        <w:tblStyle w:val="Tablaconcuadrculaclara"/>
        <w:tblW w:w="0" w:type="auto"/>
        <w:tblLook w:val="04A0" w:firstRow="1" w:lastRow="0" w:firstColumn="1" w:lastColumn="0" w:noHBand="0" w:noVBand="1"/>
      </w:tblPr>
      <w:tblGrid>
        <w:gridCol w:w="9351"/>
      </w:tblGrid>
      <w:tr w:rsidR="00540C20" w:rsidRPr="00CF035E" w14:paraId="676E3B35" w14:textId="77777777" w:rsidTr="00CB65D2">
        <w:trPr>
          <w:tblHeader/>
        </w:trPr>
        <w:tc>
          <w:tcPr>
            <w:tcW w:w="9351" w:type="dxa"/>
            <w:shd w:val="clear" w:color="auto" w:fill="2E74B5" w:themeFill="accent1" w:themeFillShade="BF"/>
          </w:tcPr>
          <w:p w14:paraId="375232A8" w14:textId="77777777" w:rsidR="00540C20" w:rsidRPr="00CF035E" w:rsidRDefault="00540C20" w:rsidP="00CB65D2">
            <w:pPr>
              <w:pStyle w:val="Textoindependiente"/>
              <w:rPr>
                <w:color w:val="FFFFFF" w:themeColor="background1"/>
                <w:sz w:val="18"/>
                <w:lang w:val="es-ES"/>
              </w:rPr>
            </w:pPr>
            <w:r w:rsidRPr="00CF035E">
              <w:rPr>
                <w:color w:val="FFFFFF" w:themeColor="background1"/>
                <w:sz w:val="18"/>
                <w:lang w:val="es-ES"/>
              </w:rPr>
              <w:t xml:space="preserve">Propiedades </w:t>
            </w:r>
          </w:p>
        </w:tc>
      </w:tr>
      <w:tr w:rsidR="00540C20" w:rsidRPr="008501A2" w14:paraId="28C3A3E0" w14:textId="77777777" w:rsidTr="00CB65D2">
        <w:tc>
          <w:tcPr>
            <w:tcW w:w="9351" w:type="dxa"/>
          </w:tcPr>
          <w:p w14:paraId="0AE25AD7" w14:textId="7C707057" w:rsidR="00540C20" w:rsidRPr="008501A2" w:rsidRDefault="00540C20" w:rsidP="00CB65D2">
            <w:pPr>
              <w:autoSpaceDE w:val="0"/>
              <w:autoSpaceDN w:val="0"/>
              <w:adjustRightInd w:val="0"/>
              <w:rPr>
                <w:rFonts w:ascii="Consolas" w:hAnsi="Consolas" w:cs="Segoe UI"/>
                <w:color w:val="000000"/>
                <w:sz w:val="18"/>
                <w:szCs w:val="18"/>
                <w:lang w:val="en-US"/>
              </w:rPr>
            </w:pPr>
            <w:r w:rsidRPr="008501A2">
              <w:rPr>
                <w:rFonts w:ascii="Consolas" w:hAnsi="Consolas" w:cs="Segoe UI"/>
                <w:color w:val="1E1E1E"/>
                <w:sz w:val="18"/>
                <w:szCs w:val="18"/>
              </w:rPr>
              <w:t xml:space="preserve">public </w:t>
            </w:r>
            <w:r w:rsidRPr="008501A2">
              <w:rPr>
                <w:rFonts w:ascii="Consolas" w:hAnsi="Consolas" w:cs="Segoe UI"/>
                <w:color w:val="0E70C0"/>
                <w:sz w:val="18"/>
                <w:szCs w:val="18"/>
                <w:u w:val="single"/>
              </w:rPr>
              <w:t>string</w:t>
            </w:r>
            <w:r w:rsidRPr="008501A2">
              <w:rPr>
                <w:rFonts w:ascii="Consolas" w:hAnsi="Consolas" w:cs="Segoe UI"/>
                <w:color w:val="1E1E1E"/>
                <w:sz w:val="18"/>
                <w:szCs w:val="18"/>
              </w:rPr>
              <w:t xml:space="preserve"> EntradaSalidaMerc { set; get; }</w:t>
            </w:r>
          </w:p>
        </w:tc>
      </w:tr>
      <w:tr w:rsidR="00540C20" w:rsidRPr="008501A2" w14:paraId="6D0806AD" w14:textId="77777777" w:rsidTr="00CB65D2">
        <w:tc>
          <w:tcPr>
            <w:tcW w:w="9351" w:type="dxa"/>
          </w:tcPr>
          <w:p w14:paraId="7472A3EF" w14:textId="0FE05783" w:rsidR="00540C20" w:rsidRPr="008501A2" w:rsidRDefault="00540C20" w:rsidP="00CB65D2">
            <w:pPr>
              <w:autoSpaceDE w:val="0"/>
              <w:autoSpaceDN w:val="0"/>
              <w:adjustRightInd w:val="0"/>
              <w:rPr>
                <w:rFonts w:ascii="Consolas" w:hAnsi="Consolas" w:cs="Segoe UI"/>
                <w:color w:val="000000"/>
                <w:sz w:val="18"/>
                <w:szCs w:val="18"/>
                <w:lang w:val="en-US"/>
              </w:rPr>
            </w:pPr>
            <w:r w:rsidRPr="008501A2">
              <w:rPr>
                <w:rFonts w:ascii="Consolas" w:hAnsi="Consolas" w:cs="Segoe UI"/>
                <w:color w:val="1E1E1E"/>
                <w:sz w:val="18"/>
                <w:szCs w:val="18"/>
              </w:rPr>
              <w:lastRenderedPageBreak/>
              <w:t xml:space="preserve">public </w:t>
            </w:r>
            <w:r w:rsidRPr="008501A2">
              <w:rPr>
                <w:rFonts w:ascii="Consolas" w:hAnsi="Consolas" w:cs="Segoe UI"/>
                <w:color w:val="0E70C0"/>
                <w:sz w:val="18"/>
                <w:szCs w:val="18"/>
                <w:u w:val="single"/>
              </w:rPr>
              <w:t>bool</w:t>
            </w:r>
            <w:r w:rsidRPr="008501A2">
              <w:rPr>
                <w:rFonts w:ascii="Consolas" w:hAnsi="Consolas" w:cs="Segoe UI"/>
                <w:color w:val="1E1E1E"/>
                <w:sz w:val="18"/>
                <w:szCs w:val="18"/>
              </w:rPr>
              <w:t xml:space="preserve"> EntradaSalidaMercSpecified { set; get; }</w:t>
            </w:r>
          </w:p>
        </w:tc>
      </w:tr>
      <w:tr w:rsidR="00540C20" w:rsidRPr="008501A2" w14:paraId="3E587349" w14:textId="77777777" w:rsidTr="00CB65D2">
        <w:tc>
          <w:tcPr>
            <w:tcW w:w="9351" w:type="dxa"/>
          </w:tcPr>
          <w:p w14:paraId="67F5089E" w14:textId="7BC13B28" w:rsidR="00540C20" w:rsidRPr="008501A2" w:rsidRDefault="00540C20" w:rsidP="00CB65D2">
            <w:pPr>
              <w:autoSpaceDE w:val="0"/>
              <w:autoSpaceDN w:val="0"/>
              <w:adjustRightInd w:val="0"/>
              <w:rPr>
                <w:rFonts w:ascii="Consolas" w:hAnsi="Consolas" w:cs="Segoe UI"/>
                <w:color w:val="000000"/>
                <w:sz w:val="18"/>
                <w:szCs w:val="18"/>
                <w:lang w:val="en-US"/>
              </w:rPr>
            </w:pPr>
            <w:r w:rsidRPr="008501A2">
              <w:rPr>
                <w:rFonts w:ascii="Consolas" w:hAnsi="Consolas" w:cs="Segoe UI"/>
                <w:color w:val="1E1E1E"/>
                <w:sz w:val="18"/>
                <w:szCs w:val="18"/>
              </w:rPr>
              <w:t xml:space="preserve">public </w:t>
            </w:r>
            <w:r w:rsidRPr="008501A2">
              <w:rPr>
                <w:rFonts w:ascii="Consolas" w:hAnsi="Consolas" w:cs="Segoe UI"/>
                <w:color w:val="0E70C0"/>
                <w:sz w:val="18"/>
                <w:szCs w:val="18"/>
                <w:u w:val="single"/>
              </w:rPr>
              <w:t>CartaPorteTiposFigura[]</w:t>
            </w:r>
            <w:r w:rsidRPr="008501A2">
              <w:rPr>
                <w:rFonts w:ascii="Consolas" w:hAnsi="Consolas" w:cs="Segoe UI"/>
                <w:color w:val="1E1E1E"/>
                <w:sz w:val="18"/>
                <w:szCs w:val="18"/>
              </w:rPr>
              <w:t xml:space="preserve"> FiguraTransporte { set; get; }</w:t>
            </w:r>
          </w:p>
        </w:tc>
      </w:tr>
      <w:tr w:rsidR="00540C20" w:rsidRPr="008501A2" w14:paraId="05C142DE" w14:textId="77777777" w:rsidTr="00CB65D2">
        <w:tc>
          <w:tcPr>
            <w:tcW w:w="9351" w:type="dxa"/>
          </w:tcPr>
          <w:p w14:paraId="624B81D9" w14:textId="5896B7D1" w:rsidR="00540C20" w:rsidRPr="008501A2" w:rsidRDefault="00540C20" w:rsidP="00CB65D2">
            <w:pPr>
              <w:autoSpaceDE w:val="0"/>
              <w:autoSpaceDN w:val="0"/>
              <w:adjustRightInd w:val="0"/>
              <w:rPr>
                <w:rFonts w:ascii="Consolas" w:hAnsi="Consolas" w:cs="Segoe UI"/>
                <w:color w:val="000000"/>
                <w:sz w:val="18"/>
                <w:szCs w:val="18"/>
                <w:lang w:val="en-US"/>
              </w:rPr>
            </w:pPr>
            <w:r w:rsidRPr="008501A2">
              <w:rPr>
                <w:rFonts w:ascii="Consolas" w:hAnsi="Consolas" w:cs="Segoe UI"/>
                <w:color w:val="1E1E1E"/>
                <w:sz w:val="18"/>
                <w:szCs w:val="18"/>
              </w:rPr>
              <w:t xml:space="preserve">public </w:t>
            </w:r>
            <w:r w:rsidRPr="008501A2">
              <w:rPr>
                <w:rFonts w:ascii="Consolas" w:hAnsi="Consolas" w:cs="Segoe UI"/>
                <w:color w:val="0E70C0"/>
                <w:sz w:val="18"/>
                <w:szCs w:val="18"/>
                <w:u w:val="single"/>
              </w:rPr>
              <w:t>CartaPorteMercancias</w:t>
            </w:r>
            <w:r w:rsidRPr="008501A2">
              <w:rPr>
                <w:rFonts w:ascii="Consolas" w:hAnsi="Consolas" w:cs="Segoe UI"/>
                <w:color w:val="1E1E1E"/>
                <w:sz w:val="18"/>
                <w:szCs w:val="18"/>
              </w:rPr>
              <w:t xml:space="preserve"> Mercancias { set; get; }</w:t>
            </w:r>
          </w:p>
        </w:tc>
      </w:tr>
      <w:tr w:rsidR="00540C20" w:rsidRPr="008501A2" w14:paraId="3F56186D" w14:textId="77777777" w:rsidTr="00CB65D2">
        <w:tc>
          <w:tcPr>
            <w:tcW w:w="9351" w:type="dxa"/>
          </w:tcPr>
          <w:p w14:paraId="622EFABD" w14:textId="145E801D" w:rsidR="00540C20" w:rsidRPr="008501A2" w:rsidRDefault="00540C20" w:rsidP="00CB65D2">
            <w:pPr>
              <w:autoSpaceDE w:val="0"/>
              <w:autoSpaceDN w:val="0"/>
              <w:adjustRightInd w:val="0"/>
              <w:rPr>
                <w:rFonts w:ascii="Consolas" w:hAnsi="Consolas" w:cs="Segoe UI"/>
                <w:color w:val="000000"/>
                <w:sz w:val="18"/>
                <w:szCs w:val="18"/>
                <w:lang w:val="en-US"/>
              </w:rPr>
            </w:pPr>
            <w:r w:rsidRPr="008501A2">
              <w:rPr>
                <w:rFonts w:ascii="Consolas" w:hAnsi="Consolas" w:cs="Segoe UI"/>
                <w:color w:val="1E1E1E"/>
                <w:sz w:val="18"/>
                <w:szCs w:val="18"/>
              </w:rPr>
              <w:t xml:space="preserve">public </w:t>
            </w:r>
            <w:r w:rsidRPr="008501A2">
              <w:rPr>
                <w:rFonts w:ascii="Consolas" w:hAnsi="Consolas" w:cs="Segoe UI"/>
                <w:color w:val="0E70C0"/>
                <w:sz w:val="18"/>
                <w:szCs w:val="18"/>
                <w:u w:val="single"/>
              </w:rPr>
              <w:t>string</w:t>
            </w:r>
            <w:r w:rsidRPr="008501A2">
              <w:rPr>
                <w:rFonts w:ascii="Consolas" w:hAnsi="Consolas" w:cs="Segoe UI"/>
                <w:color w:val="1E1E1E"/>
                <w:sz w:val="18"/>
                <w:szCs w:val="18"/>
              </w:rPr>
              <w:t xml:space="preserve"> PaisOrigenDestino { set; get; }</w:t>
            </w:r>
          </w:p>
        </w:tc>
      </w:tr>
      <w:tr w:rsidR="00540C20" w:rsidRPr="008501A2" w14:paraId="79E8FD8A" w14:textId="77777777" w:rsidTr="00CB65D2">
        <w:tc>
          <w:tcPr>
            <w:tcW w:w="9351" w:type="dxa"/>
          </w:tcPr>
          <w:p w14:paraId="64F3D96C" w14:textId="6E46B1B2" w:rsidR="00540C20" w:rsidRPr="008501A2" w:rsidRDefault="00540C20" w:rsidP="00CB65D2">
            <w:pPr>
              <w:autoSpaceDE w:val="0"/>
              <w:autoSpaceDN w:val="0"/>
              <w:adjustRightInd w:val="0"/>
              <w:rPr>
                <w:rFonts w:ascii="Consolas" w:hAnsi="Consolas" w:cs="Segoe UI"/>
                <w:color w:val="000000"/>
                <w:sz w:val="18"/>
                <w:szCs w:val="18"/>
                <w:lang w:val="en-US"/>
              </w:rPr>
            </w:pPr>
            <w:r w:rsidRPr="008501A2">
              <w:rPr>
                <w:rFonts w:ascii="Consolas" w:hAnsi="Consolas" w:cs="Segoe UI"/>
                <w:color w:val="1E1E1E"/>
                <w:sz w:val="18"/>
                <w:szCs w:val="18"/>
              </w:rPr>
              <w:t xml:space="preserve">public </w:t>
            </w:r>
            <w:r w:rsidRPr="008501A2">
              <w:rPr>
                <w:rFonts w:ascii="Consolas" w:hAnsi="Consolas" w:cs="Segoe UI"/>
                <w:color w:val="0E70C0"/>
                <w:sz w:val="18"/>
                <w:szCs w:val="18"/>
                <w:u w:val="single"/>
              </w:rPr>
              <w:t>bool</w:t>
            </w:r>
            <w:r w:rsidRPr="008501A2">
              <w:rPr>
                <w:rFonts w:ascii="Consolas" w:hAnsi="Consolas" w:cs="Segoe UI"/>
                <w:color w:val="1E1E1E"/>
                <w:sz w:val="18"/>
                <w:szCs w:val="18"/>
              </w:rPr>
              <w:t xml:space="preserve"> PaisOrigenDestinoSpecified { set; get; }</w:t>
            </w:r>
          </w:p>
        </w:tc>
      </w:tr>
      <w:tr w:rsidR="00540C20" w:rsidRPr="008501A2" w14:paraId="7451AB04" w14:textId="77777777" w:rsidTr="00CB65D2">
        <w:tc>
          <w:tcPr>
            <w:tcW w:w="9351" w:type="dxa"/>
          </w:tcPr>
          <w:p w14:paraId="7A539A41" w14:textId="30FA30B5" w:rsidR="00540C20" w:rsidRPr="008501A2" w:rsidRDefault="00540C20" w:rsidP="00CB65D2">
            <w:pPr>
              <w:autoSpaceDE w:val="0"/>
              <w:autoSpaceDN w:val="0"/>
              <w:adjustRightInd w:val="0"/>
              <w:rPr>
                <w:rFonts w:ascii="Consolas" w:hAnsi="Consolas" w:cs="Segoe UI"/>
                <w:color w:val="000000"/>
                <w:sz w:val="18"/>
                <w:szCs w:val="18"/>
                <w:lang w:val="en-US"/>
              </w:rPr>
            </w:pPr>
            <w:r w:rsidRPr="008501A2">
              <w:rPr>
                <w:rFonts w:ascii="Consolas" w:hAnsi="Consolas" w:cs="Segoe UI"/>
                <w:color w:val="1E1E1E"/>
                <w:sz w:val="18"/>
                <w:szCs w:val="18"/>
              </w:rPr>
              <w:t xml:space="preserve">public </w:t>
            </w:r>
            <w:r w:rsidRPr="008501A2">
              <w:rPr>
                <w:rFonts w:ascii="Consolas" w:hAnsi="Consolas" w:cs="Segoe UI"/>
                <w:color w:val="0E70C0"/>
                <w:sz w:val="18"/>
                <w:szCs w:val="18"/>
                <w:u w:val="single"/>
              </w:rPr>
              <w:t>decimal</w:t>
            </w:r>
            <w:r w:rsidRPr="008501A2">
              <w:rPr>
                <w:rFonts w:ascii="Consolas" w:hAnsi="Consolas" w:cs="Segoe UI"/>
                <w:color w:val="1E1E1E"/>
                <w:sz w:val="18"/>
                <w:szCs w:val="18"/>
              </w:rPr>
              <w:t xml:space="preserve"> TotalDistRec { set; get; }</w:t>
            </w:r>
          </w:p>
        </w:tc>
      </w:tr>
      <w:tr w:rsidR="00540C20" w:rsidRPr="008501A2" w14:paraId="291C4BEB" w14:textId="77777777" w:rsidTr="00CB65D2">
        <w:tc>
          <w:tcPr>
            <w:tcW w:w="9351" w:type="dxa"/>
          </w:tcPr>
          <w:p w14:paraId="7C1ABEF2" w14:textId="46843D48" w:rsidR="00540C20" w:rsidRPr="008501A2" w:rsidRDefault="00540C20" w:rsidP="00CB65D2">
            <w:pPr>
              <w:autoSpaceDE w:val="0"/>
              <w:autoSpaceDN w:val="0"/>
              <w:adjustRightInd w:val="0"/>
              <w:rPr>
                <w:rFonts w:ascii="Consolas" w:hAnsi="Consolas" w:cs="Segoe UI"/>
                <w:color w:val="000000"/>
                <w:sz w:val="18"/>
                <w:szCs w:val="18"/>
                <w:lang w:val="en-US"/>
              </w:rPr>
            </w:pPr>
            <w:r w:rsidRPr="008501A2">
              <w:rPr>
                <w:rFonts w:ascii="Consolas" w:hAnsi="Consolas" w:cs="Segoe UI"/>
                <w:color w:val="1E1E1E"/>
                <w:sz w:val="18"/>
                <w:szCs w:val="18"/>
              </w:rPr>
              <w:t xml:space="preserve">public </w:t>
            </w:r>
            <w:r w:rsidRPr="008501A2">
              <w:rPr>
                <w:rFonts w:ascii="Consolas" w:hAnsi="Consolas" w:cs="Segoe UI"/>
                <w:color w:val="0E70C0"/>
                <w:sz w:val="18"/>
                <w:szCs w:val="18"/>
                <w:u w:val="single"/>
              </w:rPr>
              <w:t>bool</w:t>
            </w:r>
            <w:r w:rsidRPr="008501A2">
              <w:rPr>
                <w:rFonts w:ascii="Consolas" w:hAnsi="Consolas" w:cs="Segoe UI"/>
                <w:color w:val="1E1E1E"/>
                <w:sz w:val="18"/>
                <w:szCs w:val="18"/>
              </w:rPr>
              <w:t xml:space="preserve"> TotalDistRecSpecified { set; get; }</w:t>
            </w:r>
          </w:p>
        </w:tc>
      </w:tr>
      <w:tr w:rsidR="00540C20" w:rsidRPr="008501A2" w14:paraId="38C1B1AD" w14:textId="77777777" w:rsidTr="00CB65D2">
        <w:tc>
          <w:tcPr>
            <w:tcW w:w="9351" w:type="dxa"/>
          </w:tcPr>
          <w:p w14:paraId="3D992F8B" w14:textId="0C20E267" w:rsidR="00540C20" w:rsidRPr="008501A2" w:rsidRDefault="00540C20" w:rsidP="00CB65D2">
            <w:pPr>
              <w:autoSpaceDE w:val="0"/>
              <w:autoSpaceDN w:val="0"/>
              <w:adjustRightInd w:val="0"/>
              <w:rPr>
                <w:rFonts w:ascii="Consolas" w:hAnsi="Consolas" w:cs="Segoe UI"/>
                <w:color w:val="000000"/>
                <w:sz w:val="18"/>
                <w:szCs w:val="18"/>
                <w:lang w:val="en-US"/>
              </w:rPr>
            </w:pPr>
            <w:r w:rsidRPr="008501A2">
              <w:rPr>
                <w:rFonts w:ascii="Consolas" w:hAnsi="Consolas" w:cs="Segoe UI"/>
                <w:color w:val="1E1E1E"/>
                <w:sz w:val="18"/>
                <w:szCs w:val="18"/>
              </w:rPr>
              <w:t xml:space="preserve">public </w:t>
            </w:r>
            <w:r w:rsidRPr="008501A2">
              <w:rPr>
                <w:rFonts w:ascii="Consolas" w:hAnsi="Consolas" w:cs="Segoe UI"/>
                <w:color w:val="0E70C0"/>
                <w:sz w:val="18"/>
                <w:szCs w:val="18"/>
                <w:u w:val="single"/>
              </w:rPr>
              <w:t>string</w:t>
            </w:r>
            <w:r w:rsidRPr="008501A2">
              <w:rPr>
                <w:rFonts w:ascii="Consolas" w:hAnsi="Consolas" w:cs="Segoe UI"/>
                <w:color w:val="1E1E1E"/>
                <w:sz w:val="18"/>
                <w:szCs w:val="18"/>
              </w:rPr>
              <w:t xml:space="preserve"> TranspInternac { set; get; }</w:t>
            </w:r>
          </w:p>
        </w:tc>
      </w:tr>
      <w:tr w:rsidR="00540C20" w:rsidRPr="008501A2" w14:paraId="575F643F" w14:textId="77777777" w:rsidTr="00CB65D2">
        <w:tc>
          <w:tcPr>
            <w:tcW w:w="9351" w:type="dxa"/>
          </w:tcPr>
          <w:p w14:paraId="79CA0CF1" w14:textId="1DEF1712" w:rsidR="00540C20" w:rsidRPr="008501A2" w:rsidRDefault="00540C20" w:rsidP="00CB65D2">
            <w:pPr>
              <w:autoSpaceDE w:val="0"/>
              <w:autoSpaceDN w:val="0"/>
              <w:adjustRightInd w:val="0"/>
              <w:rPr>
                <w:rFonts w:ascii="Consolas" w:hAnsi="Consolas" w:cs="Segoe UI"/>
                <w:color w:val="000000"/>
                <w:sz w:val="18"/>
                <w:szCs w:val="18"/>
                <w:lang w:val="en-US"/>
              </w:rPr>
            </w:pPr>
            <w:r w:rsidRPr="008501A2">
              <w:rPr>
                <w:rFonts w:ascii="Consolas" w:hAnsi="Consolas" w:cs="Segoe UI"/>
                <w:color w:val="1E1E1E"/>
                <w:sz w:val="18"/>
                <w:szCs w:val="18"/>
              </w:rPr>
              <w:t xml:space="preserve">public </w:t>
            </w:r>
            <w:r w:rsidRPr="008501A2">
              <w:rPr>
                <w:rFonts w:ascii="Consolas" w:hAnsi="Consolas" w:cs="Segoe UI"/>
                <w:color w:val="0E70C0"/>
                <w:sz w:val="18"/>
                <w:szCs w:val="18"/>
                <w:u w:val="single"/>
              </w:rPr>
              <w:t>CartaPorteUbicacion[]</w:t>
            </w:r>
            <w:r w:rsidRPr="008501A2">
              <w:rPr>
                <w:rFonts w:ascii="Consolas" w:hAnsi="Consolas" w:cs="Segoe UI"/>
                <w:color w:val="1E1E1E"/>
                <w:sz w:val="18"/>
                <w:szCs w:val="18"/>
              </w:rPr>
              <w:t xml:space="preserve"> Ubicaciones { set; get; }</w:t>
            </w:r>
          </w:p>
        </w:tc>
      </w:tr>
      <w:tr w:rsidR="00540C20" w:rsidRPr="008501A2" w14:paraId="67BCEBC9" w14:textId="77777777" w:rsidTr="00CB65D2">
        <w:tc>
          <w:tcPr>
            <w:tcW w:w="9351" w:type="dxa"/>
          </w:tcPr>
          <w:p w14:paraId="0195B7E8" w14:textId="286A4AE5" w:rsidR="00540C20" w:rsidRPr="008501A2" w:rsidRDefault="00540C20" w:rsidP="00CB65D2">
            <w:pPr>
              <w:autoSpaceDE w:val="0"/>
              <w:autoSpaceDN w:val="0"/>
              <w:adjustRightInd w:val="0"/>
              <w:rPr>
                <w:rFonts w:ascii="Consolas" w:hAnsi="Consolas" w:cs="Segoe UI"/>
                <w:color w:val="000000"/>
                <w:sz w:val="18"/>
                <w:szCs w:val="18"/>
                <w:lang w:val="en-US"/>
              </w:rPr>
            </w:pPr>
            <w:r w:rsidRPr="008501A2">
              <w:rPr>
                <w:rFonts w:ascii="Consolas" w:hAnsi="Consolas" w:cs="Segoe UI"/>
                <w:color w:val="1E1E1E"/>
                <w:sz w:val="18"/>
                <w:szCs w:val="18"/>
              </w:rPr>
              <w:t xml:space="preserve">public </w:t>
            </w:r>
            <w:r w:rsidRPr="008501A2">
              <w:rPr>
                <w:rFonts w:ascii="Consolas" w:hAnsi="Consolas" w:cs="Segoe UI"/>
                <w:color w:val="0E70C0"/>
                <w:sz w:val="18"/>
                <w:szCs w:val="18"/>
                <w:u w:val="single"/>
              </w:rPr>
              <w:t>string</w:t>
            </w:r>
            <w:r w:rsidRPr="008501A2">
              <w:rPr>
                <w:rFonts w:ascii="Consolas" w:hAnsi="Consolas" w:cs="Segoe UI"/>
                <w:color w:val="1E1E1E"/>
                <w:sz w:val="18"/>
                <w:szCs w:val="18"/>
              </w:rPr>
              <w:t xml:space="preserve"> Version { set; get; }</w:t>
            </w:r>
          </w:p>
        </w:tc>
      </w:tr>
      <w:tr w:rsidR="00540C20" w:rsidRPr="008501A2" w14:paraId="2191F4D4" w14:textId="77777777" w:rsidTr="00CB65D2">
        <w:tc>
          <w:tcPr>
            <w:tcW w:w="9351" w:type="dxa"/>
          </w:tcPr>
          <w:p w14:paraId="55AE7A2D" w14:textId="743150EC" w:rsidR="00540C20" w:rsidRPr="008501A2" w:rsidRDefault="00540C20" w:rsidP="00CB65D2">
            <w:pPr>
              <w:autoSpaceDE w:val="0"/>
              <w:autoSpaceDN w:val="0"/>
              <w:adjustRightInd w:val="0"/>
              <w:rPr>
                <w:rFonts w:ascii="Consolas" w:hAnsi="Consolas" w:cs="Segoe UI"/>
                <w:color w:val="000000"/>
                <w:sz w:val="18"/>
                <w:szCs w:val="18"/>
                <w:lang w:val="en-US"/>
              </w:rPr>
            </w:pPr>
            <w:r w:rsidRPr="008501A2">
              <w:rPr>
                <w:rFonts w:ascii="Consolas" w:hAnsi="Consolas" w:cs="Segoe UI"/>
                <w:color w:val="1E1E1E"/>
                <w:sz w:val="18"/>
                <w:szCs w:val="18"/>
              </w:rPr>
              <w:t xml:space="preserve">public </w:t>
            </w:r>
            <w:r w:rsidRPr="008501A2">
              <w:rPr>
                <w:rFonts w:ascii="Consolas" w:hAnsi="Consolas" w:cs="Segoe UI"/>
                <w:color w:val="0E70C0"/>
                <w:sz w:val="18"/>
                <w:szCs w:val="18"/>
                <w:u w:val="single"/>
              </w:rPr>
              <w:t>string</w:t>
            </w:r>
            <w:r w:rsidRPr="008501A2">
              <w:rPr>
                <w:rFonts w:ascii="Consolas" w:hAnsi="Consolas" w:cs="Segoe UI"/>
                <w:color w:val="1E1E1E"/>
                <w:sz w:val="18"/>
                <w:szCs w:val="18"/>
              </w:rPr>
              <w:t xml:space="preserve"> ViaEntradaSalida { set; get; }</w:t>
            </w:r>
          </w:p>
        </w:tc>
      </w:tr>
      <w:tr w:rsidR="00540C20" w:rsidRPr="008501A2" w14:paraId="40299909" w14:textId="77777777" w:rsidTr="00CB65D2">
        <w:tc>
          <w:tcPr>
            <w:tcW w:w="9351" w:type="dxa"/>
          </w:tcPr>
          <w:p w14:paraId="776A32BE" w14:textId="23D41B23" w:rsidR="00540C20" w:rsidRPr="008501A2" w:rsidRDefault="00540C20" w:rsidP="00CB65D2">
            <w:pPr>
              <w:autoSpaceDE w:val="0"/>
              <w:autoSpaceDN w:val="0"/>
              <w:adjustRightInd w:val="0"/>
              <w:rPr>
                <w:rFonts w:ascii="Consolas" w:hAnsi="Consolas" w:cs="Segoe UI"/>
                <w:color w:val="000000"/>
                <w:sz w:val="18"/>
                <w:szCs w:val="18"/>
                <w:lang w:val="en-US"/>
              </w:rPr>
            </w:pPr>
            <w:r w:rsidRPr="008501A2">
              <w:rPr>
                <w:rFonts w:ascii="Consolas" w:hAnsi="Consolas" w:cs="Segoe UI"/>
                <w:color w:val="1E1E1E"/>
                <w:sz w:val="18"/>
                <w:szCs w:val="18"/>
              </w:rPr>
              <w:t xml:space="preserve">public </w:t>
            </w:r>
            <w:r w:rsidRPr="008501A2">
              <w:rPr>
                <w:rFonts w:ascii="Consolas" w:hAnsi="Consolas" w:cs="Segoe UI"/>
                <w:color w:val="0E70C0"/>
                <w:sz w:val="18"/>
                <w:szCs w:val="18"/>
                <w:u w:val="single"/>
              </w:rPr>
              <w:t>bool</w:t>
            </w:r>
            <w:r w:rsidRPr="008501A2">
              <w:rPr>
                <w:rFonts w:ascii="Consolas" w:hAnsi="Consolas" w:cs="Segoe UI"/>
                <w:color w:val="1E1E1E"/>
                <w:sz w:val="18"/>
                <w:szCs w:val="18"/>
              </w:rPr>
              <w:t xml:space="preserve"> ViaEntradaSalidaSpecified { set; get; }</w:t>
            </w:r>
          </w:p>
        </w:tc>
      </w:tr>
    </w:tbl>
    <w:p w14:paraId="6AEE85AF" w14:textId="77777777" w:rsidR="00540C20" w:rsidRDefault="00540C20" w:rsidP="00540C20"/>
    <w:p w14:paraId="0FC5F8B2" w14:textId="35D92618" w:rsidR="008501A2" w:rsidRDefault="008501A2" w:rsidP="008501A2">
      <w:pPr>
        <w:pStyle w:val="Ttulo3"/>
      </w:pPr>
      <w:bookmarkStart w:id="373" w:name="_Toc171956556"/>
      <w:r>
        <w:rPr>
          <w:highlight w:val="white"/>
        </w:rPr>
        <w:t xml:space="preserve">Clase </w:t>
      </w:r>
      <w:r w:rsidRPr="008501A2">
        <w:t>CartaPorteMercancias</w:t>
      </w:r>
      <w:bookmarkEnd w:id="373"/>
    </w:p>
    <w:p w14:paraId="38E2851A" w14:textId="77777777" w:rsidR="008501A2" w:rsidRDefault="008501A2" w:rsidP="008501A2">
      <w:pPr>
        <w:pStyle w:val="Ttulo4"/>
      </w:pPr>
      <w:r>
        <w:t>Propiedades</w:t>
      </w:r>
    </w:p>
    <w:tbl>
      <w:tblPr>
        <w:tblStyle w:val="Tablaconcuadrculaclara"/>
        <w:tblW w:w="0" w:type="auto"/>
        <w:tblLook w:val="04A0" w:firstRow="1" w:lastRow="0" w:firstColumn="1" w:lastColumn="0" w:noHBand="0" w:noVBand="1"/>
      </w:tblPr>
      <w:tblGrid>
        <w:gridCol w:w="9351"/>
      </w:tblGrid>
      <w:tr w:rsidR="008501A2" w:rsidRPr="00CF035E" w14:paraId="0EC9043A" w14:textId="77777777" w:rsidTr="00CB65D2">
        <w:trPr>
          <w:tblHeader/>
        </w:trPr>
        <w:tc>
          <w:tcPr>
            <w:tcW w:w="9351" w:type="dxa"/>
            <w:shd w:val="clear" w:color="auto" w:fill="2E74B5" w:themeFill="accent1" w:themeFillShade="BF"/>
          </w:tcPr>
          <w:p w14:paraId="65191860" w14:textId="77777777" w:rsidR="008501A2" w:rsidRPr="00CF035E" w:rsidRDefault="008501A2" w:rsidP="00CB65D2">
            <w:pPr>
              <w:pStyle w:val="Textoindependiente"/>
              <w:rPr>
                <w:color w:val="FFFFFF" w:themeColor="background1"/>
                <w:sz w:val="18"/>
                <w:lang w:val="es-ES"/>
              </w:rPr>
            </w:pPr>
            <w:r w:rsidRPr="00CF035E">
              <w:rPr>
                <w:color w:val="FFFFFF" w:themeColor="background1"/>
                <w:sz w:val="18"/>
                <w:lang w:val="es-ES"/>
              </w:rPr>
              <w:t xml:space="preserve">Propiedades </w:t>
            </w:r>
          </w:p>
        </w:tc>
      </w:tr>
      <w:tr w:rsidR="008501A2" w:rsidRPr="008501A2" w14:paraId="20C06AED" w14:textId="77777777" w:rsidTr="00CB65D2">
        <w:tc>
          <w:tcPr>
            <w:tcW w:w="9351" w:type="dxa"/>
          </w:tcPr>
          <w:p w14:paraId="50B3E762" w14:textId="70E7F905" w:rsidR="008501A2" w:rsidRPr="008501A2" w:rsidRDefault="008501A2" w:rsidP="008501A2">
            <w:pPr>
              <w:rPr>
                <w:rFonts w:ascii="Consolas" w:hAnsi="Consolas"/>
                <w:sz w:val="18"/>
                <w:szCs w:val="18"/>
              </w:rPr>
            </w:pPr>
            <w:r w:rsidRPr="008501A2">
              <w:rPr>
                <w:rFonts w:ascii="Consolas" w:hAnsi="Consolas"/>
                <w:sz w:val="18"/>
                <w:szCs w:val="18"/>
              </w:rPr>
              <w:t xml:space="preserve">public </w:t>
            </w:r>
            <w:r w:rsidRPr="008501A2">
              <w:rPr>
                <w:rFonts w:ascii="Consolas" w:hAnsi="Consolas"/>
                <w:color w:val="0E70C0"/>
                <w:sz w:val="18"/>
                <w:szCs w:val="18"/>
                <w:u w:val="single"/>
              </w:rPr>
              <w:t>CartaPorteMercanciasAutotransporte</w:t>
            </w:r>
            <w:r w:rsidRPr="008501A2">
              <w:rPr>
                <w:rFonts w:ascii="Consolas" w:hAnsi="Consolas"/>
                <w:sz w:val="18"/>
                <w:szCs w:val="18"/>
              </w:rPr>
              <w:t xml:space="preserve"> Autotransporte { set; get; }</w:t>
            </w:r>
          </w:p>
        </w:tc>
      </w:tr>
      <w:tr w:rsidR="008501A2" w:rsidRPr="008501A2" w14:paraId="0347DE7C" w14:textId="77777777" w:rsidTr="00CB65D2">
        <w:tc>
          <w:tcPr>
            <w:tcW w:w="9351" w:type="dxa"/>
          </w:tcPr>
          <w:p w14:paraId="10D2D526" w14:textId="39ADFA13" w:rsidR="008501A2" w:rsidRPr="008501A2" w:rsidRDefault="008501A2" w:rsidP="008501A2">
            <w:pPr>
              <w:rPr>
                <w:rFonts w:ascii="Consolas" w:hAnsi="Consolas"/>
                <w:sz w:val="18"/>
                <w:szCs w:val="18"/>
              </w:rPr>
            </w:pPr>
            <w:r w:rsidRPr="008501A2">
              <w:rPr>
                <w:rFonts w:ascii="Consolas" w:hAnsi="Consolas"/>
                <w:sz w:val="18"/>
                <w:szCs w:val="18"/>
              </w:rPr>
              <w:t xml:space="preserve">public </w:t>
            </w:r>
            <w:r w:rsidRPr="008501A2">
              <w:rPr>
                <w:rFonts w:ascii="Consolas" w:hAnsi="Consolas"/>
                <w:color w:val="0E70C0"/>
                <w:sz w:val="18"/>
                <w:szCs w:val="18"/>
                <w:u w:val="single"/>
              </w:rPr>
              <w:t>decimal</w:t>
            </w:r>
            <w:r w:rsidRPr="008501A2">
              <w:rPr>
                <w:rFonts w:ascii="Consolas" w:hAnsi="Consolas"/>
                <w:sz w:val="18"/>
                <w:szCs w:val="18"/>
              </w:rPr>
              <w:t xml:space="preserve"> CargoPorTasacion { set; get; }</w:t>
            </w:r>
          </w:p>
        </w:tc>
      </w:tr>
      <w:tr w:rsidR="008501A2" w:rsidRPr="008501A2" w14:paraId="6121FE17" w14:textId="77777777" w:rsidTr="00CB65D2">
        <w:tc>
          <w:tcPr>
            <w:tcW w:w="9351" w:type="dxa"/>
          </w:tcPr>
          <w:p w14:paraId="772F000E" w14:textId="17DE74AF" w:rsidR="008501A2" w:rsidRPr="008501A2" w:rsidRDefault="008501A2" w:rsidP="008501A2">
            <w:pPr>
              <w:rPr>
                <w:rFonts w:ascii="Consolas" w:hAnsi="Consolas"/>
                <w:sz w:val="18"/>
                <w:szCs w:val="18"/>
              </w:rPr>
            </w:pPr>
            <w:r w:rsidRPr="008501A2">
              <w:rPr>
                <w:rFonts w:ascii="Consolas" w:hAnsi="Consolas"/>
                <w:sz w:val="18"/>
                <w:szCs w:val="18"/>
              </w:rPr>
              <w:t xml:space="preserve">public </w:t>
            </w:r>
            <w:r w:rsidRPr="008501A2">
              <w:rPr>
                <w:rFonts w:ascii="Consolas" w:hAnsi="Consolas"/>
                <w:color w:val="0E70C0"/>
                <w:sz w:val="18"/>
                <w:szCs w:val="18"/>
                <w:u w:val="single"/>
              </w:rPr>
              <w:t>bool</w:t>
            </w:r>
            <w:r w:rsidRPr="008501A2">
              <w:rPr>
                <w:rFonts w:ascii="Consolas" w:hAnsi="Consolas"/>
                <w:sz w:val="18"/>
                <w:szCs w:val="18"/>
              </w:rPr>
              <w:t xml:space="preserve"> CargoPorTasacionSpecified { set; get; }</w:t>
            </w:r>
          </w:p>
        </w:tc>
      </w:tr>
      <w:tr w:rsidR="008501A2" w:rsidRPr="008501A2" w14:paraId="3C193BD5" w14:textId="77777777" w:rsidTr="00CB65D2">
        <w:tc>
          <w:tcPr>
            <w:tcW w:w="9351" w:type="dxa"/>
          </w:tcPr>
          <w:p w14:paraId="701DA393" w14:textId="667DC510" w:rsidR="008501A2" w:rsidRPr="008501A2" w:rsidRDefault="008501A2" w:rsidP="008501A2">
            <w:pPr>
              <w:rPr>
                <w:rFonts w:ascii="Consolas" w:hAnsi="Consolas"/>
                <w:sz w:val="18"/>
                <w:szCs w:val="18"/>
              </w:rPr>
            </w:pPr>
            <w:r w:rsidRPr="008501A2">
              <w:rPr>
                <w:rFonts w:ascii="Consolas" w:hAnsi="Consolas"/>
                <w:sz w:val="18"/>
                <w:szCs w:val="18"/>
              </w:rPr>
              <w:t xml:space="preserve">public </w:t>
            </w:r>
            <w:r w:rsidRPr="008501A2">
              <w:rPr>
                <w:rFonts w:ascii="Consolas" w:hAnsi="Consolas"/>
                <w:color w:val="0E70C0"/>
                <w:sz w:val="18"/>
                <w:szCs w:val="18"/>
                <w:u w:val="single"/>
              </w:rPr>
              <w:t>CartaPorteMercanciasMercancia[]</w:t>
            </w:r>
            <w:r w:rsidRPr="008501A2">
              <w:rPr>
                <w:rFonts w:ascii="Consolas" w:hAnsi="Consolas"/>
                <w:sz w:val="18"/>
                <w:szCs w:val="18"/>
              </w:rPr>
              <w:t xml:space="preserve"> Mercancia { set; get; }</w:t>
            </w:r>
          </w:p>
        </w:tc>
      </w:tr>
      <w:tr w:rsidR="008501A2" w:rsidRPr="008501A2" w14:paraId="755C955B" w14:textId="77777777" w:rsidTr="00CB65D2">
        <w:tc>
          <w:tcPr>
            <w:tcW w:w="9351" w:type="dxa"/>
          </w:tcPr>
          <w:p w14:paraId="2F1936EB" w14:textId="62FB7021" w:rsidR="008501A2" w:rsidRPr="008501A2" w:rsidRDefault="008501A2" w:rsidP="008501A2">
            <w:pPr>
              <w:rPr>
                <w:rFonts w:ascii="Consolas" w:hAnsi="Consolas"/>
                <w:sz w:val="18"/>
                <w:szCs w:val="18"/>
              </w:rPr>
            </w:pPr>
            <w:r w:rsidRPr="008501A2">
              <w:rPr>
                <w:rFonts w:ascii="Consolas" w:hAnsi="Consolas"/>
                <w:sz w:val="18"/>
                <w:szCs w:val="18"/>
              </w:rPr>
              <w:t xml:space="preserve">public </w:t>
            </w:r>
            <w:r w:rsidRPr="008501A2">
              <w:rPr>
                <w:rFonts w:ascii="Consolas" w:hAnsi="Consolas"/>
                <w:color w:val="0E70C0"/>
                <w:sz w:val="18"/>
                <w:szCs w:val="18"/>
                <w:u w:val="single"/>
              </w:rPr>
              <w:t>int</w:t>
            </w:r>
            <w:r w:rsidRPr="008501A2">
              <w:rPr>
                <w:rFonts w:ascii="Consolas" w:hAnsi="Consolas"/>
                <w:sz w:val="18"/>
                <w:szCs w:val="18"/>
              </w:rPr>
              <w:t xml:space="preserve"> NumTotalMercancias { set; get; }</w:t>
            </w:r>
          </w:p>
        </w:tc>
      </w:tr>
      <w:tr w:rsidR="008501A2" w:rsidRPr="008501A2" w14:paraId="135A4812" w14:textId="77777777" w:rsidTr="00CB65D2">
        <w:tc>
          <w:tcPr>
            <w:tcW w:w="9351" w:type="dxa"/>
          </w:tcPr>
          <w:p w14:paraId="7BDAC8E7" w14:textId="28623293" w:rsidR="008501A2" w:rsidRPr="008501A2" w:rsidRDefault="008501A2" w:rsidP="008501A2">
            <w:pPr>
              <w:rPr>
                <w:rFonts w:ascii="Consolas" w:hAnsi="Consolas"/>
                <w:sz w:val="18"/>
                <w:szCs w:val="18"/>
              </w:rPr>
            </w:pPr>
            <w:r w:rsidRPr="008501A2">
              <w:rPr>
                <w:rFonts w:ascii="Consolas" w:hAnsi="Consolas"/>
                <w:sz w:val="18"/>
                <w:szCs w:val="18"/>
              </w:rPr>
              <w:t xml:space="preserve">public </w:t>
            </w:r>
            <w:r w:rsidRPr="008501A2">
              <w:rPr>
                <w:rFonts w:ascii="Consolas" w:hAnsi="Consolas"/>
                <w:color w:val="0E70C0"/>
                <w:sz w:val="18"/>
                <w:szCs w:val="18"/>
                <w:u w:val="single"/>
              </w:rPr>
              <w:t>decimal</w:t>
            </w:r>
            <w:r w:rsidRPr="008501A2">
              <w:rPr>
                <w:rFonts w:ascii="Consolas" w:hAnsi="Consolas"/>
                <w:sz w:val="18"/>
                <w:szCs w:val="18"/>
              </w:rPr>
              <w:t xml:space="preserve"> PesoBrutoTotal { set; get; }</w:t>
            </w:r>
          </w:p>
        </w:tc>
      </w:tr>
      <w:tr w:rsidR="008501A2" w:rsidRPr="008501A2" w14:paraId="4CC51F3E" w14:textId="77777777" w:rsidTr="00CB65D2">
        <w:tc>
          <w:tcPr>
            <w:tcW w:w="9351" w:type="dxa"/>
          </w:tcPr>
          <w:p w14:paraId="098BA1A6" w14:textId="76E87A98" w:rsidR="008501A2" w:rsidRPr="008501A2" w:rsidRDefault="008501A2" w:rsidP="008501A2">
            <w:pPr>
              <w:rPr>
                <w:rFonts w:ascii="Consolas" w:hAnsi="Consolas"/>
                <w:sz w:val="18"/>
                <w:szCs w:val="18"/>
              </w:rPr>
            </w:pPr>
            <w:r w:rsidRPr="008501A2">
              <w:rPr>
                <w:rFonts w:ascii="Consolas" w:hAnsi="Consolas"/>
                <w:sz w:val="18"/>
                <w:szCs w:val="18"/>
              </w:rPr>
              <w:t xml:space="preserve">public </w:t>
            </w:r>
            <w:r w:rsidRPr="008501A2">
              <w:rPr>
                <w:rFonts w:ascii="Consolas" w:hAnsi="Consolas"/>
                <w:color w:val="0E70C0"/>
                <w:sz w:val="18"/>
                <w:szCs w:val="18"/>
                <w:u w:val="single"/>
              </w:rPr>
              <w:t>decimal</w:t>
            </w:r>
            <w:r w:rsidRPr="008501A2">
              <w:rPr>
                <w:rFonts w:ascii="Consolas" w:hAnsi="Consolas"/>
                <w:sz w:val="18"/>
                <w:szCs w:val="18"/>
              </w:rPr>
              <w:t xml:space="preserve"> PesoNetoTotal { set; get; }</w:t>
            </w:r>
          </w:p>
        </w:tc>
      </w:tr>
      <w:tr w:rsidR="008501A2" w:rsidRPr="008501A2" w14:paraId="2A4036CE" w14:textId="77777777" w:rsidTr="00CB65D2">
        <w:tc>
          <w:tcPr>
            <w:tcW w:w="9351" w:type="dxa"/>
          </w:tcPr>
          <w:p w14:paraId="414C615E" w14:textId="0C3208F2" w:rsidR="008501A2" w:rsidRPr="008501A2" w:rsidRDefault="008501A2" w:rsidP="008501A2">
            <w:pPr>
              <w:rPr>
                <w:rFonts w:ascii="Consolas" w:hAnsi="Consolas"/>
                <w:sz w:val="18"/>
                <w:szCs w:val="18"/>
              </w:rPr>
            </w:pPr>
            <w:r w:rsidRPr="008501A2">
              <w:rPr>
                <w:rFonts w:ascii="Consolas" w:hAnsi="Consolas"/>
                <w:sz w:val="18"/>
                <w:szCs w:val="18"/>
              </w:rPr>
              <w:t xml:space="preserve">public </w:t>
            </w:r>
            <w:r w:rsidRPr="008501A2">
              <w:rPr>
                <w:rFonts w:ascii="Consolas" w:hAnsi="Consolas"/>
                <w:color w:val="0E70C0"/>
                <w:sz w:val="18"/>
                <w:szCs w:val="18"/>
                <w:u w:val="single"/>
              </w:rPr>
              <w:t>bool</w:t>
            </w:r>
            <w:r w:rsidRPr="008501A2">
              <w:rPr>
                <w:rFonts w:ascii="Consolas" w:hAnsi="Consolas"/>
                <w:sz w:val="18"/>
                <w:szCs w:val="18"/>
              </w:rPr>
              <w:t xml:space="preserve"> PesoNetoTotalSpecified { set; get; }</w:t>
            </w:r>
          </w:p>
        </w:tc>
      </w:tr>
      <w:tr w:rsidR="008501A2" w:rsidRPr="008501A2" w14:paraId="5339D832" w14:textId="77777777" w:rsidTr="00CB65D2">
        <w:tc>
          <w:tcPr>
            <w:tcW w:w="9351" w:type="dxa"/>
          </w:tcPr>
          <w:p w14:paraId="7C8346A3" w14:textId="04E91614" w:rsidR="008501A2" w:rsidRPr="008501A2" w:rsidRDefault="008501A2" w:rsidP="008501A2">
            <w:pPr>
              <w:rPr>
                <w:rFonts w:ascii="Consolas" w:hAnsi="Consolas"/>
                <w:sz w:val="18"/>
                <w:szCs w:val="18"/>
              </w:rPr>
            </w:pPr>
            <w:r w:rsidRPr="008501A2">
              <w:rPr>
                <w:rFonts w:ascii="Consolas" w:hAnsi="Consolas"/>
                <w:sz w:val="18"/>
                <w:szCs w:val="18"/>
              </w:rPr>
              <w:t xml:space="preserve">public </w:t>
            </w:r>
            <w:r w:rsidRPr="008501A2">
              <w:rPr>
                <w:rFonts w:ascii="Consolas" w:hAnsi="Consolas"/>
                <w:color w:val="0E70C0"/>
                <w:sz w:val="18"/>
                <w:szCs w:val="18"/>
                <w:u w:val="single"/>
              </w:rPr>
              <w:t>CartaPorteMercanciasTransporteAereo</w:t>
            </w:r>
            <w:r w:rsidRPr="008501A2">
              <w:rPr>
                <w:rFonts w:ascii="Consolas" w:hAnsi="Consolas"/>
                <w:sz w:val="18"/>
                <w:szCs w:val="18"/>
              </w:rPr>
              <w:t xml:space="preserve"> TransporteAereo { set; get; }</w:t>
            </w:r>
          </w:p>
        </w:tc>
      </w:tr>
      <w:tr w:rsidR="008501A2" w:rsidRPr="008501A2" w14:paraId="2B410997" w14:textId="77777777" w:rsidTr="00CB65D2">
        <w:tc>
          <w:tcPr>
            <w:tcW w:w="9351" w:type="dxa"/>
          </w:tcPr>
          <w:p w14:paraId="6D27CF1A" w14:textId="4EDD807B" w:rsidR="008501A2" w:rsidRPr="008501A2" w:rsidRDefault="008501A2" w:rsidP="008501A2">
            <w:pPr>
              <w:rPr>
                <w:rFonts w:ascii="Consolas" w:hAnsi="Consolas"/>
                <w:sz w:val="18"/>
                <w:szCs w:val="18"/>
              </w:rPr>
            </w:pPr>
            <w:r w:rsidRPr="008501A2">
              <w:rPr>
                <w:rFonts w:ascii="Consolas" w:hAnsi="Consolas"/>
                <w:sz w:val="18"/>
                <w:szCs w:val="18"/>
              </w:rPr>
              <w:t xml:space="preserve">public </w:t>
            </w:r>
            <w:r w:rsidRPr="008501A2">
              <w:rPr>
                <w:rFonts w:ascii="Consolas" w:hAnsi="Consolas"/>
                <w:color w:val="0E70C0"/>
                <w:sz w:val="18"/>
                <w:szCs w:val="18"/>
                <w:u w:val="single"/>
              </w:rPr>
              <w:t>CartaPorteMercanciasTransporteFerroviario</w:t>
            </w:r>
            <w:r w:rsidRPr="008501A2">
              <w:rPr>
                <w:rFonts w:ascii="Consolas" w:hAnsi="Consolas"/>
                <w:sz w:val="18"/>
                <w:szCs w:val="18"/>
              </w:rPr>
              <w:t xml:space="preserve"> TransporteFerroviario { set; get; }</w:t>
            </w:r>
          </w:p>
        </w:tc>
      </w:tr>
      <w:tr w:rsidR="008501A2" w:rsidRPr="008501A2" w14:paraId="67BA10ED" w14:textId="77777777" w:rsidTr="00CB65D2">
        <w:tc>
          <w:tcPr>
            <w:tcW w:w="9351" w:type="dxa"/>
          </w:tcPr>
          <w:p w14:paraId="7919A41E" w14:textId="46051B3B" w:rsidR="008501A2" w:rsidRPr="008501A2" w:rsidRDefault="008501A2" w:rsidP="008501A2">
            <w:pPr>
              <w:rPr>
                <w:rFonts w:ascii="Consolas" w:hAnsi="Consolas"/>
                <w:sz w:val="18"/>
                <w:szCs w:val="18"/>
              </w:rPr>
            </w:pPr>
            <w:r w:rsidRPr="008501A2">
              <w:rPr>
                <w:rFonts w:ascii="Consolas" w:hAnsi="Consolas"/>
                <w:sz w:val="18"/>
                <w:szCs w:val="18"/>
              </w:rPr>
              <w:t xml:space="preserve">public </w:t>
            </w:r>
            <w:r w:rsidRPr="008501A2">
              <w:rPr>
                <w:rFonts w:ascii="Consolas" w:hAnsi="Consolas"/>
                <w:color w:val="0E70C0"/>
                <w:sz w:val="18"/>
                <w:szCs w:val="18"/>
                <w:u w:val="single"/>
              </w:rPr>
              <w:t>CartaPorteMercanciasTransporteMaritimo</w:t>
            </w:r>
            <w:r w:rsidRPr="008501A2">
              <w:rPr>
                <w:rFonts w:ascii="Consolas" w:hAnsi="Consolas"/>
                <w:sz w:val="18"/>
                <w:szCs w:val="18"/>
              </w:rPr>
              <w:t xml:space="preserve"> TransporteMaritimo { set; get; }</w:t>
            </w:r>
          </w:p>
        </w:tc>
      </w:tr>
      <w:tr w:rsidR="008501A2" w:rsidRPr="008501A2" w14:paraId="6B797F33" w14:textId="77777777" w:rsidTr="00CB65D2">
        <w:tc>
          <w:tcPr>
            <w:tcW w:w="9351" w:type="dxa"/>
          </w:tcPr>
          <w:p w14:paraId="68284204" w14:textId="7D8A99CB" w:rsidR="008501A2" w:rsidRPr="008501A2" w:rsidRDefault="008501A2" w:rsidP="008501A2">
            <w:pPr>
              <w:rPr>
                <w:rFonts w:ascii="Consolas" w:hAnsi="Consolas"/>
                <w:sz w:val="18"/>
                <w:szCs w:val="18"/>
              </w:rPr>
            </w:pPr>
            <w:r w:rsidRPr="008501A2">
              <w:rPr>
                <w:rFonts w:ascii="Consolas" w:hAnsi="Consolas"/>
                <w:sz w:val="18"/>
                <w:szCs w:val="18"/>
              </w:rPr>
              <w:t xml:space="preserve">public </w:t>
            </w:r>
            <w:r w:rsidRPr="008501A2">
              <w:rPr>
                <w:rFonts w:ascii="Consolas" w:hAnsi="Consolas"/>
                <w:color w:val="0E70C0"/>
                <w:sz w:val="18"/>
                <w:szCs w:val="18"/>
                <w:u w:val="single"/>
              </w:rPr>
              <w:t>string</w:t>
            </w:r>
            <w:r w:rsidRPr="008501A2">
              <w:rPr>
                <w:rFonts w:ascii="Consolas" w:hAnsi="Consolas"/>
                <w:sz w:val="18"/>
                <w:szCs w:val="18"/>
              </w:rPr>
              <w:t xml:space="preserve"> UnidadPeso { set; get; }</w:t>
            </w:r>
          </w:p>
        </w:tc>
      </w:tr>
    </w:tbl>
    <w:p w14:paraId="7A01B665" w14:textId="77777777" w:rsidR="008501A2" w:rsidRPr="00540C20" w:rsidRDefault="008501A2" w:rsidP="008501A2"/>
    <w:p w14:paraId="45C5F360" w14:textId="0C4F7819" w:rsidR="008501A2" w:rsidRDefault="008501A2" w:rsidP="008501A2">
      <w:pPr>
        <w:pStyle w:val="Ttulo3"/>
      </w:pPr>
      <w:bookmarkStart w:id="374" w:name="_Toc171956557"/>
      <w:r>
        <w:rPr>
          <w:highlight w:val="white"/>
        </w:rPr>
        <w:t xml:space="preserve">Clase </w:t>
      </w:r>
      <w:r w:rsidRPr="008501A2">
        <w:t>CartaPorteMercanciasAutotransporte</w:t>
      </w:r>
      <w:bookmarkEnd w:id="374"/>
    </w:p>
    <w:p w14:paraId="5616733B" w14:textId="77777777" w:rsidR="008501A2" w:rsidRDefault="008501A2" w:rsidP="008501A2">
      <w:pPr>
        <w:pStyle w:val="Ttulo4"/>
      </w:pPr>
      <w:r>
        <w:t>Propiedades</w:t>
      </w:r>
    </w:p>
    <w:tbl>
      <w:tblPr>
        <w:tblStyle w:val="Tablaconcuadrculaclara"/>
        <w:tblW w:w="0" w:type="auto"/>
        <w:tblLook w:val="04A0" w:firstRow="1" w:lastRow="0" w:firstColumn="1" w:lastColumn="0" w:noHBand="0" w:noVBand="1"/>
      </w:tblPr>
      <w:tblGrid>
        <w:gridCol w:w="9351"/>
      </w:tblGrid>
      <w:tr w:rsidR="008501A2" w:rsidRPr="00CF035E" w14:paraId="20C6129D" w14:textId="77777777" w:rsidTr="00CB65D2">
        <w:trPr>
          <w:tblHeader/>
        </w:trPr>
        <w:tc>
          <w:tcPr>
            <w:tcW w:w="9351" w:type="dxa"/>
            <w:shd w:val="clear" w:color="auto" w:fill="2E74B5" w:themeFill="accent1" w:themeFillShade="BF"/>
          </w:tcPr>
          <w:p w14:paraId="364F719B" w14:textId="77777777" w:rsidR="008501A2" w:rsidRPr="00CF035E" w:rsidRDefault="008501A2" w:rsidP="00CB65D2">
            <w:pPr>
              <w:pStyle w:val="Textoindependiente"/>
              <w:rPr>
                <w:color w:val="FFFFFF" w:themeColor="background1"/>
                <w:sz w:val="18"/>
                <w:lang w:val="es-ES"/>
              </w:rPr>
            </w:pPr>
            <w:r w:rsidRPr="00CF035E">
              <w:rPr>
                <w:color w:val="FFFFFF" w:themeColor="background1"/>
                <w:sz w:val="18"/>
                <w:lang w:val="es-ES"/>
              </w:rPr>
              <w:t xml:space="preserve">Propiedades </w:t>
            </w:r>
          </w:p>
        </w:tc>
      </w:tr>
      <w:tr w:rsidR="008501A2" w:rsidRPr="008501A2" w14:paraId="3FDB62EC" w14:textId="77777777" w:rsidTr="00CB65D2">
        <w:tc>
          <w:tcPr>
            <w:tcW w:w="9351" w:type="dxa"/>
          </w:tcPr>
          <w:p w14:paraId="69C4D990" w14:textId="58B178FE" w:rsidR="008501A2" w:rsidRPr="008501A2" w:rsidRDefault="008501A2" w:rsidP="008501A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CartaPorteMercanciasAutotransporteIdentificacionVehicular</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IdentificacionVehicular</w:t>
            </w:r>
            <w:r w:rsidRPr="008501A2">
              <w:rPr>
                <w:rFonts w:ascii="Consolas" w:hAnsi="Consolas" w:cs="Segoe UI"/>
                <w:color w:val="1E1E1E"/>
                <w:sz w:val="18"/>
                <w:szCs w:val="18"/>
              </w:rPr>
              <w:t xml:space="preserve"> { set; get; }</w:t>
            </w:r>
          </w:p>
        </w:tc>
      </w:tr>
      <w:tr w:rsidR="008501A2" w:rsidRPr="008501A2" w14:paraId="5B487322" w14:textId="77777777" w:rsidTr="00CB65D2">
        <w:tc>
          <w:tcPr>
            <w:tcW w:w="9351" w:type="dxa"/>
          </w:tcPr>
          <w:p w14:paraId="5E6ECA01" w14:textId="540460B9" w:rsidR="008501A2" w:rsidRPr="008501A2" w:rsidRDefault="008501A2" w:rsidP="008501A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string</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NumPermisoSCT</w:t>
            </w:r>
            <w:r w:rsidRPr="008501A2">
              <w:rPr>
                <w:rFonts w:ascii="Consolas" w:hAnsi="Consolas" w:cs="Segoe UI"/>
                <w:color w:val="1E1E1E"/>
                <w:sz w:val="18"/>
                <w:szCs w:val="18"/>
              </w:rPr>
              <w:t xml:space="preserve"> { set; get; }</w:t>
            </w:r>
          </w:p>
        </w:tc>
      </w:tr>
      <w:tr w:rsidR="008501A2" w:rsidRPr="008501A2" w14:paraId="151F86FF" w14:textId="77777777" w:rsidTr="00CB65D2">
        <w:tc>
          <w:tcPr>
            <w:tcW w:w="9351" w:type="dxa"/>
          </w:tcPr>
          <w:p w14:paraId="0575D957" w14:textId="56389335" w:rsidR="008501A2" w:rsidRPr="008501A2" w:rsidRDefault="008501A2" w:rsidP="008501A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string</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PermSCT</w:t>
            </w:r>
            <w:r w:rsidRPr="008501A2">
              <w:rPr>
                <w:rFonts w:ascii="Consolas" w:hAnsi="Consolas" w:cs="Segoe UI"/>
                <w:color w:val="1E1E1E"/>
                <w:sz w:val="18"/>
                <w:szCs w:val="18"/>
              </w:rPr>
              <w:t xml:space="preserve"> { set; get; }</w:t>
            </w:r>
          </w:p>
        </w:tc>
      </w:tr>
      <w:tr w:rsidR="008501A2" w:rsidRPr="008501A2" w14:paraId="606D888B" w14:textId="77777777" w:rsidTr="00CB65D2">
        <w:tc>
          <w:tcPr>
            <w:tcW w:w="9351" w:type="dxa"/>
          </w:tcPr>
          <w:p w14:paraId="758A9470" w14:textId="7F9E186B" w:rsidR="008501A2" w:rsidRPr="008501A2" w:rsidRDefault="008501A2" w:rsidP="008501A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CartaPorteMercanciasAutotransporteRemolque[]</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Remolques</w:t>
            </w:r>
            <w:r w:rsidRPr="008501A2">
              <w:rPr>
                <w:rFonts w:ascii="Consolas" w:hAnsi="Consolas" w:cs="Segoe UI"/>
                <w:color w:val="1E1E1E"/>
                <w:sz w:val="18"/>
                <w:szCs w:val="18"/>
              </w:rPr>
              <w:t xml:space="preserve"> { set; get; }</w:t>
            </w:r>
          </w:p>
        </w:tc>
      </w:tr>
      <w:tr w:rsidR="008501A2" w:rsidRPr="008501A2" w14:paraId="0307621B" w14:textId="77777777" w:rsidTr="00CB65D2">
        <w:tc>
          <w:tcPr>
            <w:tcW w:w="9351" w:type="dxa"/>
          </w:tcPr>
          <w:p w14:paraId="651C2013" w14:textId="5F0D8FBF" w:rsidR="008501A2" w:rsidRPr="008501A2" w:rsidRDefault="008501A2" w:rsidP="008501A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CartaPorteMercanciasAutotransporteSeguros</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Seguros</w:t>
            </w:r>
            <w:r w:rsidRPr="008501A2">
              <w:rPr>
                <w:rFonts w:ascii="Consolas" w:hAnsi="Consolas" w:cs="Segoe UI"/>
                <w:color w:val="1E1E1E"/>
                <w:sz w:val="18"/>
                <w:szCs w:val="18"/>
              </w:rPr>
              <w:t xml:space="preserve"> { set; get; }</w:t>
            </w:r>
          </w:p>
        </w:tc>
      </w:tr>
    </w:tbl>
    <w:p w14:paraId="7D0428A6" w14:textId="77777777" w:rsidR="008501A2" w:rsidRDefault="008501A2" w:rsidP="008501A2"/>
    <w:p w14:paraId="73618E43" w14:textId="7D5B34CB" w:rsidR="008501A2" w:rsidRDefault="008501A2" w:rsidP="008501A2">
      <w:pPr>
        <w:pStyle w:val="Ttulo3"/>
      </w:pPr>
      <w:bookmarkStart w:id="375" w:name="_Toc171956558"/>
      <w:r>
        <w:rPr>
          <w:highlight w:val="white"/>
        </w:rPr>
        <w:t xml:space="preserve">Clase </w:t>
      </w:r>
      <w:r w:rsidRPr="008501A2">
        <w:t>CartaPorteMercanciasAutotransporteIdentificacionVehicular</w:t>
      </w:r>
      <w:bookmarkEnd w:id="375"/>
    </w:p>
    <w:p w14:paraId="009BA664" w14:textId="77777777" w:rsidR="008501A2" w:rsidRDefault="008501A2" w:rsidP="008501A2">
      <w:pPr>
        <w:pStyle w:val="Ttulo4"/>
      </w:pPr>
      <w:r>
        <w:t>Propiedades</w:t>
      </w:r>
    </w:p>
    <w:tbl>
      <w:tblPr>
        <w:tblStyle w:val="Tablaconcuadrculaclara"/>
        <w:tblW w:w="0" w:type="auto"/>
        <w:tblLook w:val="04A0" w:firstRow="1" w:lastRow="0" w:firstColumn="1" w:lastColumn="0" w:noHBand="0" w:noVBand="1"/>
      </w:tblPr>
      <w:tblGrid>
        <w:gridCol w:w="9351"/>
      </w:tblGrid>
      <w:tr w:rsidR="008501A2" w:rsidRPr="00CF035E" w14:paraId="4DB85C5B" w14:textId="77777777" w:rsidTr="00CB65D2">
        <w:trPr>
          <w:tblHeader/>
        </w:trPr>
        <w:tc>
          <w:tcPr>
            <w:tcW w:w="9351" w:type="dxa"/>
            <w:shd w:val="clear" w:color="auto" w:fill="2E74B5" w:themeFill="accent1" w:themeFillShade="BF"/>
          </w:tcPr>
          <w:p w14:paraId="6E4AFC27" w14:textId="77777777" w:rsidR="008501A2" w:rsidRPr="00CF035E" w:rsidRDefault="008501A2" w:rsidP="00CB65D2">
            <w:pPr>
              <w:pStyle w:val="Textoindependiente"/>
              <w:rPr>
                <w:color w:val="FFFFFF" w:themeColor="background1"/>
                <w:sz w:val="18"/>
                <w:lang w:val="es-ES"/>
              </w:rPr>
            </w:pPr>
            <w:r w:rsidRPr="00CF035E">
              <w:rPr>
                <w:color w:val="FFFFFF" w:themeColor="background1"/>
                <w:sz w:val="18"/>
                <w:lang w:val="es-ES"/>
              </w:rPr>
              <w:t xml:space="preserve">Propiedades </w:t>
            </w:r>
          </w:p>
        </w:tc>
      </w:tr>
      <w:tr w:rsidR="008501A2" w:rsidRPr="008501A2" w14:paraId="25E2E840" w14:textId="77777777" w:rsidTr="00CB65D2">
        <w:tc>
          <w:tcPr>
            <w:tcW w:w="9351" w:type="dxa"/>
          </w:tcPr>
          <w:p w14:paraId="34BBDB90" w14:textId="04AD3EFA" w:rsidR="008501A2" w:rsidRPr="008501A2" w:rsidRDefault="008501A2" w:rsidP="00CB65D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int</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AnioModeloVM</w:t>
            </w:r>
            <w:r w:rsidRPr="008501A2">
              <w:rPr>
                <w:rFonts w:ascii="Consolas" w:hAnsi="Consolas" w:cs="Segoe UI"/>
                <w:color w:val="1E1E1E"/>
                <w:sz w:val="18"/>
                <w:szCs w:val="18"/>
              </w:rPr>
              <w:t xml:space="preserve"> { set; get; }</w:t>
            </w:r>
          </w:p>
        </w:tc>
      </w:tr>
      <w:tr w:rsidR="008501A2" w:rsidRPr="008501A2" w14:paraId="1E4EB401" w14:textId="77777777" w:rsidTr="00CB65D2">
        <w:tc>
          <w:tcPr>
            <w:tcW w:w="9351" w:type="dxa"/>
          </w:tcPr>
          <w:p w14:paraId="0CF496ED" w14:textId="03844456" w:rsidR="008501A2" w:rsidRPr="008501A2" w:rsidRDefault="008501A2" w:rsidP="00CB65D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string</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ConfigVehicular</w:t>
            </w:r>
            <w:r w:rsidRPr="008501A2">
              <w:rPr>
                <w:rFonts w:ascii="Consolas" w:hAnsi="Consolas" w:cs="Segoe UI"/>
                <w:color w:val="1E1E1E"/>
                <w:sz w:val="18"/>
                <w:szCs w:val="18"/>
              </w:rPr>
              <w:t xml:space="preserve"> { set; get; }</w:t>
            </w:r>
          </w:p>
        </w:tc>
      </w:tr>
      <w:tr w:rsidR="008501A2" w:rsidRPr="008501A2" w14:paraId="0994F497" w14:textId="77777777" w:rsidTr="00CB65D2">
        <w:tc>
          <w:tcPr>
            <w:tcW w:w="9351" w:type="dxa"/>
          </w:tcPr>
          <w:p w14:paraId="4C5C3CCA" w14:textId="38D915A2" w:rsidR="008501A2" w:rsidRPr="008501A2" w:rsidRDefault="008501A2" w:rsidP="00CB65D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string</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PlacaVM</w:t>
            </w:r>
            <w:r w:rsidRPr="008501A2">
              <w:rPr>
                <w:rFonts w:ascii="Consolas" w:hAnsi="Consolas" w:cs="Segoe UI"/>
                <w:color w:val="1E1E1E"/>
                <w:sz w:val="18"/>
                <w:szCs w:val="18"/>
              </w:rPr>
              <w:t xml:space="preserve"> { set; get; }</w:t>
            </w:r>
          </w:p>
        </w:tc>
      </w:tr>
    </w:tbl>
    <w:p w14:paraId="4CA44014" w14:textId="77777777" w:rsidR="008501A2" w:rsidRDefault="008501A2" w:rsidP="008501A2"/>
    <w:p w14:paraId="74CB0421" w14:textId="311B34B8" w:rsidR="008501A2" w:rsidRDefault="008501A2" w:rsidP="008501A2">
      <w:pPr>
        <w:pStyle w:val="Ttulo3"/>
      </w:pPr>
      <w:bookmarkStart w:id="376" w:name="_Toc171956559"/>
      <w:r>
        <w:rPr>
          <w:highlight w:val="white"/>
        </w:rPr>
        <w:t xml:space="preserve">Clase </w:t>
      </w:r>
      <w:r w:rsidRPr="008501A2">
        <w:t>CartaPorteMercanciasAutotransporteRemolque</w:t>
      </w:r>
      <w:bookmarkEnd w:id="376"/>
    </w:p>
    <w:p w14:paraId="2B6A63DF" w14:textId="77777777" w:rsidR="008501A2" w:rsidRDefault="008501A2" w:rsidP="008501A2">
      <w:pPr>
        <w:pStyle w:val="Ttulo4"/>
      </w:pPr>
      <w:r>
        <w:t>Propiedades</w:t>
      </w:r>
    </w:p>
    <w:tbl>
      <w:tblPr>
        <w:tblStyle w:val="Tablaconcuadrculaclara"/>
        <w:tblW w:w="0" w:type="auto"/>
        <w:tblLook w:val="04A0" w:firstRow="1" w:lastRow="0" w:firstColumn="1" w:lastColumn="0" w:noHBand="0" w:noVBand="1"/>
      </w:tblPr>
      <w:tblGrid>
        <w:gridCol w:w="9351"/>
      </w:tblGrid>
      <w:tr w:rsidR="008501A2" w:rsidRPr="00CF035E" w14:paraId="52D923BC" w14:textId="77777777" w:rsidTr="00CB65D2">
        <w:trPr>
          <w:tblHeader/>
        </w:trPr>
        <w:tc>
          <w:tcPr>
            <w:tcW w:w="9351" w:type="dxa"/>
            <w:shd w:val="clear" w:color="auto" w:fill="2E74B5" w:themeFill="accent1" w:themeFillShade="BF"/>
          </w:tcPr>
          <w:p w14:paraId="2B861B7C" w14:textId="77777777" w:rsidR="008501A2" w:rsidRPr="00CF035E" w:rsidRDefault="008501A2" w:rsidP="00CB65D2">
            <w:pPr>
              <w:pStyle w:val="Textoindependiente"/>
              <w:rPr>
                <w:color w:val="FFFFFF" w:themeColor="background1"/>
                <w:sz w:val="18"/>
                <w:lang w:val="es-ES"/>
              </w:rPr>
            </w:pPr>
            <w:r w:rsidRPr="00CF035E">
              <w:rPr>
                <w:color w:val="FFFFFF" w:themeColor="background1"/>
                <w:sz w:val="18"/>
                <w:lang w:val="es-ES"/>
              </w:rPr>
              <w:t xml:space="preserve">Propiedades </w:t>
            </w:r>
          </w:p>
        </w:tc>
      </w:tr>
      <w:tr w:rsidR="008501A2" w:rsidRPr="008501A2" w14:paraId="0A755F44" w14:textId="77777777" w:rsidTr="00CB65D2">
        <w:tc>
          <w:tcPr>
            <w:tcW w:w="9351" w:type="dxa"/>
          </w:tcPr>
          <w:p w14:paraId="6F3CCC45" w14:textId="4601ADEE" w:rsidR="008501A2" w:rsidRPr="008501A2" w:rsidRDefault="008501A2" w:rsidP="00CB65D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string</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Placa</w:t>
            </w:r>
            <w:r w:rsidRPr="008501A2">
              <w:rPr>
                <w:rFonts w:ascii="Consolas" w:hAnsi="Consolas" w:cs="Segoe UI"/>
                <w:color w:val="1E1E1E"/>
                <w:sz w:val="18"/>
                <w:szCs w:val="18"/>
              </w:rPr>
              <w:t xml:space="preserve"> { set; get; }</w:t>
            </w:r>
          </w:p>
        </w:tc>
      </w:tr>
      <w:tr w:rsidR="008501A2" w:rsidRPr="008501A2" w14:paraId="18308E3F" w14:textId="77777777" w:rsidTr="00CB65D2">
        <w:tc>
          <w:tcPr>
            <w:tcW w:w="9351" w:type="dxa"/>
          </w:tcPr>
          <w:p w14:paraId="53D47244" w14:textId="3753CC26" w:rsidR="008501A2" w:rsidRPr="008501A2" w:rsidRDefault="008501A2" w:rsidP="00CB65D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string</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SubTipoRem</w:t>
            </w:r>
            <w:r w:rsidRPr="008501A2">
              <w:rPr>
                <w:rFonts w:ascii="Consolas" w:hAnsi="Consolas" w:cs="Segoe UI"/>
                <w:color w:val="1E1E1E"/>
                <w:sz w:val="18"/>
                <w:szCs w:val="18"/>
              </w:rPr>
              <w:t xml:space="preserve"> { set; get; }</w:t>
            </w:r>
          </w:p>
        </w:tc>
      </w:tr>
    </w:tbl>
    <w:p w14:paraId="11DB414C" w14:textId="77777777" w:rsidR="008501A2" w:rsidRDefault="008501A2" w:rsidP="008501A2"/>
    <w:p w14:paraId="35092C36" w14:textId="0FF2F242" w:rsidR="008501A2" w:rsidRDefault="008501A2" w:rsidP="008501A2">
      <w:pPr>
        <w:pStyle w:val="Ttulo3"/>
      </w:pPr>
      <w:bookmarkStart w:id="377" w:name="_Toc171956560"/>
      <w:r>
        <w:rPr>
          <w:highlight w:val="white"/>
        </w:rPr>
        <w:t xml:space="preserve">Clase </w:t>
      </w:r>
      <w:r w:rsidRPr="008501A2">
        <w:t>CartaPorteMercanciasAutotransporteSeguros</w:t>
      </w:r>
      <w:bookmarkEnd w:id="377"/>
    </w:p>
    <w:p w14:paraId="3BF1D3D5" w14:textId="77777777" w:rsidR="008501A2" w:rsidRDefault="008501A2" w:rsidP="008501A2">
      <w:pPr>
        <w:pStyle w:val="Ttulo4"/>
      </w:pPr>
      <w:r>
        <w:t>Propiedades</w:t>
      </w:r>
    </w:p>
    <w:tbl>
      <w:tblPr>
        <w:tblStyle w:val="Tablaconcuadrculaclara"/>
        <w:tblW w:w="0" w:type="auto"/>
        <w:tblLook w:val="04A0" w:firstRow="1" w:lastRow="0" w:firstColumn="1" w:lastColumn="0" w:noHBand="0" w:noVBand="1"/>
      </w:tblPr>
      <w:tblGrid>
        <w:gridCol w:w="9351"/>
      </w:tblGrid>
      <w:tr w:rsidR="008501A2" w:rsidRPr="00CF035E" w14:paraId="2450E822" w14:textId="77777777" w:rsidTr="00CB65D2">
        <w:trPr>
          <w:tblHeader/>
        </w:trPr>
        <w:tc>
          <w:tcPr>
            <w:tcW w:w="9351" w:type="dxa"/>
            <w:shd w:val="clear" w:color="auto" w:fill="2E74B5" w:themeFill="accent1" w:themeFillShade="BF"/>
          </w:tcPr>
          <w:p w14:paraId="47585F68" w14:textId="77777777" w:rsidR="008501A2" w:rsidRPr="00CF035E" w:rsidRDefault="008501A2" w:rsidP="00CB65D2">
            <w:pPr>
              <w:pStyle w:val="Textoindependiente"/>
              <w:rPr>
                <w:color w:val="FFFFFF" w:themeColor="background1"/>
                <w:sz w:val="18"/>
                <w:lang w:val="es-ES"/>
              </w:rPr>
            </w:pPr>
            <w:r w:rsidRPr="00CF035E">
              <w:rPr>
                <w:color w:val="FFFFFF" w:themeColor="background1"/>
                <w:sz w:val="18"/>
                <w:lang w:val="es-ES"/>
              </w:rPr>
              <w:t xml:space="preserve">Propiedades </w:t>
            </w:r>
          </w:p>
        </w:tc>
      </w:tr>
      <w:tr w:rsidR="008501A2" w:rsidRPr="008501A2" w14:paraId="6DA18605" w14:textId="77777777" w:rsidTr="00CB65D2">
        <w:tc>
          <w:tcPr>
            <w:tcW w:w="9351" w:type="dxa"/>
          </w:tcPr>
          <w:p w14:paraId="4EE6218A" w14:textId="2AEE645D" w:rsidR="008501A2" w:rsidRPr="008501A2" w:rsidRDefault="008501A2" w:rsidP="00CB65D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string</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AseguraCarga</w:t>
            </w:r>
            <w:r w:rsidRPr="008501A2">
              <w:rPr>
                <w:rFonts w:ascii="Consolas" w:hAnsi="Consolas" w:cs="Segoe UI"/>
                <w:color w:val="1E1E1E"/>
                <w:sz w:val="18"/>
                <w:szCs w:val="18"/>
              </w:rPr>
              <w:t xml:space="preserve"> { set; get; }</w:t>
            </w:r>
          </w:p>
        </w:tc>
      </w:tr>
      <w:tr w:rsidR="008501A2" w:rsidRPr="008501A2" w14:paraId="437293D9" w14:textId="77777777" w:rsidTr="00CB65D2">
        <w:tc>
          <w:tcPr>
            <w:tcW w:w="9351" w:type="dxa"/>
          </w:tcPr>
          <w:p w14:paraId="689F5451" w14:textId="266393F3" w:rsidR="008501A2" w:rsidRPr="008501A2" w:rsidRDefault="008501A2" w:rsidP="00CB65D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string</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AseguraMedAmbiente</w:t>
            </w:r>
            <w:r w:rsidRPr="008501A2">
              <w:rPr>
                <w:rFonts w:ascii="Consolas" w:hAnsi="Consolas" w:cs="Segoe UI"/>
                <w:color w:val="1E1E1E"/>
                <w:sz w:val="18"/>
                <w:szCs w:val="18"/>
              </w:rPr>
              <w:t xml:space="preserve"> { set; get; }</w:t>
            </w:r>
          </w:p>
        </w:tc>
      </w:tr>
      <w:tr w:rsidR="008501A2" w:rsidRPr="008501A2" w14:paraId="6E776EEA" w14:textId="77777777" w:rsidTr="00CB65D2">
        <w:tc>
          <w:tcPr>
            <w:tcW w:w="9351" w:type="dxa"/>
          </w:tcPr>
          <w:p w14:paraId="6A021F4B" w14:textId="035E8AD1" w:rsidR="008501A2" w:rsidRPr="008501A2" w:rsidRDefault="008501A2" w:rsidP="00CB65D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string</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AseguraRespCivil</w:t>
            </w:r>
            <w:r w:rsidRPr="008501A2">
              <w:rPr>
                <w:rFonts w:ascii="Consolas" w:hAnsi="Consolas" w:cs="Segoe UI"/>
                <w:color w:val="1E1E1E"/>
                <w:sz w:val="18"/>
                <w:szCs w:val="18"/>
              </w:rPr>
              <w:t xml:space="preserve"> { set; get; }</w:t>
            </w:r>
          </w:p>
        </w:tc>
      </w:tr>
      <w:tr w:rsidR="008501A2" w:rsidRPr="008501A2" w14:paraId="145D74C2" w14:textId="77777777" w:rsidTr="00CB65D2">
        <w:tc>
          <w:tcPr>
            <w:tcW w:w="9351" w:type="dxa"/>
          </w:tcPr>
          <w:p w14:paraId="37FA3203" w14:textId="72E6CB68" w:rsidR="008501A2" w:rsidRPr="008501A2" w:rsidRDefault="008501A2" w:rsidP="00CB65D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string</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PolizaCarga</w:t>
            </w:r>
            <w:r w:rsidRPr="008501A2">
              <w:rPr>
                <w:rFonts w:ascii="Consolas" w:hAnsi="Consolas" w:cs="Segoe UI"/>
                <w:color w:val="1E1E1E"/>
                <w:sz w:val="18"/>
                <w:szCs w:val="18"/>
              </w:rPr>
              <w:t xml:space="preserve"> { set; get; }</w:t>
            </w:r>
          </w:p>
        </w:tc>
      </w:tr>
      <w:tr w:rsidR="008501A2" w:rsidRPr="008501A2" w14:paraId="30F78C68" w14:textId="77777777" w:rsidTr="00CB65D2">
        <w:tc>
          <w:tcPr>
            <w:tcW w:w="9351" w:type="dxa"/>
          </w:tcPr>
          <w:p w14:paraId="756B5061" w14:textId="489A8B8E" w:rsidR="008501A2" w:rsidRPr="008501A2" w:rsidRDefault="008501A2" w:rsidP="00CB65D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string</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PolizaMedAmbiente</w:t>
            </w:r>
            <w:r w:rsidRPr="008501A2">
              <w:rPr>
                <w:rFonts w:ascii="Consolas" w:hAnsi="Consolas" w:cs="Segoe UI"/>
                <w:color w:val="1E1E1E"/>
                <w:sz w:val="18"/>
                <w:szCs w:val="18"/>
              </w:rPr>
              <w:t xml:space="preserve"> { set; get; }</w:t>
            </w:r>
          </w:p>
        </w:tc>
      </w:tr>
      <w:tr w:rsidR="008501A2" w:rsidRPr="008501A2" w14:paraId="2EAD8631" w14:textId="77777777" w:rsidTr="00CB65D2">
        <w:tc>
          <w:tcPr>
            <w:tcW w:w="9351" w:type="dxa"/>
          </w:tcPr>
          <w:p w14:paraId="174AE12F" w14:textId="2091C667" w:rsidR="008501A2" w:rsidRPr="008501A2" w:rsidRDefault="008501A2" w:rsidP="00CB65D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string</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PolizaRespCivil</w:t>
            </w:r>
            <w:r w:rsidRPr="008501A2">
              <w:rPr>
                <w:rFonts w:ascii="Consolas" w:hAnsi="Consolas" w:cs="Segoe UI"/>
                <w:color w:val="1E1E1E"/>
                <w:sz w:val="18"/>
                <w:szCs w:val="18"/>
              </w:rPr>
              <w:t xml:space="preserve"> { set; get; }</w:t>
            </w:r>
          </w:p>
        </w:tc>
      </w:tr>
      <w:tr w:rsidR="008501A2" w:rsidRPr="008501A2" w14:paraId="26A3C3AB" w14:textId="77777777" w:rsidTr="00CB65D2">
        <w:tc>
          <w:tcPr>
            <w:tcW w:w="9351" w:type="dxa"/>
          </w:tcPr>
          <w:p w14:paraId="6061E53A" w14:textId="21DF99D5" w:rsidR="008501A2" w:rsidRPr="008501A2" w:rsidRDefault="008501A2" w:rsidP="00CB65D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decimal</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PrimaSeguro</w:t>
            </w:r>
            <w:r w:rsidRPr="008501A2">
              <w:rPr>
                <w:rFonts w:ascii="Consolas" w:hAnsi="Consolas" w:cs="Segoe UI"/>
                <w:color w:val="1E1E1E"/>
                <w:sz w:val="18"/>
                <w:szCs w:val="18"/>
              </w:rPr>
              <w:t xml:space="preserve"> { set; get; }</w:t>
            </w:r>
          </w:p>
        </w:tc>
      </w:tr>
      <w:tr w:rsidR="008501A2" w:rsidRPr="008501A2" w14:paraId="69BCB880" w14:textId="77777777" w:rsidTr="00CB65D2">
        <w:tc>
          <w:tcPr>
            <w:tcW w:w="9351" w:type="dxa"/>
          </w:tcPr>
          <w:p w14:paraId="72DB7FA4" w14:textId="7EC357BA" w:rsidR="008501A2" w:rsidRPr="008501A2" w:rsidRDefault="008501A2" w:rsidP="00CB65D2">
            <w:pPr>
              <w:autoSpaceDE w:val="0"/>
              <w:autoSpaceDN w:val="0"/>
              <w:adjustRightInd w:val="0"/>
              <w:rPr>
                <w:rFonts w:ascii="Consolas" w:hAnsi="Consolas" w:cs="Segoe UI"/>
                <w:color w:val="1E1E1E"/>
                <w:sz w:val="18"/>
                <w:szCs w:val="18"/>
              </w:rPr>
            </w:pPr>
            <w:r w:rsidRPr="008501A2">
              <w:rPr>
                <w:rFonts w:ascii="Consolas" w:hAnsi="Consolas" w:cs="Segoe UI"/>
                <w:color w:val="1E1E1E"/>
                <w:sz w:val="18"/>
                <w:szCs w:val="18"/>
              </w:rPr>
              <w:t xml:space="preserve">public </w:t>
            </w:r>
            <w:r w:rsidRPr="008501A2">
              <w:rPr>
                <w:rFonts w:ascii="Consolas" w:hAnsi="Consolas" w:cs="Segoe UI"/>
                <w:b/>
                <w:bCs/>
                <w:color w:val="0E70C0"/>
                <w:sz w:val="18"/>
                <w:szCs w:val="18"/>
                <w:u w:val="single"/>
              </w:rPr>
              <w:t>bool</w:t>
            </w:r>
            <w:r w:rsidRPr="008501A2">
              <w:rPr>
                <w:rFonts w:ascii="Consolas" w:hAnsi="Consolas" w:cs="Segoe UI"/>
                <w:color w:val="1E1E1E"/>
                <w:sz w:val="18"/>
                <w:szCs w:val="18"/>
              </w:rPr>
              <w:t xml:space="preserve"> </w:t>
            </w:r>
            <w:r w:rsidRPr="008501A2">
              <w:rPr>
                <w:rFonts w:ascii="Consolas" w:hAnsi="Consolas" w:cs="Segoe UI"/>
                <w:b/>
                <w:bCs/>
                <w:color w:val="1E1E1E"/>
                <w:sz w:val="18"/>
                <w:szCs w:val="18"/>
              </w:rPr>
              <w:t>PrimaSeguroSpecified</w:t>
            </w:r>
            <w:r w:rsidRPr="008501A2">
              <w:rPr>
                <w:rFonts w:ascii="Consolas" w:hAnsi="Consolas" w:cs="Segoe UI"/>
                <w:color w:val="1E1E1E"/>
                <w:sz w:val="18"/>
                <w:szCs w:val="18"/>
              </w:rPr>
              <w:t xml:space="preserve"> { set; get; }</w:t>
            </w:r>
          </w:p>
        </w:tc>
      </w:tr>
    </w:tbl>
    <w:p w14:paraId="1B3AFFA6" w14:textId="77777777" w:rsidR="008501A2" w:rsidRDefault="008501A2" w:rsidP="008501A2"/>
    <w:p w14:paraId="5CAD536D" w14:textId="6C2336B2" w:rsidR="00365705" w:rsidRDefault="00365705" w:rsidP="00365705">
      <w:pPr>
        <w:pStyle w:val="Ttulo3"/>
      </w:pPr>
      <w:bookmarkStart w:id="378" w:name="_Toc171956561"/>
      <w:r>
        <w:rPr>
          <w:highlight w:val="white"/>
        </w:rPr>
        <w:t xml:space="preserve">Clase </w:t>
      </w:r>
      <w:r w:rsidRPr="00365705">
        <w:t>CartaPorteMercanciasMercancia</w:t>
      </w:r>
      <w:bookmarkEnd w:id="378"/>
    </w:p>
    <w:p w14:paraId="00665B50" w14:textId="77777777" w:rsidR="00365705" w:rsidRDefault="00365705" w:rsidP="00365705">
      <w:pPr>
        <w:pStyle w:val="Ttulo4"/>
      </w:pPr>
      <w:r>
        <w:t>Propiedades</w:t>
      </w:r>
    </w:p>
    <w:tbl>
      <w:tblPr>
        <w:tblStyle w:val="Tablaconcuadrculaclara"/>
        <w:tblW w:w="0" w:type="auto"/>
        <w:tblLook w:val="04A0" w:firstRow="1" w:lastRow="0" w:firstColumn="1" w:lastColumn="0" w:noHBand="0" w:noVBand="1"/>
      </w:tblPr>
      <w:tblGrid>
        <w:gridCol w:w="9351"/>
      </w:tblGrid>
      <w:tr w:rsidR="00365705" w:rsidRPr="00CF035E" w14:paraId="616FFDB4" w14:textId="77777777" w:rsidTr="00CB65D2">
        <w:trPr>
          <w:tblHeader/>
        </w:trPr>
        <w:tc>
          <w:tcPr>
            <w:tcW w:w="9351" w:type="dxa"/>
            <w:shd w:val="clear" w:color="auto" w:fill="2E74B5" w:themeFill="accent1" w:themeFillShade="BF"/>
          </w:tcPr>
          <w:p w14:paraId="71C9AFF3" w14:textId="77777777" w:rsidR="00365705" w:rsidRPr="00CF035E" w:rsidRDefault="00365705" w:rsidP="00CB65D2">
            <w:pPr>
              <w:pStyle w:val="Textoindependiente"/>
              <w:rPr>
                <w:color w:val="FFFFFF" w:themeColor="background1"/>
                <w:sz w:val="18"/>
                <w:lang w:val="es-ES"/>
              </w:rPr>
            </w:pPr>
            <w:r w:rsidRPr="00CF035E">
              <w:rPr>
                <w:color w:val="FFFFFF" w:themeColor="background1"/>
                <w:sz w:val="18"/>
                <w:lang w:val="es-ES"/>
              </w:rPr>
              <w:t xml:space="preserve">Propiedades </w:t>
            </w:r>
          </w:p>
        </w:tc>
      </w:tr>
      <w:tr w:rsidR="00365705" w:rsidRPr="008501A2" w14:paraId="57A6864A" w14:textId="77777777" w:rsidTr="00CB65D2">
        <w:tc>
          <w:tcPr>
            <w:tcW w:w="9351" w:type="dxa"/>
          </w:tcPr>
          <w:p w14:paraId="2064D75B" w14:textId="32D36DD2"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string</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BienesTransp</w:t>
            </w:r>
            <w:r w:rsidRPr="00365705">
              <w:rPr>
                <w:rFonts w:ascii="Consolas" w:hAnsi="Consolas" w:cs="Segoe UI"/>
                <w:color w:val="1E1E1E"/>
                <w:sz w:val="18"/>
                <w:szCs w:val="18"/>
              </w:rPr>
              <w:t xml:space="preserve"> { set; get; }</w:t>
            </w:r>
          </w:p>
        </w:tc>
      </w:tr>
      <w:tr w:rsidR="00365705" w:rsidRPr="008501A2" w14:paraId="3DBD6A28" w14:textId="77777777" w:rsidTr="00CB65D2">
        <w:tc>
          <w:tcPr>
            <w:tcW w:w="9351" w:type="dxa"/>
          </w:tcPr>
          <w:p w14:paraId="2A7AA29F" w14:textId="004F18FC"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decimal</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Cantidad</w:t>
            </w:r>
            <w:r w:rsidRPr="00365705">
              <w:rPr>
                <w:rFonts w:ascii="Consolas" w:hAnsi="Consolas" w:cs="Segoe UI"/>
                <w:color w:val="1E1E1E"/>
                <w:sz w:val="18"/>
                <w:szCs w:val="18"/>
              </w:rPr>
              <w:t xml:space="preserve"> { set; get; }</w:t>
            </w:r>
          </w:p>
        </w:tc>
      </w:tr>
      <w:tr w:rsidR="00365705" w:rsidRPr="008501A2" w14:paraId="208E27C2" w14:textId="77777777" w:rsidTr="00CB65D2">
        <w:tc>
          <w:tcPr>
            <w:tcW w:w="9351" w:type="dxa"/>
          </w:tcPr>
          <w:p w14:paraId="269E4372" w14:textId="7024A24E"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CartaPorteMercanciasMercanciaCantidadTransporta[]</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CantidadTransporta</w:t>
            </w:r>
            <w:r w:rsidRPr="00365705">
              <w:rPr>
                <w:rFonts w:ascii="Consolas" w:hAnsi="Consolas" w:cs="Segoe UI"/>
                <w:color w:val="1E1E1E"/>
                <w:sz w:val="18"/>
                <w:szCs w:val="18"/>
              </w:rPr>
              <w:t xml:space="preserve"> { set; get; }</w:t>
            </w:r>
          </w:p>
        </w:tc>
      </w:tr>
      <w:tr w:rsidR="00365705" w:rsidRPr="008501A2" w14:paraId="4CF45969" w14:textId="77777777" w:rsidTr="00CB65D2">
        <w:tc>
          <w:tcPr>
            <w:tcW w:w="9351" w:type="dxa"/>
          </w:tcPr>
          <w:p w14:paraId="089811ED" w14:textId="314AF344"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string</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ClaveSTCC</w:t>
            </w:r>
            <w:r w:rsidRPr="00365705">
              <w:rPr>
                <w:rFonts w:ascii="Consolas" w:hAnsi="Consolas" w:cs="Segoe UI"/>
                <w:color w:val="1E1E1E"/>
                <w:sz w:val="18"/>
                <w:szCs w:val="18"/>
              </w:rPr>
              <w:t xml:space="preserve"> { set; get; }</w:t>
            </w:r>
          </w:p>
        </w:tc>
      </w:tr>
      <w:tr w:rsidR="00365705" w:rsidRPr="008501A2" w14:paraId="69A96995" w14:textId="77777777" w:rsidTr="00CB65D2">
        <w:tc>
          <w:tcPr>
            <w:tcW w:w="9351" w:type="dxa"/>
          </w:tcPr>
          <w:p w14:paraId="5516E058" w14:textId="00E05011"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string</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ClaveUnidad</w:t>
            </w:r>
            <w:r w:rsidRPr="00365705">
              <w:rPr>
                <w:rFonts w:ascii="Consolas" w:hAnsi="Consolas" w:cs="Segoe UI"/>
                <w:color w:val="1E1E1E"/>
                <w:sz w:val="18"/>
                <w:szCs w:val="18"/>
              </w:rPr>
              <w:t xml:space="preserve"> { set; get; }</w:t>
            </w:r>
          </w:p>
        </w:tc>
      </w:tr>
      <w:tr w:rsidR="00365705" w:rsidRPr="008501A2" w14:paraId="109435BB" w14:textId="77777777" w:rsidTr="00CB65D2">
        <w:tc>
          <w:tcPr>
            <w:tcW w:w="9351" w:type="dxa"/>
          </w:tcPr>
          <w:p w14:paraId="23445C43" w14:textId="3F868B24"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string</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CveMaterialPeligroso</w:t>
            </w:r>
            <w:r w:rsidRPr="00365705">
              <w:rPr>
                <w:rFonts w:ascii="Consolas" w:hAnsi="Consolas" w:cs="Segoe UI"/>
                <w:color w:val="1E1E1E"/>
                <w:sz w:val="18"/>
                <w:szCs w:val="18"/>
              </w:rPr>
              <w:t xml:space="preserve"> { set; get; }</w:t>
            </w:r>
          </w:p>
        </w:tc>
      </w:tr>
      <w:tr w:rsidR="00365705" w:rsidRPr="008501A2" w14:paraId="02B37397" w14:textId="77777777" w:rsidTr="00CB65D2">
        <w:tc>
          <w:tcPr>
            <w:tcW w:w="9351" w:type="dxa"/>
          </w:tcPr>
          <w:p w14:paraId="20DE1409" w14:textId="5A8F24A0"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bool</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CveMaterialPeligrosoSpecified</w:t>
            </w:r>
            <w:r w:rsidRPr="00365705">
              <w:rPr>
                <w:rFonts w:ascii="Consolas" w:hAnsi="Consolas" w:cs="Segoe UI"/>
                <w:color w:val="1E1E1E"/>
                <w:sz w:val="18"/>
                <w:szCs w:val="18"/>
              </w:rPr>
              <w:t xml:space="preserve"> { set; get; }</w:t>
            </w:r>
          </w:p>
        </w:tc>
      </w:tr>
      <w:tr w:rsidR="00365705" w:rsidRPr="008501A2" w14:paraId="1EA34D00" w14:textId="77777777" w:rsidTr="00CB65D2">
        <w:tc>
          <w:tcPr>
            <w:tcW w:w="9351" w:type="dxa"/>
          </w:tcPr>
          <w:p w14:paraId="396624EC" w14:textId="5CF5D848"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string</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Descripcion</w:t>
            </w:r>
            <w:r w:rsidRPr="00365705">
              <w:rPr>
                <w:rFonts w:ascii="Consolas" w:hAnsi="Consolas" w:cs="Segoe UI"/>
                <w:color w:val="1E1E1E"/>
                <w:sz w:val="18"/>
                <w:szCs w:val="18"/>
              </w:rPr>
              <w:t xml:space="preserve"> { set; get; }</w:t>
            </w:r>
          </w:p>
        </w:tc>
      </w:tr>
      <w:tr w:rsidR="00365705" w:rsidRPr="008501A2" w14:paraId="6FC6162F" w14:textId="77777777" w:rsidTr="00CB65D2">
        <w:tc>
          <w:tcPr>
            <w:tcW w:w="9351" w:type="dxa"/>
          </w:tcPr>
          <w:p w14:paraId="6F2B6B73" w14:textId="60CB332D"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string</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DescripEmbalaje</w:t>
            </w:r>
            <w:r w:rsidRPr="00365705">
              <w:rPr>
                <w:rFonts w:ascii="Consolas" w:hAnsi="Consolas" w:cs="Segoe UI"/>
                <w:color w:val="1E1E1E"/>
                <w:sz w:val="18"/>
                <w:szCs w:val="18"/>
              </w:rPr>
              <w:t xml:space="preserve"> { set; get; }</w:t>
            </w:r>
          </w:p>
        </w:tc>
      </w:tr>
      <w:tr w:rsidR="00365705" w:rsidRPr="008501A2" w14:paraId="2B9C6B19" w14:textId="77777777" w:rsidTr="00CB65D2">
        <w:tc>
          <w:tcPr>
            <w:tcW w:w="9351" w:type="dxa"/>
          </w:tcPr>
          <w:p w14:paraId="7C6E3962" w14:textId="6891C333"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CartaPorteMercanciasMercanciaDetalleMercancia</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DetalleMercancia</w:t>
            </w:r>
            <w:r w:rsidRPr="00365705">
              <w:rPr>
                <w:rFonts w:ascii="Consolas" w:hAnsi="Consolas" w:cs="Segoe UI"/>
                <w:color w:val="1E1E1E"/>
                <w:sz w:val="18"/>
                <w:szCs w:val="18"/>
              </w:rPr>
              <w:t xml:space="preserve"> { set; get; }</w:t>
            </w:r>
          </w:p>
        </w:tc>
      </w:tr>
      <w:tr w:rsidR="00365705" w:rsidRPr="008501A2" w14:paraId="6521D4E2" w14:textId="77777777" w:rsidTr="00CB65D2">
        <w:tc>
          <w:tcPr>
            <w:tcW w:w="9351" w:type="dxa"/>
          </w:tcPr>
          <w:p w14:paraId="747C71AC" w14:textId="69A1BA03"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string</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Dimensiones</w:t>
            </w:r>
            <w:r w:rsidRPr="00365705">
              <w:rPr>
                <w:rFonts w:ascii="Consolas" w:hAnsi="Consolas" w:cs="Segoe UI"/>
                <w:color w:val="1E1E1E"/>
                <w:sz w:val="18"/>
                <w:szCs w:val="18"/>
              </w:rPr>
              <w:t xml:space="preserve"> { set; get; }</w:t>
            </w:r>
          </w:p>
        </w:tc>
      </w:tr>
      <w:tr w:rsidR="00365705" w:rsidRPr="008501A2" w14:paraId="4A2D824E" w14:textId="77777777" w:rsidTr="00CB65D2">
        <w:tc>
          <w:tcPr>
            <w:tcW w:w="9351" w:type="dxa"/>
          </w:tcPr>
          <w:p w14:paraId="61A320C8" w14:textId="05DD8134"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string</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Embalaje</w:t>
            </w:r>
            <w:r w:rsidRPr="00365705">
              <w:rPr>
                <w:rFonts w:ascii="Consolas" w:hAnsi="Consolas" w:cs="Segoe UI"/>
                <w:color w:val="1E1E1E"/>
                <w:sz w:val="18"/>
                <w:szCs w:val="18"/>
              </w:rPr>
              <w:t xml:space="preserve"> { set; get; }</w:t>
            </w:r>
          </w:p>
        </w:tc>
      </w:tr>
      <w:tr w:rsidR="00365705" w:rsidRPr="008501A2" w14:paraId="2528FC34" w14:textId="77777777" w:rsidTr="00CB65D2">
        <w:tc>
          <w:tcPr>
            <w:tcW w:w="9351" w:type="dxa"/>
          </w:tcPr>
          <w:p w14:paraId="66C16ABF" w14:textId="425A8628"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bool</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EmbalajeSpecified</w:t>
            </w:r>
            <w:r w:rsidRPr="00365705">
              <w:rPr>
                <w:rFonts w:ascii="Consolas" w:hAnsi="Consolas" w:cs="Segoe UI"/>
                <w:color w:val="1E1E1E"/>
                <w:sz w:val="18"/>
                <w:szCs w:val="18"/>
              </w:rPr>
              <w:t xml:space="preserve"> { set; get; }</w:t>
            </w:r>
          </w:p>
        </w:tc>
      </w:tr>
      <w:tr w:rsidR="00365705" w:rsidRPr="008501A2" w14:paraId="3A6B4B8C" w14:textId="77777777" w:rsidTr="00CB65D2">
        <w:tc>
          <w:tcPr>
            <w:tcW w:w="9351" w:type="dxa"/>
          </w:tcPr>
          <w:p w14:paraId="71B15087" w14:textId="2500B0D5"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string</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FraccionArancelaria</w:t>
            </w:r>
            <w:r w:rsidRPr="00365705">
              <w:rPr>
                <w:rFonts w:ascii="Consolas" w:hAnsi="Consolas" w:cs="Segoe UI"/>
                <w:color w:val="1E1E1E"/>
                <w:sz w:val="18"/>
                <w:szCs w:val="18"/>
              </w:rPr>
              <w:t xml:space="preserve"> { set; get; }</w:t>
            </w:r>
          </w:p>
        </w:tc>
      </w:tr>
      <w:tr w:rsidR="00365705" w:rsidRPr="008501A2" w14:paraId="4345175F" w14:textId="77777777" w:rsidTr="00CB65D2">
        <w:tc>
          <w:tcPr>
            <w:tcW w:w="9351" w:type="dxa"/>
          </w:tcPr>
          <w:p w14:paraId="537ED1D7" w14:textId="257862D4"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bool</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FraccionArancelariaSpecified</w:t>
            </w:r>
            <w:r w:rsidRPr="00365705">
              <w:rPr>
                <w:rFonts w:ascii="Consolas" w:hAnsi="Consolas" w:cs="Segoe UI"/>
                <w:color w:val="1E1E1E"/>
                <w:sz w:val="18"/>
                <w:szCs w:val="18"/>
              </w:rPr>
              <w:t xml:space="preserve"> { set; get; }</w:t>
            </w:r>
          </w:p>
        </w:tc>
      </w:tr>
      <w:tr w:rsidR="00365705" w:rsidRPr="008501A2" w14:paraId="09D40A42" w14:textId="77777777" w:rsidTr="00CB65D2">
        <w:tc>
          <w:tcPr>
            <w:tcW w:w="9351" w:type="dxa"/>
          </w:tcPr>
          <w:p w14:paraId="520E4E05" w14:textId="77C0161D"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CartaPorteMercanciasMercanciaGuiasIdentificacion[]</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GuiasIdentificacion</w:t>
            </w:r>
            <w:r w:rsidRPr="00365705">
              <w:rPr>
                <w:rFonts w:ascii="Consolas" w:hAnsi="Consolas" w:cs="Segoe UI"/>
                <w:color w:val="1E1E1E"/>
                <w:sz w:val="18"/>
                <w:szCs w:val="18"/>
              </w:rPr>
              <w:t xml:space="preserve"> { set; get; }</w:t>
            </w:r>
          </w:p>
        </w:tc>
      </w:tr>
      <w:tr w:rsidR="00365705" w:rsidRPr="008501A2" w14:paraId="7E07C467" w14:textId="77777777" w:rsidTr="00CB65D2">
        <w:tc>
          <w:tcPr>
            <w:tcW w:w="9351" w:type="dxa"/>
          </w:tcPr>
          <w:p w14:paraId="1994D6F9" w14:textId="415C4552"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string</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MaterialPeligroso</w:t>
            </w:r>
            <w:r w:rsidRPr="00365705">
              <w:rPr>
                <w:rFonts w:ascii="Consolas" w:hAnsi="Consolas" w:cs="Segoe UI"/>
                <w:color w:val="1E1E1E"/>
                <w:sz w:val="18"/>
                <w:szCs w:val="18"/>
              </w:rPr>
              <w:t xml:space="preserve"> { set; get; }</w:t>
            </w:r>
          </w:p>
        </w:tc>
      </w:tr>
      <w:tr w:rsidR="00365705" w:rsidRPr="008501A2" w14:paraId="3633D606" w14:textId="77777777" w:rsidTr="00CB65D2">
        <w:tc>
          <w:tcPr>
            <w:tcW w:w="9351" w:type="dxa"/>
          </w:tcPr>
          <w:p w14:paraId="38F1FAEB" w14:textId="72B1707C"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bool</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MaterialPeligrosoSpecified</w:t>
            </w:r>
            <w:r w:rsidRPr="00365705">
              <w:rPr>
                <w:rFonts w:ascii="Consolas" w:hAnsi="Consolas" w:cs="Segoe UI"/>
                <w:color w:val="1E1E1E"/>
                <w:sz w:val="18"/>
                <w:szCs w:val="18"/>
              </w:rPr>
              <w:t xml:space="preserve"> { set; get; }</w:t>
            </w:r>
          </w:p>
        </w:tc>
      </w:tr>
      <w:tr w:rsidR="00365705" w:rsidRPr="008501A2" w14:paraId="5FED4C8F" w14:textId="77777777" w:rsidTr="00CB65D2">
        <w:tc>
          <w:tcPr>
            <w:tcW w:w="9351" w:type="dxa"/>
          </w:tcPr>
          <w:p w14:paraId="112552FC" w14:textId="11311B97"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string</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Moneda</w:t>
            </w:r>
            <w:r w:rsidRPr="00365705">
              <w:rPr>
                <w:rFonts w:ascii="Consolas" w:hAnsi="Consolas" w:cs="Segoe UI"/>
                <w:color w:val="1E1E1E"/>
                <w:sz w:val="18"/>
                <w:szCs w:val="18"/>
              </w:rPr>
              <w:t xml:space="preserve"> { set; get; }</w:t>
            </w:r>
          </w:p>
        </w:tc>
      </w:tr>
      <w:tr w:rsidR="00365705" w:rsidRPr="008501A2" w14:paraId="21C965EA" w14:textId="77777777" w:rsidTr="00CB65D2">
        <w:tc>
          <w:tcPr>
            <w:tcW w:w="9351" w:type="dxa"/>
          </w:tcPr>
          <w:p w14:paraId="085E3950" w14:textId="4B0E5840"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bool</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MonedaSpecified</w:t>
            </w:r>
            <w:r w:rsidRPr="00365705">
              <w:rPr>
                <w:rFonts w:ascii="Consolas" w:hAnsi="Consolas" w:cs="Segoe UI"/>
                <w:color w:val="1E1E1E"/>
                <w:sz w:val="18"/>
                <w:szCs w:val="18"/>
              </w:rPr>
              <w:t xml:space="preserve"> { set; get; }</w:t>
            </w:r>
          </w:p>
        </w:tc>
      </w:tr>
      <w:tr w:rsidR="00365705" w:rsidRPr="008501A2" w14:paraId="5E7B721A" w14:textId="77777777" w:rsidTr="00CB65D2">
        <w:tc>
          <w:tcPr>
            <w:tcW w:w="9351" w:type="dxa"/>
          </w:tcPr>
          <w:p w14:paraId="47A9F727" w14:textId="3C28BD6A"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CartaPorteMercanciasMercanciaPedimentos[]</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Pedimentos</w:t>
            </w:r>
            <w:r w:rsidRPr="00365705">
              <w:rPr>
                <w:rFonts w:ascii="Consolas" w:hAnsi="Consolas" w:cs="Segoe UI"/>
                <w:color w:val="1E1E1E"/>
                <w:sz w:val="18"/>
                <w:szCs w:val="18"/>
              </w:rPr>
              <w:t xml:space="preserve"> { set; get; }</w:t>
            </w:r>
          </w:p>
        </w:tc>
      </w:tr>
      <w:tr w:rsidR="00365705" w:rsidRPr="008501A2" w14:paraId="447C4918" w14:textId="77777777" w:rsidTr="00CB65D2">
        <w:tc>
          <w:tcPr>
            <w:tcW w:w="9351" w:type="dxa"/>
          </w:tcPr>
          <w:p w14:paraId="38E501A1" w14:textId="1F105C75"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decimal</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PesoEnKg</w:t>
            </w:r>
            <w:r w:rsidRPr="00365705">
              <w:rPr>
                <w:rFonts w:ascii="Consolas" w:hAnsi="Consolas" w:cs="Segoe UI"/>
                <w:color w:val="1E1E1E"/>
                <w:sz w:val="18"/>
                <w:szCs w:val="18"/>
              </w:rPr>
              <w:t xml:space="preserve"> { set; get; }</w:t>
            </w:r>
          </w:p>
        </w:tc>
      </w:tr>
      <w:tr w:rsidR="00365705" w:rsidRPr="008501A2" w14:paraId="29AA534E" w14:textId="77777777" w:rsidTr="00CB65D2">
        <w:tc>
          <w:tcPr>
            <w:tcW w:w="9351" w:type="dxa"/>
          </w:tcPr>
          <w:p w14:paraId="722C5448" w14:textId="69D096C1"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string</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Unidad</w:t>
            </w:r>
            <w:r w:rsidRPr="00365705">
              <w:rPr>
                <w:rFonts w:ascii="Consolas" w:hAnsi="Consolas" w:cs="Segoe UI"/>
                <w:color w:val="1E1E1E"/>
                <w:sz w:val="18"/>
                <w:szCs w:val="18"/>
              </w:rPr>
              <w:t xml:space="preserve"> { set; get; }</w:t>
            </w:r>
          </w:p>
        </w:tc>
      </w:tr>
      <w:tr w:rsidR="00365705" w:rsidRPr="008501A2" w14:paraId="2BD688F4" w14:textId="77777777" w:rsidTr="00CB65D2">
        <w:tc>
          <w:tcPr>
            <w:tcW w:w="9351" w:type="dxa"/>
          </w:tcPr>
          <w:p w14:paraId="1D504793" w14:textId="5260EF2F"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string</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UUIDComercioExt</w:t>
            </w:r>
            <w:r w:rsidRPr="00365705">
              <w:rPr>
                <w:rFonts w:ascii="Consolas" w:hAnsi="Consolas" w:cs="Segoe UI"/>
                <w:color w:val="1E1E1E"/>
                <w:sz w:val="18"/>
                <w:szCs w:val="18"/>
              </w:rPr>
              <w:t xml:space="preserve"> { set; get; }</w:t>
            </w:r>
          </w:p>
        </w:tc>
      </w:tr>
      <w:tr w:rsidR="00365705" w:rsidRPr="008501A2" w14:paraId="5C805B16" w14:textId="77777777" w:rsidTr="00CB65D2">
        <w:tc>
          <w:tcPr>
            <w:tcW w:w="9351" w:type="dxa"/>
          </w:tcPr>
          <w:p w14:paraId="0D67A70D" w14:textId="17487F5A"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decimal</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ValorMercancia</w:t>
            </w:r>
            <w:r w:rsidRPr="00365705">
              <w:rPr>
                <w:rFonts w:ascii="Consolas" w:hAnsi="Consolas" w:cs="Segoe UI"/>
                <w:color w:val="1E1E1E"/>
                <w:sz w:val="18"/>
                <w:szCs w:val="18"/>
              </w:rPr>
              <w:t xml:space="preserve"> { set; get; }</w:t>
            </w:r>
          </w:p>
        </w:tc>
      </w:tr>
      <w:tr w:rsidR="00365705" w:rsidRPr="008501A2" w14:paraId="5080D823" w14:textId="77777777" w:rsidTr="00CB65D2">
        <w:tc>
          <w:tcPr>
            <w:tcW w:w="9351" w:type="dxa"/>
          </w:tcPr>
          <w:p w14:paraId="4679FA37" w14:textId="50C31C90" w:rsidR="00365705" w:rsidRPr="00365705" w:rsidRDefault="00365705" w:rsidP="00CB65D2">
            <w:pPr>
              <w:autoSpaceDE w:val="0"/>
              <w:autoSpaceDN w:val="0"/>
              <w:adjustRightInd w:val="0"/>
              <w:rPr>
                <w:rFonts w:ascii="Consolas" w:hAnsi="Consolas" w:cs="Segoe UI"/>
                <w:color w:val="1E1E1E"/>
                <w:sz w:val="18"/>
                <w:szCs w:val="18"/>
              </w:rPr>
            </w:pPr>
            <w:r w:rsidRPr="00365705">
              <w:rPr>
                <w:rFonts w:ascii="Consolas" w:hAnsi="Consolas" w:cs="Segoe UI"/>
                <w:color w:val="1E1E1E"/>
                <w:sz w:val="18"/>
                <w:szCs w:val="18"/>
              </w:rPr>
              <w:t xml:space="preserve">public </w:t>
            </w:r>
            <w:r w:rsidRPr="00365705">
              <w:rPr>
                <w:rFonts w:ascii="Consolas" w:hAnsi="Consolas" w:cs="Segoe UI"/>
                <w:b/>
                <w:bCs/>
                <w:color w:val="0E70C0"/>
                <w:sz w:val="18"/>
                <w:szCs w:val="18"/>
                <w:u w:val="single"/>
              </w:rPr>
              <w:t>bool</w:t>
            </w:r>
            <w:r w:rsidRPr="00365705">
              <w:rPr>
                <w:rFonts w:ascii="Consolas" w:hAnsi="Consolas" w:cs="Segoe UI"/>
                <w:color w:val="1E1E1E"/>
                <w:sz w:val="18"/>
                <w:szCs w:val="18"/>
              </w:rPr>
              <w:t xml:space="preserve"> </w:t>
            </w:r>
            <w:r w:rsidRPr="00365705">
              <w:rPr>
                <w:rFonts w:ascii="Consolas" w:hAnsi="Consolas" w:cs="Segoe UI"/>
                <w:b/>
                <w:bCs/>
                <w:color w:val="1E1E1E"/>
                <w:sz w:val="18"/>
                <w:szCs w:val="18"/>
              </w:rPr>
              <w:t>ValorMercanciaSpecified</w:t>
            </w:r>
            <w:r w:rsidRPr="00365705">
              <w:rPr>
                <w:rFonts w:ascii="Consolas" w:hAnsi="Consolas" w:cs="Segoe UI"/>
                <w:color w:val="1E1E1E"/>
                <w:sz w:val="18"/>
                <w:szCs w:val="18"/>
              </w:rPr>
              <w:t xml:space="preserve"> { set; get; }</w:t>
            </w:r>
          </w:p>
        </w:tc>
      </w:tr>
    </w:tbl>
    <w:p w14:paraId="0B3FE37F" w14:textId="330AA19F" w:rsidR="00540C20" w:rsidRPr="000D3114" w:rsidRDefault="00540C20" w:rsidP="000D3114"/>
    <w:p w14:paraId="71F2BA22" w14:textId="72C4E6FB" w:rsidR="00670858" w:rsidRDefault="00670858" w:rsidP="004C48EF">
      <w:pPr>
        <w:pStyle w:val="Ttulo2"/>
      </w:pPr>
      <w:bookmarkStart w:id="379" w:name="_Toc171956562"/>
      <w:r w:rsidRPr="00ED7B10">
        <w:t xml:space="preserve">Referencia del </w:t>
      </w:r>
      <w:r w:rsidRPr="00AB3A4C">
        <w:rPr>
          <w:i/>
        </w:rPr>
        <w:t>Namespace</w:t>
      </w:r>
      <w:r>
        <w:t xml:space="preserve"> </w:t>
      </w:r>
      <w:r w:rsidR="00092241" w:rsidRPr="00092241">
        <w:rPr>
          <w:rFonts w:ascii="Consolas" w:hAnsi="Consolas"/>
        </w:rPr>
        <w:t>SifeiSignature3_3.srvSifeiCancelacion2018</w:t>
      </w:r>
      <w:bookmarkEnd w:id="379"/>
    </w:p>
    <w:p w14:paraId="4D500DAF" w14:textId="77777777" w:rsidR="00670858" w:rsidRPr="00ED7B10" w:rsidRDefault="00670858" w:rsidP="004C48EF">
      <w:pPr>
        <w:pStyle w:val="Ttulo3"/>
      </w:pPr>
      <w:r w:rsidRPr="00ED7B10">
        <w:fldChar w:fldCharType="begin"/>
      </w:r>
      <w:r w:rsidRPr="00ED7B10">
        <w:instrText>tc  \l 2 "SifeiSignature3_3.Complementos.Iedu10"</w:instrText>
      </w:r>
      <w:r w:rsidRPr="00ED7B10">
        <w:fldChar w:fldCharType="end"/>
      </w:r>
      <w:r w:rsidRPr="00ED7B10">
        <w:fldChar w:fldCharType="begin"/>
      </w:r>
      <w:r w:rsidRPr="00ED7B10">
        <w:instrText>xe "SifeiSignature3_3.Complementos.Iedu10"</w:instrText>
      </w:r>
      <w:r w:rsidRPr="00ED7B10">
        <w:fldChar w:fldCharType="end"/>
      </w:r>
      <w:bookmarkStart w:id="380" w:name="AAAAAAAATF"/>
      <w:bookmarkStart w:id="381" w:name="_Toc171956563"/>
      <w:bookmarkEnd w:id="380"/>
      <w:r w:rsidRPr="00ED7B10">
        <w:t>Clases</w:t>
      </w:r>
      <w:bookmarkEnd w:id="381"/>
    </w:p>
    <w:p w14:paraId="1329D974" w14:textId="5991A904" w:rsidR="00670858" w:rsidRPr="00215E5C" w:rsidRDefault="00670858" w:rsidP="00A47333">
      <w:pPr>
        <w:pStyle w:val="Listaconvietas"/>
        <w:rPr>
          <w:rFonts w:ascii="Consolas" w:hAnsi="Consolas"/>
        </w:rPr>
      </w:pPr>
      <w:r w:rsidRPr="00404BB1">
        <w:rPr>
          <w:rFonts w:ascii="Consolas" w:hAnsi="Consolas"/>
          <w:color w:val="0000FF"/>
          <w:lang w:val="es-ES"/>
        </w:rPr>
        <w:t>class</w:t>
      </w:r>
      <w:r w:rsidRPr="00404BB1">
        <w:rPr>
          <w:rFonts w:ascii="Consolas" w:hAnsi="Consolas"/>
        </w:rPr>
        <w:t xml:space="preserve"> </w:t>
      </w:r>
      <w:r w:rsidR="00092241">
        <w:rPr>
          <w:rFonts w:ascii="Consolas" w:hAnsi="Consolas"/>
          <w:color w:val="2B91AF"/>
          <w:lang w:val="es-ES"/>
        </w:rPr>
        <w:t>folios</w:t>
      </w:r>
    </w:p>
    <w:p w14:paraId="7BA80EC5" w14:textId="7F9888DF" w:rsidR="00215E5C" w:rsidRDefault="00215E5C" w:rsidP="00215E5C">
      <w:pPr>
        <w:pStyle w:val="Ttulo3"/>
      </w:pPr>
      <w:bookmarkStart w:id="382" w:name="_Toc171956564"/>
      <w:r>
        <w:t>Enumeraciones</w:t>
      </w:r>
      <w:bookmarkEnd w:id="382"/>
      <w:r>
        <w:t xml:space="preserve"> </w:t>
      </w:r>
    </w:p>
    <w:p w14:paraId="52916502" w14:textId="57B0720D" w:rsidR="00215E5C" w:rsidRPr="00672932" w:rsidRDefault="00672932" w:rsidP="00215E5C">
      <w:pPr>
        <w:pStyle w:val="Prrafodelista"/>
        <w:numPr>
          <w:ilvl w:val="0"/>
          <w:numId w:val="15"/>
        </w:numPr>
        <w:rPr>
          <w:lang w:val="es-ES"/>
        </w:rPr>
      </w:pPr>
      <w:r w:rsidRPr="00215E5C">
        <w:rPr>
          <w:rFonts w:ascii="Consolas" w:hAnsi="Consolas" w:cs="Consolas"/>
          <w:color w:val="2B91AF"/>
          <w:sz w:val="19"/>
          <w:szCs w:val="19"/>
          <w:lang w:val="es-ES"/>
        </w:rPr>
        <w:t>R</w:t>
      </w:r>
      <w:r w:rsidR="00215E5C" w:rsidRPr="00215E5C">
        <w:rPr>
          <w:rFonts w:ascii="Consolas" w:hAnsi="Consolas" w:cs="Consolas"/>
          <w:color w:val="2B91AF"/>
          <w:sz w:val="19"/>
          <w:szCs w:val="19"/>
          <w:lang w:val="es-ES"/>
        </w:rPr>
        <w:t>espuesta</w:t>
      </w:r>
    </w:p>
    <w:tbl>
      <w:tblPr>
        <w:tblStyle w:val="Tablaconcuadrculaclara"/>
        <w:tblW w:w="0" w:type="auto"/>
        <w:tblLook w:val="04A0" w:firstRow="1" w:lastRow="0" w:firstColumn="1" w:lastColumn="0" w:noHBand="0" w:noVBand="1"/>
      </w:tblPr>
      <w:tblGrid>
        <w:gridCol w:w="9394"/>
      </w:tblGrid>
      <w:tr w:rsidR="00672932" w:rsidRPr="00D03C80" w14:paraId="4FAE8AC4" w14:textId="77777777" w:rsidTr="00D03646">
        <w:tc>
          <w:tcPr>
            <w:tcW w:w="9394" w:type="dxa"/>
            <w:shd w:val="clear" w:color="auto" w:fill="2E74B5" w:themeFill="accent1" w:themeFillShade="BF"/>
          </w:tcPr>
          <w:p w14:paraId="2714452D" w14:textId="1A323416" w:rsidR="00672932" w:rsidRPr="00672932" w:rsidRDefault="00672932" w:rsidP="00672932">
            <w:pPr>
              <w:pStyle w:val="Textoindependiente"/>
            </w:pPr>
            <w:r w:rsidRPr="00672932">
              <w:rPr>
                <w:color w:val="FFFFFF" w:themeColor="background1"/>
                <w:lang w:val="es-ES"/>
              </w:rPr>
              <w:t>Respuesta</w:t>
            </w:r>
          </w:p>
        </w:tc>
      </w:tr>
      <w:tr w:rsidR="00672932" w:rsidRPr="00580C39" w14:paraId="2003E3F4" w14:textId="77777777" w:rsidTr="00D03646">
        <w:tc>
          <w:tcPr>
            <w:tcW w:w="9394" w:type="dxa"/>
          </w:tcPr>
          <w:p w14:paraId="760E5C9D" w14:textId="1A64D080" w:rsidR="00672932" w:rsidRPr="00BA3B1C" w:rsidRDefault="00672932" w:rsidP="00D03646">
            <w:pPr>
              <w:autoSpaceDE w:val="0"/>
              <w:autoSpaceDN w:val="0"/>
              <w:adjustRightInd w:val="0"/>
              <w:rPr>
                <w:rFonts w:ascii="Consolas" w:hAnsi="Consolas" w:cs="Consolas"/>
                <w:color w:val="000000"/>
                <w:sz w:val="18"/>
                <w:szCs w:val="19"/>
                <w:lang w:val="es-ES"/>
              </w:rPr>
            </w:pPr>
            <w:r w:rsidRPr="00BA3B1C">
              <w:rPr>
                <w:rFonts w:ascii="Consolas" w:hAnsi="Consolas" w:cs="Consolas"/>
                <w:color w:val="000000"/>
                <w:sz w:val="18"/>
                <w:szCs w:val="19"/>
                <w:lang w:val="es-ES"/>
              </w:rPr>
              <w:t xml:space="preserve">    </w:t>
            </w:r>
            <w:r>
              <w:rPr>
                <w:rFonts w:ascii="Consolas" w:hAnsi="Consolas" w:cs="Consolas"/>
                <w:color w:val="000000"/>
                <w:sz w:val="19"/>
                <w:szCs w:val="19"/>
                <w:lang w:val="es-ES"/>
              </w:rPr>
              <w:t>Aceptacion = 0,</w:t>
            </w:r>
          </w:p>
        </w:tc>
      </w:tr>
      <w:tr w:rsidR="00672932" w:rsidRPr="00580C39" w14:paraId="2EEC0EF2" w14:textId="77777777" w:rsidTr="00D03646">
        <w:tc>
          <w:tcPr>
            <w:tcW w:w="9394" w:type="dxa"/>
          </w:tcPr>
          <w:p w14:paraId="504CD74A" w14:textId="24B611B6" w:rsidR="00672932" w:rsidRPr="00BA3B1C" w:rsidRDefault="00672932" w:rsidP="00D03646">
            <w:pPr>
              <w:autoSpaceDE w:val="0"/>
              <w:autoSpaceDN w:val="0"/>
              <w:adjustRightInd w:val="0"/>
              <w:rPr>
                <w:rFonts w:ascii="Consolas" w:hAnsi="Consolas" w:cs="Consolas"/>
                <w:color w:val="000000"/>
                <w:sz w:val="18"/>
                <w:szCs w:val="19"/>
                <w:lang w:val="es-ES"/>
              </w:rPr>
            </w:pPr>
            <w:r w:rsidRPr="00BA3B1C">
              <w:rPr>
                <w:rFonts w:ascii="Consolas" w:hAnsi="Consolas" w:cs="Consolas"/>
                <w:color w:val="000000"/>
                <w:sz w:val="18"/>
                <w:szCs w:val="19"/>
                <w:lang w:val="es-ES"/>
              </w:rPr>
              <w:t xml:space="preserve">    </w:t>
            </w:r>
            <w:r>
              <w:rPr>
                <w:rFonts w:ascii="Consolas" w:hAnsi="Consolas" w:cs="Consolas"/>
                <w:color w:val="000000"/>
                <w:sz w:val="19"/>
                <w:szCs w:val="19"/>
                <w:lang w:val="es-ES"/>
              </w:rPr>
              <w:t>Rechazo = 1</w:t>
            </w:r>
          </w:p>
        </w:tc>
      </w:tr>
    </w:tbl>
    <w:p w14:paraId="6B8E540D" w14:textId="77777777" w:rsidR="00672932" w:rsidRPr="00672932" w:rsidRDefault="00672932" w:rsidP="00672932">
      <w:pPr>
        <w:rPr>
          <w:lang w:val="es-ES"/>
        </w:rPr>
      </w:pPr>
    </w:p>
    <w:p w14:paraId="794B9E3D" w14:textId="77777777" w:rsidR="00215E5C" w:rsidRPr="00404BB1" w:rsidRDefault="00215E5C" w:rsidP="00672932">
      <w:pPr>
        <w:pStyle w:val="Textoindependiente"/>
      </w:pPr>
    </w:p>
    <w:p w14:paraId="6DCC51B2" w14:textId="34340317" w:rsidR="00670858" w:rsidRDefault="00670858" w:rsidP="00672932">
      <w:pPr>
        <w:pStyle w:val="Ttulo3"/>
        <w:rPr>
          <w:lang w:val="es-ES"/>
        </w:rPr>
      </w:pPr>
      <w:bookmarkStart w:id="383" w:name="_Toc171956565"/>
      <w:r w:rsidRPr="00ED7B10">
        <w:rPr>
          <w:lang w:val="es-ES"/>
        </w:rPr>
        <w:t xml:space="preserve">Clase </w:t>
      </w:r>
      <w:r w:rsidR="00092241">
        <w:rPr>
          <w:lang w:val="es-ES"/>
        </w:rPr>
        <w:t>folios</w:t>
      </w:r>
      <w:bookmarkEnd w:id="383"/>
    </w:p>
    <w:p w14:paraId="52670077" w14:textId="77777777" w:rsidR="00670858" w:rsidRPr="00ED7B10" w:rsidRDefault="00670858" w:rsidP="004C48EF">
      <w:pPr>
        <w:pStyle w:val="Ttulo4"/>
        <w:rPr>
          <w:lang w:val="es-ES"/>
        </w:rPr>
      </w:pPr>
      <w:r w:rsidRPr="00ED7B10">
        <w:rPr>
          <w:lang w:val="es-ES"/>
        </w:rPr>
        <w:t>Propiedades</w:t>
      </w:r>
    </w:p>
    <w:tbl>
      <w:tblPr>
        <w:tblStyle w:val="Tablaconcuadrculaclara"/>
        <w:tblW w:w="0" w:type="auto"/>
        <w:tblLook w:val="04A0" w:firstRow="1" w:lastRow="0" w:firstColumn="1" w:lastColumn="0" w:noHBand="0" w:noVBand="1"/>
      </w:tblPr>
      <w:tblGrid>
        <w:gridCol w:w="9351"/>
      </w:tblGrid>
      <w:tr w:rsidR="00670858" w:rsidRPr="00CF035E" w14:paraId="4244893E" w14:textId="77777777" w:rsidTr="008C5862">
        <w:trPr>
          <w:tblHeader/>
        </w:trPr>
        <w:tc>
          <w:tcPr>
            <w:tcW w:w="9351" w:type="dxa"/>
            <w:shd w:val="clear" w:color="auto" w:fill="2E74B5" w:themeFill="accent1" w:themeFillShade="BF"/>
          </w:tcPr>
          <w:p w14:paraId="5489B729" w14:textId="77777777" w:rsidR="00670858" w:rsidRPr="00CF035E" w:rsidRDefault="00670858" w:rsidP="00CF035E">
            <w:pPr>
              <w:pStyle w:val="Textoindependiente"/>
              <w:rPr>
                <w:color w:val="FFFFFF" w:themeColor="background1"/>
                <w:sz w:val="18"/>
                <w:lang w:val="es-ES"/>
              </w:rPr>
            </w:pPr>
            <w:r w:rsidRPr="00CF035E">
              <w:rPr>
                <w:color w:val="FFFFFF" w:themeColor="background1"/>
                <w:sz w:val="18"/>
                <w:lang w:val="es-ES"/>
              </w:rPr>
              <w:t xml:space="preserve">Propiedades </w:t>
            </w:r>
          </w:p>
        </w:tc>
      </w:tr>
      <w:tr w:rsidR="00670858" w:rsidRPr="00546A8C" w14:paraId="4525AE2E" w14:textId="77777777" w:rsidTr="00670858">
        <w:tc>
          <w:tcPr>
            <w:tcW w:w="9351" w:type="dxa"/>
          </w:tcPr>
          <w:p w14:paraId="0A324249" w14:textId="76F1A9B4" w:rsidR="00670858" w:rsidRPr="008C5862" w:rsidRDefault="00215E5C" w:rsidP="00B6722E">
            <w:pPr>
              <w:autoSpaceDE w:val="0"/>
              <w:autoSpaceDN w:val="0"/>
              <w:adjustRightInd w:val="0"/>
              <w:rPr>
                <w:rFonts w:ascii="Consolas" w:hAnsi="Consolas" w:cs="Segoe UI"/>
                <w:color w:val="000000"/>
                <w:sz w:val="18"/>
                <w:szCs w:val="19"/>
                <w:lang w:val="en-U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respuesta respuesta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r>
      <w:tr w:rsidR="00670858" w:rsidRPr="00546A8C" w14:paraId="4DAD3579" w14:textId="77777777" w:rsidTr="00670858">
        <w:tc>
          <w:tcPr>
            <w:tcW w:w="9351" w:type="dxa"/>
          </w:tcPr>
          <w:p w14:paraId="5197F560" w14:textId="67B0A6AB" w:rsidR="00670858" w:rsidRPr="008C5862" w:rsidRDefault="00215E5C" w:rsidP="00B6722E">
            <w:pPr>
              <w:autoSpaceDE w:val="0"/>
              <w:autoSpaceDN w:val="0"/>
              <w:adjustRightInd w:val="0"/>
              <w:rPr>
                <w:rFonts w:ascii="Consolas" w:hAnsi="Consolas" w:cs="Segoe UI"/>
                <w:color w:val="000000"/>
                <w:sz w:val="18"/>
                <w:szCs w:val="19"/>
                <w:lang w:val="en-U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bool</w:t>
            </w:r>
            <w:r>
              <w:rPr>
                <w:rFonts w:ascii="Consolas" w:hAnsi="Consolas" w:cs="Consolas"/>
                <w:color w:val="000000"/>
                <w:sz w:val="19"/>
                <w:szCs w:val="19"/>
                <w:lang w:val="es-ES"/>
              </w:rPr>
              <w:t xml:space="preserve"> respuestaSpecified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r>
      <w:tr w:rsidR="00670858" w:rsidRPr="00546A8C" w14:paraId="75B19C95" w14:textId="77777777" w:rsidTr="00670858">
        <w:tc>
          <w:tcPr>
            <w:tcW w:w="9351" w:type="dxa"/>
          </w:tcPr>
          <w:p w14:paraId="08E93562" w14:textId="1D7A1D20" w:rsidR="00670858" w:rsidRPr="008C5862" w:rsidRDefault="00215E5C" w:rsidP="00B6722E">
            <w:pPr>
              <w:autoSpaceDE w:val="0"/>
              <w:autoSpaceDN w:val="0"/>
              <w:adjustRightInd w:val="0"/>
              <w:rPr>
                <w:rFonts w:ascii="Consolas" w:hAnsi="Consolas" w:cs="Segoe UI"/>
                <w:color w:val="000000"/>
                <w:sz w:val="18"/>
                <w:szCs w:val="19"/>
                <w:lang w:val="en-US"/>
              </w:rPr>
            </w:pPr>
            <w:r>
              <w:rPr>
                <w:rFonts w:ascii="Consolas" w:hAnsi="Consolas" w:cs="Consolas"/>
                <w:color w:val="0000FF"/>
                <w:sz w:val="19"/>
                <w:szCs w:val="19"/>
                <w:lang w:val="es-ES"/>
              </w:rPr>
              <w:t>public</w:t>
            </w:r>
            <w:r>
              <w:rPr>
                <w:rFonts w:ascii="Consolas" w:hAnsi="Consolas" w:cs="Consolas"/>
                <w:color w:val="000000"/>
                <w:sz w:val="19"/>
                <w:szCs w:val="19"/>
                <w:lang w:val="es-ES"/>
              </w:rPr>
              <w:t xml:space="preserve"> </w:t>
            </w:r>
            <w:r>
              <w:rPr>
                <w:rFonts w:ascii="Consolas" w:hAnsi="Consolas" w:cs="Consolas"/>
                <w:color w:val="0000FF"/>
                <w:sz w:val="19"/>
                <w:szCs w:val="19"/>
                <w:lang w:val="es-ES"/>
              </w:rPr>
              <w:t>string</w:t>
            </w:r>
            <w:r>
              <w:rPr>
                <w:rFonts w:ascii="Consolas" w:hAnsi="Consolas" w:cs="Consolas"/>
                <w:color w:val="000000"/>
                <w:sz w:val="19"/>
                <w:szCs w:val="19"/>
                <w:lang w:val="es-ES"/>
              </w:rPr>
              <w:t xml:space="preserve"> uuid { </w:t>
            </w:r>
            <w:r>
              <w:rPr>
                <w:rFonts w:ascii="Consolas" w:hAnsi="Consolas" w:cs="Consolas"/>
                <w:color w:val="0000FF"/>
                <w:sz w:val="19"/>
                <w:szCs w:val="19"/>
                <w:lang w:val="es-ES"/>
              </w:rPr>
              <w:t>get</w:t>
            </w:r>
            <w:r>
              <w:rPr>
                <w:rFonts w:ascii="Consolas" w:hAnsi="Consolas" w:cs="Consolas"/>
                <w:color w:val="000000"/>
                <w:sz w:val="19"/>
                <w:szCs w:val="19"/>
                <w:lang w:val="es-ES"/>
              </w:rPr>
              <w:t xml:space="preserve">; </w:t>
            </w:r>
            <w:r>
              <w:rPr>
                <w:rFonts w:ascii="Consolas" w:hAnsi="Consolas" w:cs="Consolas"/>
                <w:color w:val="0000FF"/>
                <w:sz w:val="19"/>
                <w:szCs w:val="19"/>
                <w:lang w:val="es-ES"/>
              </w:rPr>
              <w:t>set</w:t>
            </w:r>
            <w:r>
              <w:rPr>
                <w:rFonts w:ascii="Consolas" w:hAnsi="Consolas" w:cs="Consolas"/>
                <w:color w:val="000000"/>
                <w:sz w:val="19"/>
                <w:szCs w:val="19"/>
                <w:lang w:val="es-ES"/>
              </w:rPr>
              <w:t>; }</w:t>
            </w:r>
          </w:p>
        </w:tc>
      </w:tr>
    </w:tbl>
    <w:p w14:paraId="083ADD0E" w14:textId="77777777" w:rsidR="00BD5958" w:rsidRPr="00BD5958" w:rsidRDefault="00BD5958" w:rsidP="00BD5958">
      <w:pPr>
        <w:rPr>
          <w:lang w:val="es-ES"/>
        </w:rPr>
      </w:pPr>
      <w:bookmarkStart w:id="384" w:name="_Codigos_de_respuesta"/>
      <w:bookmarkStart w:id="385" w:name="_Ref497135658"/>
      <w:bookmarkStart w:id="386" w:name="_Ref497135662"/>
      <w:bookmarkStart w:id="387" w:name="_Ref497137667"/>
      <w:bookmarkStart w:id="388" w:name="_Ref497137675"/>
      <w:bookmarkEnd w:id="384"/>
    </w:p>
    <w:p w14:paraId="42C206D9" w14:textId="15ED2E0B" w:rsidR="00F63FD2" w:rsidRDefault="00407035" w:rsidP="00F63FD2">
      <w:pPr>
        <w:pStyle w:val="Ttulo2"/>
        <w:rPr>
          <w:lang w:val="es-ES"/>
        </w:rPr>
      </w:pPr>
      <w:bookmarkStart w:id="389" w:name="_Toc171956566"/>
      <w:r>
        <w:rPr>
          <w:lang w:val="es-ES"/>
        </w:rPr>
        <w:t>Có</w:t>
      </w:r>
      <w:r w:rsidR="00F63FD2">
        <w:rPr>
          <w:lang w:val="es-ES"/>
        </w:rPr>
        <w:t xml:space="preserve">digos de </w:t>
      </w:r>
      <w:r>
        <w:rPr>
          <w:lang w:val="es-ES"/>
        </w:rPr>
        <w:t>R</w:t>
      </w:r>
      <w:r w:rsidR="00F63FD2">
        <w:rPr>
          <w:lang w:val="es-ES"/>
        </w:rPr>
        <w:t>espuesta</w:t>
      </w:r>
      <w:r w:rsidR="000E4EE1">
        <w:rPr>
          <w:lang w:val="es-ES"/>
        </w:rPr>
        <w:t xml:space="preserve"> de </w:t>
      </w:r>
      <w:r>
        <w:rPr>
          <w:lang w:val="es-ES"/>
        </w:rPr>
        <w:t>C</w:t>
      </w:r>
      <w:r w:rsidR="000E4EE1">
        <w:rPr>
          <w:lang w:val="es-ES"/>
        </w:rPr>
        <w:t>ancelación</w:t>
      </w:r>
      <w:bookmarkEnd w:id="385"/>
      <w:bookmarkEnd w:id="386"/>
      <w:bookmarkEnd w:id="387"/>
      <w:bookmarkEnd w:id="388"/>
      <w:bookmarkEnd w:id="389"/>
    </w:p>
    <w:p w14:paraId="07D9D2C0" w14:textId="1E9FC9C9" w:rsidR="000E4EE1" w:rsidRPr="000E4EE1" w:rsidRDefault="000E4EE1" w:rsidP="00404BB1">
      <w:pPr>
        <w:pStyle w:val="Textoindependiente"/>
        <w:rPr>
          <w:lang w:val="es-ES"/>
        </w:rPr>
      </w:pPr>
      <w:r>
        <w:rPr>
          <w:lang w:val="es-ES"/>
        </w:rPr>
        <w:t xml:space="preserve">Estos son los códigos de respuesta que devuelve la operación </w:t>
      </w:r>
      <w:r w:rsidRPr="00404BB1">
        <w:rPr>
          <w:rFonts w:ascii="Consolas" w:hAnsi="Consolas"/>
          <w:lang w:val="es-ES"/>
        </w:rPr>
        <w:t>cancelar</w:t>
      </w:r>
      <w:r>
        <w:rPr>
          <w:lang w:val="es-ES"/>
        </w:rPr>
        <w:t xml:space="preserve"> CFDI.</w:t>
      </w:r>
    </w:p>
    <w:tbl>
      <w:tblPr>
        <w:tblStyle w:val="Tablaconcuadrculaclara"/>
        <w:tblW w:w="0" w:type="auto"/>
        <w:tblLook w:val="04A0" w:firstRow="1" w:lastRow="0" w:firstColumn="1" w:lastColumn="0" w:noHBand="0" w:noVBand="1"/>
      </w:tblPr>
      <w:tblGrid>
        <w:gridCol w:w="1696"/>
        <w:gridCol w:w="7655"/>
      </w:tblGrid>
      <w:tr w:rsidR="00404BB1" w:rsidRPr="00404BB1" w14:paraId="09034FA5" w14:textId="77777777" w:rsidTr="00E2468E">
        <w:trPr>
          <w:tblHeader/>
        </w:trPr>
        <w:tc>
          <w:tcPr>
            <w:tcW w:w="1696" w:type="dxa"/>
            <w:shd w:val="clear" w:color="auto" w:fill="2E74B5" w:themeFill="accent1" w:themeFillShade="BF"/>
          </w:tcPr>
          <w:p w14:paraId="5A7FA6F7" w14:textId="77777777" w:rsidR="00F63FD2" w:rsidRPr="00404BB1" w:rsidRDefault="00F63FD2" w:rsidP="00404BB1">
            <w:pPr>
              <w:pStyle w:val="Textoindependiente"/>
              <w:jc w:val="center"/>
              <w:rPr>
                <w:color w:val="FFFFFF" w:themeColor="background1"/>
                <w:sz w:val="18"/>
              </w:rPr>
            </w:pPr>
            <w:r w:rsidRPr="00404BB1">
              <w:rPr>
                <w:color w:val="FFFFFF" w:themeColor="background1"/>
                <w:sz w:val="18"/>
              </w:rPr>
              <w:t>Código</w:t>
            </w:r>
          </w:p>
        </w:tc>
        <w:tc>
          <w:tcPr>
            <w:tcW w:w="7655" w:type="dxa"/>
            <w:shd w:val="clear" w:color="auto" w:fill="2E74B5" w:themeFill="accent1" w:themeFillShade="BF"/>
          </w:tcPr>
          <w:p w14:paraId="6E352CC4" w14:textId="77777777" w:rsidR="00F63FD2" w:rsidRPr="00404BB1" w:rsidRDefault="00F63FD2" w:rsidP="00404BB1">
            <w:pPr>
              <w:pStyle w:val="Textoindependiente"/>
              <w:rPr>
                <w:color w:val="FFFFFF" w:themeColor="background1"/>
                <w:sz w:val="18"/>
              </w:rPr>
            </w:pPr>
            <w:r w:rsidRPr="00404BB1">
              <w:rPr>
                <w:color w:val="FFFFFF" w:themeColor="background1"/>
                <w:sz w:val="18"/>
              </w:rPr>
              <w:t xml:space="preserve">Descripción </w:t>
            </w:r>
          </w:p>
        </w:tc>
      </w:tr>
      <w:tr w:rsidR="00F63FD2" w:rsidRPr="006C57D6" w14:paraId="301EE894" w14:textId="77777777" w:rsidTr="00E2468E">
        <w:tc>
          <w:tcPr>
            <w:tcW w:w="1696" w:type="dxa"/>
          </w:tcPr>
          <w:p w14:paraId="5F132AE8" w14:textId="77777777" w:rsidR="00F63FD2" w:rsidRPr="00404BB1" w:rsidRDefault="00F63FD2" w:rsidP="00404BB1">
            <w:pPr>
              <w:jc w:val="center"/>
              <w:rPr>
                <w:rFonts w:ascii="Consolas" w:hAnsi="Consolas"/>
                <w:sz w:val="18"/>
                <w:szCs w:val="18"/>
              </w:rPr>
            </w:pPr>
            <w:r w:rsidRPr="00404BB1">
              <w:rPr>
                <w:rFonts w:ascii="Consolas" w:hAnsi="Consolas"/>
                <w:sz w:val="18"/>
                <w:szCs w:val="18"/>
              </w:rPr>
              <w:t>201</w:t>
            </w:r>
          </w:p>
        </w:tc>
        <w:tc>
          <w:tcPr>
            <w:tcW w:w="7655" w:type="dxa"/>
          </w:tcPr>
          <w:p w14:paraId="7D61E86F" w14:textId="5F7419FA" w:rsidR="00F63FD2" w:rsidRPr="00404BB1" w:rsidRDefault="00E2468E" w:rsidP="009D7286">
            <w:pPr>
              <w:rPr>
                <w:sz w:val="18"/>
                <w:szCs w:val="18"/>
              </w:rPr>
            </w:pPr>
            <w:r w:rsidRPr="00404BB1">
              <w:rPr>
                <w:sz w:val="18"/>
                <w:szCs w:val="18"/>
              </w:rPr>
              <w:t>Cancelado</w:t>
            </w:r>
          </w:p>
        </w:tc>
      </w:tr>
      <w:tr w:rsidR="00F63FD2" w:rsidRPr="006C57D6" w14:paraId="27CC8CDB" w14:textId="77777777" w:rsidTr="00E2468E">
        <w:tc>
          <w:tcPr>
            <w:tcW w:w="1696" w:type="dxa"/>
          </w:tcPr>
          <w:p w14:paraId="2CCD5227" w14:textId="77777777" w:rsidR="00F63FD2" w:rsidRPr="00404BB1" w:rsidRDefault="00F63FD2" w:rsidP="00404BB1">
            <w:pPr>
              <w:jc w:val="center"/>
              <w:rPr>
                <w:rFonts w:ascii="Consolas" w:hAnsi="Consolas"/>
                <w:sz w:val="18"/>
                <w:szCs w:val="18"/>
              </w:rPr>
            </w:pPr>
            <w:r w:rsidRPr="00404BB1">
              <w:rPr>
                <w:rFonts w:ascii="Consolas" w:hAnsi="Consolas"/>
                <w:sz w:val="18"/>
                <w:szCs w:val="18"/>
              </w:rPr>
              <w:t>202</w:t>
            </w:r>
          </w:p>
        </w:tc>
        <w:tc>
          <w:tcPr>
            <w:tcW w:w="7655" w:type="dxa"/>
          </w:tcPr>
          <w:p w14:paraId="5BD57A95" w14:textId="1D72103F" w:rsidR="00F63FD2" w:rsidRPr="00404BB1" w:rsidRDefault="00E2468E" w:rsidP="009D7286">
            <w:pPr>
              <w:rPr>
                <w:sz w:val="18"/>
                <w:szCs w:val="18"/>
              </w:rPr>
            </w:pPr>
            <w:r w:rsidRPr="00404BB1">
              <w:rPr>
                <w:sz w:val="18"/>
                <w:szCs w:val="18"/>
              </w:rPr>
              <w:t>Previamente cancelado</w:t>
            </w:r>
          </w:p>
        </w:tc>
      </w:tr>
      <w:tr w:rsidR="00F63FD2" w:rsidRPr="006C57D6" w14:paraId="31D35E65" w14:textId="77777777" w:rsidTr="00E2468E">
        <w:tc>
          <w:tcPr>
            <w:tcW w:w="1696" w:type="dxa"/>
          </w:tcPr>
          <w:p w14:paraId="6D448885" w14:textId="77777777" w:rsidR="00F63FD2" w:rsidRPr="00404BB1" w:rsidRDefault="00F63FD2" w:rsidP="00404BB1">
            <w:pPr>
              <w:jc w:val="center"/>
              <w:rPr>
                <w:rFonts w:ascii="Consolas" w:hAnsi="Consolas"/>
                <w:sz w:val="18"/>
                <w:szCs w:val="18"/>
              </w:rPr>
            </w:pPr>
            <w:r w:rsidRPr="00404BB1">
              <w:rPr>
                <w:rFonts w:ascii="Consolas" w:hAnsi="Consolas"/>
                <w:sz w:val="18"/>
                <w:szCs w:val="18"/>
              </w:rPr>
              <w:t>203</w:t>
            </w:r>
          </w:p>
        </w:tc>
        <w:tc>
          <w:tcPr>
            <w:tcW w:w="7655" w:type="dxa"/>
          </w:tcPr>
          <w:p w14:paraId="793643C9" w14:textId="6B793FBF" w:rsidR="00F63FD2" w:rsidRPr="00404BB1" w:rsidRDefault="00F63FD2" w:rsidP="009D7286">
            <w:pPr>
              <w:rPr>
                <w:sz w:val="18"/>
                <w:szCs w:val="18"/>
              </w:rPr>
            </w:pPr>
            <w:r w:rsidRPr="00404BB1">
              <w:rPr>
                <w:sz w:val="18"/>
                <w:szCs w:val="18"/>
              </w:rPr>
              <w:t xml:space="preserve">UUID </w:t>
            </w:r>
            <w:r w:rsidR="00E2468E" w:rsidRPr="00404BB1">
              <w:rPr>
                <w:sz w:val="18"/>
                <w:szCs w:val="18"/>
              </w:rPr>
              <w:t>no corresponde a Emisor</w:t>
            </w:r>
          </w:p>
        </w:tc>
      </w:tr>
      <w:tr w:rsidR="00F63FD2" w:rsidRPr="006C57D6" w14:paraId="7620DC1F" w14:textId="77777777" w:rsidTr="00E2468E">
        <w:tc>
          <w:tcPr>
            <w:tcW w:w="1696" w:type="dxa"/>
          </w:tcPr>
          <w:p w14:paraId="14D92395" w14:textId="77777777" w:rsidR="00F63FD2" w:rsidRPr="00404BB1" w:rsidRDefault="00F63FD2" w:rsidP="00404BB1">
            <w:pPr>
              <w:jc w:val="center"/>
              <w:rPr>
                <w:rFonts w:ascii="Consolas" w:hAnsi="Consolas"/>
                <w:sz w:val="18"/>
                <w:szCs w:val="18"/>
              </w:rPr>
            </w:pPr>
            <w:r w:rsidRPr="00404BB1">
              <w:rPr>
                <w:rFonts w:ascii="Consolas" w:hAnsi="Consolas"/>
                <w:sz w:val="18"/>
                <w:szCs w:val="18"/>
              </w:rPr>
              <w:t>204</w:t>
            </w:r>
          </w:p>
        </w:tc>
        <w:tc>
          <w:tcPr>
            <w:tcW w:w="7655" w:type="dxa"/>
          </w:tcPr>
          <w:p w14:paraId="6936CB44" w14:textId="15B3BD9D" w:rsidR="00F63FD2" w:rsidRPr="00404BB1" w:rsidRDefault="00F63FD2" w:rsidP="009D7286">
            <w:pPr>
              <w:rPr>
                <w:sz w:val="18"/>
                <w:szCs w:val="18"/>
              </w:rPr>
            </w:pPr>
            <w:r w:rsidRPr="00404BB1">
              <w:rPr>
                <w:sz w:val="18"/>
                <w:szCs w:val="18"/>
              </w:rPr>
              <w:t xml:space="preserve">UUID </w:t>
            </w:r>
            <w:r w:rsidR="00E2468E" w:rsidRPr="00404BB1">
              <w:rPr>
                <w:sz w:val="18"/>
                <w:szCs w:val="18"/>
              </w:rPr>
              <w:t>no aplicable para cancelacion</w:t>
            </w:r>
          </w:p>
        </w:tc>
      </w:tr>
      <w:tr w:rsidR="00F63FD2" w:rsidRPr="006C57D6" w14:paraId="15CA3558" w14:textId="77777777" w:rsidTr="00E2468E">
        <w:tc>
          <w:tcPr>
            <w:tcW w:w="1696" w:type="dxa"/>
          </w:tcPr>
          <w:p w14:paraId="65A98B18" w14:textId="77777777" w:rsidR="00F63FD2" w:rsidRPr="00404BB1" w:rsidRDefault="00F63FD2" w:rsidP="00404BB1">
            <w:pPr>
              <w:jc w:val="center"/>
              <w:rPr>
                <w:rFonts w:ascii="Consolas" w:hAnsi="Consolas"/>
                <w:sz w:val="18"/>
                <w:szCs w:val="18"/>
              </w:rPr>
            </w:pPr>
            <w:r w:rsidRPr="00404BB1">
              <w:rPr>
                <w:rFonts w:ascii="Consolas" w:hAnsi="Consolas"/>
                <w:sz w:val="18"/>
                <w:szCs w:val="18"/>
              </w:rPr>
              <w:t>205</w:t>
            </w:r>
          </w:p>
        </w:tc>
        <w:tc>
          <w:tcPr>
            <w:tcW w:w="7655" w:type="dxa"/>
          </w:tcPr>
          <w:p w14:paraId="3449FF0C" w14:textId="001ABF4D" w:rsidR="00F63FD2" w:rsidRPr="00404BB1" w:rsidRDefault="00F63FD2" w:rsidP="009D7286">
            <w:pPr>
              <w:rPr>
                <w:sz w:val="18"/>
                <w:szCs w:val="18"/>
              </w:rPr>
            </w:pPr>
            <w:r w:rsidRPr="00404BB1">
              <w:rPr>
                <w:sz w:val="18"/>
                <w:szCs w:val="18"/>
              </w:rPr>
              <w:t xml:space="preserve">UUID </w:t>
            </w:r>
            <w:r w:rsidR="00E2468E" w:rsidRPr="00404BB1">
              <w:rPr>
                <w:sz w:val="18"/>
                <w:szCs w:val="18"/>
              </w:rPr>
              <w:t>no existe</w:t>
            </w:r>
          </w:p>
        </w:tc>
      </w:tr>
      <w:tr w:rsidR="00F63FD2" w:rsidRPr="006C57D6" w14:paraId="1B5A7BDE" w14:textId="77777777" w:rsidTr="00E2468E">
        <w:tc>
          <w:tcPr>
            <w:tcW w:w="1696" w:type="dxa"/>
          </w:tcPr>
          <w:p w14:paraId="096D3D79" w14:textId="77777777" w:rsidR="00F63FD2" w:rsidRPr="00404BB1" w:rsidRDefault="00F63FD2" w:rsidP="00404BB1">
            <w:pPr>
              <w:jc w:val="center"/>
              <w:rPr>
                <w:rFonts w:ascii="Consolas" w:hAnsi="Consolas"/>
                <w:sz w:val="18"/>
                <w:szCs w:val="18"/>
              </w:rPr>
            </w:pPr>
            <w:r w:rsidRPr="00404BB1">
              <w:rPr>
                <w:rFonts w:ascii="Consolas" w:hAnsi="Consolas"/>
                <w:sz w:val="18"/>
                <w:szCs w:val="18"/>
              </w:rPr>
              <w:t>300</w:t>
            </w:r>
          </w:p>
        </w:tc>
        <w:tc>
          <w:tcPr>
            <w:tcW w:w="7655" w:type="dxa"/>
          </w:tcPr>
          <w:p w14:paraId="3EDC0FE4" w14:textId="4DFCF715" w:rsidR="00F63FD2" w:rsidRPr="00404BB1" w:rsidRDefault="00E2468E" w:rsidP="009D7286">
            <w:pPr>
              <w:rPr>
                <w:sz w:val="18"/>
                <w:szCs w:val="18"/>
              </w:rPr>
            </w:pPr>
            <w:r w:rsidRPr="00404BB1">
              <w:rPr>
                <w:sz w:val="18"/>
                <w:szCs w:val="18"/>
              </w:rPr>
              <w:t>Autenticación inválida</w:t>
            </w:r>
          </w:p>
        </w:tc>
      </w:tr>
      <w:tr w:rsidR="00F63FD2" w:rsidRPr="006C57D6" w14:paraId="6B11B55E" w14:textId="77777777" w:rsidTr="00E2468E">
        <w:tc>
          <w:tcPr>
            <w:tcW w:w="1696" w:type="dxa"/>
          </w:tcPr>
          <w:p w14:paraId="794EA58C" w14:textId="77777777" w:rsidR="00F63FD2" w:rsidRPr="00404BB1" w:rsidRDefault="00F63FD2" w:rsidP="00404BB1">
            <w:pPr>
              <w:jc w:val="center"/>
              <w:rPr>
                <w:rFonts w:ascii="Consolas" w:hAnsi="Consolas"/>
                <w:sz w:val="18"/>
                <w:szCs w:val="18"/>
              </w:rPr>
            </w:pPr>
            <w:r w:rsidRPr="00404BB1">
              <w:rPr>
                <w:rFonts w:ascii="Consolas" w:hAnsi="Consolas"/>
                <w:sz w:val="18"/>
                <w:szCs w:val="18"/>
              </w:rPr>
              <w:t>301</w:t>
            </w:r>
          </w:p>
        </w:tc>
        <w:tc>
          <w:tcPr>
            <w:tcW w:w="7655" w:type="dxa"/>
          </w:tcPr>
          <w:p w14:paraId="5931EB03" w14:textId="7C7AACF1" w:rsidR="00F63FD2" w:rsidRPr="00404BB1" w:rsidRDefault="00F63FD2" w:rsidP="009D7286">
            <w:pPr>
              <w:rPr>
                <w:sz w:val="18"/>
                <w:szCs w:val="18"/>
              </w:rPr>
            </w:pPr>
            <w:r w:rsidRPr="00404BB1">
              <w:rPr>
                <w:sz w:val="18"/>
                <w:szCs w:val="18"/>
              </w:rPr>
              <w:t xml:space="preserve">XML </w:t>
            </w:r>
            <w:r w:rsidR="00E2468E" w:rsidRPr="00404BB1">
              <w:rPr>
                <w:sz w:val="18"/>
                <w:szCs w:val="18"/>
              </w:rPr>
              <w:t>mal formado</w:t>
            </w:r>
          </w:p>
        </w:tc>
      </w:tr>
      <w:tr w:rsidR="00F63FD2" w:rsidRPr="006C57D6" w14:paraId="389100CC" w14:textId="77777777" w:rsidTr="00E2468E">
        <w:tc>
          <w:tcPr>
            <w:tcW w:w="1696" w:type="dxa"/>
          </w:tcPr>
          <w:p w14:paraId="2167CAD7" w14:textId="77777777" w:rsidR="00F63FD2" w:rsidRPr="00404BB1" w:rsidRDefault="00F63FD2" w:rsidP="00404BB1">
            <w:pPr>
              <w:jc w:val="center"/>
              <w:rPr>
                <w:rFonts w:ascii="Consolas" w:hAnsi="Consolas"/>
                <w:sz w:val="18"/>
                <w:szCs w:val="18"/>
              </w:rPr>
            </w:pPr>
            <w:r w:rsidRPr="00404BB1">
              <w:rPr>
                <w:rFonts w:ascii="Consolas" w:hAnsi="Consolas"/>
                <w:sz w:val="18"/>
                <w:szCs w:val="18"/>
              </w:rPr>
              <w:t>302</w:t>
            </w:r>
          </w:p>
        </w:tc>
        <w:tc>
          <w:tcPr>
            <w:tcW w:w="7655" w:type="dxa"/>
          </w:tcPr>
          <w:p w14:paraId="25DD5EF7" w14:textId="5893B788" w:rsidR="00F63FD2" w:rsidRPr="00404BB1" w:rsidRDefault="00E2468E" w:rsidP="009D7286">
            <w:pPr>
              <w:rPr>
                <w:sz w:val="18"/>
                <w:szCs w:val="18"/>
              </w:rPr>
            </w:pPr>
            <w:r w:rsidRPr="00404BB1">
              <w:rPr>
                <w:sz w:val="18"/>
                <w:szCs w:val="18"/>
              </w:rPr>
              <w:t>Sello mal formado o inválido</w:t>
            </w:r>
          </w:p>
        </w:tc>
      </w:tr>
      <w:tr w:rsidR="00F63FD2" w:rsidRPr="006C57D6" w14:paraId="0B1AC5F4" w14:textId="77777777" w:rsidTr="00E2468E">
        <w:tc>
          <w:tcPr>
            <w:tcW w:w="1696" w:type="dxa"/>
          </w:tcPr>
          <w:p w14:paraId="2DD86E7F" w14:textId="77777777" w:rsidR="00F63FD2" w:rsidRPr="00404BB1" w:rsidRDefault="00F63FD2" w:rsidP="00404BB1">
            <w:pPr>
              <w:jc w:val="center"/>
              <w:rPr>
                <w:rFonts w:ascii="Consolas" w:hAnsi="Consolas"/>
                <w:sz w:val="18"/>
                <w:szCs w:val="18"/>
              </w:rPr>
            </w:pPr>
            <w:r w:rsidRPr="00404BB1">
              <w:rPr>
                <w:rFonts w:ascii="Consolas" w:hAnsi="Consolas"/>
                <w:sz w:val="18"/>
                <w:szCs w:val="18"/>
              </w:rPr>
              <w:t>303</w:t>
            </w:r>
          </w:p>
        </w:tc>
        <w:tc>
          <w:tcPr>
            <w:tcW w:w="7655" w:type="dxa"/>
          </w:tcPr>
          <w:p w14:paraId="6313D68D" w14:textId="4015C9D8" w:rsidR="00F63FD2" w:rsidRPr="00404BB1" w:rsidRDefault="00E2468E" w:rsidP="009D7286">
            <w:pPr>
              <w:rPr>
                <w:sz w:val="18"/>
                <w:szCs w:val="18"/>
              </w:rPr>
            </w:pPr>
            <w:r w:rsidRPr="00404BB1">
              <w:rPr>
                <w:sz w:val="18"/>
                <w:szCs w:val="18"/>
              </w:rPr>
              <w:t>Sello no corresponde a Emisor o caduco</w:t>
            </w:r>
          </w:p>
        </w:tc>
      </w:tr>
      <w:tr w:rsidR="00F63FD2" w:rsidRPr="006C57D6" w14:paraId="6DBD3BC9" w14:textId="77777777" w:rsidTr="00E2468E">
        <w:tc>
          <w:tcPr>
            <w:tcW w:w="1696" w:type="dxa"/>
          </w:tcPr>
          <w:p w14:paraId="1D28D63E" w14:textId="77777777" w:rsidR="00F63FD2" w:rsidRPr="00404BB1" w:rsidRDefault="00F63FD2" w:rsidP="00404BB1">
            <w:pPr>
              <w:jc w:val="center"/>
              <w:rPr>
                <w:rFonts w:ascii="Consolas" w:hAnsi="Consolas"/>
                <w:sz w:val="18"/>
                <w:szCs w:val="18"/>
              </w:rPr>
            </w:pPr>
            <w:r w:rsidRPr="00404BB1">
              <w:rPr>
                <w:rFonts w:ascii="Consolas" w:hAnsi="Consolas"/>
                <w:sz w:val="18"/>
                <w:szCs w:val="18"/>
              </w:rPr>
              <w:t>304</w:t>
            </w:r>
          </w:p>
        </w:tc>
        <w:tc>
          <w:tcPr>
            <w:tcW w:w="7655" w:type="dxa"/>
          </w:tcPr>
          <w:p w14:paraId="42AFCFA1" w14:textId="01A56B93" w:rsidR="00F63FD2" w:rsidRPr="00404BB1" w:rsidRDefault="00E2468E" w:rsidP="009D7286">
            <w:pPr>
              <w:rPr>
                <w:sz w:val="18"/>
                <w:szCs w:val="18"/>
              </w:rPr>
            </w:pPr>
            <w:r w:rsidRPr="00404BB1">
              <w:rPr>
                <w:sz w:val="18"/>
                <w:szCs w:val="18"/>
              </w:rPr>
              <w:t>Certificado Revocado o Caduco</w:t>
            </w:r>
          </w:p>
        </w:tc>
      </w:tr>
      <w:tr w:rsidR="00F63FD2" w:rsidRPr="006C57D6" w14:paraId="0F101540" w14:textId="77777777" w:rsidTr="00E2468E">
        <w:tc>
          <w:tcPr>
            <w:tcW w:w="1696" w:type="dxa"/>
          </w:tcPr>
          <w:p w14:paraId="0FAB883B" w14:textId="77777777" w:rsidR="00F63FD2" w:rsidRPr="00404BB1" w:rsidRDefault="00F63FD2" w:rsidP="00404BB1">
            <w:pPr>
              <w:jc w:val="center"/>
              <w:rPr>
                <w:rFonts w:ascii="Consolas" w:hAnsi="Consolas"/>
                <w:sz w:val="18"/>
                <w:szCs w:val="18"/>
              </w:rPr>
            </w:pPr>
            <w:r w:rsidRPr="00404BB1">
              <w:rPr>
                <w:rFonts w:ascii="Consolas" w:hAnsi="Consolas"/>
                <w:sz w:val="18"/>
                <w:szCs w:val="18"/>
              </w:rPr>
              <w:t>305</w:t>
            </w:r>
          </w:p>
        </w:tc>
        <w:tc>
          <w:tcPr>
            <w:tcW w:w="7655" w:type="dxa"/>
          </w:tcPr>
          <w:p w14:paraId="4295FCCD" w14:textId="3DB0E7B2" w:rsidR="00F63FD2" w:rsidRPr="00404BB1" w:rsidRDefault="00E2468E" w:rsidP="009D7286">
            <w:pPr>
              <w:rPr>
                <w:sz w:val="18"/>
                <w:szCs w:val="18"/>
              </w:rPr>
            </w:pPr>
            <w:r w:rsidRPr="00404BB1">
              <w:rPr>
                <w:sz w:val="18"/>
                <w:szCs w:val="18"/>
              </w:rPr>
              <w:t xml:space="preserve">La Fecha de Emision </w:t>
            </w:r>
            <w:r>
              <w:rPr>
                <w:sz w:val="18"/>
                <w:szCs w:val="18"/>
              </w:rPr>
              <w:t>no está</w:t>
            </w:r>
            <w:r w:rsidRPr="00404BB1">
              <w:rPr>
                <w:sz w:val="18"/>
                <w:szCs w:val="18"/>
              </w:rPr>
              <w:t xml:space="preserve"> dentro de la vigencia del CSD del Emisor</w:t>
            </w:r>
          </w:p>
        </w:tc>
      </w:tr>
      <w:tr w:rsidR="00F63FD2" w:rsidRPr="006C57D6" w14:paraId="660A6AA0" w14:textId="77777777" w:rsidTr="00E2468E">
        <w:tc>
          <w:tcPr>
            <w:tcW w:w="1696" w:type="dxa"/>
          </w:tcPr>
          <w:p w14:paraId="770BE461" w14:textId="77777777" w:rsidR="00F63FD2" w:rsidRPr="00404BB1" w:rsidRDefault="00F63FD2" w:rsidP="00404BB1">
            <w:pPr>
              <w:jc w:val="center"/>
              <w:rPr>
                <w:rFonts w:ascii="Consolas" w:hAnsi="Consolas"/>
                <w:sz w:val="18"/>
                <w:szCs w:val="18"/>
              </w:rPr>
            </w:pPr>
            <w:r w:rsidRPr="00404BB1">
              <w:rPr>
                <w:rFonts w:ascii="Consolas" w:hAnsi="Consolas"/>
                <w:sz w:val="18"/>
                <w:szCs w:val="18"/>
              </w:rPr>
              <w:t>306</w:t>
            </w:r>
          </w:p>
        </w:tc>
        <w:tc>
          <w:tcPr>
            <w:tcW w:w="7655" w:type="dxa"/>
          </w:tcPr>
          <w:p w14:paraId="1E455CEB" w14:textId="15B1B495" w:rsidR="00F63FD2" w:rsidRPr="00404BB1" w:rsidRDefault="00E2468E" w:rsidP="009D7286">
            <w:pPr>
              <w:rPr>
                <w:sz w:val="18"/>
                <w:szCs w:val="18"/>
              </w:rPr>
            </w:pPr>
            <w:r w:rsidRPr="00404BB1">
              <w:rPr>
                <w:sz w:val="18"/>
                <w:szCs w:val="18"/>
              </w:rPr>
              <w:t>El Certificado no es de tipo de CSD</w:t>
            </w:r>
          </w:p>
        </w:tc>
      </w:tr>
      <w:tr w:rsidR="00F63FD2" w:rsidRPr="006C57D6" w14:paraId="0FC82B5F" w14:textId="77777777" w:rsidTr="00E2468E">
        <w:tc>
          <w:tcPr>
            <w:tcW w:w="1696" w:type="dxa"/>
          </w:tcPr>
          <w:p w14:paraId="38A9725D" w14:textId="222B9F55" w:rsidR="00F63FD2" w:rsidRPr="00404BB1" w:rsidRDefault="00F63FD2" w:rsidP="00404BB1">
            <w:pPr>
              <w:jc w:val="center"/>
              <w:rPr>
                <w:rFonts w:ascii="Consolas" w:hAnsi="Consolas"/>
                <w:sz w:val="18"/>
                <w:szCs w:val="18"/>
              </w:rPr>
            </w:pPr>
            <w:r w:rsidRPr="00404BB1">
              <w:rPr>
                <w:rFonts w:ascii="Consolas" w:hAnsi="Consolas"/>
                <w:sz w:val="18"/>
                <w:szCs w:val="18"/>
              </w:rPr>
              <w:t>307</w:t>
            </w:r>
          </w:p>
        </w:tc>
        <w:tc>
          <w:tcPr>
            <w:tcW w:w="7655" w:type="dxa"/>
          </w:tcPr>
          <w:p w14:paraId="57952563" w14:textId="4CD98E26" w:rsidR="00F63FD2" w:rsidRPr="00404BB1" w:rsidRDefault="00E2468E" w:rsidP="009D7286">
            <w:pPr>
              <w:rPr>
                <w:sz w:val="18"/>
                <w:szCs w:val="18"/>
              </w:rPr>
            </w:pPr>
            <w:r w:rsidRPr="00404BB1">
              <w:rPr>
                <w:sz w:val="18"/>
                <w:szCs w:val="18"/>
              </w:rPr>
              <w:t>El CFDI contiene un timbre previo</w:t>
            </w:r>
          </w:p>
        </w:tc>
      </w:tr>
      <w:tr w:rsidR="00F63FD2" w14:paraId="0188FC38" w14:textId="77777777" w:rsidTr="00E2468E">
        <w:tc>
          <w:tcPr>
            <w:tcW w:w="1696" w:type="dxa"/>
          </w:tcPr>
          <w:p w14:paraId="0D349E47" w14:textId="7E8C5598" w:rsidR="00F63FD2" w:rsidRPr="00404BB1" w:rsidRDefault="00F63FD2" w:rsidP="00404BB1">
            <w:pPr>
              <w:jc w:val="center"/>
              <w:rPr>
                <w:rFonts w:ascii="Consolas" w:hAnsi="Consolas"/>
                <w:sz w:val="18"/>
                <w:szCs w:val="18"/>
              </w:rPr>
            </w:pPr>
            <w:r w:rsidRPr="00404BB1">
              <w:rPr>
                <w:rFonts w:ascii="Consolas" w:hAnsi="Consolas"/>
                <w:sz w:val="18"/>
                <w:szCs w:val="18"/>
              </w:rPr>
              <w:t>308</w:t>
            </w:r>
          </w:p>
        </w:tc>
        <w:tc>
          <w:tcPr>
            <w:tcW w:w="7655" w:type="dxa"/>
          </w:tcPr>
          <w:p w14:paraId="36A8B733" w14:textId="0BD244C8" w:rsidR="00F63FD2" w:rsidRPr="00404BB1" w:rsidRDefault="00E2468E" w:rsidP="009D7286">
            <w:pPr>
              <w:rPr>
                <w:sz w:val="18"/>
                <w:szCs w:val="18"/>
              </w:rPr>
            </w:pPr>
            <w:r w:rsidRPr="00404BB1">
              <w:rPr>
                <w:sz w:val="18"/>
                <w:szCs w:val="18"/>
              </w:rPr>
              <w:t>Certificado no expedido por el SAT</w:t>
            </w:r>
          </w:p>
        </w:tc>
      </w:tr>
    </w:tbl>
    <w:p w14:paraId="3EBF6CB3" w14:textId="7DED48D7" w:rsidR="004C5D9C" w:rsidRPr="000B2F8E" w:rsidRDefault="004C5D9C" w:rsidP="004C5D9C">
      <w:pPr>
        <w:pStyle w:val="Ttulo2"/>
      </w:pPr>
      <w:bookmarkStart w:id="390" w:name="_Códigos_de_Error"/>
      <w:bookmarkStart w:id="391" w:name="_Toc171956567"/>
      <w:bookmarkEnd w:id="390"/>
      <w:r>
        <w:lastRenderedPageBreak/>
        <w:t xml:space="preserve">Códigos de Error de la Matriz de validaciones para CFDI versión </w:t>
      </w:r>
      <w:r w:rsidR="00092D09">
        <w:t>4.0</w:t>
      </w:r>
      <w:bookmarkEnd w:id="391"/>
    </w:p>
    <w:p w14:paraId="6F458FEB" w14:textId="2AEFAB6F" w:rsidR="00D91796" w:rsidRDefault="00092D09">
      <w:pPr>
        <w:spacing w:after="160" w:line="259" w:lineRule="auto"/>
        <w:rPr>
          <w:lang w:val="en-US"/>
        </w:rPr>
      </w:pPr>
      <w:r>
        <w:rPr>
          <w:lang w:val="en-US"/>
        </w:rPr>
        <w:t xml:space="preserve">Para CFDI 4.0 se están siguiendo las reglas de validación que el SAT especificó en la Matriz de códigos de error para el Comprobante Fiscal Digital por Internet, version 4.0, disponible en  </w:t>
      </w:r>
      <w:hyperlink r:id="rId84" w:history="1">
        <w:r w:rsidRPr="00D42A30">
          <w:rPr>
            <w:rStyle w:val="Hipervnculo"/>
            <w:lang w:val="en-US"/>
          </w:rPr>
          <w:t>http://omawww.sat.gob.mx/tramitesyservicios/Paginas/anexo_20.htm</w:t>
        </w:r>
      </w:hyperlink>
    </w:p>
    <w:p w14:paraId="27061BDF" w14:textId="77777777" w:rsidR="00A01E5A" w:rsidRDefault="00A01E5A" w:rsidP="00A01E5A">
      <w:pPr>
        <w:pStyle w:val="Ttulo2"/>
        <w:numPr>
          <w:ilvl w:val="1"/>
          <w:numId w:val="1"/>
        </w:numPr>
        <w:rPr>
          <w:lang w:val="en-US"/>
        </w:rPr>
      </w:pPr>
      <w:bookmarkStart w:id="392" w:name="_Codigos_de_Error"/>
      <w:bookmarkStart w:id="393" w:name="_Ref5705985"/>
      <w:bookmarkStart w:id="394" w:name="_Toc171956568"/>
      <w:bookmarkEnd w:id="392"/>
      <w:r>
        <w:rPr>
          <w:lang w:val="en-US"/>
        </w:rPr>
        <w:t>Codigos de Error del SAT para el metodo Consulta CFDI Relacionado.</w:t>
      </w:r>
      <w:bookmarkEnd w:id="393"/>
      <w:bookmarkEnd w:id="394"/>
    </w:p>
    <w:tbl>
      <w:tblPr>
        <w:tblStyle w:val="Tablaconcuadrculaclara"/>
        <w:tblW w:w="0" w:type="auto"/>
        <w:tblLook w:val="04A0" w:firstRow="1" w:lastRow="0" w:firstColumn="1" w:lastColumn="0" w:noHBand="0" w:noVBand="1"/>
      </w:tblPr>
      <w:tblGrid>
        <w:gridCol w:w="1838"/>
        <w:gridCol w:w="7513"/>
      </w:tblGrid>
      <w:tr w:rsidR="00A01E5A" w:rsidRPr="006C57D6" w14:paraId="10FD9070" w14:textId="77777777" w:rsidTr="0031057B">
        <w:tc>
          <w:tcPr>
            <w:tcW w:w="1838" w:type="dxa"/>
            <w:shd w:val="clear" w:color="auto" w:fill="2E74B5" w:themeFill="accent1" w:themeFillShade="BF"/>
          </w:tcPr>
          <w:p w14:paraId="306803D1" w14:textId="77777777" w:rsidR="00A01E5A" w:rsidRPr="006C57D6" w:rsidRDefault="00A01E5A" w:rsidP="0031057B">
            <w:pPr>
              <w:rPr>
                <w:color w:val="FFFFFF" w:themeColor="background1"/>
              </w:rPr>
            </w:pPr>
            <w:r w:rsidRPr="006C57D6">
              <w:rPr>
                <w:color w:val="FFFFFF" w:themeColor="background1"/>
              </w:rPr>
              <w:t>Código</w:t>
            </w:r>
          </w:p>
        </w:tc>
        <w:tc>
          <w:tcPr>
            <w:tcW w:w="7513" w:type="dxa"/>
            <w:shd w:val="clear" w:color="auto" w:fill="2E74B5" w:themeFill="accent1" w:themeFillShade="BF"/>
          </w:tcPr>
          <w:p w14:paraId="21673F8C" w14:textId="77777777" w:rsidR="00A01E5A" w:rsidRPr="006C57D6" w:rsidRDefault="00A01E5A" w:rsidP="0031057B">
            <w:pPr>
              <w:rPr>
                <w:color w:val="FFFFFF" w:themeColor="background1"/>
              </w:rPr>
            </w:pPr>
            <w:r w:rsidRPr="006C57D6">
              <w:rPr>
                <w:color w:val="FFFFFF" w:themeColor="background1"/>
              </w:rPr>
              <w:t xml:space="preserve">Descripción </w:t>
            </w:r>
          </w:p>
        </w:tc>
      </w:tr>
      <w:tr w:rsidR="00A01E5A" w:rsidRPr="006C57D6" w14:paraId="6EFA7FD8" w14:textId="77777777" w:rsidTr="0031057B">
        <w:tc>
          <w:tcPr>
            <w:tcW w:w="1838" w:type="dxa"/>
          </w:tcPr>
          <w:p w14:paraId="6A9AE377" w14:textId="77777777" w:rsidR="00A01E5A" w:rsidRPr="00BF77F4" w:rsidRDefault="00A01E5A" w:rsidP="0031057B">
            <w:pPr>
              <w:rPr>
                <w:sz w:val="18"/>
                <w:szCs w:val="18"/>
              </w:rPr>
            </w:pPr>
            <w:r w:rsidRPr="00BF77F4">
              <w:rPr>
                <w:sz w:val="18"/>
                <w:szCs w:val="18"/>
              </w:rPr>
              <w:t>2000</w:t>
            </w:r>
          </w:p>
        </w:tc>
        <w:tc>
          <w:tcPr>
            <w:tcW w:w="7513" w:type="dxa"/>
          </w:tcPr>
          <w:p w14:paraId="531530B5" w14:textId="77777777" w:rsidR="00A01E5A" w:rsidRPr="00BF77F4" w:rsidRDefault="00A01E5A" w:rsidP="0031057B">
            <w:pPr>
              <w:rPr>
                <w:sz w:val="18"/>
                <w:szCs w:val="18"/>
              </w:rPr>
            </w:pPr>
            <w:r w:rsidRPr="00BF77F4">
              <w:rPr>
                <w:sz w:val="18"/>
                <w:szCs w:val="18"/>
              </w:rPr>
              <w:t>Existen CFDI relacionados al folio fiscal</w:t>
            </w:r>
          </w:p>
        </w:tc>
      </w:tr>
      <w:tr w:rsidR="00A01E5A" w:rsidRPr="006C57D6" w14:paraId="1F63F7AA" w14:textId="77777777" w:rsidTr="0031057B">
        <w:tc>
          <w:tcPr>
            <w:tcW w:w="1838" w:type="dxa"/>
          </w:tcPr>
          <w:p w14:paraId="1B07777C" w14:textId="77777777" w:rsidR="00A01E5A" w:rsidRPr="00BF77F4" w:rsidRDefault="00A01E5A" w:rsidP="0031057B">
            <w:pPr>
              <w:rPr>
                <w:sz w:val="18"/>
                <w:szCs w:val="18"/>
              </w:rPr>
            </w:pPr>
            <w:r w:rsidRPr="00BF77F4">
              <w:rPr>
                <w:sz w:val="18"/>
                <w:szCs w:val="18"/>
              </w:rPr>
              <w:t>2001</w:t>
            </w:r>
          </w:p>
        </w:tc>
        <w:tc>
          <w:tcPr>
            <w:tcW w:w="7513" w:type="dxa"/>
          </w:tcPr>
          <w:p w14:paraId="087F86D3" w14:textId="77777777" w:rsidR="00A01E5A" w:rsidRPr="00BF77F4" w:rsidRDefault="00A01E5A" w:rsidP="0031057B">
            <w:pPr>
              <w:rPr>
                <w:sz w:val="18"/>
                <w:szCs w:val="18"/>
              </w:rPr>
            </w:pPr>
            <w:r w:rsidRPr="00BF77F4">
              <w:rPr>
                <w:sz w:val="18"/>
                <w:szCs w:val="18"/>
              </w:rPr>
              <w:t>No existen CFDI relacionados al folio fiscal</w:t>
            </w:r>
          </w:p>
        </w:tc>
      </w:tr>
      <w:tr w:rsidR="00A01E5A" w:rsidRPr="006C57D6" w14:paraId="45BE9D55" w14:textId="77777777" w:rsidTr="0031057B">
        <w:tc>
          <w:tcPr>
            <w:tcW w:w="1838" w:type="dxa"/>
          </w:tcPr>
          <w:p w14:paraId="5920F246" w14:textId="77777777" w:rsidR="00A01E5A" w:rsidRPr="00BF77F4" w:rsidRDefault="00A01E5A" w:rsidP="0031057B">
            <w:pPr>
              <w:rPr>
                <w:sz w:val="18"/>
                <w:szCs w:val="18"/>
              </w:rPr>
            </w:pPr>
            <w:r w:rsidRPr="00BF77F4">
              <w:rPr>
                <w:sz w:val="18"/>
                <w:szCs w:val="18"/>
              </w:rPr>
              <w:t>2002</w:t>
            </w:r>
          </w:p>
        </w:tc>
        <w:tc>
          <w:tcPr>
            <w:tcW w:w="7513" w:type="dxa"/>
          </w:tcPr>
          <w:p w14:paraId="5FFB4623" w14:textId="77777777" w:rsidR="00A01E5A" w:rsidRPr="00BF77F4" w:rsidRDefault="00A01E5A" w:rsidP="0031057B">
            <w:pPr>
              <w:rPr>
                <w:sz w:val="18"/>
                <w:szCs w:val="18"/>
              </w:rPr>
            </w:pPr>
            <w:r w:rsidRPr="00BF77F4">
              <w:rPr>
                <w:sz w:val="18"/>
                <w:szCs w:val="18"/>
              </w:rPr>
              <w:t>El folio fiscal no pertenece al receptor</w:t>
            </w:r>
          </w:p>
        </w:tc>
      </w:tr>
      <w:tr w:rsidR="00A01E5A" w:rsidRPr="006C57D6" w14:paraId="05AE0A05" w14:textId="77777777" w:rsidTr="0031057B">
        <w:tc>
          <w:tcPr>
            <w:tcW w:w="1838" w:type="dxa"/>
          </w:tcPr>
          <w:p w14:paraId="3CA69FF1" w14:textId="77777777" w:rsidR="00A01E5A" w:rsidRPr="00BF77F4" w:rsidRDefault="00A01E5A" w:rsidP="0031057B">
            <w:pPr>
              <w:rPr>
                <w:sz w:val="18"/>
                <w:szCs w:val="18"/>
              </w:rPr>
            </w:pPr>
            <w:r w:rsidRPr="00BF77F4">
              <w:rPr>
                <w:sz w:val="18"/>
                <w:szCs w:val="18"/>
              </w:rPr>
              <w:t>1101</w:t>
            </w:r>
          </w:p>
        </w:tc>
        <w:tc>
          <w:tcPr>
            <w:tcW w:w="7513" w:type="dxa"/>
          </w:tcPr>
          <w:p w14:paraId="5F52C720" w14:textId="77777777" w:rsidR="00A01E5A" w:rsidRPr="00BF77F4" w:rsidRDefault="00A01E5A" w:rsidP="0031057B">
            <w:pPr>
              <w:rPr>
                <w:sz w:val="18"/>
                <w:szCs w:val="18"/>
              </w:rPr>
            </w:pPr>
            <w:r w:rsidRPr="00BF77F4">
              <w:rPr>
                <w:sz w:val="18"/>
                <w:szCs w:val="18"/>
              </w:rPr>
              <w:t>No existen peticiones pendientes para el RFC Receptor</w:t>
            </w:r>
          </w:p>
        </w:tc>
      </w:tr>
    </w:tbl>
    <w:p w14:paraId="00C30ACE" w14:textId="77777777" w:rsidR="00A01E5A" w:rsidRDefault="00A01E5A" w:rsidP="00A01E5A">
      <w:pPr>
        <w:pStyle w:val="Ttulo2"/>
        <w:numPr>
          <w:ilvl w:val="1"/>
          <w:numId w:val="1"/>
        </w:numPr>
        <w:rPr>
          <w:lang w:val="en-US"/>
        </w:rPr>
      </w:pPr>
      <w:bookmarkStart w:id="395" w:name="_Codigos_de_error_1"/>
      <w:bookmarkStart w:id="396" w:name="_Toc171956569"/>
      <w:bookmarkEnd w:id="395"/>
      <w:r>
        <w:rPr>
          <w:lang w:val="en-US"/>
        </w:rPr>
        <w:t>Codigos de error de SAT para el metodo obtener Peticiones de Cancelacion Pendientes.</w:t>
      </w:r>
      <w:bookmarkEnd w:id="396"/>
    </w:p>
    <w:tbl>
      <w:tblPr>
        <w:tblStyle w:val="Tablaconcuadrculaclara"/>
        <w:tblW w:w="0" w:type="auto"/>
        <w:tblLook w:val="04A0" w:firstRow="1" w:lastRow="0" w:firstColumn="1" w:lastColumn="0" w:noHBand="0" w:noVBand="1"/>
      </w:tblPr>
      <w:tblGrid>
        <w:gridCol w:w="1838"/>
        <w:gridCol w:w="7513"/>
      </w:tblGrid>
      <w:tr w:rsidR="00A01E5A" w:rsidRPr="006C57D6" w14:paraId="05B46D25" w14:textId="77777777" w:rsidTr="0031057B">
        <w:tc>
          <w:tcPr>
            <w:tcW w:w="1838" w:type="dxa"/>
            <w:shd w:val="clear" w:color="auto" w:fill="2E74B5" w:themeFill="accent1" w:themeFillShade="BF"/>
          </w:tcPr>
          <w:p w14:paraId="55824206" w14:textId="77777777" w:rsidR="00A01E5A" w:rsidRPr="006C57D6" w:rsidRDefault="00A01E5A" w:rsidP="0031057B">
            <w:pPr>
              <w:rPr>
                <w:color w:val="FFFFFF" w:themeColor="background1"/>
              </w:rPr>
            </w:pPr>
            <w:r w:rsidRPr="006C57D6">
              <w:rPr>
                <w:color w:val="FFFFFF" w:themeColor="background1"/>
              </w:rPr>
              <w:t>Código</w:t>
            </w:r>
          </w:p>
        </w:tc>
        <w:tc>
          <w:tcPr>
            <w:tcW w:w="7513" w:type="dxa"/>
            <w:shd w:val="clear" w:color="auto" w:fill="2E74B5" w:themeFill="accent1" w:themeFillShade="BF"/>
          </w:tcPr>
          <w:p w14:paraId="012BBB13" w14:textId="77777777" w:rsidR="00A01E5A" w:rsidRPr="006C57D6" w:rsidRDefault="00A01E5A" w:rsidP="0031057B">
            <w:pPr>
              <w:rPr>
                <w:color w:val="FFFFFF" w:themeColor="background1"/>
              </w:rPr>
            </w:pPr>
            <w:r w:rsidRPr="006C57D6">
              <w:rPr>
                <w:color w:val="FFFFFF" w:themeColor="background1"/>
              </w:rPr>
              <w:t xml:space="preserve">Descripción </w:t>
            </w:r>
          </w:p>
        </w:tc>
      </w:tr>
      <w:tr w:rsidR="00A01E5A" w:rsidRPr="006C57D6" w14:paraId="3F1FF439" w14:textId="77777777" w:rsidTr="0031057B">
        <w:tc>
          <w:tcPr>
            <w:tcW w:w="1838" w:type="dxa"/>
          </w:tcPr>
          <w:p w14:paraId="75CBE27B" w14:textId="77777777" w:rsidR="00A01E5A" w:rsidRPr="00BF77F4" w:rsidRDefault="00A01E5A" w:rsidP="0031057B">
            <w:pPr>
              <w:rPr>
                <w:sz w:val="18"/>
                <w:szCs w:val="18"/>
              </w:rPr>
            </w:pPr>
            <w:r>
              <w:rPr>
                <w:sz w:val="18"/>
                <w:szCs w:val="18"/>
              </w:rPr>
              <w:t>300</w:t>
            </w:r>
          </w:p>
        </w:tc>
        <w:tc>
          <w:tcPr>
            <w:tcW w:w="7513" w:type="dxa"/>
          </w:tcPr>
          <w:p w14:paraId="29BC7D4E" w14:textId="77777777" w:rsidR="00A01E5A" w:rsidRPr="00BF77F4" w:rsidRDefault="00A01E5A" w:rsidP="0031057B">
            <w:pPr>
              <w:rPr>
                <w:sz w:val="18"/>
                <w:szCs w:val="18"/>
              </w:rPr>
            </w:pPr>
            <w:r w:rsidRPr="00996BF8">
              <w:rPr>
                <w:sz w:val="18"/>
                <w:szCs w:val="18"/>
              </w:rPr>
              <w:t>Usuario no valido</w:t>
            </w:r>
          </w:p>
        </w:tc>
      </w:tr>
      <w:tr w:rsidR="00A01E5A" w:rsidRPr="006C57D6" w14:paraId="400B8651" w14:textId="77777777" w:rsidTr="0031057B">
        <w:tc>
          <w:tcPr>
            <w:tcW w:w="1838" w:type="dxa"/>
          </w:tcPr>
          <w:p w14:paraId="47E91535" w14:textId="77777777" w:rsidR="00A01E5A" w:rsidRPr="00BF77F4" w:rsidRDefault="00A01E5A" w:rsidP="0031057B">
            <w:pPr>
              <w:rPr>
                <w:sz w:val="18"/>
                <w:szCs w:val="18"/>
              </w:rPr>
            </w:pPr>
            <w:r>
              <w:rPr>
                <w:sz w:val="18"/>
                <w:szCs w:val="18"/>
              </w:rPr>
              <w:t>30</w:t>
            </w:r>
            <w:r w:rsidRPr="00BF77F4">
              <w:rPr>
                <w:sz w:val="18"/>
                <w:szCs w:val="18"/>
              </w:rPr>
              <w:t>1</w:t>
            </w:r>
          </w:p>
        </w:tc>
        <w:tc>
          <w:tcPr>
            <w:tcW w:w="7513" w:type="dxa"/>
          </w:tcPr>
          <w:p w14:paraId="53DF7EAD" w14:textId="77777777" w:rsidR="00A01E5A" w:rsidRPr="00BF77F4" w:rsidRDefault="00A01E5A" w:rsidP="0031057B">
            <w:pPr>
              <w:rPr>
                <w:sz w:val="18"/>
                <w:szCs w:val="18"/>
              </w:rPr>
            </w:pPr>
            <w:r w:rsidRPr="00996BF8">
              <w:rPr>
                <w:sz w:val="18"/>
                <w:szCs w:val="18"/>
              </w:rPr>
              <w:t>XML mal formado</w:t>
            </w:r>
          </w:p>
        </w:tc>
      </w:tr>
      <w:tr w:rsidR="00A01E5A" w:rsidRPr="006C57D6" w14:paraId="3909D9CE" w14:textId="77777777" w:rsidTr="0031057B">
        <w:tc>
          <w:tcPr>
            <w:tcW w:w="1838" w:type="dxa"/>
          </w:tcPr>
          <w:p w14:paraId="152CB89B" w14:textId="77777777" w:rsidR="00A01E5A" w:rsidRPr="00BF77F4" w:rsidRDefault="00A01E5A" w:rsidP="0031057B">
            <w:pPr>
              <w:rPr>
                <w:sz w:val="18"/>
                <w:szCs w:val="18"/>
              </w:rPr>
            </w:pPr>
            <w:r>
              <w:rPr>
                <w:sz w:val="18"/>
                <w:szCs w:val="18"/>
              </w:rPr>
              <w:t>1100</w:t>
            </w:r>
          </w:p>
        </w:tc>
        <w:tc>
          <w:tcPr>
            <w:tcW w:w="7513" w:type="dxa"/>
          </w:tcPr>
          <w:p w14:paraId="6FB2CA5A" w14:textId="77777777" w:rsidR="00A01E5A" w:rsidRPr="00BF77F4" w:rsidRDefault="00A01E5A" w:rsidP="0031057B">
            <w:pPr>
              <w:rPr>
                <w:sz w:val="18"/>
                <w:szCs w:val="18"/>
              </w:rPr>
            </w:pPr>
            <w:r w:rsidRPr="00996BF8">
              <w:rPr>
                <w:sz w:val="18"/>
                <w:szCs w:val="18"/>
              </w:rPr>
              <w:t>Se obtuvo petición del RFC receptor de forma exitosa</w:t>
            </w:r>
          </w:p>
        </w:tc>
      </w:tr>
      <w:tr w:rsidR="00A01E5A" w:rsidRPr="006C57D6" w14:paraId="37156232" w14:textId="77777777" w:rsidTr="0031057B">
        <w:tc>
          <w:tcPr>
            <w:tcW w:w="1838" w:type="dxa"/>
          </w:tcPr>
          <w:p w14:paraId="49F57818" w14:textId="77777777" w:rsidR="00A01E5A" w:rsidRPr="00BF77F4" w:rsidRDefault="00A01E5A" w:rsidP="0031057B">
            <w:pPr>
              <w:rPr>
                <w:sz w:val="18"/>
                <w:szCs w:val="18"/>
              </w:rPr>
            </w:pPr>
            <w:r>
              <w:rPr>
                <w:sz w:val="18"/>
                <w:szCs w:val="18"/>
              </w:rPr>
              <w:t>1101</w:t>
            </w:r>
          </w:p>
        </w:tc>
        <w:tc>
          <w:tcPr>
            <w:tcW w:w="7513" w:type="dxa"/>
          </w:tcPr>
          <w:p w14:paraId="690D1CC3" w14:textId="77777777" w:rsidR="00A01E5A" w:rsidRPr="00BF77F4" w:rsidRDefault="00A01E5A" w:rsidP="0031057B">
            <w:pPr>
              <w:rPr>
                <w:sz w:val="18"/>
                <w:szCs w:val="18"/>
              </w:rPr>
            </w:pPr>
            <w:r w:rsidRPr="00996BF8">
              <w:rPr>
                <w:sz w:val="18"/>
                <w:szCs w:val="18"/>
              </w:rPr>
              <w:t>No existen peticiones para el RFC del receptor</w:t>
            </w:r>
          </w:p>
        </w:tc>
      </w:tr>
    </w:tbl>
    <w:p w14:paraId="4A64ED95" w14:textId="77777777" w:rsidR="00A01E5A" w:rsidRDefault="00A01E5A" w:rsidP="00684ED9">
      <w:pPr>
        <w:rPr>
          <w:lang w:val="en-US"/>
        </w:rPr>
      </w:pPr>
    </w:p>
    <w:p w14:paraId="1CFB49AB" w14:textId="77777777" w:rsidR="00A01E5A" w:rsidRDefault="00A01E5A" w:rsidP="00A01E5A">
      <w:pPr>
        <w:pStyle w:val="Ttulo2"/>
        <w:numPr>
          <w:ilvl w:val="1"/>
          <w:numId w:val="1"/>
        </w:numPr>
        <w:rPr>
          <w:lang w:val="en-US"/>
        </w:rPr>
      </w:pPr>
      <w:bookmarkStart w:id="397" w:name="_Codigos_de_error_2"/>
      <w:bookmarkStart w:id="398" w:name="_Toc171956570"/>
      <w:bookmarkEnd w:id="397"/>
      <w:r>
        <w:rPr>
          <w:lang w:val="en-US"/>
        </w:rPr>
        <w:t>Codigos de error del SAT para el metodo Aceptacion/Rechazo de cancelacion (procesa Respuesta).</w:t>
      </w:r>
      <w:bookmarkEnd w:id="398"/>
    </w:p>
    <w:tbl>
      <w:tblPr>
        <w:tblStyle w:val="Tablaconcuadrculaclara"/>
        <w:tblW w:w="0" w:type="auto"/>
        <w:tblLook w:val="04A0" w:firstRow="1" w:lastRow="0" w:firstColumn="1" w:lastColumn="0" w:noHBand="0" w:noVBand="1"/>
      </w:tblPr>
      <w:tblGrid>
        <w:gridCol w:w="1838"/>
        <w:gridCol w:w="7513"/>
      </w:tblGrid>
      <w:tr w:rsidR="00A01E5A" w:rsidRPr="006C57D6" w14:paraId="4BAAA5D1" w14:textId="77777777" w:rsidTr="0031057B">
        <w:tc>
          <w:tcPr>
            <w:tcW w:w="1838" w:type="dxa"/>
            <w:shd w:val="clear" w:color="auto" w:fill="2E74B5" w:themeFill="accent1" w:themeFillShade="BF"/>
          </w:tcPr>
          <w:p w14:paraId="6F45E51B" w14:textId="77777777" w:rsidR="00A01E5A" w:rsidRPr="006C57D6" w:rsidRDefault="00A01E5A" w:rsidP="0031057B">
            <w:pPr>
              <w:rPr>
                <w:color w:val="FFFFFF" w:themeColor="background1"/>
              </w:rPr>
            </w:pPr>
            <w:r w:rsidRPr="006C57D6">
              <w:rPr>
                <w:color w:val="FFFFFF" w:themeColor="background1"/>
              </w:rPr>
              <w:t>Código</w:t>
            </w:r>
          </w:p>
        </w:tc>
        <w:tc>
          <w:tcPr>
            <w:tcW w:w="7513" w:type="dxa"/>
            <w:shd w:val="clear" w:color="auto" w:fill="2E74B5" w:themeFill="accent1" w:themeFillShade="BF"/>
          </w:tcPr>
          <w:p w14:paraId="677341A8" w14:textId="77777777" w:rsidR="00A01E5A" w:rsidRPr="006C57D6" w:rsidRDefault="00A01E5A" w:rsidP="0031057B">
            <w:pPr>
              <w:rPr>
                <w:color w:val="FFFFFF" w:themeColor="background1"/>
              </w:rPr>
            </w:pPr>
            <w:r w:rsidRPr="006C57D6">
              <w:rPr>
                <w:color w:val="FFFFFF" w:themeColor="background1"/>
              </w:rPr>
              <w:t xml:space="preserve">Descripción </w:t>
            </w:r>
          </w:p>
        </w:tc>
      </w:tr>
      <w:tr w:rsidR="00A01E5A" w:rsidRPr="006C57D6" w14:paraId="7B15CC4D" w14:textId="77777777" w:rsidTr="0031057B">
        <w:tc>
          <w:tcPr>
            <w:tcW w:w="1838" w:type="dxa"/>
          </w:tcPr>
          <w:p w14:paraId="6CA83052" w14:textId="77777777" w:rsidR="00A01E5A" w:rsidRPr="00BF77F4" w:rsidRDefault="00A01E5A" w:rsidP="0031057B">
            <w:pPr>
              <w:rPr>
                <w:rFonts w:cs="Segoe UI"/>
                <w:sz w:val="18"/>
                <w:szCs w:val="18"/>
              </w:rPr>
            </w:pPr>
            <w:r w:rsidRPr="00BF77F4">
              <w:rPr>
                <w:rFonts w:cs="Segoe UI"/>
                <w:sz w:val="18"/>
                <w:szCs w:val="18"/>
              </w:rPr>
              <w:t>300</w:t>
            </w:r>
          </w:p>
        </w:tc>
        <w:tc>
          <w:tcPr>
            <w:tcW w:w="7513" w:type="dxa"/>
          </w:tcPr>
          <w:p w14:paraId="0B529B20" w14:textId="77777777" w:rsidR="00A01E5A" w:rsidRPr="00BF77F4" w:rsidRDefault="00A01E5A" w:rsidP="0031057B">
            <w:pPr>
              <w:rPr>
                <w:rFonts w:cs="Segoe UI"/>
                <w:sz w:val="18"/>
                <w:szCs w:val="18"/>
              </w:rPr>
            </w:pPr>
            <w:r w:rsidRPr="00BF77F4">
              <w:rPr>
                <w:rFonts w:cs="Segoe UI"/>
                <w:color w:val="000000"/>
                <w:sz w:val="18"/>
                <w:szCs w:val="18"/>
              </w:rPr>
              <w:t>Usuario no válido</w:t>
            </w:r>
          </w:p>
        </w:tc>
      </w:tr>
      <w:tr w:rsidR="00A01E5A" w:rsidRPr="006C57D6" w14:paraId="0EEACCFC" w14:textId="77777777" w:rsidTr="0031057B">
        <w:tc>
          <w:tcPr>
            <w:tcW w:w="1838" w:type="dxa"/>
          </w:tcPr>
          <w:p w14:paraId="0E4B9039" w14:textId="77777777" w:rsidR="00A01E5A" w:rsidRPr="00BF77F4" w:rsidRDefault="00A01E5A" w:rsidP="0031057B">
            <w:pPr>
              <w:rPr>
                <w:rFonts w:cs="Segoe UI"/>
                <w:sz w:val="18"/>
                <w:szCs w:val="18"/>
              </w:rPr>
            </w:pPr>
            <w:r w:rsidRPr="00BF77F4">
              <w:rPr>
                <w:rFonts w:cs="Segoe UI"/>
                <w:sz w:val="18"/>
                <w:szCs w:val="18"/>
              </w:rPr>
              <w:t>301</w:t>
            </w:r>
          </w:p>
        </w:tc>
        <w:tc>
          <w:tcPr>
            <w:tcW w:w="7513" w:type="dxa"/>
          </w:tcPr>
          <w:p w14:paraId="03E8A411" w14:textId="77777777" w:rsidR="00A01E5A" w:rsidRPr="00BF77F4" w:rsidRDefault="00A01E5A" w:rsidP="0031057B">
            <w:pPr>
              <w:rPr>
                <w:rFonts w:cs="Segoe UI"/>
                <w:sz w:val="18"/>
                <w:szCs w:val="18"/>
              </w:rPr>
            </w:pPr>
            <w:r w:rsidRPr="00BF77F4">
              <w:rPr>
                <w:rFonts w:cs="Segoe UI"/>
                <w:color w:val="000000"/>
                <w:sz w:val="18"/>
                <w:szCs w:val="18"/>
              </w:rPr>
              <w:t>XML mal formado</w:t>
            </w:r>
          </w:p>
        </w:tc>
      </w:tr>
      <w:tr w:rsidR="00A01E5A" w:rsidRPr="006C57D6" w14:paraId="373AF3D1" w14:textId="77777777" w:rsidTr="0031057B">
        <w:tc>
          <w:tcPr>
            <w:tcW w:w="1838" w:type="dxa"/>
          </w:tcPr>
          <w:p w14:paraId="60C6AAD9" w14:textId="77777777" w:rsidR="00A01E5A" w:rsidRPr="00BF77F4" w:rsidRDefault="00A01E5A" w:rsidP="0031057B">
            <w:pPr>
              <w:rPr>
                <w:rFonts w:cs="Segoe UI"/>
                <w:sz w:val="18"/>
                <w:szCs w:val="18"/>
              </w:rPr>
            </w:pPr>
            <w:r w:rsidRPr="00BF77F4">
              <w:rPr>
                <w:rFonts w:cs="Segoe UI"/>
                <w:sz w:val="18"/>
                <w:szCs w:val="18"/>
              </w:rPr>
              <w:t>302</w:t>
            </w:r>
          </w:p>
        </w:tc>
        <w:tc>
          <w:tcPr>
            <w:tcW w:w="7513" w:type="dxa"/>
          </w:tcPr>
          <w:p w14:paraId="409535BA" w14:textId="77777777" w:rsidR="00A01E5A" w:rsidRPr="00BF77F4" w:rsidRDefault="00A01E5A" w:rsidP="0031057B">
            <w:pPr>
              <w:rPr>
                <w:rFonts w:cs="Segoe UI"/>
                <w:sz w:val="18"/>
                <w:szCs w:val="18"/>
              </w:rPr>
            </w:pPr>
            <w:r w:rsidRPr="00BF77F4">
              <w:rPr>
                <w:rFonts w:cs="Segoe UI"/>
                <w:color w:val="000000"/>
                <w:sz w:val="18"/>
                <w:szCs w:val="18"/>
              </w:rPr>
              <w:t>Sello mal formado</w:t>
            </w:r>
          </w:p>
        </w:tc>
      </w:tr>
      <w:tr w:rsidR="00A01E5A" w:rsidRPr="006C57D6" w14:paraId="2C4595E2" w14:textId="77777777" w:rsidTr="0031057B">
        <w:tc>
          <w:tcPr>
            <w:tcW w:w="1838" w:type="dxa"/>
          </w:tcPr>
          <w:p w14:paraId="6BA86B32" w14:textId="77777777" w:rsidR="00A01E5A" w:rsidRPr="00BF77F4" w:rsidRDefault="00A01E5A" w:rsidP="0031057B">
            <w:pPr>
              <w:rPr>
                <w:rFonts w:cs="Segoe UI"/>
                <w:sz w:val="18"/>
                <w:szCs w:val="18"/>
              </w:rPr>
            </w:pPr>
            <w:r w:rsidRPr="00BF77F4">
              <w:rPr>
                <w:rFonts w:cs="Segoe UI"/>
                <w:sz w:val="18"/>
                <w:szCs w:val="18"/>
              </w:rPr>
              <w:t>304</w:t>
            </w:r>
          </w:p>
        </w:tc>
        <w:tc>
          <w:tcPr>
            <w:tcW w:w="7513" w:type="dxa"/>
          </w:tcPr>
          <w:p w14:paraId="372547F0" w14:textId="77777777" w:rsidR="00A01E5A" w:rsidRPr="00BF77F4" w:rsidRDefault="00A01E5A" w:rsidP="0031057B">
            <w:pPr>
              <w:rPr>
                <w:rFonts w:cs="Segoe UI"/>
                <w:sz w:val="18"/>
                <w:szCs w:val="18"/>
              </w:rPr>
            </w:pPr>
            <w:r w:rsidRPr="00BF77F4">
              <w:rPr>
                <w:rFonts w:cs="Segoe UI"/>
                <w:color w:val="000000"/>
                <w:sz w:val="18"/>
                <w:szCs w:val="18"/>
              </w:rPr>
              <w:t>Certificado revocado o caduco</w:t>
            </w:r>
          </w:p>
        </w:tc>
      </w:tr>
      <w:tr w:rsidR="00A01E5A" w:rsidRPr="006C57D6" w14:paraId="74C20F1B" w14:textId="77777777" w:rsidTr="0031057B">
        <w:tc>
          <w:tcPr>
            <w:tcW w:w="1838" w:type="dxa"/>
          </w:tcPr>
          <w:p w14:paraId="0493D4D3" w14:textId="77777777" w:rsidR="00A01E5A" w:rsidRPr="00BF77F4" w:rsidRDefault="00A01E5A" w:rsidP="0031057B">
            <w:pPr>
              <w:rPr>
                <w:rFonts w:cs="Segoe UI"/>
                <w:sz w:val="18"/>
                <w:szCs w:val="18"/>
              </w:rPr>
            </w:pPr>
            <w:r w:rsidRPr="00BF77F4">
              <w:rPr>
                <w:rFonts w:cs="Segoe UI"/>
                <w:sz w:val="18"/>
                <w:szCs w:val="18"/>
              </w:rPr>
              <w:t>305</w:t>
            </w:r>
          </w:p>
        </w:tc>
        <w:tc>
          <w:tcPr>
            <w:tcW w:w="7513" w:type="dxa"/>
          </w:tcPr>
          <w:p w14:paraId="36584E56" w14:textId="77777777" w:rsidR="00A01E5A" w:rsidRPr="00BF77F4" w:rsidRDefault="00A01E5A" w:rsidP="0031057B">
            <w:pPr>
              <w:rPr>
                <w:rFonts w:cs="Segoe UI"/>
                <w:sz w:val="18"/>
                <w:szCs w:val="18"/>
              </w:rPr>
            </w:pPr>
            <w:r w:rsidRPr="00BF77F4">
              <w:rPr>
                <w:rFonts w:cs="Segoe UI"/>
                <w:color w:val="000000"/>
                <w:sz w:val="18"/>
                <w:szCs w:val="18"/>
              </w:rPr>
              <w:t>Certificado inválido</w:t>
            </w:r>
          </w:p>
        </w:tc>
      </w:tr>
      <w:tr w:rsidR="00A01E5A" w:rsidRPr="006C57D6" w14:paraId="44654822" w14:textId="77777777" w:rsidTr="0031057B">
        <w:tc>
          <w:tcPr>
            <w:tcW w:w="1838" w:type="dxa"/>
          </w:tcPr>
          <w:p w14:paraId="53CA8527" w14:textId="77777777" w:rsidR="00A01E5A" w:rsidRPr="00BF77F4" w:rsidRDefault="00A01E5A" w:rsidP="0031057B">
            <w:pPr>
              <w:rPr>
                <w:rFonts w:cs="Segoe UI"/>
                <w:sz w:val="18"/>
                <w:szCs w:val="18"/>
              </w:rPr>
            </w:pPr>
            <w:r w:rsidRPr="00BF77F4">
              <w:rPr>
                <w:rFonts w:cs="Segoe UI"/>
                <w:sz w:val="18"/>
                <w:szCs w:val="18"/>
              </w:rPr>
              <w:t>309</w:t>
            </w:r>
          </w:p>
        </w:tc>
        <w:tc>
          <w:tcPr>
            <w:tcW w:w="7513" w:type="dxa"/>
          </w:tcPr>
          <w:p w14:paraId="1B631D3C" w14:textId="77777777" w:rsidR="00A01E5A" w:rsidRPr="00BF77F4" w:rsidRDefault="00A01E5A" w:rsidP="0031057B">
            <w:pPr>
              <w:rPr>
                <w:rFonts w:cs="Segoe UI"/>
                <w:sz w:val="18"/>
                <w:szCs w:val="18"/>
              </w:rPr>
            </w:pPr>
            <w:r w:rsidRPr="00BF77F4">
              <w:rPr>
                <w:rFonts w:cs="Segoe UI"/>
                <w:color w:val="000000"/>
                <w:sz w:val="18"/>
                <w:szCs w:val="18"/>
              </w:rPr>
              <w:t>Patrón de folio inválido</w:t>
            </w:r>
          </w:p>
        </w:tc>
      </w:tr>
      <w:tr w:rsidR="00A01E5A" w:rsidRPr="006C57D6" w14:paraId="738604A0" w14:textId="77777777" w:rsidTr="0031057B">
        <w:tc>
          <w:tcPr>
            <w:tcW w:w="1838" w:type="dxa"/>
          </w:tcPr>
          <w:p w14:paraId="7C8D292C" w14:textId="77777777" w:rsidR="00A01E5A" w:rsidRPr="00BF77F4" w:rsidRDefault="00A01E5A" w:rsidP="0031057B">
            <w:pPr>
              <w:rPr>
                <w:rFonts w:cs="Segoe UI"/>
                <w:sz w:val="18"/>
                <w:szCs w:val="18"/>
              </w:rPr>
            </w:pPr>
            <w:r w:rsidRPr="00BF77F4">
              <w:rPr>
                <w:rFonts w:cs="Segoe UI"/>
                <w:sz w:val="18"/>
                <w:szCs w:val="18"/>
              </w:rPr>
              <w:t>310</w:t>
            </w:r>
          </w:p>
        </w:tc>
        <w:tc>
          <w:tcPr>
            <w:tcW w:w="7513" w:type="dxa"/>
          </w:tcPr>
          <w:p w14:paraId="4E71819B" w14:textId="77777777" w:rsidR="00A01E5A" w:rsidRPr="00BF77F4" w:rsidRDefault="00A01E5A" w:rsidP="0031057B">
            <w:pPr>
              <w:rPr>
                <w:rFonts w:cs="Segoe UI"/>
                <w:sz w:val="18"/>
                <w:szCs w:val="18"/>
              </w:rPr>
            </w:pPr>
            <w:r w:rsidRPr="00BF77F4">
              <w:rPr>
                <w:rFonts w:cs="Segoe UI"/>
                <w:color w:val="000000"/>
                <w:sz w:val="18"/>
                <w:szCs w:val="18"/>
              </w:rPr>
              <w:t>CSD inválido</w:t>
            </w:r>
          </w:p>
        </w:tc>
      </w:tr>
      <w:tr w:rsidR="00A01E5A" w:rsidRPr="006C57D6" w14:paraId="2009D5E1" w14:textId="77777777" w:rsidTr="0031057B">
        <w:tc>
          <w:tcPr>
            <w:tcW w:w="1838" w:type="dxa"/>
          </w:tcPr>
          <w:p w14:paraId="776C6ED9" w14:textId="77777777" w:rsidR="00A01E5A" w:rsidRPr="00BF77F4" w:rsidRDefault="00A01E5A" w:rsidP="0031057B">
            <w:pPr>
              <w:rPr>
                <w:rFonts w:cs="Segoe UI"/>
                <w:sz w:val="18"/>
                <w:szCs w:val="18"/>
              </w:rPr>
            </w:pPr>
            <w:r w:rsidRPr="00BF77F4">
              <w:rPr>
                <w:rFonts w:cs="Segoe UI"/>
                <w:sz w:val="18"/>
                <w:szCs w:val="18"/>
              </w:rPr>
              <w:t>1000</w:t>
            </w:r>
          </w:p>
        </w:tc>
        <w:tc>
          <w:tcPr>
            <w:tcW w:w="7513" w:type="dxa"/>
          </w:tcPr>
          <w:p w14:paraId="15E57D6F" w14:textId="77777777" w:rsidR="00A01E5A" w:rsidRPr="00BF77F4" w:rsidRDefault="00A01E5A" w:rsidP="0031057B">
            <w:pPr>
              <w:rPr>
                <w:rFonts w:cs="Segoe UI"/>
                <w:sz w:val="18"/>
                <w:szCs w:val="18"/>
              </w:rPr>
            </w:pPr>
            <w:r w:rsidRPr="00BF77F4">
              <w:rPr>
                <w:rFonts w:cs="Segoe UI"/>
                <w:color w:val="000000"/>
                <w:sz w:val="18"/>
                <w:szCs w:val="18"/>
              </w:rPr>
              <w:t>Se recibió la respuesta de la petición de forma exitosa</w:t>
            </w:r>
          </w:p>
        </w:tc>
      </w:tr>
      <w:tr w:rsidR="00A01E5A" w:rsidRPr="006C57D6" w14:paraId="6A359C0E" w14:textId="77777777" w:rsidTr="0031057B">
        <w:tc>
          <w:tcPr>
            <w:tcW w:w="1838" w:type="dxa"/>
          </w:tcPr>
          <w:p w14:paraId="345EE850" w14:textId="77777777" w:rsidR="00A01E5A" w:rsidRPr="00BF77F4" w:rsidRDefault="00A01E5A" w:rsidP="0031057B">
            <w:pPr>
              <w:rPr>
                <w:rFonts w:cs="Segoe UI"/>
                <w:sz w:val="18"/>
                <w:szCs w:val="18"/>
              </w:rPr>
            </w:pPr>
            <w:r w:rsidRPr="00BF77F4">
              <w:rPr>
                <w:rFonts w:cs="Segoe UI"/>
                <w:sz w:val="18"/>
                <w:szCs w:val="18"/>
              </w:rPr>
              <w:t>1001</w:t>
            </w:r>
          </w:p>
        </w:tc>
        <w:tc>
          <w:tcPr>
            <w:tcW w:w="7513" w:type="dxa"/>
          </w:tcPr>
          <w:p w14:paraId="38031B28" w14:textId="77777777" w:rsidR="00A01E5A" w:rsidRPr="00BF77F4" w:rsidRDefault="00A01E5A" w:rsidP="0031057B">
            <w:pPr>
              <w:rPr>
                <w:rFonts w:cs="Segoe UI"/>
                <w:sz w:val="18"/>
                <w:szCs w:val="18"/>
              </w:rPr>
            </w:pPr>
            <w:r w:rsidRPr="00BF77F4">
              <w:rPr>
                <w:rFonts w:cs="Segoe UI"/>
                <w:color w:val="000000"/>
                <w:sz w:val="18"/>
                <w:szCs w:val="18"/>
              </w:rPr>
              <w:t>No existen peticiones de cancelación en espera de respuesta para el UUID</w:t>
            </w:r>
          </w:p>
        </w:tc>
      </w:tr>
      <w:tr w:rsidR="00A01E5A" w:rsidRPr="006C57D6" w14:paraId="494569D6" w14:textId="77777777" w:rsidTr="0031057B">
        <w:tc>
          <w:tcPr>
            <w:tcW w:w="1838" w:type="dxa"/>
          </w:tcPr>
          <w:p w14:paraId="25B0ACB7" w14:textId="77777777" w:rsidR="00A01E5A" w:rsidRPr="00BF77F4" w:rsidRDefault="00A01E5A" w:rsidP="0031057B">
            <w:pPr>
              <w:rPr>
                <w:rFonts w:cs="Segoe UI"/>
                <w:sz w:val="18"/>
                <w:szCs w:val="18"/>
              </w:rPr>
            </w:pPr>
            <w:r w:rsidRPr="00BF77F4">
              <w:rPr>
                <w:rFonts w:cs="Segoe UI"/>
                <w:sz w:val="18"/>
                <w:szCs w:val="18"/>
              </w:rPr>
              <w:t>1002</w:t>
            </w:r>
          </w:p>
        </w:tc>
        <w:tc>
          <w:tcPr>
            <w:tcW w:w="7513" w:type="dxa"/>
          </w:tcPr>
          <w:p w14:paraId="05DEA3FA" w14:textId="77777777" w:rsidR="00A01E5A" w:rsidRPr="00BF77F4" w:rsidRDefault="00A01E5A" w:rsidP="0031057B">
            <w:pPr>
              <w:rPr>
                <w:rFonts w:cs="Segoe UI"/>
                <w:sz w:val="18"/>
                <w:szCs w:val="18"/>
              </w:rPr>
            </w:pPr>
            <w:r w:rsidRPr="00BF77F4">
              <w:rPr>
                <w:rFonts w:cs="Segoe UI"/>
                <w:color w:val="000000"/>
                <w:sz w:val="18"/>
                <w:szCs w:val="18"/>
              </w:rPr>
              <w:t>Ya se recibió una respuesta para la petición de cancelación del UUID</w:t>
            </w:r>
          </w:p>
        </w:tc>
      </w:tr>
      <w:tr w:rsidR="00A01E5A" w:rsidRPr="006C57D6" w14:paraId="322B3933" w14:textId="77777777" w:rsidTr="0031057B">
        <w:tc>
          <w:tcPr>
            <w:tcW w:w="1838" w:type="dxa"/>
          </w:tcPr>
          <w:p w14:paraId="06FA238B" w14:textId="77777777" w:rsidR="00A01E5A" w:rsidRPr="00BF77F4" w:rsidRDefault="00A01E5A" w:rsidP="0031057B">
            <w:pPr>
              <w:rPr>
                <w:rFonts w:cs="Segoe UI"/>
                <w:sz w:val="18"/>
                <w:szCs w:val="18"/>
              </w:rPr>
            </w:pPr>
            <w:r w:rsidRPr="00BF77F4">
              <w:rPr>
                <w:rFonts w:cs="Segoe UI"/>
                <w:sz w:val="18"/>
                <w:szCs w:val="18"/>
              </w:rPr>
              <w:t>1003</w:t>
            </w:r>
          </w:p>
        </w:tc>
        <w:tc>
          <w:tcPr>
            <w:tcW w:w="7513" w:type="dxa"/>
          </w:tcPr>
          <w:p w14:paraId="45323515" w14:textId="77777777" w:rsidR="00A01E5A" w:rsidRPr="00BF77F4" w:rsidRDefault="00A01E5A" w:rsidP="0031057B">
            <w:pPr>
              <w:rPr>
                <w:rFonts w:cs="Segoe UI"/>
                <w:sz w:val="18"/>
                <w:szCs w:val="18"/>
              </w:rPr>
            </w:pPr>
            <w:r w:rsidRPr="00BF77F4">
              <w:rPr>
                <w:rFonts w:cs="Segoe UI"/>
                <w:color w:val="000000"/>
                <w:sz w:val="18"/>
                <w:szCs w:val="18"/>
              </w:rPr>
              <w:t>Sello no corresponde al RFC receptor</w:t>
            </w:r>
          </w:p>
        </w:tc>
      </w:tr>
      <w:tr w:rsidR="00A01E5A" w:rsidRPr="006C57D6" w14:paraId="1E60DA47" w14:textId="77777777" w:rsidTr="0031057B">
        <w:tc>
          <w:tcPr>
            <w:tcW w:w="1838" w:type="dxa"/>
          </w:tcPr>
          <w:p w14:paraId="3F3E39D0" w14:textId="77777777" w:rsidR="00A01E5A" w:rsidRPr="00BF77F4" w:rsidRDefault="00A01E5A" w:rsidP="0031057B">
            <w:pPr>
              <w:rPr>
                <w:rFonts w:cs="Segoe UI"/>
                <w:sz w:val="18"/>
                <w:szCs w:val="18"/>
              </w:rPr>
            </w:pPr>
            <w:r w:rsidRPr="00BF77F4">
              <w:rPr>
                <w:rFonts w:cs="Segoe UI"/>
                <w:sz w:val="18"/>
                <w:szCs w:val="18"/>
              </w:rPr>
              <w:t>1004</w:t>
            </w:r>
          </w:p>
        </w:tc>
        <w:tc>
          <w:tcPr>
            <w:tcW w:w="7513" w:type="dxa"/>
          </w:tcPr>
          <w:p w14:paraId="513CA3B3" w14:textId="77777777" w:rsidR="00A01E5A" w:rsidRPr="00BF77F4" w:rsidRDefault="00A01E5A" w:rsidP="0031057B">
            <w:pPr>
              <w:rPr>
                <w:rFonts w:cs="Segoe UI"/>
                <w:sz w:val="18"/>
                <w:szCs w:val="18"/>
              </w:rPr>
            </w:pPr>
            <w:r w:rsidRPr="00BF77F4">
              <w:rPr>
                <w:rFonts w:cs="Segoe UI"/>
                <w:color w:val="000000"/>
                <w:sz w:val="18"/>
                <w:szCs w:val="18"/>
              </w:rPr>
              <w:t>Existen más de una petición de cancelación para el mismo UUID</w:t>
            </w:r>
          </w:p>
        </w:tc>
      </w:tr>
      <w:tr w:rsidR="00A01E5A" w:rsidRPr="006C57D6" w14:paraId="31E904FC" w14:textId="77777777" w:rsidTr="0031057B">
        <w:tc>
          <w:tcPr>
            <w:tcW w:w="1838" w:type="dxa"/>
          </w:tcPr>
          <w:p w14:paraId="04A29DE1" w14:textId="77777777" w:rsidR="00A01E5A" w:rsidRPr="00BF77F4" w:rsidRDefault="00A01E5A" w:rsidP="0031057B">
            <w:pPr>
              <w:rPr>
                <w:rFonts w:cs="Segoe UI"/>
                <w:sz w:val="18"/>
                <w:szCs w:val="18"/>
              </w:rPr>
            </w:pPr>
            <w:r w:rsidRPr="00BF77F4">
              <w:rPr>
                <w:rFonts w:cs="Segoe UI"/>
                <w:sz w:val="18"/>
                <w:szCs w:val="18"/>
              </w:rPr>
              <w:t>1005</w:t>
            </w:r>
          </w:p>
        </w:tc>
        <w:tc>
          <w:tcPr>
            <w:tcW w:w="7513" w:type="dxa"/>
          </w:tcPr>
          <w:p w14:paraId="6D8F6A2C" w14:textId="77777777" w:rsidR="00A01E5A" w:rsidRPr="00BF77F4" w:rsidRDefault="00A01E5A" w:rsidP="0031057B">
            <w:pPr>
              <w:rPr>
                <w:rFonts w:cs="Segoe UI"/>
                <w:sz w:val="18"/>
                <w:szCs w:val="18"/>
              </w:rPr>
            </w:pPr>
            <w:r w:rsidRPr="00BF77F4">
              <w:rPr>
                <w:rFonts w:cs="Segoe UI"/>
                <w:color w:val="000000"/>
                <w:sz w:val="18"/>
                <w:szCs w:val="18"/>
              </w:rPr>
              <w:t>El UUID es nulo no posee el formato correcto</w:t>
            </w:r>
          </w:p>
        </w:tc>
      </w:tr>
      <w:tr w:rsidR="00A01E5A" w:rsidRPr="006C57D6" w14:paraId="1C639528" w14:textId="77777777" w:rsidTr="0031057B">
        <w:tc>
          <w:tcPr>
            <w:tcW w:w="1838" w:type="dxa"/>
          </w:tcPr>
          <w:p w14:paraId="5370F9B5" w14:textId="77777777" w:rsidR="00A01E5A" w:rsidRPr="00BF77F4" w:rsidRDefault="00A01E5A" w:rsidP="0031057B">
            <w:pPr>
              <w:rPr>
                <w:rFonts w:cs="Segoe UI"/>
                <w:sz w:val="18"/>
                <w:szCs w:val="18"/>
              </w:rPr>
            </w:pPr>
            <w:r w:rsidRPr="00BF77F4">
              <w:rPr>
                <w:rFonts w:cs="Segoe UI"/>
                <w:sz w:val="18"/>
                <w:szCs w:val="18"/>
              </w:rPr>
              <w:t>1006</w:t>
            </w:r>
          </w:p>
        </w:tc>
        <w:tc>
          <w:tcPr>
            <w:tcW w:w="7513" w:type="dxa"/>
          </w:tcPr>
          <w:p w14:paraId="30287D81" w14:textId="77777777" w:rsidR="00A01E5A" w:rsidRPr="00BF77F4" w:rsidRDefault="00A01E5A" w:rsidP="0031057B">
            <w:pPr>
              <w:rPr>
                <w:rFonts w:cs="Segoe UI"/>
                <w:sz w:val="18"/>
                <w:szCs w:val="18"/>
              </w:rPr>
            </w:pPr>
            <w:r w:rsidRPr="00BF77F4">
              <w:rPr>
                <w:rFonts w:cs="Segoe UI"/>
                <w:color w:val="000000"/>
                <w:sz w:val="18"/>
                <w:szCs w:val="18"/>
              </w:rPr>
              <w:t>Se rebasó el número máximo de solicitudes permitidas</w:t>
            </w:r>
          </w:p>
        </w:tc>
      </w:tr>
    </w:tbl>
    <w:p w14:paraId="586147A3" w14:textId="77777777" w:rsidR="00A01E5A" w:rsidRDefault="00A01E5A">
      <w:pPr>
        <w:spacing w:after="160" w:line="259" w:lineRule="auto"/>
        <w:rPr>
          <w:lang w:val="en-US"/>
        </w:rPr>
      </w:pPr>
    </w:p>
    <w:p w14:paraId="13559E69" w14:textId="74D215EC" w:rsidR="00EA62B0" w:rsidRDefault="00EA62B0" w:rsidP="00EA62B0">
      <w:pPr>
        <w:pStyle w:val="Ttulo2"/>
        <w:numPr>
          <w:ilvl w:val="1"/>
          <w:numId w:val="1"/>
        </w:numPr>
        <w:rPr>
          <w:lang w:val="en-US"/>
        </w:rPr>
      </w:pPr>
      <w:bookmarkStart w:id="399" w:name="_Toc171956571"/>
      <w:r>
        <w:rPr>
          <w:lang w:val="en-US"/>
        </w:rPr>
        <w:t xml:space="preserve">Codigos de </w:t>
      </w:r>
      <w:r w:rsidR="00DD6F8D">
        <w:rPr>
          <w:lang w:val="en-US"/>
        </w:rPr>
        <w:t>respuesta del servicio de consulta CFDI.</w:t>
      </w:r>
      <w:bookmarkEnd w:id="399"/>
    </w:p>
    <w:tbl>
      <w:tblPr>
        <w:tblStyle w:val="Tablaconcuadrculaclara"/>
        <w:tblW w:w="0" w:type="auto"/>
        <w:tblLook w:val="04A0" w:firstRow="1" w:lastRow="0" w:firstColumn="1" w:lastColumn="0" w:noHBand="0" w:noVBand="1"/>
      </w:tblPr>
      <w:tblGrid>
        <w:gridCol w:w="1838"/>
        <w:gridCol w:w="7513"/>
      </w:tblGrid>
      <w:tr w:rsidR="00EA62B0" w:rsidRPr="006C57D6" w14:paraId="313630A9" w14:textId="77777777" w:rsidTr="00B112F8">
        <w:tc>
          <w:tcPr>
            <w:tcW w:w="1838" w:type="dxa"/>
            <w:shd w:val="clear" w:color="auto" w:fill="2E74B5" w:themeFill="accent1" w:themeFillShade="BF"/>
          </w:tcPr>
          <w:p w14:paraId="56AAE14F" w14:textId="0385A8E1" w:rsidR="00EA62B0" w:rsidRPr="006C57D6" w:rsidRDefault="00EA62B0" w:rsidP="00B112F8">
            <w:pPr>
              <w:rPr>
                <w:color w:val="FFFFFF" w:themeColor="background1"/>
              </w:rPr>
            </w:pPr>
            <w:r>
              <w:rPr>
                <w:color w:val="FFFFFF" w:themeColor="background1"/>
              </w:rPr>
              <w:t xml:space="preserve">Atributo </w:t>
            </w:r>
          </w:p>
        </w:tc>
        <w:tc>
          <w:tcPr>
            <w:tcW w:w="7513" w:type="dxa"/>
            <w:shd w:val="clear" w:color="auto" w:fill="2E74B5" w:themeFill="accent1" w:themeFillShade="BF"/>
          </w:tcPr>
          <w:p w14:paraId="74927241" w14:textId="77777777" w:rsidR="00EA62B0" w:rsidRPr="006C57D6" w:rsidRDefault="00EA62B0" w:rsidP="00B112F8">
            <w:pPr>
              <w:rPr>
                <w:color w:val="FFFFFF" w:themeColor="background1"/>
              </w:rPr>
            </w:pPr>
            <w:r w:rsidRPr="006C57D6">
              <w:rPr>
                <w:color w:val="FFFFFF" w:themeColor="background1"/>
              </w:rPr>
              <w:t xml:space="preserve">Descripción </w:t>
            </w:r>
          </w:p>
        </w:tc>
      </w:tr>
      <w:tr w:rsidR="00EA62B0" w:rsidRPr="006C57D6" w14:paraId="2C0DAC80" w14:textId="77777777" w:rsidTr="00B112F8">
        <w:tc>
          <w:tcPr>
            <w:tcW w:w="1838" w:type="dxa"/>
          </w:tcPr>
          <w:p w14:paraId="06F57F6A" w14:textId="7B0C148A" w:rsidR="00EA62B0" w:rsidRPr="00BF77F4" w:rsidRDefault="00FB3854" w:rsidP="00B112F8">
            <w:pPr>
              <w:rPr>
                <w:rFonts w:cs="Segoe UI"/>
                <w:sz w:val="18"/>
                <w:szCs w:val="18"/>
              </w:rPr>
            </w:pPr>
            <w:r>
              <w:rPr>
                <w:rFonts w:cs="Segoe UI"/>
                <w:sz w:val="18"/>
                <w:szCs w:val="18"/>
              </w:rPr>
              <w:t>E</w:t>
            </w:r>
            <w:r w:rsidR="00EA62B0">
              <w:rPr>
                <w:rFonts w:cs="Segoe UI"/>
                <w:sz w:val="18"/>
                <w:szCs w:val="18"/>
              </w:rPr>
              <w:t>stado</w:t>
            </w:r>
          </w:p>
        </w:tc>
        <w:tc>
          <w:tcPr>
            <w:tcW w:w="7513" w:type="dxa"/>
          </w:tcPr>
          <w:p w14:paraId="1325CBF2" w14:textId="3D1DD634" w:rsidR="00EA62B0" w:rsidRPr="00BF77F4" w:rsidRDefault="00DD6F8D" w:rsidP="00B112F8">
            <w:pPr>
              <w:rPr>
                <w:rFonts w:cs="Segoe UI"/>
                <w:sz w:val="18"/>
                <w:szCs w:val="18"/>
              </w:rPr>
            </w:pPr>
            <w:r>
              <w:rPr>
                <w:rFonts w:cs="Segoe UI"/>
                <w:color w:val="000000"/>
                <w:sz w:val="18"/>
                <w:szCs w:val="18"/>
              </w:rPr>
              <w:t>“</w:t>
            </w:r>
            <w:r w:rsidR="00EA62B0">
              <w:rPr>
                <w:rFonts w:cs="Segoe UI"/>
                <w:color w:val="000000"/>
                <w:sz w:val="18"/>
                <w:szCs w:val="18"/>
              </w:rPr>
              <w:t>Vigente</w:t>
            </w:r>
            <w:r>
              <w:rPr>
                <w:rFonts w:cs="Segoe UI"/>
                <w:color w:val="000000"/>
                <w:sz w:val="18"/>
                <w:szCs w:val="18"/>
              </w:rPr>
              <w:t>”</w:t>
            </w:r>
            <w:r w:rsidR="00EA62B0">
              <w:rPr>
                <w:rFonts w:cs="Segoe UI"/>
                <w:color w:val="000000"/>
                <w:sz w:val="18"/>
                <w:szCs w:val="18"/>
              </w:rPr>
              <w:t>,</w:t>
            </w:r>
            <w:r>
              <w:rPr>
                <w:rFonts w:cs="Segoe UI"/>
                <w:color w:val="000000"/>
                <w:sz w:val="18"/>
                <w:szCs w:val="18"/>
              </w:rPr>
              <w:t>”</w:t>
            </w:r>
            <w:r w:rsidR="00EA62B0">
              <w:rPr>
                <w:rFonts w:cs="Segoe UI"/>
                <w:color w:val="000000"/>
                <w:sz w:val="18"/>
                <w:szCs w:val="18"/>
              </w:rPr>
              <w:t>Cancelado</w:t>
            </w:r>
            <w:r>
              <w:rPr>
                <w:rFonts w:cs="Segoe UI"/>
                <w:color w:val="000000"/>
                <w:sz w:val="18"/>
                <w:szCs w:val="18"/>
              </w:rPr>
              <w:t>”</w:t>
            </w:r>
            <w:r w:rsidR="00EA62B0">
              <w:rPr>
                <w:rFonts w:cs="Segoe UI"/>
                <w:color w:val="000000"/>
                <w:sz w:val="18"/>
                <w:szCs w:val="18"/>
              </w:rPr>
              <w:t>,</w:t>
            </w:r>
            <w:r>
              <w:rPr>
                <w:rFonts w:cs="Segoe UI"/>
                <w:color w:val="000000"/>
                <w:sz w:val="18"/>
                <w:szCs w:val="18"/>
              </w:rPr>
              <w:t>”</w:t>
            </w:r>
            <w:r w:rsidR="00EA62B0">
              <w:rPr>
                <w:rFonts w:cs="Segoe UI"/>
                <w:color w:val="000000"/>
                <w:sz w:val="18"/>
                <w:szCs w:val="18"/>
              </w:rPr>
              <w:t>No encontrado</w:t>
            </w:r>
            <w:r>
              <w:rPr>
                <w:rFonts w:cs="Segoe UI"/>
                <w:color w:val="000000"/>
                <w:sz w:val="18"/>
                <w:szCs w:val="18"/>
              </w:rPr>
              <w:t>”</w:t>
            </w:r>
          </w:p>
        </w:tc>
      </w:tr>
      <w:tr w:rsidR="00EA62B0" w:rsidRPr="006C57D6" w14:paraId="3A0290CA" w14:textId="77777777" w:rsidTr="00B112F8">
        <w:tc>
          <w:tcPr>
            <w:tcW w:w="1838" w:type="dxa"/>
          </w:tcPr>
          <w:p w14:paraId="239F7D13" w14:textId="184A0AD6" w:rsidR="00EA62B0" w:rsidRPr="00BF77F4" w:rsidRDefault="00EA62B0" w:rsidP="00B112F8">
            <w:pPr>
              <w:rPr>
                <w:rFonts w:cs="Segoe UI"/>
                <w:sz w:val="18"/>
                <w:szCs w:val="18"/>
              </w:rPr>
            </w:pPr>
            <w:r w:rsidRPr="00EA62B0">
              <w:rPr>
                <w:rFonts w:cs="Segoe UI"/>
                <w:sz w:val="18"/>
                <w:szCs w:val="18"/>
              </w:rPr>
              <w:t>CodigoEstatus</w:t>
            </w:r>
          </w:p>
        </w:tc>
        <w:tc>
          <w:tcPr>
            <w:tcW w:w="7513" w:type="dxa"/>
          </w:tcPr>
          <w:p w14:paraId="388DFBD3" w14:textId="6F9AD62E" w:rsidR="00EA62B0" w:rsidRPr="00996BF8" w:rsidRDefault="00EA62B0" w:rsidP="00B112F8">
            <w:pPr>
              <w:rPr>
                <w:rFonts w:cs="Segoe UI"/>
                <w:color w:val="000000"/>
                <w:sz w:val="18"/>
                <w:szCs w:val="18"/>
              </w:rPr>
            </w:pPr>
            <w:r w:rsidRPr="00996BF8">
              <w:rPr>
                <w:rFonts w:cs="Segoe UI"/>
                <w:color w:val="000000"/>
                <w:sz w:val="18"/>
                <w:szCs w:val="18"/>
              </w:rPr>
              <w:t>“S - Comprobante obtenido satisfactoriamente”,” N - 601: La expresión impresa proporcionada no es válida”,” N - 602: Comprobante no encontrado”</w:t>
            </w:r>
          </w:p>
        </w:tc>
      </w:tr>
      <w:tr w:rsidR="00EA62B0" w:rsidRPr="006C57D6" w14:paraId="189C03A0" w14:textId="77777777" w:rsidTr="00B112F8">
        <w:tc>
          <w:tcPr>
            <w:tcW w:w="1838" w:type="dxa"/>
          </w:tcPr>
          <w:p w14:paraId="0F7965A2" w14:textId="5745FACB" w:rsidR="00EA62B0" w:rsidRPr="00BF77F4" w:rsidRDefault="00FD7511" w:rsidP="00B112F8">
            <w:pPr>
              <w:rPr>
                <w:rFonts w:cs="Segoe UI"/>
                <w:sz w:val="18"/>
                <w:szCs w:val="18"/>
              </w:rPr>
            </w:pPr>
            <w:r w:rsidRPr="00FD7511">
              <w:rPr>
                <w:rFonts w:cs="Segoe UI"/>
                <w:sz w:val="18"/>
                <w:szCs w:val="18"/>
              </w:rPr>
              <w:t>EsCancelable</w:t>
            </w:r>
          </w:p>
        </w:tc>
        <w:tc>
          <w:tcPr>
            <w:tcW w:w="7513" w:type="dxa"/>
          </w:tcPr>
          <w:p w14:paraId="3F3CBFEF" w14:textId="701AF2CE" w:rsidR="00EA62B0" w:rsidRPr="00996BF8" w:rsidRDefault="00FD7511" w:rsidP="00B112F8">
            <w:pPr>
              <w:rPr>
                <w:rFonts w:cs="Segoe UI"/>
                <w:color w:val="000000"/>
                <w:sz w:val="18"/>
                <w:szCs w:val="18"/>
              </w:rPr>
            </w:pPr>
            <w:r w:rsidRPr="00996BF8">
              <w:rPr>
                <w:rFonts w:cs="Segoe UI"/>
                <w:color w:val="000000"/>
                <w:sz w:val="18"/>
                <w:szCs w:val="18"/>
              </w:rPr>
              <w:t>“No cancelable”,” Cancelable sin aceptación”,” Cancelable con aceptación”</w:t>
            </w:r>
          </w:p>
        </w:tc>
      </w:tr>
    </w:tbl>
    <w:p w14:paraId="5CAE3530" w14:textId="77777777" w:rsidR="00EA62B0" w:rsidRDefault="00EA62B0" w:rsidP="00EA62B0">
      <w:pPr>
        <w:spacing w:after="160" w:line="259" w:lineRule="auto"/>
        <w:rPr>
          <w:lang w:val="en-US"/>
        </w:rPr>
      </w:pPr>
    </w:p>
    <w:p w14:paraId="1C30B327" w14:textId="77777777" w:rsidR="00EA62B0" w:rsidRDefault="00EA62B0">
      <w:pPr>
        <w:spacing w:after="160" w:line="259" w:lineRule="auto"/>
        <w:rPr>
          <w:lang w:val="en-US"/>
        </w:rPr>
      </w:pPr>
    </w:p>
    <w:p w14:paraId="7CD490C9" w14:textId="01C3742C" w:rsidR="00F60B7E" w:rsidRPr="00F63FD2" w:rsidRDefault="00F60B7E">
      <w:pPr>
        <w:spacing w:after="160" w:line="259" w:lineRule="auto"/>
        <w:rPr>
          <w:sz w:val="18"/>
          <w:lang w:val="en-US"/>
        </w:rPr>
      </w:pPr>
      <w:r w:rsidRPr="00334EF1">
        <w:rPr>
          <w:lang w:val="en-US"/>
        </w:rPr>
        <w:br w:type="page"/>
      </w:r>
    </w:p>
    <w:p w14:paraId="2C7D46F7" w14:textId="77777777" w:rsidR="00A12B7E" w:rsidRDefault="00A12B7E" w:rsidP="00A12B7E">
      <w:pPr>
        <w:pStyle w:val="Ttulo1"/>
      </w:pPr>
      <w:bookmarkStart w:id="400" w:name="_Toc496618644"/>
      <w:bookmarkStart w:id="401" w:name="_Toc171956572"/>
      <w:r>
        <w:lastRenderedPageBreak/>
        <w:t>Información de Contacto con SIFEI</w:t>
      </w:r>
      <w:bookmarkEnd w:id="400"/>
      <w:bookmarkEnd w:id="401"/>
    </w:p>
    <w:p w14:paraId="5D183996" w14:textId="13A24C5A" w:rsidR="00A12B7E" w:rsidRPr="00EE3CAA" w:rsidRDefault="00A12B7E" w:rsidP="00A12B7E">
      <w:pPr>
        <w:pStyle w:val="Textoindependiente"/>
        <w:spacing w:before="240"/>
        <w:rPr>
          <w:smallCaps/>
          <w:sz w:val="24"/>
        </w:rPr>
      </w:pPr>
      <w:r w:rsidRPr="00EE3CAA">
        <w:rPr>
          <w:smallCaps/>
          <w:sz w:val="24"/>
        </w:rPr>
        <w:t xml:space="preserve">Centro </w:t>
      </w:r>
      <w:r w:rsidR="00546A8C">
        <w:rPr>
          <w:smallCaps/>
          <w:sz w:val="24"/>
        </w:rPr>
        <w:t>de Soporte Técnico SIFEI</w:t>
      </w:r>
    </w:p>
    <w:p w14:paraId="056610C1" w14:textId="616FA7C2" w:rsidR="00A12B7E" w:rsidRPr="003D0926" w:rsidRDefault="00301B47" w:rsidP="00A12B7E">
      <w:pPr>
        <w:pStyle w:val="Textoindependiente"/>
      </w:pPr>
      <w:r w:rsidRPr="00301B47">
        <w:t>Acceso a recursos de Soporte Técnico de los productos y servicios de SIFEI, Preguntas Frecuentes, Manuales de Usuario, Manuales Técnicos, Notas Técnicas, entre otros</w:t>
      </w:r>
      <w:r w:rsidR="008B227E" w:rsidRPr="008B227E">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229"/>
      </w:tblGrid>
      <w:tr w:rsidR="00A12B7E" w14:paraId="1C07D656" w14:textId="77777777" w:rsidTr="008B227E">
        <w:trPr>
          <w:trHeight w:val="383"/>
        </w:trPr>
        <w:tc>
          <w:tcPr>
            <w:tcW w:w="2122" w:type="dxa"/>
            <w:tcBorders>
              <w:top w:val="single" w:sz="4" w:space="0" w:color="D0CECE" w:themeColor="background2" w:themeShade="E6"/>
              <w:left w:val="single" w:sz="4" w:space="0" w:color="D0CECE" w:themeColor="background2" w:themeShade="E6"/>
              <w:bottom w:val="single" w:sz="4" w:space="0" w:color="D0CECE" w:themeColor="background2" w:themeShade="E6"/>
            </w:tcBorders>
            <w:shd w:val="clear" w:color="auto" w:fill="2E74B5" w:themeFill="accent1" w:themeFillShade="BF"/>
            <w:vAlign w:val="center"/>
          </w:tcPr>
          <w:p w14:paraId="379D66C0" w14:textId="77777777" w:rsidR="00A12B7E" w:rsidRPr="00380B00" w:rsidRDefault="00A12B7E" w:rsidP="00776420">
            <w:pPr>
              <w:jc w:val="both"/>
              <w:rPr>
                <w:color w:val="FFFFFF" w:themeColor="background1"/>
              </w:rPr>
            </w:pPr>
            <w:r w:rsidRPr="00761DDC">
              <w:rPr>
                <w:color w:val="FFFFFF" w:themeColor="background1"/>
              </w:rPr>
              <w:t>Dirección electrónica</w:t>
            </w:r>
          </w:p>
        </w:tc>
        <w:tc>
          <w:tcPr>
            <w:tcW w:w="7229" w:type="dxa"/>
            <w:tcBorders>
              <w:top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D9D9D9" w:themeFill="background1" w:themeFillShade="D9"/>
            <w:vAlign w:val="center"/>
          </w:tcPr>
          <w:p w14:paraId="2C7B94CA" w14:textId="4ABA7A17" w:rsidR="00A12B7E" w:rsidRDefault="00000000" w:rsidP="008B227E">
            <w:pPr>
              <w:jc w:val="center"/>
            </w:pPr>
            <w:hyperlink r:id="rId85" w:history="1">
              <w:r w:rsidR="00546A8C">
                <w:rPr>
                  <w:rStyle w:val="Hipervnculo"/>
                </w:rPr>
                <w:t xml:space="preserve">Centro </w:t>
              </w:r>
              <w:r w:rsidR="001C2E3F" w:rsidRPr="00BC22A9">
                <w:rPr>
                  <w:rStyle w:val="Hipervnculo"/>
                </w:rPr>
                <w:t>de Soporte Técnico SIFEI</w:t>
              </w:r>
            </w:hyperlink>
          </w:p>
        </w:tc>
      </w:tr>
    </w:tbl>
    <w:p w14:paraId="73B6699F" w14:textId="77777777" w:rsidR="00A12B7E" w:rsidRPr="00EE3CAA" w:rsidRDefault="00A12B7E" w:rsidP="00A12B7E">
      <w:pPr>
        <w:pStyle w:val="Textoindependiente"/>
        <w:spacing w:before="240"/>
        <w:rPr>
          <w:smallCaps/>
          <w:sz w:val="24"/>
        </w:rPr>
      </w:pPr>
      <w:r w:rsidRPr="00EE3CAA">
        <w:rPr>
          <w:smallCaps/>
          <w:sz w:val="24"/>
        </w:rPr>
        <w:t>Teléfonos de Contacto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2273"/>
      </w:tblGrid>
      <w:tr w:rsidR="00A12B7E" w14:paraId="16C2EBA4" w14:textId="77777777" w:rsidTr="008B227E">
        <w:trPr>
          <w:trHeight w:val="383"/>
        </w:trPr>
        <w:tc>
          <w:tcPr>
            <w:tcW w:w="2122" w:type="dxa"/>
            <w:tcBorders>
              <w:top w:val="single" w:sz="4" w:space="0" w:color="D0CECE" w:themeColor="background2" w:themeShade="E6"/>
              <w:left w:val="single" w:sz="4" w:space="0" w:color="D0CECE" w:themeColor="background2" w:themeShade="E6"/>
              <w:bottom w:val="single" w:sz="4" w:space="0" w:color="D0CECE" w:themeColor="background2" w:themeShade="E6"/>
            </w:tcBorders>
            <w:shd w:val="clear" w:color="auto" w:fill="2E74B5" w:themeFill="accent1" w:themeFillShade="BF"/>
            <w:vAlign w:val="center"/>
          </w:tcPr>
          <w:p w14:paraId="37FEE46F" w14:textId="77777777" w:rsidR="00A12B7E" w:rsidRPr="00380B00" w:rsidRDefault="00A12B7E" w:rsidP="00776420">
            <w:pPr>
              <w:jc w:val="both"/>
              <w:rPr>
                <w:color w:val="FFFFFF" w:themeColor="background1"/>
              </w:rPr>
            </w:pPr>
            <w:r>
              <w:rPr>
                <w:color w:val="FFFFFF" w:themeColor="background1"/>
              </w:rPr>
              <w:t>Orizaba, Ver.</w:t>
            </w:r>
          </w:p>
        </w:tc>
        <w:tc>
          <w:tcPr>
            <w:tcW w:w="2273" w:type="dxa"/>
            <w:tcBorders>
              <w:top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D9D9D9" w:themeFill="background1" w:themeFillShade="D9"/>
            <w:vAlign w:val="center"/>
          </w:tcPr>
          <w:p w14:paraId="488E50EA" w14:textId="77777777" w:rsidR="00A12B7E" w:rsidRDefault="00A12B7E" w:rsidP="00776420">
            <w:pPr>
              <w:jc w:val="center"/>
            </w:pPr>
            <w:r>
              <w:t>+52 (272) 726 6999</w:t>
            </w:r>
          </w:p>
        </w:tc>
      </w:tr>
      <w:tr w:rsidR="00A12B7E" w14:paraId="6B4D10AD" w14:textId="77777777" w:rsidTr="008B227E">
        <w:trPr>
          <w:trHeight w:val="383"/>
        </w:trPr>
        <w:tc>
          <w:tcPr>
            <w:tcW w:w="2122" w:type="dxa"/>
            <w:tcBorders>
              <w:top w:val="single" w:sz="4" w:space="0" w:color="D0CECE" w:themeColor="background2" w:themeShade="E6"/>
              <w:left w:val="single" w:sz="4" w:space="0" w:color="D0CECE" w:themeColor="background2" w:themeShade="E6"/>
              <w:bottom w:val="single" w:sz="4" w:space="0" w:color="D0CECE" w:themeColor="background2" w:themeShade="E6"/>
            </w:tcBorders>
            <w:shd w:val="clear" w:color="auto" w:fill="2E74B5" w:themeFill="accent1" w:themeFillShade="BF"/>
            <w:vAlign w:val="center"/>
          </w:tcPr>
          <w:p w14:paraId="4ED6A2C2" w14:textId="77777777" w:rsidR="00A12B7E" w:rsidRDefault="00A12B7E" w:rsidP="00776420">
            <w:pPr>
              <w:jc w:val="both"/>
              <w:rPr>
                <w:color w:val="FFFFFF" w:themeColor="background1"/>
              </w:rPr>
            </w:pPr>
            <w:r>
              <w:rPr>
                <w:color w:val="FFFFFF" w:themeColor="background1"/>
              </w:rPr>
              <w:t>CDMX</w:t>
            </w:r>
          </w:p>
        </w:tc>
        <w:tc>
          <w:tcPr>
            <w:tcW w:w="2273" w:type="dxa"/>
            <w:tcBorders>
              <w:top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D9D9D9" w:themeFill="background1" w:themeFillShade="D9"/>
            <w:vAlign w:val="center"/>
          </w:tcPr>
          <w:p w14:paraId="1B2EBE73" w14:textId="77777777" w:rsidR="00A12B7E" w:rsidRDefault="00A12B7E" w:rsidP="00776420">
            <w:pPr>
              <w:jc w:val="center"/>
            </w:pPr>
            <w:r w:rsidRPr="00673F99">
              <w:t>(55) 4624 0146</w:t>
            </w:r>
          </w:p>
        </w:tc>
      </w:tr>
      <w:tr w:rsidR="00A12B7E" w14:paraId="75F67814" w14:textId="77777777" w:rsidTr="008B227E">
        <w:trPr>
          <w:trHeight w:val="383"/>
        </w:trPr>
        <w:tc>
          <w:tcPr>
            <w:tcW w:w="2122" w:type="dxa"/>
            <w:tcBorders>
              <w:top w:val="single" w:sz="4" w:space="0" w:color="D0CECE" w:themeColor="background2" w:themeShade="E6"/>
              <w:left w:val="single" w:sz="4" w:space="0" w:color="D0CECE" w:themeColor="background2" w:themeShade="E6"/>
              <w:bottom w:val="single" w:sz="4" w:space="0" w:color="D0CECE" w:themeColor="background2" w:themeShade="E6"/>
            </w:tcBorders>
            <w:shd w:val="clear" w:color="auto" w:fill="2E74B5" w:themeFill="accent1" w:themeFillShade="BF"/>
            <w:vAlign w:val="center"/>
          </w:tcPr>
          <w:p w14:paraId="0685A0F5" w14:textId="77777777" w:rsidR="00A12B7E" w:rsidRDefault="00A12B7E" w:rsidP="00776420">
            <w:pPr>
              <w:jc w:val="both"/>
              <w:rPr>
                <w:color w:val="FFFFFF" w:themeColor="background1"/>
              </w:rPr>
            </w:pPr>
            <w:r>
              <w:rPr>
                <w:color w:val="FFFFFF" w:themeColor="background1"/>
              </w:rPr>
              <w:t>Puebla, Pue.</w:t>
            </w:r>
          </w:p>
        </w:tc>
        <w:tc>
          <w:tcPr>
            <w:tcW w:w="2273" w:type="dxa"/>
            <w:tcBorders>
              <w:top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D9D9D9" w:themeFill="background1" w:themeFillShade="D9"/>
            <w:vAlign w:val="center"/>
          </w:tcPr>
          <w:p w14:paraId="4F7C7DE4" w14:textId="77777777" w:rsidR="00A12B7E" w:rsidRDefault="00A12B7E" w:rsidP="00776420">
            <w:pPr>
              <w:jc w:val="center"/>
            </w:pPr>
            <w:r w:rsidRPr="00673F99">
              <w:t>(222) 211 6156</w:t>
            </w:r>
          </w:p>
        </w:tc>
      </w:tr>
      <w:tr w:rsidR="00A12B7E" w14:paraId="6D186603" w14:textId="77777777" w:rsidTr="00776420">
        <w:trPr>
          <w:trHeight w:val="383"/>
        </w:trPr>
        <w:tc>
          <w:tcPr>
            <w:tcW w:w="4395" w:type="dxa"/>
            <w:gridSpan w:val="2"/>
            <w:tcBorders>
              <w:top w:val="single" w:sz="4" w:space="0" w:color="D0CECE" w:themeColor="background2" w:themeShade="E6"/>
            </w:tcBorders>
            <w:shd w:val="clear" w:color="auto" w:fill="2E74B5" w:themeFill="accent1" w:themeFillShade="BF"/>
            <w:vAlign w:val="center"/>
          </w:tcPr>
          <w:p w14:paraId="0B6998D2" w14:textId="77777777" w:rsidR="00A12B7E" w:rsidRPr="00673F99" w:rsidRDefault="00A12B7E" w:rsidP="00776420">
            <w:pPr>
              <w:jc w:val="center"/>
              <w:rPr>
                <w:color w:val="FFFFFF" w:themeColor="background1"/>
              </w:rPr>
            </w:pPr>
            <w:r w:rsidRPr="00673F99">
              <w:rPr>
                <w:color w:val="FFFFFF" w:themeColor="background1"/>
              </w:rPr>
              <w:t>con 10 líneas</w:t>
            </w:r>
          </w:p>
        </w:tc>
      </w:tr>
    </w:tbl>
    <w:p w14:paraId="5C0E63FE" w14:textId="77777777" w:rsidR="00A12B7E" w:rsidRPr="00EE3CAA" w:rsidRDefault="00A12B7E" w:rsidP="00A12B7E">
      <w:pPr>
        <w:pStyle w:val="Textoindependiente"/>
        <w:spacing w:before="240"/>
        <w:rPr>
          <w:smallCaps/>
          <w:sz w:val="24"/>
        </w:rPr>
      </w:pPr>
      <w:r w:rsidRPr="00EE3CAA">
        <w:rPr>
          <w:smallCaps/>
          <w:sz w:val="24"/>
        </w:rPr>
        <w:t>Atención a Incidentes</w:t>
      </w:r>
    </w:p>
    <w:p w14:paraId="2F1EFE7C" w14:textId="77777777" w:rsidR="00A12B7E" w:rsidRDefault="00A12B7E" w:rsidP="00A12B7E">
      <w:pPr>
        <w:pStyle w:val="Textoindependiente"/>
      </w:pPr>
      <w:r w:rsidRPr="002F3851">
        <w:t xml:space="preserve">La atención a incidentes se realizará mediante una herramienta de gestión de incidentes y la comunicación se realizará mediante correo electrónico.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2279"/>
      </w:tblGrid>
      <w:tr w:rsidR="00A12B7E" w14:paraId="556818A6" w14:textId="77777777" w:rsidTr="008B227E">
        <w:trPr>
          <w:trHeight w:val="354"/>
        </w:trPr>
        <w:tc>
          <w:tcPr>
            <w:tcW w:w="2122" w:type="dxa"/>
            <w:tcBorders>
              <w:top w:val="single" w:sz="4" w:space="0" w:color="D0CECE" w:themeColor="background2" w:themeShade="E6"/>
              <w:left w:val="single" w:sz="4" w:space="0" w:color="D0CECE" w:themeColor="background2" w:themeShade="E6"/>
              <w:bottom w:val="single" w:sz="4" w:space="0" w:color="D0CECE" w:themeColor="background2" w:themeShade="E6"/>
            </w:tcBorders>
            <w:shd w:val="clear" w:color="auto" w:fill="2E74B5" w:themeFill="accent1" w:themeFillShade="BF"/>
            <w:vAlign w:val="center"/>
          </w:tcPr>
          <w:p w14:paraId="5315B483" w14:textId="77777777" w:rsidR="00A12B7E" w:rsidRPr="00380B00" w:rsidRDefault="00A12B7E" w:rsidP="00776420">
            <w:pPr>
              <w:jc w:val="both"/>
              <w:rPr>
                <w:color w:val="FFFFFF" w:themeColor="background1"/>
              </w:rPr>
            </w:pPr>
            <w:r w:rsidRPr="002F3851">
              <w:rPr>
                <w:color w:val="FFFFFF" w:themeColor="background1"/>
              </w:rPr>
              <w:t>Correo Electrónico</w:t>
            </w:r>
          </w:p>
        </w:tc>
        <w:tc>
          <w:tcPr>
            <w:tcW w:w="2273" w:type="dxa"/>
            <w:tcBorders>
              <w:top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D9D9D9" w:themeFill="background1" w:themeFillShade="D9"/>
            <w:vAlign w:val="center"/>
          </w:tcPr>
          <w:p w14:paraId="02BADACA" w14:textId="5DA7FAC7" w:rsidR="00A12B7E" w:rsidRDefault="00000000" w:rsidP="00776420">
            <w:pPr>
              <w:jc w:val="center"/>
            </w:pPr>
            <w:hyperlink r:id="rId86" w:history="1">
              <w:r w:rsidR="00A12B7E" w:rsidRPr="00787ADF">
                <w:rPr>
                  <w:rStyle w:val="Hipervnculo"/>
                </w:rPr>
                <w:t>helpdesk@sifei.com.mx</w:t>
              </w:r>
            </w:hyperlink>
          </w:p>
        </w:tc>
      </w:tr>
    </w:tbl>
    <w:p w14:paraId="15868B06" w14:textId="77777777" w:rsidR="00A12B7E" w:rsidRPr="00EE3CAA" w:rsidRDefault="00A12B7E" w:rsidP="00A12B7E">
      <w:pPr>
        <w:pStyle w:val="Textoindependiente"/>
        <w:spacing w:before="240"/>
        <w:rPr>
          <w:smallCaps/>
          <w:sz w:val="24"/>
        </w:rPr>
      </w:pPr>
      <w:r w:rsidRPr="00EE3CAA">
        <w:rPr>
          <w:smallCaps/>
          <w:sz w:val="24"/>
        </w:rPr>
        <w:t>Horario de atención</w:t>
      </w:r>
    </w:p>
    <w:p w14:paraId="6590332E" w14:textId="77777777" w:rsidR="00A12B7E" w:rsidRPr="001A4C90" w:rsidRDefault="00A12B7E" w:rsidP="00A12B7E">
      <w:pPr>
        <w:pStyle w:val="Textoindependiente"/>
      </w:pPr>
      <w:r w:rsidRPr="001A4C90">
        <w:t xml:space="preserve">El horario de atención </w:t>
      </w:r>
      <w:r>
        <w:t>a clientes y de S</w:t>
      </w:r>
      <w:r w:rsidRPr="001A4C90">
        <w:t xml:space="preserve">oporte </w:t>
      </w:r>
      <w:r>
        <w:t>T</w:t>
      </w:r>
      <w:r w:rsidRPr="001A4C90">
        <w:t xml:space="preserve">écnico </w:t>
      </w:r>
      <w:r>
        <w:t xml:space="preserve">para </w:t>
      </w:r>
      <w:r w:rsidRPr="002F3851">
        <w:t xml:space="preserve">para preguntas, dudas o problemas de la </w:t>
      </w:r>
      <w:r>
        <w:t xml:space="preserve">aplicación </w:t>
      </w:r>
      <w:r w:rsidRPr="001A4C90">
        <w:t>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2273"/>
      </w:tblGrid>
      <w:tr w:rsidR="00A12B7E" w14:paraId="273FDEAA" w14:textId="77777777" w:rsidTr="008B227E">
        <w:trPr>
          <w:trHeight w:val="377"/>
        </w:trPr>
        <w:tc>
          <w:tcPr>
            <w:tcW w:w="2122" w:type="dxa"/>
            <w:tcBorders>
              <w:top w:val="single" w:sz="4" w:space="0" w:color="D0CECE" w:themeColor="background2" w:themeShade="E6"/>
              <w:left w:val="single" w:sz="4" w:space="0" w:color="D0CECE" w:themeColor="background2" w:themeShade="E6"/>
              <w:bottom w:val="single" w:sz="4" w:space="0" w:color="D0CECE" w:themeColor="background2" w:themeShade="E6"/>
            </w:tcBorders>
            <w:shd w:val="clear" w:color="auto" w:fill="2E74B5" w:themeFill="accent1" w:themeFillShade="BF"/>
            <w:vAlign w:val="center"/>
          </w:tcPr>
          <w:p w14:paraId="680848EB" w14:textId="77777777" w:rsidR="00A12B7E" w:rsidRPr="00380B00" w:rsidRDefault="00A12B7E" w:rsidP="00776420">
            <w:pPr>
              <w:jc w:val="both"/>
              <w:rPr>
                <w:color w:val="FFFFFF" w:themeColor="background1"/>
              </w:rPr>
            </w:pPr>
            <w:r w:rsidRPr="00380B00">
              <w:rPr>
                <w:color w:val="FFFFFF" w:themeColor="background1"/>
              </w:rPr>
              <w:t>Lunes a viernes</w:t>
            </w:r>
          </w:p>
        </w:tc>
        <w:tc>
          <w:tcPr>
            <w:tcW w:w="2273" w:type="dxa"/>
            <w:tcBorders>
              <w:top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D9D9D9" w:themeFill="background1" w:themeFillShade="D9"/>
            <w:vAlign w:val="center"/>
          </w:tcPr>
          <w:p w14:paraId="20E25E14" w14:textId="77777777" w:rsidR="00A12B7E" w:rsidRDefault="00A12B7E" w:rsidP="00776420">
            <w:pPr>
              <w:jc w:val="center"/>
            </w:pPr>
            <w:r>
              <w:t>De 09:00 a 19:00 hrs.</w:t>
            </w:r>
          </w:p>
        </w:tc>
      </w:tr>
    </w:tbl>
    <w:p w14:paraId="584DD87A" w14:textId="77777777" w:rsidR="00A12B7E" w:rsidRPr="00EE3CAA" w:rsidRDefault="00A12B7E" w:rsidP="00A12B7E">
      <w:pPr>
        <w:pStyle w:val="Textoindependiente"/>
        <w:spacing w:before="240"/>
        <w:rPr>
          <w:smallCaps/>
          <w:sz w:val="24"/>
        </w:rPr>
      </w:pPr>
      <w:r w:rsidRPr="00EE3CAA">
        <w:rPr>
          <w:smallCaps/>
          <w:sz w:val="24"/>
        </w:rPr>
        <w:t>Páginas oficiales de SIFEI</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6197"/>
      </w:tblGrid>
      <w:tr w:rsidR="00A12B7E" w14:paraId="2E0B29F8" w14:textId="77777777" w:rsidTr="008B227E">
        <w:trPr>
          <w:trHeight w:val="377"/>
        </w:trPr>
        <w:tc>
          <w:tcPr>
            <w:tcW w:w="2122" w:type="dxa"/>
            <w:tcBorders>
              <w:top w:val="single" w:sz="4" w:space="0" w:color="D0CECE" w:themeColor="background2" w:themeShade="E6"/>
              <w:left w:val="single" w:sz="4" w:space="0" w:color="D0CECE" w:themeColor="background2" w:themeShade="E6"/>
              <w:bottom w:val="single" w:sz="4" w:space="0" w:color="D0CECE" w:themeColor="background2" w:themeShade="E6"/>
            </w:tcBorders>
            <w:shd w:val="clear" w:color="auto" w:fill="2E74B5" w:themeFill="accent1" w:themeFillShade="BF"/>
            <w:vAlign w:val="center"/>
          </w:tcPr>
          <w:p w14:paraId="3D76AD6B" w14:textId="77777777" w:rsidR="00A12B7E" w:rsidRPr="00380B00" w:rsidRDefault="00A12B7E" w:rsidP="00776420">
            <w:pPr>
              <w:jc w:val="both"/>
              <w:rPr>
                <w:color w:val="FFFFFF" w:themeColor="background1"/>
              </w:rPr>
            </w:pPr>
            <w:r>
              <w:rPr>
                <w:color w:val="FFFFFF" w:themeColor="background1"/>
              </w:rPr>
              <w:t>Sitio web</w:t>
            </w:r>
          </w:p>
        </w:tc>
        <w:tc>
          <w:tcPr>
            <w:tcW w:w="6060" w:type="dxa"/>
            <w:tcBorders>
              <w:top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D9D9D9" w:themeFill="background1" w:themeFillShade="D9"/>
            <w:vAlign w:val="center"/>
          </w:tcPr>
          <w:p w14:paraId="0CE7A755" w14:textId="104C7DB0" w:rsidR="00A12B7E" w:rsidRDefault="00000000" w:rsidP="00776420">
            <w:hyperlink r:id="rId87" w:history="1">
              <w:r w:rsidR="00A12B7E" w:rsidRPr="00787ADF">
                <w:rPr>
                  <w:rStyle w:val="Hipervnculo"/>
                </w:rPr>
                <w:t>http://www.sifei.com.mx/</w:t>
              </w:r>
            </w:hyperlink>
          </w:p>
        </w:tc>
      </w:tr>
      <w:tr w:rsidR="00A12B7E" w14:paraId="3CE5F3EB" w14:textId="77777777" w:rsidTr="008B227E">
        <w:trPr>
          <w:trHeight w:val="377"/>
        </w:trPr>
        <w:tc>
          <w:tcPr>
            <w:tcW w:w="2122" w:type="dxa"/>
            <w:tcBorders>
              <w:top w:val="single" w:sz="4" w:space="0" w:color="D0CECE" w:themeColor="background2" w:themeShade="E6"/>
              <w:left w:val="single" w:sz="4" w:space="0" w:color="D0CECE" w:themeColor="background2" w:themeShade="E6"/>
              <w:bottom w:val="single" w:sz="4" w:space="0" w:color="D0CECE" w:themeColor="background2" w:themeShade="E6"/>
            </w:tcBorders>
            <w:shd w:val="clear" w:color="auto" w:fill="2E74B5" w:themeFill="accent1" w:themeFillShade="BF"/>
            <w:vAlign w:val="center"/>
          </w:tcPr>
          <w:p w14:paraId="7D55CA82" w14:textId="77777777" w:rsidR="00A12B7E" w:rsidRDefault="00A12B7E" w:rsidP="00776420">
            <w:pPr>
              <w:jc w:val="both"/>
              <w:rPr>
                <w:color w:val="FFFFFF" w:themeColor="background1"/>
              </w:rPr>
            </w:pPr>
            <w:r>
              <w:rPr>
                <w:color w:val="FFFFFF" w:themeColor="background1"/>
              </w:rPr>
              <w:t>Facebook</w:t>
            </w:r>
          </w:p>
        </w:tc>
        <w:tc>
          <w:tcPr>
            <w:tcW w:w="6060" w:type="dxa"/>
            <w:tcBorders>
              <w:top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D9D9D9" w:themeFill="background1" w:themeFillShade="D9"/>
            <w:vAlign w:val="center"/>
          </w:tcPr>
          <w:p w14:paraId="5F46DF00" w14:textId="617E70CC" w:rsidR="00A12B7E" w:rsidRDefault="00000000" w:rsidP="00776420">
            <w:hyperlink r:id="rId88" w:history="1">
              <w:r w:rsidR="00A12B7E" w:rsidRPr="00787ADF">
                <w:rPr>
                  <w:rStyle w:val="Hipervnculo"/>
                </w:rPr>
                <w:t>http://www.facebook.com/sifeimexico</w:t>
              </w:r>
            </w:hyperlink>
          </w:p>
        </w:tc>
      </w:tr>
      <w:tr w:rsidR="00A12B7E" w14:paraId="2C380241" w14:textId="77777777" w:rsidTr="008B227E">
        <w:trPr>
          <w:trHeight w:val="377"/>
        </w:trPr>
        <w:tc>
          <w:tcPr>
            <w:tcW w:w="2122" w:type="dxa"/>
            <w:tcBorders>
              <w:top w:val="single" w:sz="4" w:space="0" w:color="D0CECE" w:themeColor="background2" w:themeShade="E6"/>
              <w:left w:val="single" w:sz="4" w:space="0" w:color="D0CECE" w:themeColor="background2" w:themeShade="E6"/>
              <w:bottom w:val="single" w:sz="4" w:space="0" w:color="D0CECE" w:themeColor="background2" w:themeShade="E6"/>
            </w:tcBorders>
            <w:shd w:val="clear" w:color="auto" w:fill="2E74B5" w:themeFill="accent1" w:themeFillShade="BF"/>
            <w:vAlign w:val="center"/>
          </w:tcPr>
          <w:p w14:paraId="5CCB4DF2" w14:textId="77777777" w:rsidR="00A12B7E" w:rsidRDefault="00A12B7E" w:rsidP="00776420">
            <w:pPr>
              <w:jc w:val="both"/>
              <w:rPr>
                <w:color w:val="FFFFFF" w:themeColor="background1"/>
              </w:rPr>
            </w:pPr>
            <w:r>
              <w:rPr>
                <w:color w:val="FFFFFF" w:themeColor="background1"/>
              </w:rPr>
              <w:t>Twitter</w:t>
            </w:r>
          </w:p>
        </w:tc>
        <w:tc>
          <w:tcPr>
            <w:tcW w:w="6060" w:type="dxa"/>
            <w:tcBorders>
              <w:top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D9D9D9" w:themeFill="background1" w:themeFillShade="D9"/>
            <w:vAlign w:val="center"/>
          </w:tcPr>
          <w:p w14:paraId="7E7A1301" w14:textId="4ABA343A" w:rsidR="00A12B7E" w:rsidRDefault="00000000" w:rsidP="00776420">
            <w:hyperlink r:id="rId89" w:anchor="!/SIFEIMexico" w:history="1">
              <w:r w:rsidR="00A12B7E" w:rsidRPr="00787ADF">
                <w:rPr>
                  <w:rStyle w:val="Hipervnculo"/>
                </w:rPr>
                <w:t>http://twitter.com/#!/SIFEIMexico</w:t>
              </w:r>
            </w:hyperlink>
          </w:p>
        </w:tc>
      </w:tr>
      <w:tr w:rsidR="00A12B7E" w14:paraId="065E78F8" w14:textId="77777777" w:rsidTr="008B227E">
        <w:trPr>
          <w:trHeight w:val="377"/>
        </w:trPr>
        <w:tc>
          <w:tcPr>
            <w:tcW w:w="2122" w:type="dxa"/>
            <w:tcBorders>
              <w:top w:val="single" w:sz="4" w:space="0" w:color="D0CECE" w:themeColor="background2" w:themeShade="E6"/>
              <w:left w:val="single" w:sz="4" w:space="0" w:color="D0CECE" w:themeColor="background2" w:themeShade="E6"/>
              <w:bottom w:val="single" w:sz="4" w:space="0" w:color="D0CECE" w:themeColor="background2" w:themeShade="E6"/>
            </w:tcBorders>
            <w:shd w:val="clear" w:color="auto" w:fill="2E74B5" w:themeFill="accent1" w:themeFillShade="BF"/>
            <w:vAlign w:val="center"/>
          </w:tcPr>
          <w:p w14:paraId="7BBB38DF" w14:textId="77777777" w:rsidR="00A12B7E" w:rsidRDefault="00A12B7E" w:rsidP="00776420">
            <w:pPr>
              <w:jc w:val="both"/>
              <w:rPr>
                <w:color w:val="FFFFFF" w:themeColor="background1"/>
              </w:rPr>
            </w:pPr>
            <w:r>
              <w:rPr>
                <w:color w:val="FFFFFF" w:themeColor="background1"/>
              </w:rPr>
              <w:t>YouTube</w:t>
            </w:r>
          </w:p>
        </w:tc>
        <w:tc>
          <w:tcPr>
            <w:tcW w:w="6060" w:type="dxa"/>
            <w:tcBorders>
              <w:top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D9D9D9" w:themeFill="background1" w:themeFillShade="D9"/>
            <w:vAlign w:val="center"/>
          </w:tcPr>
          <w:p w14:paraId="5881CB3B" w14:textId="6472610C" w:rsidR="00A12B7E" w:rsidRDefault="00000000" w:rsidP="00776420">
            <w:hyperlink r:id="rId90" w:history="1">
              <w:r w:rsidR="00A12B7E" w:rsidRPr="00967C00">
                <w:rPr>
                  <w:rStyle w:val="Hipervnculo"/>
                </w:rPr>
                <w:t>https://www.youtube.com/channel/UCDSLHrFOg2tGvG3AruHNmaw</w:t>
              </w:r>
            </w:hyperlink>
            <w:r w:rsidR="00A12B7E">
              <w:t xml:space="preserve"> </w:t>
            </w:r>
          </w:p>
        </w:tc>
      </w:tr>
      <w:tr w:rsidR="00A12B7E" w14:paraId="0E027491" w14:textId="77777777" w:rsidTr="008B227E">
        <w:trPr>
          <w:trHeight w:val="377"/>
        </w:trPr>
        <w:tc>
          <w:tcPr>
            <w:tcW w:w="2122" w:type="dxa"/>
            <w:tcBorders>
              <w:top w:val="single" w:sz="4" w:space="0" w:color="D0CECE" w:themeColor="background2" w:themeShade="E6"/>
              <w:left w:val="single" w:sz="4" w:space="0" w:color="D0CECE" w:themeColor="background2" w:themeShade="E6"/>
              <w:bottom w:val="single" w:sz="4" w:space="0" w:color="D0CECE" w:themeColor="background2" w:themeShade="E6"/>
            </w:tcBorders>
            <w:shd w:val="clear" w:color="auto" w:fill="2E74B5" w:themeFill="accent1" w:themeFillShade="BF"/>
            <w:vAlign w:val="center"/>
          </w:tcPr>
          <w:p w14:paraId="71537019" w14:textId="77777777" w:rsidR="00A12B7E" w:rsidRDefault="00A12B7E" w:rsidP="00776420">
            <w:pPr>
              <w:jc w:val="both"/>
              <w:rPr>
                <w:color w:val="FFFFFF" w:themeColor="background1"/>
              </w:rPr>
            </w:pPr>
            <w:r>
              <w:rPr>
                <w:color w:val="FFFFFF" w:themeColor="background1"/>
              </w:rPr>
              <w:t>LinkedIn</w:t>
            </w:r>
          </w:p>
        </w:tc>
        <w:tc>
          <w:tcPr>
            <w:tcW w:w="6060" w:type="dxa"/>
            <w:tcBorders>
              <w:top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D9D9D9" w:themeFill="background1" w:themeFillShade="D9"/>
            <w:vAlign w:val="center"/>
          </w:tcPr>
          <w:p w14:paraId="29005D27" w14:textId="1301EA3F" w:rsidR="00A12B7E" w:rsidRDefault="00000000" w:rsidP="00776420">
            <w:hyperlink r:id="rId91" w:history="1">
              <w:r w:rsidR="00A12B7E" w:rsidRPr="00FB1675">
                <w:rPr>
                  <w:rStyle w:val="Hipervnculo"/>
                </w:rPr>
                <w:t>https://www.linkedin.com/company/18265037/</w:t>
              </w:r>
            </w:hyperlink>
          </w:p>
        </w:tc>
      </w:tr>
    </w:tbl>
    <w:p w14:paraId="0F3E9886" w14:textId="77777777" w:rsidR="00A12B7E" w:rsidRPr="00EE3CAA" w:rsidRDefault="00A12B7E" w:rsidP="00A12B7E">
      <w:pPr>
        <w:pStyle w:val="Textoindependiente"/>
        <w:spacing w:before="240"/>
        <w:rPr>
          <w:smallCaps/>
          <w:sz w:val="24"/>
        </w:rPr>
      </w:pPr>
      <w:r w:rsidRPr="00EE3CAA">
        <w:rPr>
          <w:smallCaps/>
          <w:sz w:val="24"/>
        </w:rPr>
        <w:t>Ubicación de Oficina Matriz</w:t>
      </w:r>
    </w:p>
    <w:p w14:paraId="6F6E08D8" w14:textId="77777777" w:rsidR="00A12B7E" w:rsidRPr="001A4C90" w:rsidRDefault="00A12B7E" w:rsidP="00A12B7E">
      <w:pPr>
        <w:jc w:val="both"/>
      </w:pPr>
      <w:r>
        <w:t>Primera P</w:t>
      </w:r>
      <w:r w:rsidRPr="001A4C90">
        <w:t xml:space="preserve">rivada de </w:t>
      </w:r>
      <w:r>
        <w:t>O</w:t>
      </w:r>
      <w:r w:rsidRPr="001A4C90">
        <w:t xml:space="preserve">riente 17 No. 32 </w:t>
      </w:r>
    </w:p>
    <w:p w14:paraId="6B564133" w14:textId="77777777" w:rsidR="00A12B7E" w:rsidRDefault="00A12B7E" w:rsidP="00A12B7E">
      <w:pPr>
        <w:jc w:val="both"/>
      </w:pPr>
      <w:r>
        <w:t xml:space="preserve">Col. </w:t>
      </w:r>
      <w:r w:rsidRPr="001A4C90">
        <w:t>Centro</w:t>
      </w:r>
      <w:r>
        <w:t>,</w:t>
      </w:r>
      <w:r w:rsidRPr="001A4C90">
        <w:t xml:space="preserve"> Orizaba, Veracruz</w:t>
      </w:r>
      <w:r>
        <w:t>, México</w:t>
      </w:r>
    </w:p>
    <w:p w14:paraId="14B332DA" w14:textId="5253E7F4" w:rsidR="000C7255" w:rsidRDefault="00A12B7E" w:rsidP="00A12B7E">
      <w:pPr>
        <w:jc w:val="both"/>
      </w:pPr>
      <w:r w:rsidRPr="001A4C90">
        <w:t>CP 94300</w:t>
      </w:r>
    </w:p>
    <w:p w14:paraId="42CA47B9" w14:textId="77777777" w:rsidR="00EB33C9" w:rsidRDefault="00EB33C9" w:rsidP="00EB33C9">
      <w:pPr>
        <w:rPr>
          <w:sz w:val="16"/>
        </w:rPr>
      </w:pPr>
    </w:p>
    <w:p w14:paraId="4D49991D" w14:textId="24E6BC15" w:rsidR="00EB33C9" w:rsidRDefault="00EB33C9" w:rsidP="00EB33C9">
      <w:pPr>
        <w:rPr>
          <w:sz w:val="16"/>
        </w:rPr>
      </w:pPr>
      <w:r>
        <w:rPr>
          <w:sz w:val="16"/>
        </w:rPr>
        <w:t>&lt;Fin del Documento&gt;</w:t>
      </w:r>
    </w:p>
    <w:p w14:paraId="77F65D6B" w14:textId="40B0F375" w:rsidR="00EB33C9" w:rsidRPr="000C7255" w:rsidRDefault="00EB33C9" w:rsidP="00A12B7E">
      <w:pPr>
        <w:jc w:val="both"/>
      </w:pPr>
    </w:p>
    <w:sectPr w:rsidR="00EB33C9" w:rsidRPr="000C7255" w:rsidSect="00731DF8">
      <w:headerReference w:type="default" r:id="rId92"/>
      <w:footerReference w:type="default" r:id="rId93"/>
      <w:pgSz w:w="12240" w:h="15840" w:code="1"/>
      <w:pgMar w:top="1843" w:right="1418" w:bottom="993" w:left="1418" w:header="426" w:footer="425"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331F26" w14:textId="77777777" w:rsidR="00224770" w:rsidRDefault="00224770" w:rsidP="003804B6">
      <w:r>
        <w:separator/>
      </w:r>
    </w:p>
  </w:endnote>
  <w:endnote w:type="continuationSeparator" w:id="0">
    <w:p w14:paraId="5336AE58" w14:textId="77777777" w:rsidR="00224770" w:rsidRDefault="00224770" w:rsidP="003804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ontserrat-Regular">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AEBFBB" w14:textId="7BFE7788" w:rsidR="007F22A2" w:rsidRPr="003804B6" w:rsidRDefault="007F22A2" w:rsidP="00334EF1">
    <w:pPr>
      <w:tabs>
        <w:tab w:val="center" w:pos="4678"/>
        <w:tab w:val="right" w:pos="9072"/>
      </w:tabs>
      <w:ind w:left="-142"/>
      <w:rPr>
        <w:sz w:val="16"/>
      </w:rPr>
    </w:pPr>
    <w:r w:rsidRPr="003804B6">
      <w:rPr>
        <w:sz w:val="16"/>
      </w:rPr>
      <w:t>Página</w:t>
    </w:r>
    <w:r>
      <w:rPr>
        <w:sz w:val="16"/>
      </w:rPr>
      <w:t xml:space="preserve"> </w:t>
    </w:r>
    <w:r>
      <w:rPr>
        <w:sz w:val="16"/>
      </w:rPr>
      <w:fldChar w:fldCharType="begin"/>
    </w:r>
    <w:r>
      <w:rPr>
        <w:sz w:val="16"/>
      </w:rPr>
      <w:instrText xml:space="preserve"> PAGE  \* roman  \* MERGEFORMAT </w:instrText>
    </w:r>
    <w:r>
      <w:rPr>
        <w:sz w:val="16"/>
      </w:rPr>
      <w:fldChar w:fldCharType="separate"/>
    </w:r>
    <w:r w:rsidR="00870AC5">
      <w:rPr>
        <w:noProof/>
        <w:sz w:val="16"/>
      </w:rPr>
      <w:t>x</w:t>
    </w:r>
    <w:r>
      <w:rPr>
        <w:sz w:val="16"/>
      </w:rPr>
      <w:fldChar w:fldCharType="end"/>
    </w:r>
    <w:r>
      <w:rPr>
        <w:sz w:val="16"/>
      </w:rPr>
      <w:t xml:space="preserve"> de </w:t>
    </w:r>
    <w:r>
      <w:rPr>
        <w:sz w:val="16"/>
      </w:rPr>
      <w:fldChar w:fldCharType="begin"/>
    </w:r>
    <w:r>
      <w:rPr>
        <w:sz w:val="16"/>
      </w:rPr>
      <w:instrText xml:space="preserve"> SECTIONPAGES  \* roman  \* MERGEFORMAT </w:instrText>
    </w:r>
    <w:r>
      <w:rPr>
        <w:sz w:val="16"/>
      </w:rPr>
      <w:fldChar w:fldCharType="separate"/>
    </w:r>
    <w:r w:rsidR="00A44BC4">
      <w:rPr>
        <w:noProof/>
        <w:sz w:val="16"/>
      </w:rPr>
      <w:t>xii</w:t>
    </w:r>
    <w:r>
      <w:rPr>
        <w:sz w:val="16"/>
      </w:rPr>
      <w:fldChar w:fldCharType="end"/>
    </w:r>
    <w:r>
      <w:rPr>
        <w:sz w:val="16"/>
      </w:rPr>
      <w:tab/>
    </w:r>
    <w:r>
      <w:rPr>
        <w:sz w:val="16"/>
      </w:rPr>
      <w:tab/>
      <w:t>octubre 2017</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720A9C" w14:textId="438CC9F7" w:rsidR="007F22A2" w:rsidRPr="003804B6" w:rsidRDefault="007F22A2" w:rsidP="00334EF1">
    <w:pPr>
      <w:tabs>
        <w:tab w:val="center" w:pos="4678"/>
        <w:tab w:val="right" w:pos="9072"/>
      </w:tabs>
      <w:ind w:left="-142"/>
      <w:rPr>
        <w:sz w:val="16"/>
      </w:rPr>
    </w:pPr>
    <w:r w:rsidRPr="003804B6">
      <w:rPr>
        <w:sz w:val="16"/>
      </w:rPr>
      <w:t>Página</w:t>
    </w:r>
    <w:r>
      <w:rPr>
        <w:sz w:val="16"/>
      </w:rPr>
      <w:t xml:space="preserve"> </w:t>
    </w:r>
    <w:r>
      <w:rPr>
        <w:sz w:val="16"/>
      </w:rPr>
      <w:fldChar w:fldCharType="begin"/>
    </w:r>
    <w:r>
      <w:rPr>
        <w:sz w:val="16"/>
      </w:rPr>
      <w:instrText xml:space="preserve"> PAGE  \* Arabic  \* MERGEFORMAT </w:instrText>
    </w:r>
    <w:r>
      <w:rPr>
        <w:sz w:val="16"/>
      </w:rPr>
      <w:fldChar w:fldCharType="separate"/>
    </w:r>
    <w:r w:rsidR="00870AC5">
      <w:rPr>
        <w:noProof/>
        <w:sz w:val="16"/>
      </w:rPr>
      <w:t>11</w:t>
    </w:r>
    <w:r>
      <w:rPr>
        <w:sz w:val="16"/>
      </w:rPr>
      <w:fldChar w:fldCharType="end"/>
    </w:r>
    <w:r>
      <w:rPr>
        <w:sz w:val="16"/>
      </w:rPr>
      <w:t xml:space="preserve"> de </w:t>
    </w:r>
    <w:r>
      <w:rPr>
        <w:sz w:val="16"/>
      </w:rPr>
      <w:fldChar w:fldCharType="begin"/>
    </w:r>
    <w:r>
      <w:rPr>
        <w:sz w:val="16"/>
      </w:rPr>
      <w:instrText xml:space="preserve"> SECTIONPAGES  \* Arabic  \* MERGEFORMAT </w:instrText>
    </w:r>
    <w:r>
      <w:rPr>
        <w:sz w:val="16"/>
      </w:rPr>
      <w:fldChar w:fldCharType="separate"/>
    </w:r>
    <w:r w:rsidR="00A44BC4">
      <w:rPr>
        <w:noProof/>
        <w:sz w:val="16"/>
      </w:rPr>
      <w:t>136</w:t>
    </w:r>
    <w:r>
      <w:rPr>
        <w:sz w:val="16"/>
      </w:rPr>
      <w:fldChar w:fldCharType="end"/>
    </w:r>
    <w:r>
      <w:rPr>
        <w:sz w:val="16"/>
      </w:rPr>
      <w:tab/>
    </w:r>
    <w:r>
      <w:rPr>
        <w:sz w:val="16"/>
      </w:rPr>
      <w:tab/>
    </w:r>
    <w:r w:rsidR="00075AA5">
      <w:rPr>
        <w:sz w:val="16"/>
      </w:rPr>
      <w:t>mayo</w:t>
    </w:r>
    <w:r>
      <w:rPr>
        <w:sz w:val="16"/>
      </w:rPr>
      <w:t xml:space="preserve"> 2</w:t>
    </w:r>
    <w:r w:rsidR="00075AA5">
      <w:rPr>
        <w:sz w:val="16"/>
      </w:rPr>
      <w:t>023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9C72FA" w14:textId="77777777" w:rsidR="00224770" w:rsidRDefault="00224770" w:rsidP="003804B6">
      <w:r>
        <w:separator/>
      </w:r>
    </w:p>
  </w:footnote>
  <w:footnote w:type="continuationSeparator" w:id="0">
    <w:p w14:paraId="39DFA77E" w14:textId="77777777" w:rsidR="00224770" w:rsidRDefault="00224770" w:rsidP="003804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087D7E" w14:textId="392DE8D7" w:rsidR="007F22A2" w:rsidRPr="009B52BC" w:rsidRDefault="007F22A2" w:rsidP="00F115B5">
    <w:pPr>
      <w:pStyle w:val="Ttulo"/>
      <w:ind w:left="2835" w:right="2174"/>
      <w:rPr>
        <w:smallCaps/>
      </w:rPr>
    </w:pPr>
    <w:r w:rsidRPr="00334EF1">
      <w:rPr>
        <w:smallCaps/>
        <w:noProof/>
      </w:rPr>
      <w:drawing>
        <wp:anchor distT="0" distB="0" distL="114300" distR="114300" simplePos="0" relativeHeight="251657728" behindDoc="1" locked="0" layoutInCell="1" allowOverlap="1" wp14:anchorId="11F6D7CA" wp14:editId="0DB07428">
          <wp:simplePos x="0" y="0"/>
          <wp:positionH relativeFrom="column">
            <wp:posOffset>-913130</wp:posOffset>
          </wp:positionH>
          <wp:positionV relativeFrom="paragraph">
            <wp:posOffset>-266700</wp:posOffset>
          </wp:positionV>
          <wp:extent cx="7791078" cy="10079355"/>
          <wp:effectExtent l="0" t="0" r="635" b="0"/>
          <wp:wrapNone/>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IFEI_Plantillav2.png"/>
                  <pic:cNvPicPr/>
                </pic:nvPicPr>
                <pic:blipFill>
                  <a:blip r:embed="rId1">
                    <a:extLst>
                      <a:ext uri="{28A0092B-C50C-407E-A947-70E740481C1C}">
                        <a14:useLocalDpi xmlns:a14="http://schemas.microsoft.com/office/drawing/2010/main" val="0"/>
                      </a:ext>
                    </a:extLst>
                  </a:blip>
                  <a:stretch>
                    <a:fillRect/>
                  </a:stretch>
                </pic:blipFill>
                <pic:spPr>
                  <a:xfrm>
                    <a:off x="0" y="0"/>
                    <a:ext cx="7791078" cy="10079355"/>
                  </a:xfrm>
                  <a:prstGeom prst="rect">
                    <a:avLst/>
                  </a:prstGeom>
                </pic:spPr>
              </pic:pic>
            </a:graphicData>
          </a:graphic>
          <wp14:sizeRelH relativeFrom="margin">
            <wp14:pctWidth>0</wp14:pctWidth>
          </wp14:sizeRelH>
          <wp14:sizeRelV relativeFrom="margin">
            <wp14:pctHeight>0</wp14:pctHeight>
          </wp14:sizeRelV>
        </wp:anchor>
      </w:drawing>
    </w:r>
    <w:r w:rsidRPr="00334EF1">
      <w:rPr>
        <w:smallCaps/>
        <w:noProof/>
      </w:rPr>
      <mc:AlternateContent>
        <mc:Choice Requires="wps">
          <w:drawing>
            <wp:anchor distT="0" distB="0" distL="114300" distR="114300" simplePos="0" relativeHeight="251658752" behindDoc="0" locked="1" layoutInCell="1" allowOverlap="1" wp14:anchorId="1B37CFB1" wp14:editId="4A3907F7">
              <wp:simplePos x="0" y="0"/>
              <wp:positionH relativeFrom="page">
                <wp:posOffset>-271145</wp:posOffset>
              </wp:positionH>
              <wp:positionV relativeFrom="page">
                <wp:posOffset>8889365</wp:posOffset>
              </wp:positionV>
              <wp:extent cx="1313815" cy="291465"/>
              <wp:effectExtent l="0" t="0" r="0" b="0"/>
              <wp:wrapNone/>
              <wp:docPr id="7" name="Cuadro de texto 7"/>
              <wp:cNvGraphicFramePr/>
              <a:graphic xmlns:a="http://schemas.openxmlformats.org/drawingml/2006/main">
                <a:graphicData uri="http://schemas.microsoft.com/office/word/2010/wordprocessingShape">
                  <wps:wsp>
                    <wps:cNvSpPr txBox="1"/>
                    <wps:spPr>
                      <a:xfrm rot="16200000">
                        <a:off x="0" y="0"/>
                        <a:ext cx="1313815" cy="291465"/>
                      </a:xfrm>
                      <a:prstGeom prst="rect">
                        <a:avLst/>
                      </a:prstGeom>
                      <a:noFill/>
                      <a:ln w="6350">
                        <a:noFill/>
                      </a:ln>
                    </wps:spPr>
                    <wps:txbx>
                      <w:txbxContent>
                        <w:p w14:paraId="34581A17" w14:textId="09111A81" w:rsidR="007F22A2" w:rsidRPr="00A92C7E" w:rsidRDefault="00000000" w:rsidP="00334EF1">
                          <w:pPr>
                            <w:rPr>
                              <w:color w:val="FFFFFF" w:themeColor="background1"/>
                              <w:sz w:val="22"/>
                            </w:rPr>
                          </w:pPr>
                          <w:hyperlink r:id="rId2" w:history="1">
                            <w:r w:rsidR="007F22A2" w:rsidRPr="00A92C7E">
                              <w:rPr>
                                <w:color w:val="FFFFFF" w:themeColor="background1"/>
                                <w:sz w:val="22"/>
                              </w:rPr>
                              <w:t>www.sifei.com.mx</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37CFB1" id="_x0000_t202" coordsize="21600,21600" o:spt="202" path="m,l,21600r21600,l21600,xe">
              <v:stroke joinstyle="miter"/>
              <v:path gradientshapeok="t" o:connecttype="rect"/>
            </v:shapetype>
            <v:shape id="Cuadro de texto 7" o:spid="_x0000_s1050" type="#_x0000_t202" style="position:absolute;left:0;text-align:left;margin-left:-21.35pt;margin-top:699.95pt;width:103.45pt;height:22.95pt;rotation:-90;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" filled="f" stroked="f" strokeweight=".5pt">
              <v:textbox>
                <w:txbxContent>
                  <w:p w14:paraId="34581A17" w14:textId="09111A81" w:rsidR="007F22A2" w:rsidRPr="00A92C7E" w:rsidRDefault="00000000" w:rsidP="00334EF1">
                    <w:pPr>
                      <w:rPr>
                        <w:color w:val="FFFFFF" w:themeColor="background1"/>
                        <w:sz w:val="22"/>
                      </w:rPr>
                    </w:pPr>
                    <w:hyperlink r:id="rId3" w:history="1">
                      <w:r w:rsidR="007F22A2" w:rsidRPr="00A92C7E">
                        <w:rPr>
                          <w:color w:val="FFFFFF" w:themeColor="background1"/>
                          <w:sz w:val="22"/>
                        </w:rPr>
                        <w:t>www.sifei.com.mx</w:t>
                      </w:r>
                    </w:hyperlink>
                  </w:p>
                </w:txbxContent>
              </v:textbox>
              <w10:wrap anchorx="page" anchory="page"/>
              <w10:anchorlock/>
            </v:shape>
          </w:pict>
        </mc:Fallback>
      </mc:AlternateContent>
    </w:r>
    <w:r>
      <w:rPr>
        <w:noProof/>
      </w:rPr>
      <mc:AlternateContent>
        <mc:Choice Requires="wps">
          <w:drawing>
            <wp:anchor distT="0" distB="0" distL="114300" distR="114300" simplePos="0" relativeHeight="251656704" behindDoc="0" locked="0" layoutInCell="1" allowOverlap="1" wp14:anchorId="00B4AA35" wp14:editId="2705AEE8">
              <wp:simplePos x="0" y="0"/>
              <wp:positionH relativeFrom="column">
                <wp:posOffset>4580627</wp:posOffset>
              </wp:positionH>
              <wp:positionV relativeFrom="topMargin">
                <wp:posOffset>296389</wp:posOffset>
              </wp:positionV>
              <wp:extent cx="1978926" cy="547200"/>
              <wp:effectExtent l="0" t="0" r="2540" b="5715"/>
              <wp:wrapNone/>
              <wp:docPr id="6" name="Cuadro de texto 6"/>
              <wp:cNvGraphicFramePr/>
              <a:graphic xmlns:a="http://schemas.openxmlformats.org/drawingml/2006/main">
                <a:graphicData uri="http://schemas.microsoft.com/office/word/2010/wordprocessingShape">
                  <wps:wsp>
                    <wps:cNvSpPr txBox="1"/>
                    <wps:spPr>
                      <a:xfrm>
                        <a:off x="0" y="0"/>
                        <a:ext cx="1978926" cy="547200"/>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p w14:paraId="1CA74ABE" w14:textId="77777777" w:rsidR="007F22A2" w:rsidRPr="00A5240E" w:rsidRDefault="007F22A2" w:rsidP="00F115B5">
                          <w:pPr>
                            <w:rPr>
                              <w:color w:val="0070C0"/>
                              <w:sz w:val="14"/>
                            </w:rPr>
                          </w:pPr>
                          <w:r w:rsidRPr="00A5240E">
                            <w:rPr>
                              <w:smallCaps/>
                              <w:color w:val="0070C0"/>
                              <w:sz w:val="14"/>
                            </w:rPr>
                            <w:t>Solución Integral de Facturación Electrónica e Informática SIFEI S. A. de C. V.</w:t>
                          </w:r>
                          <w:r>
                            <w:rPr>
                              <w:smallCaps/>
                              <w:color w:val="0070C0"/>
                              <w:sz w:val="14"/>
                            </w:rPr>
                            <w:br/>
                          </w:r>
                          <w:r>
                            <w:rPr>
                              <w:color w:val="0070C0"/>
                              <w:sz w:val="14"/>
                            </w:rPr>
                            <w:t xml:space="preserve">Primera </w:t>
                          </w:r>
                          <w:r w:rsidRPr="00A5240E">
                            <w:rPr>
                              <w:color w:val="0070C0"/>
                              <w:sz w:val="14"/>
                            </w:rPr>
                            <w:t>Privada de Oriente 17 No. 32, Col. Centro, Orizaba, Ver.</w:t>
                          </w:r>
                          <w:r>
                            <w:rPr>
                              <w:color w:val="0070C0"/>
                              <w:sz w:val="14"/>
                            </w:rPr>
                            <w:t xml:space="preserve"> CP 94300, Tel. (272) 726-6999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4AA35" id="Cuadro de texto 6" o:spid="_x0000_s1051" type="#_x0000_t202" style="position:absolute;left:0;text-align:left;margin-left:360.7pt;margin-top:23.35pt;width:155.8pt;height:43.1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op-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" fillcolor="white [3201]" stroked="f" strokeweight="1pt">
              <v:textbox inset="0,0,0,0">
                <w:txbxContent>
                  <w:p w14:paraId="1CA74ABE" w14:textId="77777777" w:rsidR="007F22A2" w:rsidRPr="00A5240E" w:rsidRDefault="007F22A2" w:rsidP="00F115B5">
                    <w:pPr>
                      <w:rPr>
                        <w:color w:val="0070C0"/>
                        <w:sz w:val="14"/>
                      </w:rPr>
                    </w:pPr>
                    <w:r w:rsidRPr="00A5240E">
                      <w:rPr>
                        <w:smallCaps/>
                        <w:color w:val="0070C0"/>
                        <w:sz w:val="14"/>
                      </w:rPr>
                      <w:t>Solución Integral de Facturación Electrónica e Informática SIFEI S. A. de C. V.</w:t>
                    </w:r>
                    <w:r>
                      <w:rPr>
                        <w:smallCaps/>
                        <w:color w:val="0070C0"/>
                        <w:sz w:val="14"/>
                      </w:rPr>
                      <w:br/>
                    </w:r>
                    <w:r>
                      <w:rPr>
                        <w:color w:val="0070C0"/>
                        <w:sz w:val="14"/>
                      </w:rPr>
                      <w:t xml:space="preserve">Primera </w:t>
                    </w:r>
                    <w:r w:rsidRPr="00A5240E">
                      <w:rPr>
                        <w:color w:val="0070C0"/>
                        <w:sz w:val="14"/>
                      </w:rPr>
                      <w:t>Privada de Oriente 17 No. 32, Col. Centro, Orizaba, Ver.</w:t>
                    </w:r>
                    <w:r>
                      <w:rPr>
                        <w:color w:val="0070C0"/>
                        <w:sz w:val="14"/>
                      </w:rPr>
                      <w:t xml:space="preserve"> CP 94300, Tel. (272) 726-6999</w:t>
                    </w:r>
                  </w:p>
                </w:txbxContent>
              </v:textbox>
              <w10:wrap anchory="margin"/>
            </v:shape>
          </w:pict>
        </mc:Fallback>
      </mc:AlternateContent>
    </w:r>
    <w:r>
      <w:rPr>
        <w:smallCaps/>
      </w:rPr>
      <w:fldChar w:fldCharType="begin"/>
    </w:r>
    <w:r>
      <w:rPr>
        <w:smallCaps/>
      </w:rPr>
      <w:instrText xml:space="preserve"> TITLE   \* MERGEFORMAT </w:instrText>
    </w:r>
    <w:r>
      <w:rPr>
        <w:smallCaps/>
      </w:rPr>
      <w:fldChar w:fldCharType="separate"/>
    </w:r>
    <w:r w:rsidR="00870AC5">
      <w:rPr>
        <w:smallCaps/>
      </w:rPr>
      <w:t>Manual Técnico de SIFEI Signature</w:t>
    </w:r>
    <w:r>
      <w:rPr>
        <w:smallCaps/>
      </w:rPr>
      <w:fldChar w:fldCharType="end"/>
    </w:r>
  </w:p>
  <w:p w14:paraId="73C3194C" w14:textId="77777777" w:rsidR="007F22A2" w:rsidRPr="00F84C4D" w:rsidRDefault="007F22A2" w:rsidP="00F84C4D">
    <w:pPr>
      <w:pStyle w:val="Ttulo"/>
      <w:ind w:left="2835" w:right="189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E7BF0C" w14:textId="77777777" w:rsidR="007F22A2" w:rsidRDefault="007F22A2" w:rsidP="00537C57">
    <w:pPr>
      <w:pStyle w:val="Ttulo"/>
      <w:ind w:left="2835" w:right="1891"/>
    </w:pPr>
    <w:r>
      <w:rPr>
        <w:noProof/>
      </w:rPr>
      <mc:AlternateContent>
        <mc:Choice Requires="wps">
          <w:drawing>
            <wp:anchor distT="0" distB="0" distL="114300" distR="114300" simplePos="0" relativeHeight="251654656" behindDoc="0" locked="0" layoutInCell="1" allowOverlap="1" wp14:anchorId="7C72C932" wp14:editId="2013BA1F">
              <wp:simplePos x="0" y="0"/>
              <wp:positionH relativeFrom="column">
                <wp:posOffset>4888120</wp:posOffset>
              </wp:positionH>
              <wp:positionV relativeFrom="page">
                <wp:posOffset>357809</wp:posOffset>
              </wp:positionV>
              <wp:extent cx="1581978" cy="437321"/>
              <wp:effectExtent l="0" t="0" r="0" b="1270"/>
              <wp:wrapNone/>
              <wp:docPr id="3" name="Cuadro de texto 3"/>
              <wp:cNvGraphicFramePr/>
              <a:graphic xmlns:a="http://schemas.openxmlformats.org/drawingml/2006/main">
                <a:graphicData uri="http://schemas.microsoft.com/office/word/2010/wordprocessingShape">
                  <wps:wsp>
                    <wps:cNvSpPr txBox="1"/>
                    <wps:spPr>
                      <a:xfrm>
                        <a:off x="0" y="0"/>
                        <a:ext cx="1581978" cy="437321"/>
                      </a:xfrm>
                      <a:prstGeom prst="rect">
                        <a:avLst/>
                      </a:prstGeom>
                      <a:solidFill>
                        <a:schemeClr val="lt1"/>
                      </a:solidFill>
                      <a:ln w="6350">
                        <a:noFill/>
                      </a:ln>
                    </wps:spPr>
                    <wps:txbx>
                      <w:txbxContent>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57" w:type="dxa"/>
                              <w:right w:w="57" w:type="dxa"/>
                            </w:tblCellMar>
                            <w:tblLook w:val="04A0" w:firstRow="1" w:lastRow="0" w:firstColumn="1" w:lastColumn="0" w:noHBand="0" w:noVBand="1"/>
                          </w:tblPr>
                          <w:tblGrid>
                            <w:gridCol w:w="974"/>
                            <w:gridCol w:w="1512"/>
                          </w:tblGrid>
                          <w:tr w:rsidR="007F22A2" w14:paraId="23A01B9B" w14:textId="77777777" w:rsidTr="00F84C4D">
                            <w:tc>
                              <w:tcPr>
                                <w:tcW w:w="988" w:type="dxa"/>
                              </w:tcPr>
                              <w:p w14:paraId="4D027163" w14:textId="77777777" w:rsidR="007F22A2" w:rsidRPr="00D4055A" w:rsidRDefault="007F22A2">
                                <w:pPr>
                                  <w:rPr>
                                    <w:sz w:val="16"/>
                                  </w:rPr>
                                </w:pPr>
                                <w:r w:rsidRPr="00D4055A">
                                  <w:rPr>
                                    <w:sz w:val="16"/>
                                  </w:rPr>
                                  <w:t>Código</w:t>
                                </w:r>
                              </w:p>
                            </w:tc>
                            <w:tc>
                              <w:tcPr>
                                <w:tcW w:w="1596" w:type="dxa"/>
                              </w:tcPr>
                              <w:p w14:paraId="71C4BD53" w14:textId="77777777" w:rsidR="007F22A2" w:rsidRPr="00D4055A" w:rsidRDefault="007F22A2" w:rsidP="000E0FE2">
                                <w:pPr>
                                  <w:jc w:val="center"/>
                                  <w:rPr>
                                    <w:sz w:val="16"/>
                                  </w:rPr>
                                </w:pPr>
                                <w:r>
                                  <w:rPr>
                                    <w:sz w:val="16"/>
                                  </w:rPr>
                                  <w:t>XX-X9.9-XX-XX-99</w:t>
                                </w:r>
                              </w:p>
                            </w:tc>
                          </w:tr>
                          <w:tr w:rsidR="007F22A2" w14:paraId="1755A25B" w14:textId="77777777" w:rsidTr="00F84C4D">
                            <w:tc>
                              <w:tcPr>
                                <w:tcW w:w="988" w:type="dxa"/>
                              </w:tcPr>
                              <w:p w14:paraId="504FC5ED" w14:textId="77777777" w:rsidR="007F22A2" w:rsidRPr="00D4055A" w:rsidRDefault="007F22A2">
                                <w:pPr>
                                  <w:rPr>
                                    <w:sz w:val="16"/>
                                  </w:rPr>
                                </w:pPr>
                                <w:r w:rsidRPr="00D4055A">
                                  <w:rPr>
                                    <w:sz w:val="16"/>
                                  </w:rPr>
                                  <w:t>Versión</w:t>
                                </w:r>
                              </w:p>
                            </w:tc>
                            <w:tc>
                              <w:tcPr>
                                <w:tcW w:w="1596" w:type="dxa"/>
                              </w:tcPr>
                              <w:p w14:paraId="1F68ECEA" w14:textId="77777777" w:rsidR="007F22A2" w:rsidRPr="00D4055A" w:rsidRDefault="007F22A2" w:rsidP="000E0FE2">
                                <w:pPr>
                                  <w:jc w:val="center"/>
                                  <w:rPr>
                                    <w:sz w:val="16"/>
                                  </w:rPr>
                                </w:pPr>
                                <w:r>
                                  <w:rPr>
                                    <w:sz w:val="16"/>
                                  </w:rPr>
                                  <w:t>1.0</w:t>
                                </w:r>
                              </w:p>
                            </w:tc>
                          </w:tr>
                          <w:tr w:rsidR="007F22A2" w14:paraId="202B39AD" w14:textId="77777777" w:rsidTr="00F84C4D">
                            <w:tc>
                              <w:tcPr>
                                <w:tcW w:w="988" w:type="dxa"/>
                              </w:tcPr>
                              <w:p w14:paraId="4B422C43" w14:textId="77777777" w:rsidR="007F22A2" w:rsidRPr="00D4055A" w:rsidRDefault="007F22A2">
                                <w:pPr>
                                  <w:rPr>
                                    <w:sz w:val="16"/>
                                  </w:rPr>
                                </w:pPr>
                                <w:r w:rsidRPr="00D4055A">
                                  <w:rPr>
                                    <w:sz w:val="16"/>
                                  </w:rPr>
                                  <w:t>Publicación</w:t>
                                </w:r>
                              </w:p>
                            </w:tc>
                            <w:tc>
                              <w:tcPr>
                                <w:tcW w:w="1596" w:type="dxa"/>
                              </w:tcPr>
                              <w:p w14:paraId="44A8F0D0" w14:textId="77777777" w:rsidR="007F22A2" w:rsidRPr="00D4055A" w:rsidRDefault="007F22A2" w:rsidP="000E0FE2">
                                <w:pPr>
                                  <w:jc w:val="center"/>
                                  <w:rPr>
                                    <w:sz w:val="16"/>
                                  </w:rPr>
                                </w:pPr>
                                <w:r>
                                  <w:rPr>
                                    <w:sz w:val="16"/>
                                  </w:rPr>
                                  <w:t>dd/mmm/aaaa</w:t>
                                </w:r>
                              </w:p>
                            </w:tc>
                          </w:tr>
                        </w:tbl>
                        <w:p w14:paraId="35505AB8" w14:textId="77777777" w:rsidR="007F22A2" w:rsidRDefault="007F22A2" w:rsidP="00537C5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72C932" id="_x0000_t202" coordsize="21600,21600" o:spt="202" path="m,l,21600r21600,l21600,xe">
              <v:stroke joinstyle="miter"/>
              <v:path gradientshapeok="t" o:connecttype="rect"/>
            </v:shapetype>
            <v:shape id="Cuadro de texto 3" o:spid="_x0000_s1052" type="#_x0000_t202" style="position:absolute;left:0;text-align:left;margin-left:384.9pt;margin-top:28.15pt;width:124.55pt;height:34.4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" fillcolor="white [3201]" stroked="f" strokeweight=".5pt">
              <v:textbox inset="0,0,0,0">
                <w:txbxContent>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57" w:type="dxa"/>
                        <w:right w:w="57" w:type="dxa"/>
                      </w:tblCellMar>
                      <w:tblLook w:val="04A0" w:firstRow="1" w:lastRow="0" w:firstColumn="1" w:lastColumn="0" w:noHBand="0" w:noVBand="1"/>
                    </w:tblPr>
                    <w:tblGrid>
                      <w:gridCol w:w="974"/>
                      <w:gridCol w:w="1512"/>
                    </w:tblGrid>
                    <w:tr w:rsidR="007F22A2" w14:paraId="23A01B9B" w14:textId="77777777" w:rsidTr="00F84C4D">
                      <w:tc>
                        <w:tcPr>
                          <w:tcW w:w="988" w:type="dxa"/>
                        </w:tcPr>
                        <w:p w14:paraId="4D027163" w14:textId="77777777" w:rsidR="007F22A2" w:rsidRPr="00D4055A" w:rsidRDefault="007F22A2">
                          <w:pPr>
                            <w:rPr>
                              <w:sz w:val="16"/>
                            </w:rPr>
                          </w:pPr>
                          <w:r w:rsidRPr="00D4055A">
                            <w:rPr>
                              <w:sz w:val="16"/>
                            </w:rPr>
                            <w:t>Código</w:t>
                          </w:r>
                        </w:p>
                      </w:tc>
                      <w:tc>
                        <w:tcPr>
                          <w:tcW w:w="1596" w:type="dxa"/>
                        </w:tcPr>
                        <w:p w14:paraId="71C4BD53" w14:textId="77777777" w:rsidR="007F22A2" w:rsidRPr="00D4055A" w:rsidRDefault="007F22A2" w:rsidP="000E0FE2">
                          <w:pPr>
                            <w:jc w:val="center"/>
                            <w:rPr>
                              <w:sz w:val="16"/>
                            </w:rPr>
                          </w:pPr>
                          <w:r>
                            <w:rPr>
                              <w:sz w:val="16"/>
                            </w:rPr>
                            <w:t>XX-X9.9-XX-XX-99</w:t>
                          </w:r>
                        </w:p>
                      </w:tc>
                    </w:tr>
                    <w:tr w:rsidR="007F22A2" w14:paraId="1755A25B" w14:textId="77777777" w:rsidTr="00F84C4D">
                      <w:tc>
                        <w:tcPr>
                          <w:tcW w:w="988" w:type="dxa"/>
                        </w:tcPr>
                        <w:p w14:paraId="504FC5ED" w14:textId="77777777" w:rsidR="007F22A2" w:rsidRPr="00D4055A" w:rsidRDefault="007F22A2">
                          <w:pPr>
                            <w:rPr>
                              <w:sz w:val="16"/>
                            </w:rPr>
                          </w:pPr>
                          <w:r w:rsidRPr="00D4055A">
                            <w:rPr>
                              <w:sz w:val="16"/>
                            </w:rPr>
                            <w:t>Versión</w:t>
                          </w:r>
                        </w:p>
                      </w:tc>
                      <w:tc>
                        <w:tcPr>
                          <w:tcW w:w="1596" w:type="dxa"/>
                        </w:tcPr>
                        <w:p w14:paraId="1F68ECEA" w14:textId="77777777" w:rsidR="007F22A2" w:rsidRPr="00D4055A" w:rsidRDefault="007F22A2" w:rsidP="000E0FE2">
                          <w:pPr>
                            <w:jc w:val="center"/>
                            <w:rPr>
                              <w:sz w:val="16"/>
                            </w:rPr>
                          </w:pPr>
                          <w:r>
                            <w:rPr>
                              <w:sz w:val="16"/>
                            </w:rPr>
                            <w:t>1.0</w:t>
                          </w:r>
                        </w:p>
                      </w:tc>
                    </w:tr>
                    <w:tr w:rsidR="007F22A2" w14:paraId="202B39AD" w14:textId="77777777" w:rsidTr="00F84C4D">
                      <w:tc>
                        <w:tcPr>
                          <w:tcW w:w="988" w:type="dxa"/>
                        </w:tcPr>
                        <w:p w14:paraId="4B422C43" w14:textId="77777777" w:rsidR="007F22A2" w:rsidRPr="00D4055A" w:rsidRDefault="007F22A2">
                          <w:pPr>
                            <w:rPr>
                              <w:sz w:val="16"/>
                            </w:rPr>
                          </w:pPr>
                          <w:r w:rsidRPr="00D4055A">
                            <w:rPr>
                              <w:sz w:val="16"/>
                            </w:rPr>
                            <w:t>Publicación</w:t>
                          </w:r>
                        </w:p>
                      </w:tc>
                      <w:tc>
                        <w:tcPr>
                          <w:tcW w:w="1596" w:type="dxa"/>
                        </w:tcPr>
                        <w:p w14:paraId="44A8F0D0" w14:textId="77777777" w:rsidR="007F22A2" w:rsidRPr="00D4055A" w:rsidRDefault="007F22A2" w:rsidP="000E0FE2">
                          <w:pPr>
                            <w:jc w:val="center"/>
                            <w:rPr>
                              <w:sz w:val="16"/>
                            </w:rPr>
                          </w:pPr>
                          <w:r>
                            <w:rPr>
                              <w:sz w:val="16"/>
                            </w:rPr>
                            <w:t>dd/mmm/aaaa</w:t>
                          </w:r>
                        </w:p>
                      </w:tc>
                    </w:tr>
                  </w:tbl>
                  <w:p w14:paraId="35505AB8" w14:textId="77777777" w:rsidR="007F22A2" w:rsidRDefault="007F22A2" w:rsidP="00537C57"/>
                </w:txbxContent>
              </v:textbox>
              <w10:wrap anchory="page"/>
            </v:shape>
          </w:pict>
        </mc:Fallback>
      </mc:AlternateContent>
    </w:r>
  </w:p>
  <w:p w14:paraId="6698FFAE" w14:textId="77777777" w:rsidR="007F22A2" w:rsidRPr="00F84C4D" w:rsidRDefault="007F22A2" w:rsidP="00537C57">
    <w:pPr>
      <w:pStyle w:val="Ttulo"/>
      <w:ind w:left="2835" w:right="1891"/>
    </w:pPr>
  </w:p>
  <w:p w14:paraId="1695ABA0" w14:textId="77777777" w:rsidR="007F22A2" w:rsidRDefault="007F22A2">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8777D8" w14:textId="0D6EFED2" w:rsidR="007F22A2" w:rsidRPr="009B52BC" w:rsidRDefault="007F22A2" w:rsidP="00F115B5">
    <w:pPr>
      <w:pStyle w:val="Ttulo"/>
      <w:ind w:left="2835" w:right="2316"/>
      <w:rPr>
        <w:smallCaps/>
      </w:rPr>
    </w:pPr>
    <w:r w:rsidRPr="00334EF1">
      <w:rPr>
        <w:smallCaps/>
        <w:noProof/>
      </w:rPr>
      <w:drawing>
        <wp:anchor distT="0" distB="0" distL="114300" distR="114300" simplePos="0" relativeHeight="251659776" behindDoc="1" locked="0" layoutInCell="1" allowOverlap="1" wp14:anchorId="735A99AD" wp14:editId="2C4E9ACE">
          <wp:simplePos x="0" y="0"/>
          <wp:positionH relativeFrom="column">
            <wp:posOffset>-894080</wp:posOffset>
          </wp:positionH>
          <wp:positionV relativeFrom="paragraph">
            <wp:posOffset>-266700</wp:posOffset>
          </wp:positionV>
          <wp:extent cx="7791078" cy="10079355"/>
          <wp:effectExtent l="0" t="0" r="635" b="0"/>
          <wp:wrapNone/>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IFEI_Plantillav2.png"/>
                  <pic:cNvPicPr/>
                </pic:nvPicPr>
                <pic:blipFill>
                  <a:blip r:embed="rId1">
                    <a:extLst>
                      <a:ext uri="{28A0092B-C50C-407E-A947-70E740481C1C}">
                        <a14:useLocalDpi xmlns:a14="http://schemas.microsoft.com/office/drawing/2010/main" val="0"/>
                      </a:ext>
                    </a:extLst>
                  </a:blip>
                  <a:stretch>
                    <a:fillRect/>
                  </a:stretch>
                </pic:blipFill>
                <pic:spPr>
                  <a:xfrm>
                    <a:off x="0" y="0"/>
                    <a:ext cx="7791078" cy="10079355"/>
                  </a:xfrm>
                  <a:prstGeom prst="rect">
                    <a:avLst/>
                  </a:prstGeom>
                  <a:ln/>
                </pic:spPr>
              </pic:pic>
            </a:graphicData>
          </a:graphic>
          <wp14:sizeRelH relativeFrom="margin">
            <wp14:pctWidth>0</wp14:pctWidth>
          </wp14:sizeRelH>
          <wp14:sizeRelV relativeFrom="margin">
            <wp14:pctHeight>0</wp14:pctHeight>
          </wp14:sizeRelV>
        </wp:anchor>
      </w:drawing>
    </w:r>
    <w:r w:rsidRPr="00334EF1">
      <w:rPr>
        <w:smallCaps/>
        <w:noProof/>
      </w:rPr>
      <mc:AlternateContent>
        <mc:Choice Requires="wps">
          <w:drawing>
            <wp:anchor distT="0" distB="0" distL="114300" distR="114300" simplePos="0" relativeHeight="251660800" behindDoc="0" locked="1" layoutInCell="1" allowOverlap="1" wp14:anchorId="58AF1E8B" wp14:editId="5790700B">
              <wp:simplePos x="0" y="0"/>
              <wp:positionH relativeFrom="page">
                <wp:posOffset>-252095</wp:posOffset>
              </wp:positionH>
              <wp:positionV relativeFrom="page">
                <wp:posOffset>8889365</wp:posOffset>
              </wp:positionV>
              <wp:extent cx="1313815" cy="291465"/>
              <wp:effectExtent l="0" t="0" r="0" b="0"/>
              <wp:wrapNone/>
              <wp:docPr id="28" name="Cuadro de texto 28"/>
              <wp:cNvGraphicFramePr/>
              <a:graphic xmlns:a="http://schemas.openxmlformats.org/drawingml/2006/main">
                <a:graphicData uri="http://schemas.microsoft.com/office/word/2010/wordprocessingShape">
                  <wps:wsp>
                    <wps:cNvSpPr txBox="1"/>
                    <wps:spPr>
                      <a:xfrm rot="16200000">
                        <a:off x="0" y="0"/>
                        <a:ext cx="1313815" cy="291465"/>
                      </a:xfrm>
                      <a:prstGeom prst="rect">
                        <a:avLst/>
                      </a:prstGeom>
                      <a:noFill/>
                      <a:ln w="6350">
                        <a:noFill/>
                      </a:ln>
                    </wps:spPr>
                    <wps:txbx>
                      <w:txbxContent>
                        <w:p w14:paraId="1AEB916A" w14:textId="07E5A986" w:rsidR="007F22A2" w:rsidRPr="00A92C7E" w:rsidRDefault="00000000" w:rsidP="00334EF1">
                          <w:pPr>
                            <w:rPr>
                              <w:color w:val="FFFFFF" w:themeColor="background1"/>
                              <w:sz w:val="22"/>
                            </w:rPr>
                          </w:pPr>
                          <w:hyperlink r:id="rId2" w:history="1">
                            <w:r w:rsidR="007F22A2" w:rsidRPr="00A92C7E">
                              <w:rPr>
                                <w:color w:val="FFFFFF" w:themeColor="background1"/>
                                <w:sz w:val="22"/>
                              </w:rPr>
                              <w:t>www.sifei.com.mx</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AF1E8B" id="_x0000_t202" coordsize="21600,21600" o:spt="202" path="m,l,21600r21600,l21600,xe">
              <v:stroke joinstyle="miter"/>
              <v:path gradientshapeok="t" o:connecttype="rect"/>
            </v:shapetype>
            <v:shape id="Cuadro de texto 28" o:spid="_x0000_s1053" type="#_x0000_t202" style="position:absolute;left:0;text-align:left;margin-left:-19.85pt;margin-top:699.95pt;width:103.45pt;height:22.95pt;rotation:-90;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" filled="f" stroked="f" strokeweight=".5pt">
              <v:textbox>
                <w:txbxContent>
                  <w:p w14:paraId="1AEB916A" w14:textId="07E5A986" w:rsidR="007F22A2" w:rsidRPr="00A92C7E" w:rsidRDefault="00000000" w:rsidP="00334EF1">
                    <w:pPr>
                      <w:rPr>
                        <w:color w:val="FFFFFF" w:themeColor="background1"/>
                        <w:sz w:val="22"/>
                      </w:rPr>
                    </w:pPr>
                    <w:hyperlink r:id="rId3" w:history="1">
                      <w:r w:rsidR="007F22A2" w:rsidRPr="00A92C7E">
                        <w:rPr>
                          <w:color w:val="FFFFFF" w:themeColor="background1"/>
                          <w:sz w:val="22"/>
                        </w:rPr>
                        <w:t>www.sifei.com.mx</w:t>
                      </w:r>
                    </w:hyperlink>
                  </w:p>
                </w:txbxContent>
              </v:textbox>
              <w10:wrap anchorx="page" anchory="page"/>
              <w10:anchorlock/>
            </v:shape>
          </w:pict>
        </mc:Fallback>
      </mc:AlternateContent>
    </w:r>
    <w:r>
      <w:rPr>
        <w:noProof/>
      </w:rPr>
      <mc:AlternateContent>
        <mc:Choice Requires="wps">
          <w:drawing>
            <wp:anchor distT="0" distB="0" distL="114300" distR="114300" simplePos="0" relativeHeight="251655680" behindDoc="0" locked="0" layoutInCell="1" allowOverlap="1" wp14:anchorId="59575064" wp14:editId="01027412">
              <wp:simplePos x="0" y="0"/>
              <wp:positionH relativeFrom="column">
                <wp:posOffset>4580626</wp:posOffset>
              </wp:positionH>
              <wp:positionV relativeFrom="topMargin">
                <wp:posOffset>313642</wp:posOffset>
              </wp:positionV>
              <wp:extent cx="1978926" cy="547200"/>
              <wp:effectExtent l="0" t="0" r="2540" b="5715"/>
              <wp:wrapNone/>
              <wp:docPr id="11" name="Cuadro de texto 11"/>
              <wp:cNvGraphicFramePr/>
              <a:graphic xmlns:a="http://schemas.openxmlformats.org/drawingml/2006/main">
                <a:graphicData uri="http://schemas.microsoft.com/office/word/2010/wordprocessingShape">
                  <wps:wsp>
                    <wps:cNvSpPr txBox="1"/>
                    <wps:spPr>
                      <a:xfrm>
                        <a:off x="0" y="0"/>
                        <a:ext cx="1978926" cy="547200"/>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p w14:paraId="4CA09A2B" w14:textId="77777777" w:rsidR="007F22A2" w:rsidRPr="00A5240E" w:rsidRDefault="007F22A2" w:rsidP="00F115B5">
                          <w:pPr>
                            <w:rPr>
                              <w:color w:val="0070C0"/>
                              <w:sz w:val="14"/>
                            </w:rPr>
                          </w:pPr>
                          <w:r w:rsidRPr="00A5240E">
                            <w:rPr>
                              <w:smallCaps/>
                              <w:color w:val="0070C0"/>
                              <w:sz w:val="14"/>
                            </w:rPr>
                            <w:t>Solución Integral de Facturación Electrónica e Informática SIFEI S. A. de C. V.</w:t>
                          </w:r>
                          <w:r>
                            <w:rPr>
                              <w:smallCaps/>
                              <w:color w:val="0070C0"/>
                              <w:sz w:val="14"/>
                            </w:rPr>
                            <w:br/>
                          </w:r>
                          <w:r>
                            <w:rPr>
                              <w:color w:val="0070C0"/>
                              <w:sz w:val="14"/>
                            </w:rPr>
                            <w:t xml:space="preserve">Primera </w:t>
                          </w:r>
                          <w:r w:rsidRPr="00A5240E">
                            <w:rPr>
                              <w:color w:val="0070C0"/>
                              <w:sz w:val="14"/>
                            </w:rPr>
                            <w:t>Privada de Oriente 17 No. 32, Col. Centro, Orizaba, Ver.</w:t>
                          </w:r>
                          <w:r>
                            <w:rPr>
                              <w:color w:val="0070C0"/>
                              <w:sz w:val="14"/>
                            </w:rPr>
                            <w:t xml:space="preserve"> CP 94300, Tel. (272) 726-6999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575064" id="Cuadro de texto 11" o:spid="_x0000_s1054" type="#_x0000_t202" style="position:absolute;left:0;text-align:left;margin-left:360.7pt;margin-top:24.7pt;width:155.8pt;height:43.1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op-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" fillcolor="white [3201]" stroked="f" strokeweight="1pt">
              <v:textbox inset="0,0,0,0">
                <w:txbxContent>
                  <w:p w14:paraId="4CA09A2B" w14:textId="77777777" w:rsidR="007F22A2" w:rsidRPr="00A5240E" w:rsidRDefault="007F22A2" w:rsidP="00F115B5">
                    <w:pPr>
                      <w:rPr>
                        <w:color w:val="0070C0"/>
                        <w:sz w:val="14"/>
                      </w:rPr>
                    </w:pPr>
                    <w:r w:rsidRPr="00A5240E">
                      <w:rPr>
                        <w:smallCaps/>
                        <w:color w:val="0070C0"/>
                        <w:sz w:val="14"/>
                      </w:rPr>
                      <w:t>Solución Integral de Facturación Electrónica e Informática SIFEI S. A. de C. V.</w:t>
                    </w:r>
                    <w:r>
                      <w:rPr>
                        <w:smallCaps/>
                        <w:color w:val="0070C0"/>
                        <w:sz w:val="14"/>
                      </w:rPr>
                      <w:br/>
                    </w:r>
                    <w:r>
                      <w:rPr>
                        <w:color w:val="0070C0"/>
                        <w:sz w:val="14"/>
                      </w:rPr>
                      <w:t xml:space="preserve">Primera </w:t>
                    </w:r>
                    <w:r w:rsidRPr="00A5240E">
                      <w:rPr>
                        <w:color w:val="0070C0"/>
                        <w:sz w:val="14"/>
                      </w:rPr>
                      <w:t>Privada de Oriente 17 No. 32, Col. Centro, Orizaba, Ver.</w:t>
                    </w:r>
                    <w:r>
                      <w:rPr>
                        <w:color w:val="0070C0"/>
                        <w:sz w:val="14"/>
                      </w:rPr>
                      <w:t xml:space="preserve"> CP 94300, Tel. (272) 726-6999</w:t>
                    </w:r>
                  </w:p>
                </w:txbxContent>
              </v:textbox>
              <w10:wrap anchory="margin"/>
            </v:shape>
          </w:pict>
        </mc:Fallback>
      </mc:AlternateContent>
    </w:r>
    <w:r w:rsidRPr="009B52BC">
      <w:rPr>
        <w:smallCaps/>
      </w:rPr>
      <w:fldChar w:fldCharType="begin"/>
    </w:r>
    <w:r w:rsidRPr="009B52BC">
      <w:rPr>
        <w:smallCaps/>
      </w:rPr>
      <w:instrText xml:space="preserve"> TITLE   \* MERGEFORMAT </w:instrText>
    </w:r>
    <w:r w:rsidRPr="009B52BC">
      <w:rPr>
        <w:smallCaps/>
      </w:rPr>
      <w:fldChar w:fldCharType="separate"/>
    </w:r>
    <w:r w:rsidR="00870AC5">
      <w:rPr>
        <w:smallCaps/>
      </w:rPr>
      <w:t>Manual Técnico de SIFEI Signature</w:t>
    </w:r>
    <w:r w:rsidRPr="009B52BC">
      <w:rPr>
        <w:smallCaps/>
      </w:rPr>
      <w:fldChar w:fldCharType="end"/>
    </w:r>
  </w:p>
  <w:p w14:paraId="340D7E79" w14:textId="77777777" w:rsidR="007F22A2" w:rsidRPr="00F84C4D" w:rsidRDefault="007F22A2" w:rsidP="00F84C4D">
    <w:pPr>
      <w:pStyle w:val="Ttulo"/>
      <w:ind w:left="2835" w:right="189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w14:anchorId="2887EF7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147pt;height:183pt" o:bullet="t">
        <v:imagedata r:id="rId1" o:title="3colores"/>
      </v:shape>
    </w:pict>
  </w:numPicBullet>
  <w:abstractNum w:abstractNumId="0" w15:restartNumberingAfterBreak="0">
    <w:nsid w:val="FFFFFF81"/>
    <w:multiLevelType w:val="singleLevel"/>
    <w:tmpl w:val="8380513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E64EC4D6"/>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C3D2F102"/>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4F13657"/>
    <w:multiLevelType w:val="hybridMultilevel"/>
    <w:tmpl w:val="2CFC0A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85B4734"/>
    <w:multiLevelType w:val="hybridMultilevel"/>
    <w:tmpl w:val="B2DE6A76"/>
    <w:lvl w:ilvl="0" w:tplc="0C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BF26711"/>
    <w:multiLevelType w:val="multilevel"/>
    <w:tmpl w:val="572A38A4"/>
    <w:lvl w:ilvl="0">
      <w:start w:val="1"/>
      <w:numFmt w:val="decimal"/>
      <w:pStyle w:val="Listaconnmeros"/>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6" w15:restartNumberingAfterBreak="0">
    <w:nsid w:val="0FAD1186"/>
    <w:multiLevelType w:val="hybridMultilevel"/>
    <w:tmpl w:val="DAF203D4"/>
    <w:lvl w:ilvl="0" w:tplc="41CCBDD8">
      <w:start w:val="1"/>
      <w:numFmt w:val="bullet"/>
      <w:lvlText w:val=""/>
      <w:lvlPicBulletId w:val="0"/>
      <w:lvlJc w:val="left"/>
      <w:pPr>
        <w:ind w:left="720" w:hanging="360"/>
      </w:pPr>
      <w:rPr>
        <w:rFonts w:ascii="Symbol" w:hAnsi="Symbol" w:hint="default"/>
        <w:color w:val="auto"/>
        <w:lang w:val="es-MX"/>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2A00FA2"/>
    <w:multiLevelType w:val="hybridMultilevel"/>
    <w:tmpl w:val="C576C34C"/>
    <w:lvl w:ilvl="0" w:tplc="0C0A0001">
      <w:start w:val="1"/>
      <w:numFmt w:val="bullet"/>
      <w:pStyle w:val="Listaconvietas3"/>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6A3021A"/>
    <w:multiLevelType w:val="hybridMultilevel"/>
    <w:tmpl w:val="56B01696"/>
    <w:lvl w:ilvl="0" w:tplc="F5FEC262">
      <w:start w:val="1"/>
      <w:numFmt w:val="bullet"/>
      <w:pStyle w:val="Listaconvietas"/>
      <w:lvlText w:val=""/>
      <w:lvlJc w:val="left"/>
      <w:pPr>
        <w:ind w:left="720" w:hanging="360"/>
      </w:pPr>
      <w:rPr>
        <w:rFonts w:ascii="Symbol" w:hAnsi="Symbol" w:hint="default"/>
        <w:lang w:val="es-MX"/>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311B16E2"/>
    <w:multiLevelType w:val="multilevel"/>
    <w:tmpl w:val="1EAC2B2C"/>
    <w:lvl w:ilvl="0">
      <w:start w:val="5"/>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4211470B"/>
    <w:multiLevelType w:val="multilevel"/>
    <w:tmpl w:val="3A1A4038"/>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ascii="Segoe UI" w:hAnsi="Segoe UI" w:cs="Segoe UI" w:hint="default"/>
      </w:rPr>
    </w:lvl>
    <w:lvl w:ilvl="2">
      <w:start w:val="1"/>
      <w:numFmt w:val="decimal"/>
      <w:pStyle w:val="Ttulo3"/>
      <w:lvlText w:val="%1.%2.%3"/>
      <w:lvlJc w:val="left"/>
      <w:pPr>
        <w:ind w:left="1713" w:hanging="720"/>
      </w:pPr>
      <w:rPr>
        <w:color w:val="auto"/>
      </w:rPr>
    </w:lvl>
    <w:lvl w:ilvl="3">
      <w:start w:val="1"/>
      <w:numFmt w:val="decimal"/>
      <w:pStyle w:val="Ttulo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4E304DE9"/>
    <w:multiLevelType w:val="hybridMultilevel"/>
    <w:tmpl w:val="FD6821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4E652BD0"/>
    <w:multiLevelType w:val="hybridMultilevel"/>
    <w:tmpl w:val="8358456E"/>
    <w:lvl w:ilvl="0" w:tplc="0C0A0001">
      <w:start w:val="1"/>
      <w:numFmt w:val="bullet"/>
      <w:lvlText w:val=""/>
      <w:lvlJc w:val="left"/>
      <w:pPr>
        <w:ind w:left="1152" w:hanging="360"/>
      </w:pPr>
      <w:rPr>
        <w:rFonts w:ascii="Symbol" w:hAnsi="Symbol" w:hint="default"/>
      </w:rPr>
    </w:lvl>
    <w:lvl w:ilvl="1" w:tplc="DF04410E">
      <w:numFmt w:val="bullet"/>
      <w:lvlText w:val="•"/>
      <w:lvlJc w:val="left"/>
      <w:pPr>
        <w:ind w:left="1872" w:hanging="360"/>
      </w:pPr>
      <w:rPr>
        <w:rFonts w:ascii="Consolas" w:eastAsiaTheme="minorHAnsi" w:hAnsi="Consolas" w:cs="Consolas" w:hint="default"/>
      </w:rPr>
    </w:lvl>
    <w:lvl w:ilvl="2" w:tplc="0C0A0005" w:tentative="1">
      <w:start w:val="1"/>
      <w:numFmt w:val="bullet"/>
      <w:lvlText w:val=""/>
      <w:lvlJc w:val="left"/>
      <w:pPr>
        <w:ind w:left="2592" w:hanging="360"/>
      </w:pPr>
      <w:rPr>
        <w:rFonts w:ascii="Wingdings" w:hAnsi="Wingdings" w:hint="default"/>
      </w:rPr>
    </w:lvl>
    <w:lvl w:ilvl="3" w:tplc="0C0A0001" w:tentative="1">
      <w:start w:val="1"/>
      <w:numFmt w:val="bullet"/>
      <w:lvlText w:val=""/>
      <w:lvlJc w:val="left"/>
      <w:pPr>
        <w:ind w:left="3312" w:hanging="360"/>
      </w:pPr>
      <w:rPr>
        <w:rFonts w:ascii="Symbol" w:hAnsi="Symbol" w:hint="default"/>
      </w:rPr>
    </w:lvl>
    <w:lvl w:ilvl="4" w:tplc="0C0A0003" w:tentative="1">
      <w:start w:val="1"/>
      <w:numFmt w:val="bullet"/>
      <w:lvlText w:val="o"/>
      <w:lvlJc w:val="left"/>
      <w:pPr>
        <w:ind w:left="4032" w:hanging="360"/>
      </w:pPr>
      <w:rPr>
        <w:rFonts w:ascii="Courier New" w:hAnsi="Courier New" w:cs="Courier New" w:hint="default"/>
      </w:rPr>
    </w:lvl>
    <w:lvl w:ilvl="5" w:tplc="0C0A0005" w:tentative="1">
      <w:start w:val="1"/>
      <w:numFmt w:val="bullet"/>
      <w:lvlText w:val=""/>
      <w:lvlJc w:val="left"/>
      <w:pPr>
        <w:ind w:left="4752" w:hanging="360"/>
      </w:pPr>
      <w:rPr>
        <w:rFonts w:ascii="Wingdings" w:hAnsi="Wingdings" w:hint="default"/>
      </w:rPr>
    </w:lvl>
    <w:lvl w:ilvl="6" w:tplc="0C0A0001" w:tentative="1">
      <w:start w:val="1"/>
      <w:numFmt w:val="bullet"/>
      <w:lvlText w:val=""/>
      <w:lvlJc w:val="left"/>
      <w:pPr>
        <w:ind w:left="5472" w:hanging="360"/>
      </w:pPr>
      <w:rPr>
        <w:rFonts w:ascii="Symbol" w:hAnsi="Symbol" w:hint="default"/>
      </w:rPr>
    </w:lvl>
    <w:lvl w:ilvl="7" w:tplc="0C0A0003" w:tentative="1">
      <w:start w:val="1"/>
      <w:numFmt w:val="bullet"/>
      <w:lvlText w:val="o"/>
      <w:lvlJc w:val="left"/>
      <w:pPr>
        <w:ind w:left="6192" w:hanging="360"/>
      </w:pPr>
      <w:rPr>
        <w:rFonts w:ascii="Courier New" w:hAnsi="Courier New" w:cs="Courier New" w:hint="default"/>
      </w:rPr>
    </w:lvl>
    <w:lvl w:ilvl="8" w:tplc="0C0A0005" w:tentative="1">
      <w:start w:val="1"/>
      <w:numFmt w:val="bullet"/>
      <w:lvlText w:val=""/>
      <w:lvlJc w:val="left"/>
      <w:pPr>
        <w:ind w:left="6912" w:hanging="360"/>
      </w:pPr>
      <w:rPr>
        <w:rFonts w:ascii="Wingdings" w:hAnsi="Wingdings" w:hint="default"/>
      </w:rPr>
    </w:lvl>
  </w:abstractNum>
  <w:abstractNum w:abstractNumId="13" w15:restartNumberingAfterBreak="0">
    <w:nsid w:val="56F25554"/>
    <w:multiLevelType w:val="hybridMultilevel"/>
    <w:tmpl w:val="69FC65C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4" w15:restartNumberingAfterBreak="0">
    <w:nsid w:val="5ADA2981"/>
    <w:multiLevelType w:val="hybridMultilevel"/>
    <w:tmpl w:val="61E2B38A"/>
    <w:lvl w:ilvl="0" w:tplc="080A0001">
      <w:start w:val="1"/>
      <w:numFmt w:val="bullet"/>
      <w:lvlText w:val=""/>
      <w:lvlJc w:val="left"/>
      <w:pPr>
        <w:ind w:left="1152" w:hanging="360"/>
      </w:pPr>
      <w:rPr>
        <w:rFonts w:ascii="Symbol" w:hAnsi="Symbol" w:hint="default"/>
      </w:rPr>
    </w:lvl>
    <w:lvl w:ilvl="1" w:tplc="080A0003" w:tentative="1">
      <w:start w:val="1"/>
      <w:numFmt w:val="bullet"/>
      <w:lvlText w:val="o"/>
      <w:lvlJc w:val="left"/>
      <w:pPr>
        <w:ind w:left="1872" w:hanging="360"/>
      </w:pPr>
      <w:rPr>
        <w:rFonts w:ascii="Courier New" w:hAnsi="Courier New" w:cs="Courier New" w:hint="default"/>
      </w:rPr>
    </w:lvl>
    <w:lvl w:ilvl="2" w:tplc="080A0005" w:tentative="1">
      <w:start w:val="1"/>
      <w:numFmt w:val="bullet"/>
      <w:lvlText w:val=""/>
      <w:lvlJc w:val="left"/>
      <w:pPr>
        <w:ind w:left="2592" w:hanging="360"/>
      </w:pPr>
      <w:rPr>
        <w:rFonts w:ascii="Wingdings" w:hAnsi="Wingdings" w:hint="default"/>
      </w:rPr>
    </w:lvl>
    <w:lvl w:ilvl="3" w:tplc="080A0001" w:tentative="1">
      <w:start w:val="1"/>
      <w:numFmt w:val="bullet"/>
      <w:lvlText w:val=""/>
      <w:lvlJc w:val="left"/>
      <w:pPr>
        <w:ind w:left="3312" w:hanging="360"/>
      </w:pPr>
      <w:rPr>
        <w:rFonts w:ascii="Symbol" w:hAnsi="Symbol" w:hint="default"/>
      </w:rPr>
    </w:lvl>
    <w:lvl w:ilvl="4" w:tplc="080A0003" w:tentative="1">
      <w:start w:val="1"/>
      <w:numFmt w:val="bullet"/>
      <w:lvlText w:val="o"/>
      <w:lvlJc w:val="left"/>
      <w:pPr>
        <w:ind w:left="4032" w:hanging="360"/>
      </w:pPr>
      <w:rPr>
        <w:rFonts w:ascii="Courier New" w:hAnsi="Courier New" w:cs="Courier New" w:hint="default"/>
      </w:rPr>
    </w:lvl>
    <w:lvl w:ilvl="5" w:tplc="080A0005" w:tentative="1">
      <w:start w:val="1"/>
      <w:numFmt w:val="bullet"/>
      <w:lvlText w:val=""/>
      <w:lvlJc w:val="left"/>
      <w:pPr>
        <w:ind w:left="4752" w:hanging="360"/>
      </w:pPr>
      <w:rPr>
        <w:rFonts w:ascii="Wingdings" w:hAnsi="Wingdings" w:hint="default"/>
      </w:rPr>
    </w:lvl>
    <w:lvl w:ilvl="6" w:tplc="080A0001" w:tentative="1">
      <w:start w:val="1"/>
      <w:numFmt w:val="bullet"/>
      <w:lvlText w:val=""/>
      <w:lvlJc w:val="left"/>
      <w:pPr>
        <w:ind w:left="5472" w:hanging="360"/>
      </w:pPr>
      <w:rPr>
        <w:rFonts w:ascii="Symbol" w:hAnsi="Symbol" w:hint="default"/>
      </w:rPr>
    </w:lvl>
    <w:lvl w:ilvl="7" w:tplc="080A0003" w:tentative="1">
      <w:start w:val="1"/>
      <w:numFmt w:val="bullet"/>
      <w:lvlText w:val="o"/>
      <w:lvlJc w:val="left"/>
      <w:pPr>
        <w:ind w:left="6192" w:hanging="360"/>
      </w:pPr>
      <w:rPr>
        <w:rFonts w:ascii="Courier New" w:hAnsi="Courier New" w:cs="Courier New" w:hint="default"/>
      </w:rPr>
    </w:lvl>
    <w:lvl w:ilvl="8" w:tplc="080A0005" w:tentative="1">
      <w:start w:val="1"/>
      <w:numFmt w:val="bullet"/>
      <w:lvlText w:val=""/>
      <w:lvlJc w:val="left"/>
      <w:pPr>
        <w:ind w:left="6912" w:hanging="360"/>
      </w:pPr>
      <w:rPr>
        <w:rFonts w:ascii="Wingdings" w:hAnsi="Wingdings" w:hint="default"/>
      </w:rPr>
    </w:lvl>
  </w:abstractNum>
  <w:abstractNum w:abstractNumId="15" w15:restartNumberingAfterBreak="0">
    <w:nsid w:val="64C06E0F"/>
    <w:multiLevelType w:val="hybridMultilevel"/>
    <w:tmpl w:val="1088B180"/>
    <w:lvl w:ilvl="0" w:tplc="0C0A0001">
      <w:start w:val="1"/>
      <w:numFmt w:val="bullet"/>
      <w:pStyle w:val="Listaconvietas5"/>
      <w:lvlText w:val=""/>
      <w:lvlJc w:val="left"/>
      <w:pPr>
        <w:ind w:left="2232" w:hanging="360"/>
      </w:pPr>
      <w:rPr>
        <w:rFonts w:ascii="Symbol" w:hAnsi="Symbol" w:hint="default"/>
      </w:rPr>
    </w:lvl>
    <w:lvl w:ilvl="1" w:tplc="0C0A0003" w:tentative="1">
      <w:start w:val="1"/>
      <w:numFmt w:val="bullet"/>
      <w:lvlText w:val="o"/>
      <w:lvlJc w:val="left"/>
      <w:pPr>
        <w:ind w:left="2952" w:hanging="360"/>
      </w:pPr>
      <w:rPr>
        <w:rFonts w:ascii="Courier New" w:hAnsi="Courier New" w:cs="Courier New" w:hint="default"/>
      </w:rPr>
    </w:lvl>
    <w:lvl w:ilvl="2" w:tplc="0C0A0005" w:tentative="1">
      <w:start w:val="1"/>
      <w:numFmt w:val="bullet"/>
      <w:lvlText w:val=""/>
      <w:lvlJc w:val="left"/>
      <w:pPr>
        <w:ind w:left="3672" w:hanging="360"/>
      </w:pPr>
      <w:rPr>
        <w:rFonts w:ascii="Wingdings" w:hAnsi="Wingdings" w:hint="default"/>
      </w:rPr>
    </w:lvl>
    <w:lvl w:ilvl="3" w:tplc="0C0A0001" w:tentative="1">
      <w:start w:val="1"/>
      <w:numFmt w:val="bullet"/>
      <w:lvlText w:val=""/>
      <w:lvlJc w:val="left"/>
      <w:pPr>
        <w:ind w:left="4392" w:hanging="360"/>
      </w:pPr>
      <w:rPr>
        <w:rFonts w:ascii="Symbol" w:hAnsi="Symbol" w:hint="default"/>
      </w:rPr>
    </w:lvl>
    <w:lvl w:ilvl="4" w:tplc="0C0A0003" w:tentative="1">
      <w:start w:val="1"/>
      <w:numFmt w:val="bullet"/>
      <w:lvlText w:val="o"/>
      <w:lvlJc w:val="left"/>
      <w:pPr>
        <w:ind w:left="5112" w:hanging="360"/>
      </w:pPr>
      <w:rPr>
        <w:rFonts w:ascii="Courier New" w:hAnsi="Courier New" w:cs="Courier New" w:hint="default"/>
      </w:rPr>
    </w:lvl>
    <w:lvl w:ilvl="5" w:tplc="0C0A0005" w:tentative="1">
      <w:start w:val="1"/>
      <w:numFmt w:val="bullet"/>
      <w:lvlText w:val=""/>
      <w:lvlJc w:val="left"/>
      <w:pPr>
        <w:ind w:left="5832" w:hanging="360"/>
      </w:pPr>
      <w:rPr>
        <w:rFonts w:ascii="Wingdings" w:hAnsi="Wingdings" w:hint="default"/>
      </w:rPr>
    </w:lvl>
    <w:lvl w:ilvl="6" w:tplc="0C0A0001" w:tentative="1">
      <w:start w:val="1"/>
      <w:numFmt w:val="bullet"/>
      <w:lvlText w:val=""/>
      <w:lvlJc w:val="left"/>
      <w:pPr>
        <w:ind w:left="6552" w:hanging="360"/>
      </w:pPr>
      <w:rPr>
        <w:rFonts w:ascii="Symbol" w:hAnsi="Symbol" w:hint="default"/>
      </w:rPr>
    </w:lvl>
    <w:lvl w:ilvl="7" w:tplc="0C0A0003" w:tentative="1">
      <w:start w:val="1"/>
      <w:numFmt w:val="bullet"/>
      <w:lvlText w:val="o"/>
      <w:lvlJc w:val="left"/>
      <w:pPr>
        <w:ind w:left="7272" w:hanging="360"/>
      </w:pPr>
      <w:rPr>
        <w:rFonts w:ascii="Courier New" w:hAnsi="Courier New" w:cs="Courier New" w:hint="default"/>
      </w:rPr>
    </w:lvl>
    <w:lvl w:ilvl="8" w:tplc="0C0A0005" w:tentative="1">
      <w:start w:val="1"/>
      <w:numFmt w:val="bullet"/>
      <w:lvlText w:val=""/>
      <w:lvlJc w:val="left"/>
      <w:pPr>
        <w:ind w:left="7992" w:hanging="360"/>
      </w:pPr>
      <w:rPr>
        <w:rFonts w:ascii="Wingdings" w:hAnsi="Wingdings" w:hint="default"/>
      </w:rPr>
    </w:lvl>
  </w:abstractNum>
  <w:abstractNum w:abstractNumId="16" w15:restartNumberingAfterBreak="0">
    <w:nsid w:val="79CC4724"/>
    <w:multiLevelType w:val="hybridMultilevel"/>
    <w:tmpl w:val="CF4626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924871277">
    <w:abstractNumId w:val="10"/>
  </w:num>
  <w:num w:numId="2" w16cid:durableId="2141805636">
    <w:abstractNumId w:val="5"/>
  </w:num>
  <w:num w:numId="3" w16cid:durableId="991180185">
    <w:abstractNumId w:val="10"/>
  </w:num>
  <w:num w:numId="4" w16cid:durableId="954025318">
    <w:abstractNumId w:val="8"/>
  </w:num>
  <w:num w:numId="5" w16cid:durableId="2135171067">
    <w:abstractNumId w:val="6"/>
  </w:num>
  <w:num w:numId="6" w16cid:durableId="1830098066">
    <w:abstractNumId w:val="12"/>
  </w:num>
  <w:num w:numId="7" w16cid:durableId="1316642093">
    <w:abstractNumId w:val="3"/>
  </w:num>
  <w:num w:numId="8" w16cid:durableId="1805738193">
    <w:abstractNumId w:val="16"/>
  </w:num>
  <w:num w:numId="9" w16cid:durableId="963466800">
    <w:abstractNumId w:val="4"/>
  </w:num>
  <w:num w:numId="10" w16cid:durableId="1252277774">
    <w:abstractNumId w:val="1"/>
  </w:num>
  <w:num w:numId="11" w16cid:durableId="1685859061">
    <w:abstractNumId w:val="0"/>
  </w:num>
  <w:num w:numId="12" w16cid:durableId="1063484859">
    <w:abstractNumId w:val="7"/>
  </w:num>
  <w:num w:numId="13" w16cid:durableId="1950431474">
    <w:abstractNumId w:val="15"/>
  </w:num>
  <w:num w:numId="14" w16cid:durableId="66542486">
    <w:abstractNumId w:val="13"/>
  </w:num>
  <w:num w:numId="15" w16cid:durableId="2073846646">
    <w:abstractNumId w:val="11"/>
  </w:num>
  <w:num w:numId="16" w16cid:durableId="49233381">
    <w:abstractNumId w:val="8"/>
  </w:num>
  <w:num w:numId="17" w16cid:durableId="412048330">
    <w:abstractNumId w:val="8"/>
  </w:num>
  <w:num w:numId="18" w16cid:durableId="516963374">
    <w:abstractNumId w:val="8"/>
  </w:num>
  <w:num w:numId="19" w16cid:durableId="2105107972">
    <w:abstractNumId w:val="8"/>
  </w:num>
  <w:num w:numId="20" w16cid:durableId="1012949830">
    <w:abstractNumId w:val="8"/>
  </w:num>
  <w:num w:numId="21" w16cid:durableId="1125659761">
    <w:abstractNumId w:val="8"/>
  </w:num>
  <w:num w:numId="22" w16cid:durableId="2096703038">
    <w:abstractNumId w:val="8"/>
  </w:num>
  <w:num w:numId="23" w16cid:durableId="2166827">
    <w:abstractNumId w:val="8"/>
  </w:num>
  <w:num w:numId="24" w16cid:durableId="1476024696">
    <w:abstractNumId w:val="8"/>
  </w:num>
  <w:num w:numId="25" w16cid:durableId="1851875230">
    <w:abstractNumId w:val="8"/>
  </w:num>
  <w:num w:numId="26" w16cid:durableId="1966889004">
    <w:abstractNumId w:val="8"/>
  </w:num>
  <w:num w:numId="27" w16cid:durableId="527597261">
    <w:abstractNumId w:val="8"/>
  </w:num>
  <w:num w:numId="28" w16cid:durableId="1366561865">
    <w:abstractNumId w:val="8"/>
  </w:num>
  <w:num w:numId="29" w16cid:durableId="532615794">
    <w:abstractNumId w:val="8"/>
  </w:num>
  <w:num w:numId="30" w16cid:durableId="1782841615">
    <w:abstractNumId w:val="8"/>
  </w:num>
  <w:num w:numId="31" w16cid:durableId="1506483441">
    <w:abstractNumId w:val="8"/>
  </w:num>
  <w:num w:numId="32" w16cid:durableId="253364244">
    <w:abstractNumId w:val="8"/>
  </w:num>
  <w:num w:numId="33" w16cid:durableId="2065827979">
    <w:abstractNumId w:val="8"/>
  </w:num>
  <w:num w:numId="34" w16cid:durableId="1968706387">
    <w:abstractNumId w:val="8"/>
  </w:num>
  <w:num w:numId="35" w16cid:durableId="579680599">
    <w:abstractNumId w:val="8"/>
  </w:num>
  <w:num w:numId="36" w16cid:durableId="930161014">
    <w:abstractNumId w:val="8"/>
  </w:num>
  <w:num w:numId="37" w16cid:durableId="1763913554">
    <w:abstractNumId w:val="8"/>
  </w:num>
  <w:num w:numId="38" w16cid:durableId="26027608">
    <w:abstractNumId w:val="8"/>
  </w:num>
  <w:num w:numId="39" w16cid:durableId="1854563573">
    <w:abstractNumId w:val="10"/>
  </w:num>
  <w:num w:numId="40" w16cid:durableId="43452291">
    <w:abstractNumId w:val="10"/>
  </w:num>
  <w:num w:numId="41" w16cid:durableId="2141339223">
    <w:abstractNumId w:val="10"/>
  </w:num>
  <w:num w:numId="42" w16cid:durableId="2047412391">
    <w:abstractNumId w:val="10"/>
  </w:num>
  <w:num w:numId="43" w16cid:durableId="272322983">
    <w:abstractNumId w:val="14"/>
  </w:num>
  <w:num w:numId="44" w16cid:durableId="916673043">
    <w:abstractNumId w:val="9"/>
  </w:num>
  <w:num w:numId="45" w16cid:durableId="1853453296">
    <w:abstractNumId w:val="2"/>
  </w:num>
  <w:num w:numId="46" w16cid:durableId="1515264537">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hideSpellingErrors/>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2F25"/>
    <w:rsid w:val="00007821"/>
    <w:rsid w:val="000129B5"/>
    <w:rsid w:val="0002093E"/>
    <w:rsid w:val="00022256"/>
    <w:rsid w:val="00022B02"/>
    <w:rsid w:val="00026DCD"/>
    <w:rsid w:val="00031335"/>
    <w:rsid w:val="00034430"/>
    <w:rsid w:val="00035931"/>
    <w:rsid w:val="00041902"/>
    <w:rsid w:val="00041F3A"/>
    <w:rsid w:val="00045C66"/>
    <w:rsid w:val="0004759C"/>
    <w:rsid w:val="00055341"/>
    <w:rsid w:val="0005679D"/>
    <w:rsid w:val="000634DE"/>
    <w:rsid w:val="00065288"/>
    <w:rsid w:val="00065CB6"/>
    <w:rsid w:val="0006752E"/>
    <w:rsid w:val="00075AA5"/>
    <w:rsid w:val="000774A3"/>
    <w:rsid w:val="0008303D"/>
    <w:rsid w:val="00092241"/>
    <w:rsid w:val="00092D09"/>
    <w:rsid w:val="00096476"/>
    <w:rsid w:val="000A483A"/>
    <w:rsid w:val="000A76F5"/>
    <w:rsid w:val="000A7D89"/>
    <w:rsid w:val="000B081B"/>
    <w:rsid w:val="000B2F8E"/>
    <w:rsid w:val="000B667C"/>
    <w:rsid w:val="000C1253"/>
    <w:rsid w:val="000C2E4A"/>
    <w:rsid w:val="000C4B76"/>
    <w:rsid w:val="000C70C9"/>
    <w:rsid w:val="000C7255"/>
    <w:rsid w:val="000D07D7"/>
    <w:rsid w:val="000D271A"/>
    <w:rsid w:val="000D282C"/>
    <w:rsid w:val="000D3114"/>
    <w:rsid w:val="000D4C3A"/>
    <w:rsid w:val="000D57CE"/>
    <w:rsid w:val="000D7509"/>
    <w:rsid w:val="000E0B70"/>
    <w:rsid w:val="000E0CAC"/>
    <w:rsid w:val="000E0FE2"/>
    <w:rsid w:val="000E3B15"/>
    <w:rsid w:val="000E4EE1"/>
    <w:rsid w:val="000E4FFC"/>
    <w:rsid w:val="000F28B8"/>
    <w:rsid w:val="000F6B10"/>
    <w:rsid w:val="0010471B"/>
    <w:rsid w:val="0010535C"/>
    <w:rsid w:val="00107C59"/>
    <w:rsid w:val="00121D3B"/>
    <w:rsid w:val="001253DB"/>
    <w:rsid w:val="00127A7B"/>
    <w:rsid w:val="001358E4"/>
    <w:rsid w:val="001379F5"/>
    <w:rsid w:val="00141437"/>
    <w:rsid w:val="00143DC0"/>
    <w:rsid w:val="00145224"/>
    <w:rsid w:val="0015521A"/>
    <w:rsid w:val="0015734E"/>
    <w:rsid w:val="00160405"/>
    <w:rsid w:val="00162231"/>
    <w:rsid w:val="00166DFD"/>
    <w:rsid w:val="00172097"/>
    <w:rsid w:val="00174341"/>
    <w:rsid w:val="0017616F"/>
    <w:rsid w:val="00180BDD"/>
    <w:rsid w:val="001810DB"/>
    <w:rsid w:val="00181C87"/>
    <w:rsid w:val="00181D6F"/>
    <w:rsid w:val="00183A69"/>
    <w:rsid w:val="001877FB"/>
    <w:rsid w:val="00190F4A"/>
    <w:rsid w:val="00194A06"/>
    <w:rsid w:val="001959B6"/>
    <w:rsid w:val="001A170B"/>
    <w:rsid w:val="001A7E0E"/>
    <w:rsid w:val="001B02B3"/>
    <w:rsid w:val="001C1F7E"/>
    <w:rsid w:val="001C21C7"/>
    <w:rsid w:val="001C2E3F"/>
    <w:rsid w:val="001D0552"/>
    <w:rsid w:val="001D49E6"/>
    <w:rsid w:val="001D6097"/>
    <w:rsid w:val="001E2776"/>
    <w:rsid w:val="001E3F9C"/>
    <w:rsid w:val="001E40F0"/>
    <w:rsid w:val="001E413D"/>
    <w:rsid w:val="001E772C"/>
    <w:rsid w:val="001F1320"/>
    <w:rsid w:val="001F57D6"/>
    <w:rsid w:val="001F6890"/>
    <w:rsid w:val="00200721"/>
    <w:rsid w:val="00204083"/>
    <w:rsid w:val="00207356"/>
    <w:rsid w:val="0021161E"/>
    <w:rsid w:val="00213121"/>
    <w:rsid w:val="00213A2C"/>
    <w:rsid w:val="0021412E"/>
    <w:rsid w:val="002159DF"/>
    <w:rsid w:val="00215E5C"/>
    <w:rsid w:val="00216983"/>
    <w:rsid w:val="00217BA4"/>
    <w:rsid w:val="00221CEA"/>
    <w:rsid w:val="00224172"/>
    <w:rsid w:val="00224770"/>
    <w:rsid w:val="00227334"/>
    <w:rsid w:val="00227B74"/>
    <w:rsid w:val="002318EE"/>
    <w:rsid w:val="00237427"/>
    <w:rsid w:val="002460B7"/>
    <w:rsid w:val="0024643E"/>
    <w:rsid w:val="002471FC"/>
    <w:rsid w:val="00251227"/>
    <w:rsid w:val="002566C7"/>
    <w:rsid w:val="00262B48"/>
    <w:rsid w:val="00262C09"/>
    <w:rsid w:val="00265CCD"/>
    <w:rsid w:val="002701C6"/>
    <w:rsid w:val="00272262"/>
    <w:rsid w:val="002733D2"/>
    <w:rsid w:val="002738C3"/>
    <w:rsid w:val="0027491C"/>
    <w:rsid w:val="002764EA"/>
    <w:rsid w:val="00277B34"/>
    <w:rsid w:val="00281D3E"/>
    <w:rsid w:val="00285350"/>
    <w:rsid w:val="0028797E"/>
    <w:rsid w:val="00293F8B"/>
    <w:rsid w:val="002947D6"/>
    <w:rsid w:val="002956D2"/>
    <w:rsid w:val="0029759B"/>
    <w:rsid w:val="002A09F2"/>
    <w:rsid w:val="002B2684"/>
    <w:rsid w:val="002B4124"/>
    <w:rsid w:val="002B423C"/>
    <w:rsid w:val="002B49D1"/>
    <w:rsid w:val="002B5700"/>
    <w:rsid w:val="002C2010"/>
    <w:rsid w:val="002D2CF9"/>
    <w:rsid w:val="002D3C1A"/>
    <w:rsid w:val="002D75AB"/>
    <w:rsid w:val="002E275B"/>
    <w:rsid w:val="002E58AD"/>
    <w:rsid w:val="002E7FF6"/>
    <w:rsid w:val="002F02EF"/>
    <w:rsid w:val="002F3851"/>
    <w:rsid w:val="00300A87"/>
    <w:rsid w:val="00301B47"/>
    <w:rsid w:val="00304E2D"/>
    <w:rsid w:val="0031046D"/>
    <w:rsid w:val="0031057B"/>
    <w:rsid w:val="00310D6E"/>
    <w:rsid w:val="003137D9"/>
    <w:rsid w:val="003163F5"/>
    <w:rsid w:val="003165CF"/>
    <w:rsid w:val="00317E20"/>
    <w:rsid w:val="00321B51"/>
    <w:rsid w:val="0032478D"/>
    <w:rsid w:val="00327754"/>
    <w:rsid w:val="00334EF1"/>
    <w:rsid w:val="003375EE"/>
    <w:rsid w:val="00337BED"/>
    <w:rsid w:val="0034011E"/>
    <w:rsid w:val="003441B2"/>
    <w:rsid w:val="00345AE6"/>
    <w:rsid w:val="00350E7A"/>
    <w:rsid w:val="00351969"/>
    <w:rsid w:val="00351EE7"/>
    <w:rsid w:val="00356490"/>
    <w:rsid w:val="00361913"/>
    <w:rsid w:val="003627BE"/>
    <w:rsid w:val="00364B53"/>
    <w:rsid w:val="00365705"/>
    <w:rsid w:val="003722D4"/>
    <w:rsid w:val="00375543"/>
    <w:rsid w:val="003762B5"/>
    <w:rsid w:val="003804B6"/>
    <w:rsid w:val="00380B00"/>
    <w:rsid w:val="00383A7D"/>
    <w:rsid w:val="0038457E"/>
    <w:rsid w:val="00384A16"/>
    <w:rsid w:val="00385886"/>
    <w:rsid w:val="00385D53"/>
    <w:rsid w:val="003A6F11"/>
    <w:rsid w:val="003B7640"/>
    <w:rsid w:val="003C1B2C"/>
    <w:rsid w:val="003C53A5"/>
    <w:rsid w:val="003D05AF"/>
    <w:rsid w:val="003D0926"/>
    <w:rsid w:val="003D0E2D"/>
    <w:rsid w:val="003D49FF"/>
    <w:rsid w:val="003D5523"/>
    <w:rsid w:val="003E1E98"/>
    <w:rsid w:val="003E2D69"/>
    <w:rsid w:val="003E53B4"/>
    <w:rsid w:val="003F1384"/>
    <w:rsid w:val="003F246D"/>
    <w:rsid w:val="003F490D"/>
    <w:rsid w:val="003F5F6D"/>
    <w:rsid w:val="003F6078"/>
    <w:rsid w:val="003F7294"/>
    <w:rsid w:val="0040115E"/>
    <w:rsid w:val="00404BB1"/>
    <w:rsid w:val="00407035"/>
    <w:rsid w:val="00410C2A"/>
    <w:rsid w:val="004127ED"/>
    <w:rsid w:val="0041428A"/>
    <w:rsid w:val="00414F79"/>
    <w:rsid w:val="00431533"/>
    <w:rsid w:val="004350DC"/>
    <w:rsid w:val="00435256"/>
    <w:rsid w:val="0043558C"/>
    <w:rsid w:val="004436CD"/>
    <w:rsid w:val="00454C1C"/>
    <w:rsid w:val="0045703A"/>
    <w:rsid w:val="004633C0"/>
    <w:rsid w:val="00465388"/>
    <w:rsid w:val="0047170A"/>
    <w:rsid w:val="004725B0"/>
    <w:rsid w:val="00482A12"/>
    <w:rsid w:val="004860B9"/>
    <w:rsid w:val="004876AD"/>
    <w:rsid w:val="004901CC"/>
    <w:rsid w:val="0049151A"/>
    <w:rsid w:val="0049744D"/>
    <w:rsid w:val="00497F43"/>
    <w:rsid w:val="004A0F84"/>
    <w:rsid w:val="004B0DA8"/>
    <w:rsid w:val="004B1936"/>
    <w:rsid w:val="004C28A2"/>
    <w:rsid w:val="004C47E3"/>
    <w:rsid w:val="004C48EF"/>
    <w:rsid w:val="004C5D9C"/>
    <w:rsid w:val="004C6AE5"/>
    <w:rsid w:val="004D30C7"/>
    <w:rsid w:val="004D313C"/>
    <w:rsid w:val="004D4CB6"/>
    <w:rsid w:val="004D6A32"/>
    <w:rsid w:val="004D76A6"/>
    <w:rsid w:val="004E5918"/>
    <w:rsid w:val="004E6A7B"/>
    <w:rsid w:val="004F10C0"/>
    <w:rsid w:val="004F1FF9"/>
    <w:rsid w:val="004F28C3"/>
    <w:rsid w:val="00504545"/>
    <w:rsid w:val="00504A59"/>
    <w:rsid w:val="005054AD"/>
    <w:rsid w:val="005066BD"/>
    <w:rsid w:val="0051199E"/>
    <w:rsid w:val="00511B72"/>
    <w:rsid w:val="00512229"/>
    <w:rsid w:val="00517FCC"/>
    <w:rsid w:val="00521E8E"/>
    <w:rsid w:val="00524B7F"/>
    <w:rsid w:val="005279A4"/>
    <w:rsid w:val="00531903"/>
    <w:rsid w:val="00533806"/>
    <w:rsid w:val="005355E4"/>
    <w:rsid w:val="00535F3C"/>
    <w:rsid w:val="00535FA0"/>
    <w:rsid w:val="00537C57"/>
    <w:rsid w:val="00540598"/>
    <w:rsid w:val="00540C20"/>
    <w:rsid w:val="00544BA6"/>
    <w:rsid w:val="00546A8C"/>
    <w:rsid w:val="00547A55"/>
    <w:rsid w:val="005522C0"/>
    <w:rsid w:val="00553758"/>
    <w:rsid w:val="00553D1C"/>
    <w:rsid w:val="00556965"/>
    <w:rsid w:val="00556C8C"/>
    <w:rsid w:val="005634E4"/>
    <w:rsid w:val="00567382"/>
    <w:rsid w:val="00570B35"/>
    <w:rsid w:val="00573564"/>
    <w:rsid w:val="00576054"/>
    <w:rsid w:val="00580C39"/>
    <w:rsid w:val="0058341C"/>
    <w:rsid w:val="00586CEE"/>
    <w:rsid w:val="0059479B"/>
    <w:rsid w:val="005A688A"/>
    <w:rsid w:val="005B1A6D"/>
    <w:rsid w:val="005B5148"/>
    <w:rsid w:val="005D1978"/>
    <w:rsid w:val="005D3052"/>
    <w:rsid w:val="005E7F93"/>
    <w:rsid w:val="005F2D66"/>
    <w:rsid w:val="005F5A60"/>
    <w:rsid w:val="005F6030"/>
    <w:rsid w:val="00603C96"/>
    <w:rsid w:val="00604ABA"/>
    <w:rsid w:val="00604F75"/>
    <w:rsid w:val="0060508F"/>
    <w:rsid w:val="00605770"/>
    <w:rsid w:val="00605B0D"/>
    <w:rsid w:val="00612F21"/>
    <w:rsid w:val="006176BD"/>
    <w:rsid w:val="00624511"/>
    <w:rsid w:val="00627249"/>
    <w:rsid w:val="00630A0A"/>
    <w:rsid w:val="00630D35"/>
    <w:rsid w:val="0063375A"/>
    <w:rsid w:val="00634DDE"/>
    <w:rsid w:val="00640182"/>
    <w:rsid w:val="00643A5A"/>
    <w:rsid w:val="00643D9D"/>
    <w:rsid w:val="00652200"/>
    <w:rsid w:val="00652F25"/>
    <w:rsid w:val="0065516C"/>
    <w:rsid w:val="00661454"/>
    <w:rsid w:val="006619CA"/>
    <w:rsid w:val="00662152"/>
    <w:rsid w:val="006624B1"/>
    <w:rsid w:val="00664189"/>
    <w:rsid w:val="00664600"/>
    <w:rsid w:val="006648B0"/>
    <w:rsid w:val="0067082B"/>
    <w:rsid w:val="00670858"/>
    <w:rsid w:val="00670F6C"/>
    <w:rsid w:val="00672932"/>
    <w:rsid w:val="00673BB6"/>
    <w:rsid w:val="006764D7"/>
    <w:rsid w:val="00682881"/>
    <w:rsid w:val="00683675"/>
    <w:rsid w:val="00684ED9"/>
    <w:rsid w:val="0068716C"/>
    <w:rsid w:val="00694A41"/>
    <w:rsid w:val="00697486"/>
    <w:rsid w:val="00697C39"/>
    <w:rsid w:val="006B19FD"/>
    <w:rsid w:val="006B2672"/>
    <w:rsid w:val="006C66DD"/>
    <w:rsid w:val="006F245C"/>
    <w:rsid w:val="006F38FE"/>
    <w:rsid w:val="006F4634"/>
    <w:rsid w:val="006F78CF"/>
    <w:rsid w:val="006F7D2F"/>
    <w:rsid w:val="006F7D63"/>
    <w:rsid w:val="00702770"/>
    <w:rsid w:val="00703112"/>
    <w:rsid w:val="007033E7"/>
    <w:rsid w:val="007047C1"/>
    <w:rsid w:val="007048A3"/>
    <w:rsid w:val="00704B4B"/>
    <w:rsid w:val="0071043A"/>
    <w:rsid w:val="007151BF"/>
    <w:rsid w:val="00715538"/>
    <w:rsid w:val="00726CEE"/>
    <w:rsid w:val="00731DF8"/>
    <w:rsid w:val="00732B55"/>
    <w:rsid w:val="007375F6"/>
    <w:rsid w:val="00745A9E"/>
    <w:rsid w:val="00760E8C"/>
    <w:rsid w:val="00761DDC"/>
    <w:rsid w:val="00762246"/>
    <w:rsid w:val="007676BF"/>
    <w:rsid w:val="00776420"/>
    <w:rsid w:val="00781EB9"/>
    <w:rsid w:val="00784BB7"/>
    <w:rsid w:val="00787BC4"/>
    <w:rsid w:val="007A0EAB"/>
    <w:rsid w:val="007A37AC"/>
    <w:rsid w:val="007A7774"/>
    <w:rsid w:val="007B10AC"/>
    <w:rsid w:val="007B57EE"/>
    <w:rsid w:val="007B6768"/>
    <w:rsid w:val="007B70B5"/>
    <w:rsid w:val="007C0708"/>
    <w:rsid w:val="007C3ABA"/>
    <w:rsid w:val="007D1141"/>
    <w:rsid w:val="007E0E39"/>
    <w:rsid w:val="007E2466"/>
    <w:rsid w:val="007E28A1"/>
    <w:rsid w:val="007E47D4"/>
    <w:rsid w:val="007E5CF9"/>
    <w:rsid w:val="007E6C92"/>
    <w:rsid w:val="007E7875"/>
    <w:rsid w:val="007E7FB5"/>
    <w:rsid w:val="007F22A2"/>
    <w:rsid w:val="007F5BFE"/>
    <w:rsid w:val="00800236"/>
    <w:rsid w:val="00802A05"/>
    <w:rsid w:val="00803988"/>
    <w:rsid w:val="0080398C"/>
    <w:rsid w:val="00806553"/>
    <w:rsid w:val="00806C90"/>
    <w:rsid w:val="00807E04"/>
    <w:rsid w:val="0081079A"/>
    <w:rsid w:val="0081144D"/>
    <w:rsid w:val="00812AE9"/>
    <w:rsid w:val="00813979"/>
    <w:rsid w:val="0083223B"/>
    <w:rsid w:val="008323B4"/>
    <w:rsid w:val="00832E03"/>
    <w:rsid w:val="00832E95"/>
    <w:rsid w:val="008479C9"/>
    <w:rsid w:val="008501A2"/>
    <w:rsid w:val="0085419F"/>
    <w:rsid w:val="00855464"/>
    <w:rsid w:val="00855468"/>
    <w:rsid w:val="00855501"/>
    <w:rsid w:val="00855563"/>
    <w:rsid w:val="008566FE"/>
    <w:rsid w:val="00863FE0"/>
    <w:rsid w:val="00866026"/>
    <w:rsid w:val="00870AC5"/>
    <w:rsid w:val="00883C0C"/>
    <w:rsid w:val="00892628"/>
    <w:rsid w:val="00897B69"/>
    <w:rsid w:val="008A10C8"/>
    <w:rsid w:val="008A1132"/>
    <w:rsid w:val="008A3243"/>
    <w:rsid w:val="008A3F5B"/>
    <w:rsid w:val="008A4401"/>
    <w:rsid w:val="008A643C"/>
    <w:rsid w:val="008B227E"/>
    <w:rsid w:val="008B29B4"/>
    <w:rsid w:val="008B3BA9"/>
    <w:rsid w:val="008B550A"/>
    <w:rsid w:val="008C33AA"/>
    <w:rsid w:val="008C5862"/>
    <w:rsid w:val="008D1C61"/>
    <w:rsid w:val="008D5BC1"/>
    <w:rsid w:val="008D66C8"/>
    <w:rsid w:val="008E7258"/>
    <w:rsid w:val="008E797B"/>
    <w:rsid w:val="008F1E35"/>
    <w:rsid w:val="008F3AC6"/>
    <w:rsid w:val="008F4706"/>
    <w:rsid w:val="008F4EFB"/>
    <w:rsid w:val="00910A01"/>
    <w:rsid w:val="00911FF2"/>
    <w:rsid w:val="009132DC"/>
    <w:rsid w:val="00913FF9"/>
    <w:rsid w:val="0091434C"/>
    <w:rsid w:val="009163F1"/>
    <w:rsid w:val="00916B2F"/>
    <w:rsid w:val="009224C7"/>
    <w:rsid w:val="0092703C"/>
    <w:rsid w:val="00930633"/>
    <w:rsid w:val="00931A22"/>
    <w:rsid w:val="00941E6D"/>
    <w:rsid w:val="0094668E"/>
    <w:rsid w:val="0095512A"/>
    <w:rsid w:val="00966020"/>
    <w:rsid w:val="00975A8B"/>
    <w:rsid w:val="0097614C"/>
    <w:rsid w:val="00983B49"/>
    <w:rsid w:val="00984D41"/>
    <w:rsid w:val="009941AC"/>
    <w:rsid w:val="00995CA9"/>
    <w:rsid w:val="00996946"/>
    <w:rsid w:val="00996BF8"/>
    <w:rsid w:val="009A01A0"/>
    <w:rsid w:val="009A5BCC"/>
    <w:rsid w:val="009A637B"/>
    <w:rsid w:val="009B52BC"/>
    <w:rsid w:val="009C1C44"/>
    <w:rsid w:val="009C3746"/>
    <w:rsid w:val="009C5D93"/>
    <w:rsid w:val="009C7865"/>
    <w:rsid w:val="009D492C"/>
    <w:rsid w:val="009D7286"/>
    <w:rsid w:val="009D7FB7"/>
    <w:rsid w:val="009E32D2"/>
    <w:rsid w:val="009E559D"/>
    <w:rsid w:val="009E6F32"/>
    <w:rsid w:val="009E71EC"/>
    <w:rsid w:val="009F0902"/>
    <w:rsid w:val="009F0C0C"/>
    <w:rsid w:val="009F1CED"/>
    <w:rsid w:val="009F2BEC"/>
    <w:rsid w:val="009F6027"/>
    <w:rsid w:val="00A01ACF"/>
    <w:rsid w:val="00A01E5A"/>
    <w:rsid w:val="00A01E7C"/>
    <w:rsid w:val="00A11E65"/>
    <w:rsid w:val="00A12B7E"/>
    <w:rsid w:val="00A1739B"/>
    <w:rsid w:val="00A213F0"/>
    <w:rsid w:val="00A27A28"/>
    <w:rsid w:val="00A27E61"/>
    <w:rsid w:val="00A3390E"/>
    <w:rsid w:val="00A33AE5"/>
    <w:rsid w:val="00A44BC4"/>
    <w:rsid w:val="00A47333"/>
    <w:rsid w:val="00A474A5"/>
    <w:rsid w:val="00A5185B"/>
    <w:rsid w:val="00A52994"/>
    <w:rsid w:val="00A53059"/>
    <w:rsid w:val="00A540F1"/>
    <w:rsid w:val="00A553AF"/>
    <w:rsid w:val="00A6172A"/>
    <w:rsid w:val="00A61F33"/>
    <w:rsid w:val="00A653B0"/>
    <w:rsid w:val="00A701AF"/>
    <w:rsid w:val="00A70F97"/>
    <w:rsid w:val="00A732EA"/>
    <w:rsid w:val="00A743EF"/>
    <w:rsid w:val="00A74ADB"/>
    <w:rsid w:val="00A74CF5"/>
    <w:rsid w:val="00A75025"/>
    <w:rsid w:val="00A80710"/>
    <w:rsid w:val="00A8541C"/>
    <w:rsid w:val="00A907A2"/>
    <w:rsid w:val="00A914DE"/>
    <w:rsid w:val="00A91DA6"/>
    <w:rsid w:val="00A9403C"/>
    <w:rsid w:val="00A9704E"/>
    <w:rsid w:val="00A979E1"/>
    <w:rsid w:val="00AA1A01"/>
    <w:rsid w:val="00AA23EE"/>
    <w:rsid w:val="00AA2BBE"/>
    <w:rsid w:val="00AA60D7"/>
    <w:rsid w:val="00AA6478"/>
    <w:rsid w:val="00AB3A4C"/>
    <w:rsid w:val="00AB74D0"/>
    <w:rsid w:val="00AC5AF0"/>
    <w:rsid w:val="00AC75AE"/>
    <w:rsid w:val="00AD2378"/>
    <w:rsid w:val="00AD310D"/>
    <w:rsid w:val="00AD3B4E"/>
    <w:rsid w:val="00AD3FC7"/>
    <w:rsid w:val="00AE26E9"/>
    <w:rsid w:val="00AE395A"/>
    <w:rsid w:val="00AE46C0"/>
    <w:rsid w:val="00AE52F4"/>
    <w:rsid w:val="00AE778F"/>
    <w:rsid w:val="00AF321A"/>
    <w:rsid w:val="00B04633"/>
    <w:rsid w:val="00B046DC"/>
    <w:rsid w:val="00B06027"/>
    <w:rsid w:val="00B100F9"/>
    <w:rsid w:val="00B112F8"/>
    <w:rsid w:val="00B14378"/>
    <w:rsid w:val="00B14D86"/>
    <w:rsid w:val="00B16CCA"/>
    <w:rsid w:val="00B21B4B"/>
    <w:rsid w:val="00B2325D"/>
    <w:rsid w:val="00B24F98"/>
    <w:rsid w:val="00B26ABF"/>
    <w:rsid w:val="00B305CD"/>
    <w:rsid w:val="00B33048"/>
    <w:rsid w:val="00B35197"/>
    <w:rsid w:val="00B3577E"/>
    <w:rsid w:val="00B3724D"/>
    <w:rsid w:val="00B47FE3"/>
    <w:rsid w:val="00B53A3F"/>
    <w:rsid w:val="00B555AF"/>
    <w:rsid w:val="00B57902"/>
    <w:rsid w:val="00B60545"/>
    <w:rsid w:val="00B6722E"/>
    <w:rsid w:val="00B71B34"/>
    <w:rsid w:val="00B721C4"/>
    <w:rsid w:val="00B72D28"/>
    <w:rsid w:val="00B73793"/>
    <w:rsid w:val="00B73D79"/>
    <w:rsid w:val="00B755F1"/>
    <w:rsid w:val="00B7795A"/>
    <w:rsid w:val="00B82331"/>
    <w:rsid w:val="00B84791"/>
    <w:rsid w:val="00B92E93"/>
    <w:rsid w:val="00BA2202"/>
    <w:rsid w:val="00BA30D7"/>
    <w:rsid w:val="00BA3B1C"/>
    <w:rsid w:val="00BA5AD4"/>
    <w:rsid w:val="00BB0951"/>
    <w:rsid w:val="00BB0DE2"/>
    <w:rsid w:val="00BB7575"/>
    <w:rsid w:val="00BC2B2D"/>
    <w:rsid w:val="00BC3948"/>
    <w:rsid w:val="00BC7051"/>
    <w:rsid w:val="00BC7AB7"/>
    <w:rsid w:val="00BD3011"/>
    <w:rsid w:val="00BD5958"/>
    <w:rsid w:val="00BE056F"/>
    <w:rsid w:val="00BE26FF"/>
    <w:rsid w:val="00BE461D"/>
    <w:rsid w:val="00BF1DE8"/>
    <w:rsid w:val="00BF350F"/>
    <w:rsid w:val="00BF4EEC"/>
    <w:rsid w:val="00BF5A27"/>
    <w:rsid w:val="00BF607D"/>
    <w:rsid w:val="00BF78CD"/>
    <w:rsid w:val="00C013E1"/>
    <w:rsid w:val="00C04BAD"/>
    <w:rsid w:val="00C04C53"/>
    <w:rsid w:val="00C06888"/>
    <w:rsid w:val="00C10C7A"/>
    <w:rsid w:val="00C11DD3"/>
    <w:rsid w:val="00C129D3"/>
    <w:rsid w:val="00C13F86"/>
    <w:rsid w:val="00C2314C"/>
    <w:rsid w:val="00C236A0"/>
    <w:rsid w:val="00C25A6E"/>
    <w:rsid w:val="00C34E24"/>
    <w:rsid w:val="00C3751C"/>
    <w:rsid w:val="00C37BD1"/>
    <w:rsid w:val="00C4434F"/>
    <w:rsid w:val="00C4525C"/>
    <w:rsid w:val="00C6208D"/>
    <w:rsid w:val="00C67640"/>
    <w:rsid w:val="00C67BF6"/>
    <w:rsid w:val="00C74934"/>
    <w:rsid w:val="00C76A87"/>
    <w:rsid w:val="00C82122"/>
    <w:rsid w:val="00C82577"/>
    <w:rsid w:val="00C8257A"/>
    <w:rsid w:val="00C8752A"/>
    <w:rsid w:val="00C90D3B"/>
    <w:rsid w:val="00C971A0"/>
    <w:rsid w:val="00CA02C3"/>
    <w:rsid w:val="00CA5B6F"/>
    <w:rsid w:val="00CA60E6"/>
    <w:rsid w:val="00CA63E1"/>
    <w:rsid w:val="00CA75B0"/>
    <w:rsid w:val="00CB003D"/>
    <w:rsid w:val="00CB128B"/>
    <w:rsid w:val="00CB2A9D"/>
    <w:rsid w:val="00CB437A"/>
    <w:rsid w:val="00CB623E"/>
    <w:rsid w:val="00CC0D44"/>
    <w:rsid w:val="00CC3BB3"/>
    <w:rsid w:val="00CC47D8"/>
    <w:rsid w:val="00CD05CE"/>
    <w:rsid w:val="00CD0BB0"/>
    <w:rsid w:val="00CD4D21"/>
    <w:rsid w:val="00CD6524"/>
    <w:rsid w:val="00CE023B"/>
    <w:rsid w:val="00CE148A"/>
    <w:rsid w:val="00CE6A1C"/>
    <w:rsid w:val="00CF035E"/>
    <w:rsid w:val="00CF1543"/>
    <w:rsid w:val="00CF1C95"/>
    <w:rsid w:val="00CF322F"/>
    <w:rsid w:val="00D01DB5"/>
    <w:rsid w:val="00D02FC2"/>
    <w:rsid w:val="00D03646"/>
    <w:rsid w:val="00D03C80"/>
    <w:rsid w:val="00D120D1"/>
    <w:rsid w:val="00D15548"/>
    <w:rsid w:val="00D21C0F"/>
    <w:rsid w:val="00D4055A"/>
    <w:rsid w:val="00D43B75"/>
    <w:rsid w:val="00D4498A"/>
    <w:rsid w:val="00D46DBE"/>
    <w:rsid w:val="00D47A39"/>
    <w:rsid w:val="00D47FC7"/>
    <w:rsid w:val="00D52F33"/>
    <w:rsid w:val="00D534E1"/>
    <w:rsid w:val="00D54696"/>
    <w:rsid w:val="00D55449"/>
    <w:rsid w:val="00D57547"/>
    <w:rsid w:val="00D62CF8"/>
    <w:rsid w:val="00D67E63"/>
    <w:rsid w:val="00D70A91"/>
    <w:rsid w:val="00D812D9"/>
    <w:rsid w:val="00D82465"/>
    <w:rsid w:val="00D82EC9"/>
    <w:rsid w:val="00D83A5E"/>
    <w:rsid w:val="00D879FB"/>
    <w:rsid w:val="00D903B1"/>
    <w:rsid w:val="00D91796"/>
    <w:rsid w:val="00D92723"/>
    <w:rsid w:val="00D9299B"/>
    <w:rsid w:val="00D9351F"/>
    <w:rsid w:val="00D9518D"/>
    <w:rsid w:val="00DA109D"/>
    <w:rsid w:val="00DA2F4A"/>
    <w:rsid w:val="00DA36B7"/>
    <w:rsid w:val="00DB01AB"/>
    <w:rsid w:val="00DB2BF8"/>
    <w:rsid w:val="00DB54A4"/>
    <w:rsid w:val="00DB7CC7"/>
    <w:rsid w:val="00DC0185"/>
    <w:rsid w:val="00DC4ADF"/>
    <w:rsid w:val="00DC5810"/>
    <w:rsid w:val="00DC794A"/>
    <w:rsid w:val="00DD61C0"/>
    <w:rsid w:val="00DD6F8D"/>
    <w:rsid w:val="00DE11EA"/>
    <w:rsid w:val="00DE7956"/>
    <w:rsid w:val="00DF21EA"/>
    <w:rsid w:val="00DF316E"/>
    <w:rsid w:val="00DF31CD"/>
    <w:rsid w:val="00DF3363"/>
    <w:rsid w:val="00DF54BF"/>
    <w:rsid w:val="00DF57BD"/>
    <w:rsid w:val="00E000C7"/>
    <w:rsid w:val="00E05A1E"/>
    <w:rsid w:val="00E12AA9"/>
    <w:rsid w:val="00E1399C"/>
    <w:rsid w:val="00E23CA9"/>
    <w:rsid w:val="00E242CF"/>
    <w:rsid w:val="00E2468E"/>
    <w:rsid w:val="00E253BB"/>
    <w:rsid w:val="00E26F75"/>
    <w:rsid w:val="00E27B6B"/>
    <w:rsid w:val="00E30032"/>
    <w:rsid w:val="00E311C0"/>
    <w:rsid w:val="00E32EF6"/>
    <w:rsid w:val="00E3315F"/>
    <w:rsid w:val="00E346FC"/>
    <w:rsid w:val="00E34968"/>
    <w:rsid w:val="00E41BC2"/>
    <w:rsid w:val="00E43B34"/>
    <w:rsid w:val="00E43BA7"/>
    <w:rsid w:val="00E44BE2"/>
    <w:rsid w:val="00E52CD5"/>
    <w:rsid w:val="00E540DF"/>
    <w:rsid w:val="00E55384"/>
    <w:rsid w:val="00E55D45"/>
    <w:rsid w:val="00E61BC4"/>
    <w:rsid w:val="00E632DB"/>
    <w:rsid w:val="00E64E58"/>
    <w:rsid w:val="00E66309"/>
    <w:rsid w:val="00E672EA"/>
    <w:rsid w:val="00E67A39"/>
    <w:rsid w:val="00E7032A"/>
    <w:rsid w:val="00E70FD4"/>
    <w:rsid w:val="00E71514"/>
    <w:rsid w:val="00E718BD"/>
    <w:rsid w:val="00E74B91"/>
    <w:rsid w:val="00E805CB"/>
    <w:rsid w:val="00E846B8"/>
    <w:rsid w:val="00E93FD6"/>
    <w:rsid w:val="00E972F8"/>
    <w:rsid w:val="00EA0C2A"/>
    <w:rsid w:val="00EA0C73"/>
    <w:rsid w:val="00EA5C98"/>
    <w:rsid w:val="00EA62B0"/>
    <w:rsid w:val="00EB2684"/>
    <w:rsid w:val="00EB33C9"/>
    <w:rsid w:val="00EB55B8"/>
    <w:rsid w:val="00EB68D4"/>
    <w:rsid w:val="00EB79DB"/>
    <w:rsid w:val="00EC2C9A"/>
    <w:rsid w:val="00EC445E"/>
    <w:rsid w:val="00EC5C1A"/>
    <w:rsid w:val="00EC6B6D"/>
    <w:rsid w:val="00ED0B4E"/>
    <w:rsid w:val="00ED1758"/>
    <w:rsid w:val="00ED2D59"/>
    <w:rsid w:val="00ED3105"/>
    <w:rsid w:val="00ED3920"/>
    <w:rsid w:val="00ED3E3F"/>
    <w:rsid w:val="00ED7B10"/>
    <w:rsid w:val="00EE107F"/>
    <w:rsid w:val="00EE217F"/>
    <w:rsid w:val="00EE2CAE"/>
    <w:rsid w:val="00EE2F8F"/>
    <w:rsid w:val="00EE3CAA"/>
    <w:rsid w:val="00EE775E"/>
    <w:rsid w:val="00EF4D7E"/>
    <w:rsid w:val="00EF4FB1"/>
    <w:rsid w:val="00EF6C21"/>
    <w:rsid w:val="00F03106"/>
    <w:rsid w:val="00F04D55"/>
    <w:rsid w:val="00F067F4"/>
    <w:rsid w:val="00F10697"/>
    <w:rsid w:val="00F10D99"/>
    <w:rsid w:val="00F115B5"/>
    <w:rsid w:val="00F11EED"/>
    <w:rsid w:val="00F14057"/>
    <w:rsid w:val="00F16366"/>
    <w:rsid w:val="00F20359"/>
    <w:rsid w:val="00F22CB8"/>
    <w:rsid w:val="00F257BE"/>
    <w:rsid w:val="00F25F6F"/>
    <w:rsid w:val="00F2600A"/>
    <w:rsid w:val="00F303BA"/>
    <w:rsid w:val="00F31B49"/>
    <w:rsid w:val="00F3495C"/>
    <w:rsid w:val="00F3661F"/>
    <w:rsid w:val="00F3764F"/>
    <w:rsid w:val="00F447C0"/>
    <w:rsid w:val="00F45C68"/>
    <w:rsid w:val="00F531D2"/>
    <w:rsid w:val="00F5536A"/>
    <w:rsid w:val="00F5575B"/>
    <w:rsid w:val="00F568DC"/>
    <w:rsid w:val="00F60B7E"/>
    <w:rsid w:val="00F60D9A"/>
    <w:rsid w:val="00F63D56"/>
    <w:rsid w:val="00F63FD2"/>
    <w:rsid w:val="00F6706B"/>
    <w:rsid w:val="00F73A9C"/>
    <w:rsid w:val="00F741BB"/>
    <w:rsid w:val="00F755CC"/>
    <w:rsid w:val="00F84C4D"/>
    <w:rsid w:val="00F84F2D"/>
    <w:rsid w:val="00F85FCB"/>
    <w:rsid w:val="00F86F4E"/>
    <w:rsid w:val="00F91B33"/>
    <w:rsid w:val="00F92E7F"/>
    <w:rsid w:val="00F94AD9"/>
    <w:rsid w:val="00F95AB0"/>
    <w:rsid w:val="00FA2545"/>
    <w:rsid w:val="00FA6D23"/>
    <w:rsid w:val="00FB3854"/>
    <w:rsid w:val="00FB4EF5"/>
    <w:rsid w:val="00FC0E3B"/>
    <w:rsid w:val="00FC1DB3"/>
    <w:rsid w:val="00FC29A6"/>
    <w:rsid w:val="00FC2FFD"/>
    <w:rsid w:val="00FD1ABB"/>
    <w:rsid w:val="00FD6B38"/>
    <w:rsid w:val="00FD6CC4"/>
    <w:rsid w:val="00FD7511"/>
    <w:rsid w:val="00FE0079"/>
    <w:rsid w:val="00FE1FA4"/>
    <w:rsid w:val="00FE6BA1"/>
    <w:rsid w:val="00FE757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F3D89F"/>
  <w15:chartTrackingRefBased/>
  <w15:docId w15:val="{1E8B55FD-A53F-4212-8D67-1FEF7D71C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4"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uiPriority="31" w:qFormat="1"/>
    <w:lsdException w:name="Intense Reference" w:semiHidden="1"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6CEE"/>
    <w:pPr>
      <w:spacing w:after="0" w:line="240" w:lineRule="auto"/>
    </w:pPr>
    <w:rPr>
      <w:rFonts w:ascii="Segoe UI" w:hAnsi="Segoe UI"/>
      <w:sz w:val="20"/>
      <w:szCs w:val="20"/>
    </w:rPr>
  </w:style>
  <w:style w:type="paragraph" w:styleId="Ttulo1">
    <w:name w:val="heading 1"/>
    <w:basedOn w:val="Normal"/>
    <w:next w:val="Textoindependiente"/>
    <w:link w:val="Ttulo1Car"/>
    <w:uiPriority w:val="9"/>
    <w:qFormat/>
    <w:rsid w:val="00664189"/>
    <w:pPr>
      <w:keepNext/>
      <w:keepLines/>
      <w:numPr>
        <w:numId w:val="3"/>
      </w:numPr>
      <w:spacing w:before="240" w:after="120"/>
      <w:outlineLvl w:val="0"/>
    </w:pPr>
    <w:rPr>
      <w:rFonts w:eastAsiaTheme="majorEastAsia" w:cs="Segoe UI"/>
      <w:sz w:val="28"/>
      <w:szCs w:val="32"/>
    </w:rPr>
  </w:style>
  <w:style w:type="paragraph" w:styleId="Ttulo2">
    <w:name w:val="heading 2"/>
    <w:basedOn w:val="Normal"/>
    <w:next w:val="Normal"/>
    <w:link w:val="Ttulo2Car"/>
    <w:uiPriority w:val="9"/>
    <w:qFormat/>
    <w:rsid w:val="00664189"/>
    <w:pPr>
      <w:keepNext/>
      <w:keepLines/>
      <w:numPr>
        <w:ilvl w:val="1"/>
        <w:numId w:val="3"/>
      </w:numPr>
      <w:spacing w:before="240" w:after="120"/>
      <w:outlineLvl w:val="1"/>
    </w:pPr>
    <w:rPr>
      <w:rFonts w:eastAsiaTheme="majorEastAsia" w:cstheme="majorBidi"/>
      <w:sz w:val="24"/>
      <w:szCs w:val="26"/>
    </w:rPr>
  </w:style>
  <w:style w:type="paragraph" w:styleId="Ttulo3">
    <w:name w:val="heading 3"/>
    <w:basedOn w:val="Normal"/>
    <w:next w:val="Normal"/>
    <w:link w:val="Ttulo3Car"/>
    <w:uiPriority w:val="9"/>
    <w:qFormat/>
    <w:rsid w:val="00664189"/>
    <w:pPr>
      <w:keepNext/>
      <w:keepLines/>
      <w:numPr>
        <w:ilvl w:val="2"/>
        <w:numId w:val="3"/>
      </w:numPr>
      <w:spacing w:before="120" w:after="120"/>
      <w:ind w:left="720"/>
      <w:outlineLvl w:val="2"/>
    </w:pPr>
    <w:rPr>
      <w:rFonts w:eastAsiaTheme="majorEastAsia" w:cstheme="majorBidi"/>
      <w:sz w:val="22"/>
      <w:szCs w:val="24"/>
    </w:rPr>
  </w:style>
  <w:style w:type="paragraph" w:styleId="Ttulo4">
    <w:name w:val="heading 4"/>
    <w:basedOn w:val="Normal"/>
    <w:next w:val="Normal"/>
    <w:link w:val="Ttulo4Car"/>
    <w:uiPriority w:val="9"/>
    <w:qFormat/>
    <w:rsid w:val="00664189"/>
    <w:pPr>
      <w:keepNext/>
      <w:keepLines/>
      <w:numPr>
        <w:ilvl w:val="3"/>
        <w:numId w:val="3"/>
      </w:numPr>
      <w:spacing w:before="120" w:after="120"/>
      <w:outlineLvl w:val="3"/>
    </w:pPr>
    <w:rPr>
      <w:rFonts w:eastAsiaTheme="majorEastAsia" w:cstheme="majorBidi"/>
      <w:iCs/>
    </w:rPr>
  </w:style>
  <w:style w:type="paragraph" w:styleId="Ttulo5">
    <w:name w:val="heading 5"/>
    <w:basedOn w:val="Normal"/>
    <w:next w:val="Normal"/>
    <w:link w:val="Ttulo5Car"/>
    <w:uiPriority w:val="9"/>
    <w:semiHidden/>
    <w:unhideWhenUsed/>
    <w:qFormat/>
    <w:rsid w:val="00F115B5"/>
    <w:pPr>
      <w:keepNext/>
      <w:keepLines/>
      <w:spacing w:before="200" w:line="276" w:lineRule="auto"/>
      <w:ind w:left="1008" w:hanging="1008"/>
      <w:jc w:val="both"/>
      <w:outlineLvl w:val="4"/>
    </w:pPr>
    <w:rPr>
      <w:rFonts w:asciiTheme="majorHAnsi" w:eastAsiaTheme="majorEastAsia" w:hAnsiTheme="majorHAnsi" w:cstheme="majorBidi"/>
      <w:color w:val="1F4D78" w:themeColor="accent1" w:themeShade="7F"/>
      <w:sz w:val="22"/>
      <w:szCs w:val="22"/>
      <w:lang w:eastAsia="es-MX"/>
    </w:rPr>
  </w:style>
  <w:style w:type="paragraph" w:styleId="Ttulo6">
    <w:name w:val="heading 6"/>
    <w:basedOn w:val="Normal"/>
    <w:next w:val="Normal"/>
    <w:link w:val="Ttulo6Car"/>
    <w:unhideWhenUsed/>
    <w:qFormat/>
    <w:rsid w:val="00F115B5"/>
    <w:pPr>
      <w:keepNext/>
      <w:keepLines/>
      <w:spacing w:before="200" w:line="276" w:lineRule="auto"/>
      <w:ind w:left="1152" w:hanging="1152"/>
      <w:jc w:val="both"/>
      <w:outlineLvl w:val="5"/>
    </w:pPr>
    <w:rPr>
      <w:rFonts w:asciiTheme="majorHAnsi" w:eastAsiaTheme="majorEastAsia" w:hAnsiTheme="majorHAnsi" w:cstheme="majorBidi"/>
      <w:i/>
      <w:iCs/>
      <w:color w:val="1F4D78" w:themeColor="accent1" w:themeShade="7F"/>
      <w:sz w:val="22"/>
      <w:szCs w:val="22"/>
      <w:lang w:eastAsia="es-MX"/>
    </w:rPr>
  </w:style>
  <w:style w:type="paragraph" w:styleId="Ttulo7">
    <w:name w:val="heading 7"/>
    <w:basedOn w:val="Normal"/>
    <w:next w:val="Normal"/>
    <w:link w:val="Ttulo7Car"/>
    <w:uiPriority w:val="9"/>
    <w:semiHidden/>
    <w:unhideWhenUsed/>
    <w:qFormat/>
    <w:rsid w:val="00F115B5"/>
    <w:pPr>
      <w:keepNext/>
      <w:keepLines/>
      <w:spacing w:before="200" w:line="276" w:lineRule="auto"/>
      <w:ind w:left="1296" w:hanging="1296"/>
      <w:jc w:val="both"/>
      <w:outlineLvl w:val="6"/>
    </w:pPr>
    <w:rPr>
      <w:rFonts w:asciiTheme="majorHAnsi" w:eastAsiaTheme="majorEastAsia" w:hAnsiTheme="majorHAnsi" w:cstheme="majorBidi"/>
      <w:i/>
      <w:iCs/>
      <w:color w:val="404040" w:themeColor="text1" w:themeTint="BF"/>
      <w:sz w:val="22"/>
      <w:szCs w:val="22"/>
      <w:lang w:eastAsia="es-MX"/>
    </w:rPr>
  </w:style>
  <w:style w:type="paragraph" w:styleId="Ttulo8">
    <w:name w:val="heading 8"/>
    <w:basedOn w:val="Normal"/>
    <w:next w:val="Normal"/>
    <w:link w:val="Ttulo8Car"/>
    <w:uiPriority w:val="9"/>
    <w:semiHidden/>
    <w:unhideWhenUsed/>
    <w:qFormat/>
    <w:rsid w:val="00F115B5"/>
    <w:pPr>
      <w:keepNext/>
      <w:keepLines/>
      <w:spacing w:before="200" w:line="276" w:lineRule="auto"/>
      <w:ind w:left="1440" w:hanging="1440"/>
      <w:jc w:val="both"/>
      <w:outlineLvl w:val="7"/>
    </w:pPr>
    <w:rPr>
      <w:rFonts w:asciiTheme="majorHAnsi" w:eastAsiaTheme="majorEastAsia" w:hAnsiTheme="majorHAnsi" w:cstheme="majorBidi"/>
      <w:color w:val="404040" w:themeColor="text1" w:themeTint="BF"/>
      <w:lang w:eastAsia="es-MX"/>
    </w:rPr>
  </w:style>
  <w:style w:type="paragraph" w:styleId="Ttulo9">
    <w:name w:val="heading 9"/>
    <w:basedOn w:val="Normal"/>
    <w:next w:val="Normal"/>
    <w:link w:val="Ttulo9Car"/>
    <w:uiPriority w:val="9"/>
    <w:semiHidden/>
    <w:unhideWhenUsed/>
    <w:qFormat/>
    <w:rsid w:val="00F115B5"/>
    <w:pPr>
      <w:keepNext/>
      <w:keepLines/>
      <w:spacing w:before="200" w:line="276" w:lineRule="auto"/>
      <w:ind w:left="1584" w:hanging="1584"/>
      <w:jc w:val="both"/>
      <w:outlineLvl w:val="8"/>
    </w:pPr>
    <w:rPr>
      <w:rFonts w:asciiTheme="majorHAnsi" w:eastAsiaTheme="majorEastAsia" w:hAnsiTheme="majorHAnsi" w:cstheme="majorBidi"/>
      <w:i/>
      <w:iCs/>
      <w:color w:val="404040" w:themeColor="text1" w:themeTint="BF"/>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4"/>
    <w:qFormat/>
    <w:rsid w:val="00B71B34"/>
    <w:pPr>
      <w:spacing w:before="120" w:after="120"/>
      <w:jc w:val="both"/>
    </w:pPr>
  </w:style>
  <w:style w:type="character" w:customStyle="1" w:styleId="TextoindependienteCar">
    <w:name w:val="Texto independiente Car"/>
    <w:basedOn w:val="Fuentedeprrafopredeter"/>
    <w:link w:val="Textoindependiente"/>
    <w:uiPriority w:val="4"/>
    <w:rsid w:val="00B71B34"/>
    <w:rPr>
      <w:rFonts w:ascii="Segoe UI" w:hAnsi="Segoe UI"/>
      <w:sz w:val="20"/>
      <w:szCs w:val="20"/>
    </w:rPr>
  </w:style>
  <w:style w:type="character" w:customStyle="1" w:styleId="Ttulo1Car">
    <w:name w:val="Título 1 Car"/>
    <w:basedOn w:val="Fuentedeprrafopredeter"/>
    <w:link w:val="Ttulo1"/>
    <w:uiPriority w:val="9"/>
    <w:rsid w:val="00664189"/>
    <w:rPr>
      <w:rFonts w:ascii="Segoe UI" w:eastAsiaTheme="majorEastAsia" w:hAnsi="Segoe UI" w:cs="Segoe UI"/>
      <w:sz w:val="28"/>
      <w:szCs w:val="32"/>
    </w:rPr>
  </w:style>
  <w:style w:type="character" w:customStyle="1" w:styleId="Ttulo2Car">
    <w:name w:val="Título 2 Car"/>
    <w:basedOn w:val="Fuentedeprrafopredeter"/>
    <w:link w:val="Ttulo2"/>
    <w:uiPriority w:val="9"/>
    <w:rsid w:val="00664189"/>
    <w:rPr>
      <w:rFonts w:ascii="Segoe UI" w:eastAsiaTheme="majorEastAsia" w:hAnsi="Segoe UI" w:cstheme="majorBidi"/>
      <w:sz w:val="24"/>
      <w:szCs w:val="26"/>
    </w:rPr>
  </w:style>
  <w:style w:type="character" w:customStyle="1" w:styleId="Ttulo3Car">
    <w:name w:val="Título 3 Car"/>
    <w:basedOn w:val="Fuentedeprrafopredeter"/>
    <w:link w:val="Ttulo3"/>
    <w:uiPriority w:val="9"/>
    <w:rsid w:val="00664189"/>
    <w:rPr>
      <w:rFonts w:ascii="Segoe UI" w:eastAsiaTheme="majorEastAsia" w:hAnsi="Segoe UI" w:cstheme="majorBidi"/>
      <w:szCs w:val="24"/>
    </w:rPr>
  </w:style>
  <w:style w:type="character" w:customStyle="1" w:styleId="Ttulo4Car">
    <w:name w:val="Título 4 Car"/>
    <w:basedOn w:val="Fuentedeprrafopredeter"/>
    <w:link w:val="Ttulo4"/>
    <w:uiPriority w:val="9"/>
    <w:rsid w:val="00664189"/>
    <w:rPr>
      <w:rFonts w:ascii="Segoe UI" w:eastAsiaTheme="majorEastAsia" w:hAnsi="Segoe UI" w:cstheme="majorBidi"/>
      <w:iCs/>
      <w:sz w:val="20"/>
      <w:szCs w:val="20"/>
    </w:rPr>
  </w:style>
  <w:style w:type="character" w:customStyle="1" w:styleId="Ttulo5Car">
    <w:name w:val="Título 5 Car"/>
    <w:basedOn w:val="Fuentedeprrafopredeter"/>
    <w:link w:val="Ttulo5"/>
    <w:uiPriority w:val="9"/>
    <w:semiHidden/>
    <w:rsid w:val="00F115B5"/>
    <w:rPr>
      <w:rFonts w:asciiTheme="majorHAnsi" w:eastAsiaTheme="majorEastAsia" w:hAnsiTheme="majorHAnsi" w:cstheme="majorBidi"/>
      <w:color w:val="1F4D78" w:themeColor="accent1" w:themeShade="7F"/>
      <w:lang w:eastAsia="es-MX"/>
    </w:rPr>
  </w:style>
  <w:style w:type="character" w:customStyle="1" w:styleId="Ttulo6Car">
    <w:name w:val="Título 6 Car"/>
    <w:basedOn w:val="Fuentedeprrafopredeter"/>
    <w:link w:val="Ttulo6"/>
    <w:rsid w:val="00F115B5"/>
    <w:rPr>
      <w:rFonts w:asciiTheme="majorHAnsi" w:eastAsiaTheme="majorEastAsia" w:hAnsiTheme="majorHAnsi" w:cstheme="majorBidi"/>
      <w:i/>
      <w:iCs/>
      <w:color w:val="1F4D78" w:themeColor="accent1" w:themeShade="7F"/>
      <w:lang w:eastAsia="es-MX"/>
    </w:rPr>
  </w:style>
  <w:style w:type="character" w:customStyle="1" w:styleId="Ttulo7Car">
    <w:name w:val="Título 7 Car"/>
    <w:basedOn w:val="Fuentedeprrafopredeter"/>
    <w:link w:val="Ttulo7"/>
    <w:uiPriority w:val="9"/>
    <w:semiHidden/>
    <w:rsid w:val="00F115B5"/>
    <w:rPr>
      <w:rFonts w:asciiTheme="majorHAnsi" w:eastAsiaTheme="majorEastAsia" w:hAnsiTheme="majorHAnsi" w:cstheme="majorBidi"/>
      <w:i/>
      <w:iCs/>
      <w:color w:val="404040" w:themeColor="text1" w:themeTint="BF"/>
      <w:lang w:eastAsia="es-MX"/>
    </w:rPr>
  </w:style>
  <w:style w:type="character" w:customStyle="1" w:styleId="Ttulo8Car">
    <w:name w:val="Título 8 Car"/>
    <w:basedOn w:val="Fuentedeprrafopredeter"/>
    <w:link w:val="Ttulo8"/>
    <w:uiPriority w:val="9"/>
    <w:semiHidden/>
    <w:rsid w:val="00F115B5"/>
    <w:rPr>
      <w:rFonts w:asciiTheme="majorHAnsi" w:eastAsiaTheme="majorEastAsia" w:hAnsiTheme="majorHAnsi" w:cstheme="majorBidi"/>
      <w:color w:val="404040" w:themeColor="text1" w:themeTint="BF"/>
      <w:sz w:val="20"/>
      <w:szCs w:val="20"/>
      <w:lang w:eastAsia="es-MX"/>
    </w:rPr>
  </w:style>
  <w:style w:type="character" w:customStyle="1" w:styleId="Ttulo9Car">
    <w:name w:val="Título 9 Car"/>
    <w:basedOn w:val="Fuentedeprrafopredeter"/>
    <w:link w:val="Ttulo9"/>
    <w:uiPriority w:val="9"/>
    <w:semiHidden/>
    <w:rsid w:val="00F115B5"/>
    <w:rPr>
      <w:rFonts w:asciiTheme="majorHAnsi" w:eastAsiaTheme="majorEastAsia" w:hAnsiTheme="majorHAnsi" w:cstheme="majorBidi"/>
      <w:i/>
      <w:iCs/>
      <w:color w:val="404040" w:themeColor="text1" w:themeTint="BF"/>
      <w:sz w:val="20"/>
      <w:szCs w:val="20"/>
      <w:lang w:eastAsia="es-MX"/>
    </w:rPr>
  </w:style>
  <w:style w:type="paragraph" w:styleId="Listaconnmeros">
    <w:name w:val="List Number"/>
    <w:basedOn w:val="Normal"/>
    <w:uiPriority w:val="99"/>
    <w:qFormat/>
    <w:rsid w:val="00AE52F4"/>
    <w:pPr>
      <w:numPr>
        <w:numId w:val="2"/>
      </w:numPr>
      <w:spacing w:before="120" w:after="120"/>
      <w:contextualSpacing/>
      <w:jc w:val="both"/>
    </w:pPr>
  </w:style>
  <w:style w:type="paragraph" w:styleId="Listaconvietas">
    <w:name w:val="List Bullet"/>
    <w:basedOn w:val="Listaconnmeros"/>
    <w:uiPriority w:val="99"/>
    <w:qFormat/>
    <w:rsid w:val="000E0B70"/>
    <w:pPr>
      <w:numPr>
        <w:numId w:val="4"/>
      </w:numPr>
    </w:pPr>
  </w:style>
  <w:style w:type="paragraph" w:styleId="Prrafodelista">
    <w:name w:val="List Paragraph"/>
    <w:basedOn w:val="Normal"/>
    <w:uiPriority w:val="34"/>
    <w:qFormat/>
    <w:rsid w:val="002E58AD"/>
    <w:pPr>
      <w:spacing w:before="120" w:after="120"/>
      <w:jc w:val="both"/>
    </w:pPr>
  </w:style>
  <w:style w:type="character" w:styleId="Referenciasutil">
    <w:name w:val="Subtle Reference"/>
    <w:basedOn w:val="Fuentedeprrafopredeter"/>
    <w:uiPriority w:val="31"/>
    <w:qFormat/>
    <w:rsid w:val="002E58AD"/>
    <w:rPr>
      <w:rFonts w:ascii="Segoe UI" w:hAnsi="Segoe UI"/>
      <w:b/>
      <w:caps w:val="0"/>
      <w:smallCaps w:val="0"/>
      <w:color w:val="auto"/>
      <w:sz w:val="20"/>
    </w:rPr>
  </w:style>
  <w:style w:type="paragraph" w:styleId="Encabezado">
    <w:name w:val="header"/>
    <w:basedOn w:val="Normal"/>
    <w:link w:val="EncabezadoCar"/>
    <w:rsid w:val="002E58AD"/>
    <w:pPr>
      <w:tabs>
        <w:tab w:val="center" w:pos="4419"/>
        <w:tab w:val="right" w:pos="8838"/>
      </w:tabs>
    </w:pPr>
  </w:style>
  <w:style w:type="character" w:customStyle="1" w:styleId="EncabezadoCar">
    <w:name w:val="Encabezado Car"/>
    <w:basedOn w:val="Fuentedeprrafopredeter"/>
    <w:link w:val="Encabezado"/>
    <w:rsid w:val="002E58AD"/>
    <w:rPr>
      <w:rFonts w:ascii="Segoe UI" w:hAnsi="Segoe UI"/>
      <w:sz w:val="20"/>
      <w:szCs w:val="20"/>
    </w:rPr>
  </w:style>
  <w:style w:type="paragraph" w:styleId="Piedepgina">
    <w:name w:val="footer"/>
    <w:basedOn w:val="Normal"/>
    <w:link w:val="PiedepginaCar"/>
    <w:uiPriority w:val="99"/>
    <w:unhideWhenUsed/>
    <w:rsid w:val="002E58AD"/>
    <w:pPr>
      <w:tabs>
        <w:tab w:val="center" w:pos="4419"/>
        <w:tab w:val="right" w:pos="8838"/>
      </w:tabs>
    </w:pPr>
  </w:style>
  <w:style w:type="character" w:customStyle="1" w:styleId="PiedepginaCar">
    <w:name w:val="Pie de página Car"/>
    <w:basedOn w:val="Fuentedeprrafopredeter"/>
    <w:link w:val="Piedepgina"/>
    <w:uiPriority w:val="99"/>
    <w:rsid w:val="002E58AD"/>
    <w:rPr>
      <w:rFonts w:ascii="Segoe UI" w:hAnsi="Segoe UI"/>
      <w:sz w:val="20"/>
      <w:szCs w:val="20"/>
    </w:rPr>
  </w:style>
  <w:style w:type="paragraph" w:styleId="Ttulo">
    <w:name w:val="Title"/>
    <w:basedOn w:val="Normal"/>
    <w:next w:val="Normal"/>
    <w:link w:val="TtuloCar"/>
    <w:uiPriority w:val="10"/>
    <w:qFormat/>
    <w:rsid w:val="00D92723"/>
    <w:pPr>
      <w:spacing w:before="120" w:after="120"/>
    </w:pPr>
    <w:rPr>
      <w:rFonts w:eastAsiaTheme="majorEastAsia" w:cstheme="majorBidi"/>
      <w:sz w:val="28"/>
      <w:szCs w:val="56"/>
      <w:lang w:eastAsia="es-MX"/>
    </w:rPr>
  </w:style>
  <w:style w:type="character" w:customStyle="1" w:styleId="TtuloCar">
    <w:name w:val="Título Car"/>
    <w:basedOn w:val="Fuentedeprrafopredeter"/>
    <w:link w:val="Ttulo"/>
    <w:uiPriority w:val="10"/>
    <w:rsid w:val="00D92723"/>
    <w:rPr>
      <w:rFonts w:ascii="Segoe UI" w:eastAsiaTheme="majorEastAsia" w:hAnsi="Segoe UI" w:cstheme="majorBidi"/>
      <w:sz w:val="28"/>
      <w:szCs w:val="56"/>
      <w:lang w:eastAsia="es-MX"/>
    </w:rPr>
  </w:style>
  <w:style w:type="paragraph" w:styleId="Subttulo">
    <w:name w:val="Subtitle"/>
    <w:basedOn w:val="Normal"/>
    <w:next w:val="Normal"/>
    <w:link w:val="SubttuloCar"/>
    <w:uiPriority w:val="11"/>
    <w:qFormat/>
    <w:rsid w:val="00EE2F8F"/>
    <w:pPr>
      <w:numPr>
        <w:ilvl w:val="1"/>
      </w:numPr>
    </w:pPr>
    <w:rPr>
      <w:rFonts w:eastAsiaTheme="minorEastAsia"/>
      <w:color w:val="FFFFFF" w:themeColor="background1"/>
      <w:sz w:val="28"/>
      <w:szCs w:val="22"/>
      <w:lang w:eastAsia="es-MX"/>
    </w:rPr>
  </w:style>
  <w:style w:type="character" w:customStyle="1" w:styleId="SubttuloCar">
    <w:name w:val="Subtítulo Car"/>
    <w:basedOn w:val="Fuentedeprrafopredeter"/>
    <w:link w:val="Subttulo"/>
    <w:uiPriority w:val="11"/>
    <w:rsid w:val="00EE2F8F"/>
    <w:rPr>
      <w:rFonts w:ascii="Segoe UI" w:eastAsiaTheme="minorEastAsia" w:hAnsi="Segoe UI"/>
      <w:color w:val="FFFFFF" w:themeColor="background1"/>
      <w:sz w:val="28"/>
      <w:lang w:eastAsia="es-MX"/>
    </w:rPr>
  </w:style>
  <w:style w:type="paragraph" w:styleId="Sinespaciado">
    <w:name w:val="No Spacing"/>
    <w:link w:val="SinespaciadoCar"/>
    <w:uiPriority w:val="1"/>
    <w:qFormat/>
    <w:rsid w:val="002E58AD"/>
    <w:pPr>
      <w:spacing w:after="0" w:line="240" w:lineRule="auto"/>
    </w:pPr>
    <w:rPr>
      <w:rFonts w:eastAsiaTheme="minorEastAsia"/>
      <w:lang w:eastAsia="es-MX"/>
    </w:rPr>
  </w:style>
  <w:style w:type="character" w:customStyle="1" w:styleId="SinespaciadoCar">
    <w:name w:val="Sin espaciado Car"/>
    <w:basedOn w:val="Fuentedeprrafopredeter"/>
    <w:link w:val="Sinespaciado"/>
    <w:uiPriority w:val="1"/>
    <w:rsid w:val="002E58AD"/>
    <w:rPr>
      <w:rFonts w:eastAsiaTheme="minorEastAsia"/>
      <w:lang w:eastAsia="es-MX"/>
    </w:rPr>
  </w:style>
  <w:style w:type="character" w:styleId="Ttulodellibro">
    <w:name w:val="Book Title"/>
    <w:uiPriority w:val="33"/>
    <w:qFormat/>
    <w:rsid w:val="00031335"/>
    <w:rPr>
      <w:rFonts w:ascii="Segoe UI" w:hAnsi="Segoe UI"/>
      <w:color w:val="FFFFFF" w:themeColor="background1"/>
      <w:kern w:val="0"/>
      <w:sz w:val="72"/>
      <w:szCs w:val="80"/>
    </w:rPr>
  </w:style>
  <w:style w:type="table" w:styleId="Tablaconcuadrcula">
    <w:name w:val="Table Grid"/>
    <w:basedOn w:val="Tablanormal"/>
    <w:uiPriority w:val="39"/>
    <w:rsid w:val="002E58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2E58AD"/>
    <w:rPr>
      <w:rFonts w:cs="Segoe UI"/>
      <w:sz w:val="18"/>
      <w:szCs w:val="18"/>
    </w:rPr>
  </w:style>
  <w:style w:type="character" w:customStyle="1" w:styleId="TextodegloboCar">
    <w:name w:val="Texto de globo Car"/>
    <w:basedOn w:val="Fuentedeprrafopredeter"/>
    <w:link w:val="Textodeglobo"/>
    <w:uiPriority w:val="99"/>
    <w:semiHidden/>
    <w:rsid w:val="002E58AD"/>
    <w:rPr>
      <w:rFonts w:ascii="Segoe UI" w:hAnsi="Segoe UI" w:cs="Segoe UI"/>
      <w:sz w:val="18"/>
      <w:szCs w:val="18"/>
    </w:rPr>
  </w:style>
  <w:style w:type="paragraph" w:styleId="TtuloTDC">
    <w:name w:val="TOC Heading"/>
    <w:basedOn w:val="Ttulo1"/>
    <w:next w:val="Normal"/>
    <w:uiPriority w:val="39"/>
    <w:unhideWhenUsed/>
    <w:qFormat/>
    <w:rsid w:val="00664189"/>
    <w:pPr>
      <w:numPr>
        <w:numId w:val="0"/>
      </w:numPr>
      <w:spacing w:after="0" w:line="259" w:lineRule="auto"/>
      <w:outlineLvl w:val="9"/>
    </w:pPr>
    <w:rPr>
      <w:rFonts w:cstheme="majorBidi"/>
      <w:lang w:eastAsia="es-MX"/>
    </w:rPr>
  </w:style>
  <w:style w:type="paragraph" w:styleId="TDC1">
    <w:name w:val="toc 1"/>
    <w:basedOn w:val="Normal"/>
    <w:next w:val="Normal"/>
    <w:autoRedefine/>
    <w:uiPriority w:val="39"/>
    <w:unhideWhenUsed/>
    <w:qFormat/>
    <w:rsid w:val="00A8541C"/>
    <w:pPr>
      <w:spacing w:after="120"/>
    </w:pPr>
    <w:rPr>
      <w:sz w:val="18"/>
    </w:rPr>
  </w:style>
  <w:style w:type="paragraph" w:styleId="TDC2">
    <w:name w:val="toc 2"/>
    <w:basedOn w:val="Normal"/>
    <w:next w:val="Normal"/>
    <w:autoRedefine/>
    <w:uiPriority w:val="39"/>
    <w:unhideWhenUsed/>
    <w:qFormat/>
    <w:rsid w:val="00A8541C"/>
    <w:pPr>
      <w:spacing w:after="120"/>
      <w:ind w:left="198"/>
    </w:pPr>
    <w:rPr>
      <w:sz w:val="18"/>
    </w:rPr>
  </w:style>
  <w:style w:type="paragraph" w:styleId="TDC3">
    <w:name w:val="toc 3"/>
    <w:basedOn w:val="Normal"/>
    <w:next w:val="Normal"/>
    <w:autoRedefine/>
    <w:uiPriority w:val="39"/>
    <w:unhideWhenUsed/>
    <w:qFormat/>
    <w:rsid w:val="00A8541C"/>
    <w:pPr>
      <w:spacing w:after="120"/>
      <w:ind w:left="403"/>
    </w:pPr>
    <w:rPr>
      <w:sz w:val="18"/>
    </w:rPr>
  </w:style>
  <w:style w:type="paragraph" w:styleId="TDC4">
    <w:name w:val="toc 4"/>
    <w:basedOn w:val="Normal"/>
    <w:next w:val="Normal"/>
    <w:autoRedefine/>
    <w:uiPriority w:val="39"/>
    <w:unhideWhenUsed/>
    <w:qFormat/>
    <w:rsid w:val="0065516C"/>
    <w:pPr>
      <w:spacing w:after="100"/>
      <w:ind w:left="660"/>
    </w:pPr>
    <w:rPr>
      <w:rFonts w:asciiTheme="minorHAnsi" w:eastAsiaTheme="minorEastAsia" w:hAnsiTheme="minorHAnsi"/>
      <w:sz w:val="18"/>
      <w:szCs w:val="22"/>
      <w:lang w:eastAsia="es-MX"/>
    </w:rPr>
  </w:style>
  <w:style w:type="character" w:styleId="Hipervnculo">
    <w:name w:val="Hyperlink"/>
    <w:basedOn w:val="Fuentedeprrafopredeter"/>
    <w:uiPriority w:val="99"/>
    <w:unhideWhenUsed/>
    <w:rsid w:val="00B72D28"/>
    <w:rPr>
      <w:color w:val="0563C1" w:themeColor="hyperlink"/>
      <w:u w:val="single"/>
    </w:rPr>
  </w:style>
  <w:style w:type="paragraph" w:customStyle="1" w:styleId="TableHeading">
    <w:name w:val="TableHeading"/>
    <w:basedOn w:val="Normal"/>
    <w:autoRedefine/>
    <w:rsid w:val="00F115B5"/>
    <w:pPr>
      <w:keepNext/>
      <w:ind w:right="57"/>
    </w:pPr>
    <w:rPr>
      <w:rFonts w:ascii="Arial" w:eastAsia="Times New Roman" w:hAnsi="Arial" w:cs="Arial"/>
      <w:b/>
      <w:color w:val="FFFFFF"/>
      <w:lang w:eastAsia="es-ES"/>
    </w:rPr>
  </w:style>
  <w:style w:type="paragraph" w:styleId="TDC5">
    <w:name w:val="toc 5"/>
    <w:basedOn w:val="Normal"/>
    <w:next w:val="Normal"/>
    <w:autoRedefine/>
    <w:uiPriority w:val="39"/>
    <w:unhideWhenUsed/>
    <w:rsid w:val="00F115B5"/>
    <w:pPr>
      <w:spacing w:line="276" w:lineRule="auto"/>
      <w:ind w:left="880"/>
    </w:pPr>
    <w:rPr>
      <w:rFonts w:asciiTheme="minorHAnsi" w:eastAsiaTheme="minorEastAsia" w:hAnsiTheme="minorHAnsi"/>
      <w:sz w:val="18"/>
      <w:szCs w:val="18"/>
      <w:lang w:eastAsia="es-MX"/>
    </w:rPr>
  </w:style>
  <w:style w:type="paragraph" w:styleId="TDC6">
    <w:name w:val="toc 6"/>
    <w:basedOn w:val="Normal"/>
    <w:next w:val="Normal"/>
    <w:autoRedefine/>
    <w:uiPriority w:val="39"/>
    <w:unhideWhenUsed/>
    <w:rsid w:val="00F115B5"/>
    <w:pPr>
      <w:spacing w:line="276" w:lineRule="auto"/>
      <w:ind w:left="1100"/>
    </w:pPr>
    <w:rPr>
      <w:rFonts w:asciiTheme="minorHAnsi" w:eastAsiaTheme="minorEastAsia" w:hAnsiTheme="minorHAnsi"/>
      <w:sz w:val="18"/>
      <w:szCs w:val="18"/>
      <w:lang w:eastAsia="es-MX"/>
    </w:rPr>
  </w:style>
  <w:style w:type="paragraph" w:styleId="TDC7">
    <w:name w:val="toc 7"/>
    <w:basedOn w:val="Normal"/>
    <w:next w:val="Normal"/>
    <w:autoRedefine/>
    <w:uiPriority w:val="39"/>
    <w:unhideWhenUsed/>
    <w:rsid w:val="00F115B5"/>
    <w:pPr>
      <w:spacing w:line="276" w:lineRule="auto"/>
      <w:ind w:left="1320"/>
    </w:pPr>
    <w:rPr>
      <w:rFonts w:asciiTheme="minorHAnsi" w:eastAsiaTheme="minorEastAsia" w:hAnsiTheme="minorHAnsi"/>
      <w:sz w:val="18"/>
      <w:szCs w:val="18"/>
      <w:lang w:eastAsia="es-MX"/>
    </w:rPr>
  </w:style>
  <w:style w:type="paragraph" w:styleId="TDC8">
    <w:name w:val="toc 8"/>
    <w:basedOn w:val="Normal"/>
    <w:next w:val="Normal"/>
    <w:autoRedefine/>
    <w:uiPriority w:val="39"/>
    <w:unhideWhenUsed/>
    <w:rsid w:val="00F115B5"/>
    <w:pPr>
      <w:spacing w:line="276" w:lineRule="auto"/>
      <w:ind w:left="1540"/>
    </w:pPr>
    <w:rPr>
      <w:rFonts w:asciiTheme="minorHAnsi" w:eastAsiaTheme="minorEastAsia" w:hAnsiTheme="minorHAnsi"/>
      <w:sz w:val="18"/>
      <w:szCs w:val="18"/>
      <w:lang w:eastAsia="es-MX"/>
    </w:rPr>
  </w:style>
  <w:style w:type="paragraph" w:styleId="TDC9">
    <w:name w:val="toc 9"/>
    <w:basedOn w:val="Normal"/>
    <w:next w:val="Normal"/>
    <w:autoRedefine/>
    <w:uiPriority w:val="39"/>
    <w:unhideWhenUsed/>
    <w:rsid w:val="00F115B5"/>
    <w:pPr>
      <w:spacing w:line="276" w:lineRule="auto"/>
      <w:ind w:left="1760"/>
    </w:pPr>
    <w:rPr>
      <w:rFonts w:asciiTheme="minorHAnsi" w:eastAsiaTheme="minorEastAsia" w:hAnsiTheme="minorHAnsi"/>
      <w:sz w:val="18"/>
      <w:szCs w:val="18"/>
      <w:lang w:eastAsia="es-MX"/>
    </w:rPr>
  </w:style>
  <w:style w:type="paragraph" w:customStyle="1" w:styleId="Default">
    <w:name w:val="Default"/>
    <w:rsid w:val="00F115B5"/>
    <w:pPr>
      <w:autoSpaceDE w:val="0"/>
      <w:autoSpaceDN w:val="0"/>
      <w:adjustRightInd w:val="0"/>
      <w:spacing w:after="0" w:line="240" w:lineRule="auto"/>
    </w:pPr>
    <w:rPr>
      <w:rFonts w:ascii="Arial" w:eastAsiaTheme="minorEastAsia" w:hAnsi="Arial" w:cs="Arial"/>
      <w:color w:val="000000"/>
      <w:sz w:val="24"/>
      <w:szCs w:val="24"/>
      <w:lang w:eastAsia="es-MX"/>
    </w:rPr>
  </w:style>
  <w:style w:type="character" w:styleId="Hipervnculovisitado">
    <w:name w:val="FollowedHyperlink"/>
    <w:basedOn w:val="Fuentedeprrafopredeter"/>
    <w:uiPriority w:val="99"/>
    <w:semiHidden/>
    <w:unhideWhenUsed/>
    <w:rsid w:val="00380B00"/>
    <w:rPr>
      <w:color w:val="954F72" w:themeColor="followedHyperlink"/>
      <w:u w:val="single"/>
    </w:rPr>
  </w:style>
  <w:style w:type="character" w:customStyle="1" w:styleId="Mencinsinresolver1">
    <w:name w:val="Mención sin resolver1"/>
    <w:basedOn w:val="Fuentedeprrafopredeter"/>
    <w:uiPriority w:val="99"/>
    <w:semiHidden/>
    <w:unhideWhenUsed/>
    <w:rsid w:val="00761DDC"/>
    <w:rPr>
      <w:color w:val="808080"/>
      <w:shd w:val="clear" w:color="auto" w:fill="E6E6E6"/>
    </w:rPr>
  </w:style>
  <w:style w:type="paragraph" w:styleId="Tabladeilustraciones">
    <w:name w:val="table of figures"/>
    <w:basedOn w:val="Normal"/>
    <w:next w:val="Normal"/>
    <w:uiPriority w:val="99"/>
    <w:unhideWhenUsed/>
    <w:qFormat/>
    <w:rsid w:val="00A8541C"/>
    <w:pPr>
      <w:spacing w:after="120"/>
    </w:pPr>
    <w:rPr>
      <w:sz w:val="18"/>
    </w:rPr>
  </w:style>
  <w:style w:type="table" w:customStyle="1" w:styleId="Tablaconcuadrcula1">
    <w:name w:val="Tabla con cuadrícula1"/>
    <w:basedOn w:val="Tablanormal"/>
    <w:next w:val="Tablaconcuadrcula"/>
    <w:uiPriority w:val="39"/>
    <w:rsid w:val="004876AD"/>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clara">
    <w:name w:val="Grid Table Light"/>
    <w:basedOn w:val="Tablanormal"/>
    <w:uiPriority w:val="40"/>
    <w:rsid w:val="004876A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Refdecomentario">
    <w:name w:val="annotation reference"/>
    <w:basedOn w:val="Fuentedeprrafopredeter"/>
    <w:uiPriority w:val="99"/>
    <w:semiHidden/>
    <w:unhideWhenUsed/>
    <w:rsid w:val="008323B4"/>
    <w:rPr>
      <w:sz w:val="16"/>
      <w:szCs w:val="16"/>
    </w:rPr>
  </w:style>
  <w:style w:type="paragraph" w:styleId="Textocomentario">
    <w:name w:val="annotation text"/>
    <w:basedOn w:val="Normal"/>
    <w:link w:val="TextocomentarioCar"/>
    <w:uiPriority w:val="99"/>
    <w:semiHidden/>
    <w:unhideWhenUsed/>
    <w:rsid w:val="008323B4"/>
  </w:style>
  <w:style w:type="character" w:customStyle="1" w:styleId="TextocomentarioCar">
    <w:name w:val="Texto comentario Car"/>
    <w:basedOn w:val="Fuentedeprrafopredeter"/>
    <w:link w:val="Textocomentario"/>
    <w:uiPriority w:val="99"/>
    <w:semiHidden/>
    <w:rsid w:val="008323B4"/>
    <w:rPr>
      <w:rFonts w:ascii="Segoe UI" w:hAnsi="Segoe UI"/>
      <w:sz w:val="20"/>
      <w:szCs w:val="20"/>
    </w:rPr>
  </w:style>
  <w:style w:type="paragraph" w:styleId="Asuntodelcomentario">
    <w:name w:val="annotation subject"/>
    <w:basedOn w:val="Textocomentario"/>
    <w:next w:val="Textocomentario"/>
    <w:link w:val="AsuntodelcomentarioCar"/>
    <w:uiPriority w:val="99"/>
    <w:semiHidden/>
    <w:unhideWhenUsed/>
    <w:rsid w:val="008323B4"/>
    <w:rPr>
      <w:b/>
      <w:bCs/>
    </w:rPr>
  </w:style>
  <w:style w:type="character" w:customStyle="1" w:styleId="AsuntodelcomentarioCar">
    <w:name w:val="Asunto del comentario Car"/>
    <w:basedOn w:val="TextocomentarioCar"/>
    <w:link w:val="Asuntodelcomentario"/>
    <w:uiPriority w:val="99"/>
    <w:semiHidden/>
    <w:rsid w:val="008323B4"/>
    <w:rPr>
      <w:rFonts w:ascii="Segoe UI" w:hAnsi="Segoe UI"/>
      <w:b/>
      <w:bCs/>
      <w:sz w:val="20"/>
      <w:szCs w:val="20"/>
    </w:rPr>
  </w:style>
  <w:style w:type="character" w:styleId="CdigoHTML">
    <w:name w:val="HTML Code"/>
    <w:basedOn w:val="Fuentedeprrafopredeter"/>
    <w:uiPriority w:val="99"/>
    <w:semiHidden/>
    <w:unhideWhenUsed/>
    <w:rsid w:val="00CD05CE"/>
    <w:rPr>
      <w:rFonts w:ascii="Courier New" w:eastAsia="Times New Roman" w:hAnsi="Courier New" w:cs="Courier New"/>
      <w:sz w:val="20"/>
      <w:szCs w:val="20"/>
    </w:rPr>
  </w:style>
  <w:style w:type="paragraph" w:styleId="Descripcin">
    <w:name w:val="caption"/>
    <w:basedOn w:val="Normal"/>
    <w:next w:val="Normal"/>
    <w:uiPriority w:val="35"/>
    <w:unhideWhenUsed/>
    <w:qFormat/>
    <w:rsid w:val="009D7FB7"/>
    <w:pPr>
      <w:spacing w:after="200"/>
      <w:jc w:val="center"/>
    </w:pPr>
    <w:rPr>
      <w:iCs/>
      <w:color w:val="44546A" w:themeColor="text2"/>
      <w:sz w:val="16"/>
      <w:szCs w:val="18"/>
    </w:rPr>
  </w:style>
  <w:style w:type="table" w:styleId="Tablanormal1">
    <w:name w:val="Plain Table 1"/>
    <w:basedOn w:val="Tablanormal"/>
    <w:uiPriority w:val="41"/>
    <w:rsid w:val="002764E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ListBullet0">
    <w:name w:val="List Bullet 0"/>
    <w:basedOn w:val="Normal"/>
    <w:next w:val="Normal"/>
    <w:autoRedefine/>
    <w:uiPriority w:val="99"/>
    <w:rsid w:val="00AB3A4C"/>
    <w:pPr>
      <w:autoSpaceDE w:val="0"/>
      <w:autoSpaceDN w:val="0"/>
    </w:pPr>
    <w:rPr>
      <w:rFonts w:ascii="Consolas" w:eastAsiaTheme="minorEastAsia" w:hAnsi="Consolas" w:cs="Times New Roman"/>
      <w:lang w:val="en-US" w:eastAsia="es-ES"/>
    </w:rPr>
  </w:style>
  <w:style w:type="paragraph" w:styleId="Listaconvietas2">
    <w:name w:val="List Bullet 2"/>
    <w:basedOn w:val="Normal"/>
    <w:next w:val="Listaconvietas3"/>
    <w:autoRedefine/>
    <w:uiPriority w:val="99"/>
    <w:rsid w:val="003441B2"/>
    <w:pPr>
      <w:tabs>
        <w:tab w:val="num" w:pos="1080"/>
      </w:tabs>
      <w:autoSpaceDE w:val="0"/>
      <w:autoSpaceDN w:val="0"/>
      <w:ind w:left="1080" w:hanging="360"/>
    </w:pPr>
    <w:rPr>
      <w:rFonts w:ascii="Times New Roman" w:eastAsiaTheme="minorEastAsia" w:hAnsi="Times New Roman" w:cs="Times New Roman"/>
      <w:lang w:val="en-US" w:eastAsia="es-ES"/>
    </w:rPr>
  </w:style>
  <w:style w:type="paragraph" w:styleId="Listaconvietas3">
    <w:name w:val="List Bullet 3"/>
    <w:basedOn w:val="Normal"/>
    <w:uiPriority w:val="99"/>
    <w:semiHidden/>
    <w:unhideWhenUsed/>
    <w:rsid w:val="003441B2"/>
    <w:pPr>
      <w:numPr>
        <w:numId w:val="12"/>
      </w:numPr>
      <w:contextualSpacing/>
    </w:pPr>
  </w:style>
  <w:style w:type="paragraph" w:styleId="Listaconvietas4">
    <w:name w:val="List Bullet 4"/>
    <w:basedOn w:val="Normal"/>
    <w:next w:val="Listaconvietas5"/>
    <w:autoRedefine/>
    <w:uiPriority w:val="99"/>
    <w:rsid w:val="003441B2"/>
    <w:pPr>
      <w:numPr>
        <w:numId w:val="11"/>
      </w:numPr>
      <w:tabs>
        <w:tab w:val="clear" w:pos="1209"/>
        <w:tab w:val="num" w:pos="1800"/>
      </w:tabs>
      <w:autoSpaceDE w:val="0"/>
      <w:autoSpaceDN w:val="0"/>
      <w:ind w:left="1800"/>
    </w:pPr>
    <w:rPr>
      <w:rFonts w:ascii="Times New Roman" w:eastAsiaTheme="minorEastAsia" w:hAnsi="Times New Roman" w:cs="Times New Roman"/>
      <w:lang w:val="en-US" w:eastAsia="es-ES"/>
    </w:rPr>
  </w:style>
  <w:style w:type="paragraph" w:styleId="Listaconvietas5">
    <w:name w:val="List Bullet 5"/>
    <w:basedOn w:val="Normal"/>
    <w:uiPriority w:val="99"/>
    <w:semiHidden/>
    <w:unhideWhenUsed/>
    <w:rsid w:val="003441B2"/>
    <w:pPr>
      <w:numPr>
        <w:numId w:val="13"/>
      </w:numPr>
      <w:contextualSpacing/>
    </w:pPr>
  </w:style>
  <w:style w:type="table" w:styleId="Tablanormal2">
    <w:name w:val="Plain Table 2"/>
    <w:basedOn w:val="Tablanormal"/>
    <w:uiPriority w:val="42"/>
    <w:rsid w:val="0067085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normal3">
    <w:name w:val="Plain Table 3"/>
    <w:basedOn w:val="Tablanormal"/>
    <w:uiPriority w:val="43"/>
    <w:rsid w:val="00670858"/>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anormal4">
    <w:name w:val="Plain Table 4"/>
    <w:basedOn w:val="Tablanormal"/>
    <w:uiPriority w:val="44"/>
    <w:rsid w:val="00670858"/>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umeros">
    <w:name w:val="Numeros"/>
    <w:basedOn w:val="Normal"/>
    <w:link w:val="NumerosCar"/>
    <w:qFormat/>
    <w:rsid w:val="00B04633"/>
    <w:rPr>
      <w:rFonts w:ascii="Consolas" w:eastAsia="Courier" w:hAnsi="Consolas" w:cs="Courier"/>
      <w:sz w:val="19"/>
      <w:szCs w:val="19"/>
    </w:rPr>
  </w:style>
  <w:style w:type="character" w:customStyle="1" w:styleId="NumerosCar">
    <w:name w:val="Numeros Car"/>
    <w:basedOn w:val="Fuentedeprrafopredeter"/>
    <w:link w:val="Numeros"/>
    <w:rsid w:val="00B04633"/>
    <w:rPr>
      <w:rFonts w:ascii="Consolas" w:eastAsia="Courier" w:hAnsi="Consolas" w:cs="Courier"/>
      <w:sz w:val="19"/>
      <w:szCs w:val="19"/>
    </w:rPr>
  </w:style>
  <w:style w:type="character" w:customStyle="1" w:styleId="Mencinsinresolver2">
    <w:name w:val="Mención sin resolver2"/>
    <w:basedOn w:val="Fuentedeprrafopredeter"/>
    <w:uiPriority w:val="99"/>
    <w:semiHidden/>
    <w:unhideWhenUsed/>
    <w:rsid w:val="0004759C"/>
    <w:rPr>
      <w:color w:val="808080"/>
      <w:shd w:val="clear" w:color="auto" w:fill="E6E6E6"/>
    </w:rPr>
  </w:style>
  <w:style w:type="table" w:customStyle="1" w:styleId="TableGrid">
    <w:name w:val="TableGrid"/>
    <w:rsid w:val="004C5D9C"/>
    <w:pPr>
      <w:spacing w:after="0" w:line="240" w:lineRule="auto"/>
    </w:pPr>
    <w:rPr>
      <w:rFonts w:eastAsiaTheme="minorEastAsia"/>
      <w:lang w:val="es-ES" w:eastAsia="es-ES"/>
    </w:rPr>
    <w:tblPr>
      <w:tblCellMar>
        <w:top w:w="0" w:type="dxa"/>
        <w:left w:w="0" w:type="dxa"/>
        <w:bottom w:w="0" w:type="dxa"/>
        <w:right w:w="0" w:type="dxa"/>
      </w:tblCellMar>
    </w:tblPr>
  </w:style>
  <w:style w:type="character" w:customStyle="1" w:styleId="Mencinsinresolver3">
    <w:name w:val="Mención sin resolver3"/>
    <w:basedOn w:val="Fuentedeprrafopredeter"/>
    <w:uiPriority w:val="99"/>
    <w:semiHidden/>
    <w:unhideWhenUsed/>
    <w:rsid w:val="000B2F8E"/>
    <w:rPr>
      <w:color w:val="808080"/>
      <w:shd w:val="clear" w:color="auto" w:fill="E6E6E6"/>
    </w:rPr>
  </w:style>
  <w:style w:type="character" w:styleId="nfasis">
    <w:name w:val="Emphasis"/>
    <w:basedOn w:val="Fuentedeprrafopredeter"/>
    <w:uiPriority w:val="20"/>
    <w:qFormat/>
    <w:rsid w:val="00807E04"/>
    <w:rPr>
      <w:i/>
      <w:iCs/>
    </w:rPr>
  </w:style>
  <w:style w:type="paragraph" w:customStyle="1" w:styleId="Clases">
    <w:name w:val="Clases"/>
    <w:basedOn w:val="Normal"/>
    <w:link w:val="ClasesCar"/>
    <w:qFormat/>
    <w:rsid w:val="00454C1C"/>
    <w:pPr>
      <w:autoSpaceDE w:val="0"/>
      <w:autoSpaceDN w:val="0"/>
      <w:adjustRightInd w:val="0"/>
    </w:pPr>
    <w:rPr>
      <w:rFonts w:ascii="Consolas" w:hAnsi="Consolas" w:cs="Segoe UI"/>
      <w:color w:val="2B91AF"/>
      <w:sz w:val="18"/>
      <w:szCs w:val="18"/>
      <w:lang w:val="es-ES"/>
    </w:rPr>
  </w:style>
  <w:style w:type="character" w:customStyle="1" w:styleId="ClasesCar">
    <w:name w:val="Clases Car"/>
    <w:basedOn w:val="Fuentedeprrafopredeter"/>
    <w:link w:val="Clases"/>
    <w:rsid w:val="00454C1C"/>
    <w:rPr>
      <w:rFonts w:ascii="Consolas" w:hAnsi="Consolas" w:cs="Segoe UI"/>
      <w:color w:val="2B91AF"/>
      <w:sz w:val="18"/>
      <w:szCs w:val="18"/>
      <w:lang w:val="es-ES"/>
    </w:rPr>
  </w:style>
  <w:style w:type="paragraph" w:styleId="HTMLconformatoprevio">
    <w:name w:val="HTML Preformatted"/>
    <w:basedOn w:val="Normal"/>
    <w:link w:val="HTMLconformatoprevioCar"/>
    <w:uiPriority w:val="99"/>
    <w:unhideWhenUsed/>
    <w:rsid w:val="00F10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lang w:eastAsia="es-MX"/>
    </w:rPr>
  </w:style>
  <w:style w:type="character" w:customStyle="1" w:styleId="HTMLconformatoprevioCar">
    <w:name w:val="HTML con formato previo Car"/>
    <w:basedOn w:val="Fuentedeprrafopredeter"/>
    <w:link w:val="HTMLconformatoprevio"/>
    <w:uiPriority w:val="99"/>
    <w:rsid w:val="00F10D99"/>
    <w:rPr>
      <w:rFonts w:ascii="Courier New" w:eastAsia="Times New Roman" w:hAnsi="Courier New" w:cs="Courier New"/>
      <w:sz w:val="20"/>
      <w:szCs w:val="20"/>
      <w:lang w:eastAsia="es-MX"/>
    </w:rPr>
  </w:style>
  <w:style w:type="character" w:styleId="Mencinsinresolver">
    <w:name w:val="Unresolved Mention"/>
    <w:basedOn w:val="Fuentedeprrafopredeter"/>
    <w:uiPriority w:val="99"/>
    <w:semiHidden/>
    <w:unhideWhenUsed/>
    <w:rsid w:val="003A6F11"/>
    <w:rPr>
      <w:color w:val="605E5C"/>
      <w:shd w:val="clear" w:color="auto" w:fill="E1DFDD"/>
    </w:rPr>
  </w:style>
  <w:style w:type="paragraph" w:styleId="Revisin">
    <w:name w:val="Revision"/>
    <w:hidden/>
    <w:uiPriority w:val="99"/>
    <w:semiHidden/>
    <w:rsid w:val="000E4FFC"/>
    <w:pPr>
      <w:spacing w:after="0" w:line="240" w:lineRule="auto"/>
    </w:pPr>
    <w:rPr>
      <w:rFonts w:ascii="Segoe UI" w:hAnsi="Segoe U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5506772">
      <w:bodyDiv w:val="1"/>
      <w:marLeft w:val="0"/>
      <w:marRight w:val="0"/>
      <w:marTop w:val="0"/>
      <w:marBottom w:val="0"/>
      <w:divBdr>
        <w:top w:val="none" w:sz="0" w:space="0" w:color="auto"/>
        <w:left w:val="none" w:sz="0" w:space="0" w:color="auto"/>
        <w:bottom w:val="none" w:sz="0" w:space="0" w:color="auto"/>
        <w:right w:val="none" w:sz="0" w:space="0" w:color="auto"/>
      </w:divBdr>
    </w:div>
    <w:div w:id="199705845">
      <w:bodyDiv w:val="1"/>
      <w:marLeft w:val="0"/>
      <w:marRight w:val="0"/>
      <w:marTop w:val="0"/>
      <w:marBottom w:val="0"/>
      <w:divBdr>
        <w:top w:val="none" w:sz="0" w:space="0" w:color="auto"/>
        <w:left w:val="none" w:sz="0" w:space="0" w:color="auto"/>
        <w:bottom w:val="none" w:sz="0" w:space="0" w:color="auto"/>
        <w:right w:val="none" w:sz="0" w:space="0" w:color="auto"/>
      </w:divBdr>
      <w:divsChild>
        <w:div w:id="534972080">
          <w:marLeft w:val="0"/>
          <w:marRight w:val="0"/>
          <w:marTop w:val="0"/>
          <w:marBottom w:val="0"/>
          <w:divBdr>
            <w:top w:val="none" w:sz="0" w:space="0" w:color="auto"/>
            <w:left w:val="none" w:sz="0" w:space="0" w:color="auto"/>
            <w:bottom w:val="none" w:sz="0" w:space="0" w:color="auto"/>
            <w:right w:val="none" w:sz="0" w:space="0" w:color="auto"/>
          </w:divBdr>
        </w:div>
        <w:div w:id="594637272">
          <w:marLeft w:val="0"/>
          <w:marRight w:val="0"/>
          <w:marTop w:val="0"/>
          <w:marBottom w:val="0"/>
          <w:divBdr>
            <w:top w:val="none" w:sz="0" w:space="0" w:color="auto"/>
            <w:left w:val="none" w:sz="0" w:space="0" w:color="auto"/>
            <w:bottom w:val="none" w:sz="0" w:space="0" w:color="auto"/>
            <w:right w:val="none" w:sz="0" w:space="0" w:color="auto"/>
          </w:divBdr>
        </w:div>
        <w:div w:id="484705667">
          <w:marLeft w:val="0"/>
          <w:marRight w:val="0"/>
          <w:marTop w:val="0"/>
          <w:marBottom w:val="0"/>
          <w:divBdr>
            <w:top w:val="none" w:sz="0" w:space="0" w:color="auto"/>
            <w:left w:val="none" w:sz="0" w:space="0" w:color="auto"/>
            <w:bottom w:val="none" w:sz="0" w:space="0" w:color="auto"/>
            <w:right w:val="none" w:sz="0" w:space="0" w:color="auto"/>
          </w:divBdr>
        </w:div>
      </w:divsChild>
    </w:div>
    <w:div w:id="255485256">
      <w:bodyDiv w:val="1"/>
      <w:marLeft w:val="0"/>
      <w:marRight w:val="0"/>
      <w:marTop w:val="0"/>
      <w:marBottom w:val="0"/>
      <w:divBdr>
        <w:top w:val="none" w:sz="0" w:space="0" w:color="auto"/>
        <w:left w:val="none" w:sz="0" w:space="0" w:color="auto"/>
        <w:bottom w:val="none" w:sz="0" w:space="0" w:color="auto"/>
        <w:right w:val="none" w:sz="0" w:space="0" w:color="auto"/>
      </w:divBdr>
    </w:div>
    <w:div w:id="311953730">
      <w:bodyDiv w:val="1"/>
      <w:marLeft w:val="0"/>
      <w:marRight w:val="0"/>
      <w:marTop w:val="0"/>
      <w:marBottom w:val="0"/>
      <w:divBdr>
        <w:top w:val="none" w:sz="0" w:space="0" w:color="auto"/>
        <w:left w:val="none" w:sz="0" w:space="0" w:color="auto"/>
        <w:bottom w:val="none" w:sz="0" w:space="0" w:color="auto"/>
        <w:right w:val="none" w:sz="0" w:space="0" w:color="auto"/>
      </w:divBdr>
    </w:div>
    <w:div w:id="375933490">
      <w:bodyDiv w:val="1"/>
      <w:marLeft w:val="0"/>
      <w:marRight w:val="0"/>
      <w:marTop w:val="0"/>
      <w:marBottom w:val="0"/>
      <w:divBdr>
        <w:top w:val="none" w:sz="0" w:space="0" w:color="auto"/>
        <w:left w:val="none" w:sz="0" w:space="0" w:color="auto"/>
        <w:bottom w:val="none" w:sz="0" w:space="0" w:color="auto"/>
        <w:right w:val="none" w:sz="0" w:space="0" w:color="auto"/>
      </w:divBdr>
    </w:div>
    <w:div w:id="382678208">
      <w:bodyDiv w:val="1"/>
      <w:marLeft w:val="0"/>
      <w:marRight w:val="0"/>
      <w:marTop w:val="0"/>
      <w:marBottom w:val="0"/>
      <w:divBdr>
        <w:top w:val="none" w:sz="0" w:space="0" w:color="auto"/>
        <w:left w:val="none" w:sz="0" w:space="0" w:color="auto"/>
        <w:bottom w:val="none" w:sz="0" w:space="0" w:color="auto"/>
        <w:right w:val="none" w:sz="0" w:space="0" w:color="auto"/>
      </w:divBdr>
    </w:div>
    <w:div w:id="515731056">
      <w:bodyDiv w:val="1"/>
      <w:marLeft w:val="0"/>
      <w:marRight w:val="0"/>
      <w:marTop w:val="0"/>
      <w:marBottom w:val="0"/>
      <w:divBdr>
        <w:top w:val="none" w:sz="0" w:space="0" w:color="auto"/>
        <w:left w:val="none" w:sz="0" w:space="0" w:color="auto"/>
        <w:bottom w:val="none" w:sz="0" w:space="0" w:color="auto"/>
        <w:right w:val="none" w:sz="0" w:space="0" w:color="auto"/>
      </w:divBdr>
    </w:div>
    <w:div w:id="515777217">
      <w:bodyDiv w:val="1"/>
      <w:marLeft w:val="0"/>
      <w:marRight w:val="0"/>
      <w:marTop w:val="0"/>
      <w:marBottom w:val="0"/>
      <w:divBdr>
        <w:top w:val="none" w:sz="0" w:space="0" w:color="auto"/>
        <w:left w:val="none" w:sz="0" w:space="0" w:color="auto"/>
        <w:bottom w:val="none" w:sz="0" w:space="0" w:color="auto"/>
        <w:right w:val="none" w:sz="0" w:space="0" w:color="auto"/>
      </w:divBdr>
    </w:div>
    <w:div w:id="535002960">
      <w:bodyDiv w:val="1"/>
      <w:marLeft w:val="0"/>
      <w:marRight w:val="0"/>
      <w:marTop w:val="0"/>
      <w:marBottom w:val="0"/>
      <w:divBdr>
        <w:top w:val="none" w:sz="0" w:space="0" w:color="auto"/>
        <w:left w:val="none" w:sz="0" w:space="0" w:color="auto"/>
        <w:bottom w:val="none" w:sz="0" w:space="0" w:color="auto"/>
        <w:right w:val="none" w:sz="0" w:space="0" w:color="auto"/>
      </w:divBdr>
    </w:div>
    <w:div w:id="608854557">
      <w:bodyDiv w:val="1"/>
      <w:marLeft w:val="0"/>
      <w:marRight w:val="0"/>
      <w:marTop w:val="0"/>
      <w:marBottom w:val="0"/>
      <w:divBdr>
        <w:top w:val="none" w:sz="0" w:space="0" w:color="auto"/>
        <w:left w:val="none" w:sz="0" w:space="0" w:color="auto"/>
        <w:bottom w:val="none" w:sz="0" w:space="0" w:color="auto"/>
        <w:right w:val="none" w:sz="0" w:space="0" w:color="auto"/>
      </w:divBdr>
    </w:div>
    <w:div w:id="620191635">
      <w:bodyDiv w:val="1"/>
      <w:marLeft w:val="0"/>
      <w:marRight w:val="0"/>
      <w:marTop w:val="0"/>
      <w:marBottom w:val="0"/>
      <w:divBdr>
        <w:top w:val="none" w:sz="0" w:space="0" w:color="auto"/>
        <w:left w:val="none" w:sz="0" w:space="0" w:color="auto"/>
        <w:bottom w:val="none" w:sz="0" w:space="0" w:color="auto"/>
        <w:right w:val="none" w:sz="0" w:space="0" w:color="auto"/>
      </w:divBdr>
    </w:div>
    <w:div w:id="645016734">
      <w:bodyDiv w:val="1"/>
      <w:marLeft w:val="0"/>
      <w:marRight w:val="0"/>
      <w:marTop w:val="0"/>
      <w:marBottom w:val="0"/>
      <w:divBdr>
        <w:top w:val="none" w:sz="0" w:space="0" w:color="auto"/>
        <w:left w:val="none" w:sz="0" w:space="0" w:color="auto"/>
        <w:bottom w:val="none" w:sz="0" w:space="0" w:color="auto"/>
        <w:right w:val="none" w:sz="0" w:space="0" w:color="auto"/>
      </w:divBdr>
    </w:div>
    <w:div w:id="659769345">
      <w:bodyDiv w:val="1"/>
      <w:marLeft w:val="0"/>
      <w:marRight w:val="0"/>
      <w:marTop w:val="0"/>
      <w:marBottom w:val="0"/>
      <w:divBdr>
        <w:top w:val="none" w:sz="0" w:space="0" w:color="auto"/>
        <w:left w:val="none" w:sz="0" w:space="0" w:color="auto"/>
        <w:bottom w:val="none" w:sz="0" w:space="0" w:color="auto"/>
        <w:right w:val="none" w:sz="0" w:space="0" w:color="auto"/>
      </w:divBdr>
      <w:divsChild>
        <w:div w:id="1823737300">
          <w:marLeft w:val="0"/>
          <w:marRight w:val="0"/>
          <w:marTop w:val="0"/>
          <w:marBottom w:val="0"/>
          <w:divBdr>
            <w:top w:val="none" w:sz="0" w:space="0" w:color="auto"/>
            <w:left w:val="none" w:sz="0" w:space="0" w:color="auto"/>
            <w:bottom w:val="none" w:sz="0" w:space="0" w:color="auto"/>
            <w:right w:val="none" w:sz="0" w:space="0" w:color="auto"/>
          </w:divBdr>
        </w:div>
        <w:div w:id="356664305">
          <w:marLeft w:val="0"/>
          <w:marRight w:val="0"/>
          <w:marTop w:val="0"/>
          <w:marBottom w:val="0"/>
          <w:divBdr>
            <w:top w:val="none" w:sz="0" w:space="0" w:color="auto"/>
            <w:left w:val="none" w:sz="0" w:space="0" w:color="auto"/>
            <w:bottom w:val="none" w:sz="0" w:space="0" w:color="auto"/>
            <w:right w:val="none" w:sz="0" w:space="0" w:color="auto"/>
          </w:divBdr>
        </w:div>
        <w:div w:id="331034211">
          <w:marLeft w:val="0"/>
          <w:marRight w:val="0"/>
          <w:marTop w:val="0"/>
          <w:marBottom w:val="0"/>
          <w:divBdr>
            <w:top w:val="none" w:sz="0" w:space="0" w:color="auto"/>
            <w:left w:val="none" w:sz="0" w:space="0" w:color="auto"/>
            <w:bottom w:val="none" w:sz="0" w:space="0" w:color="auto"/>
            <w:right w:val="none" w:sz="0" w:space="0" w:color="auto"/>
          </w:divBdr>
        </w:div>
      </w:divsChild>
    </w:div>
    <w:div w:id="716078876">
      <w:bodyDiv w:val="1"/>
      <w:marLeft w:val="0"/>
      <w:marRight w:val="0"/>
      <w:marTop w:val="0"/>
      <w:marBottom w:val="0"/>
      <w:divBdr>
        <w:top w:val="none" w:sz="0" w:space="0" w:color="auto"/>
        <w:left w:val="none" w:sz="0" w:space="0" w:color="auto"/>
        <w:bottom w:val="none" w:sz="0" w:space="0" w:color="auto"/>
        <w:right w:val="none" w:sz="0" w:space="0" w:color="auto"/>
      </w:divBdr>
    </w:div>
    <w:div w:id="793864446">
      <w:bodyDiv w:val="1"/>
      <w:marLeft w:val="0"/>
      <w:marRight w:val="0"/>
      <w:marTop w:val="0"/>
      <w:marBottom w:val="0"/>
      <w:divBdr>
        <w:top w:val="none" w:sz="0" w:space="0" w:color="auto"/>
        <w:left w:val="none" w:sz="0" w:space="0" w:color="auto"/>
        <w:bottom w:val="none" w:sz="0" w:space="0" w:color="auto"/>
        <w:right w:val="none" w:sz="0" w:space="0" w:color="auto"/>
      </w:divBdr>
    </w:div>
    <w:div w:id="865604653">
      <w:bodyDiv w:val="1"/>
      <w:marLeft w:val="0"/>
      <w:marRight w:val="0"/>
      <w:marTop w:val="0"/>
      <w:marBottom w:val="0"/>
      <w:divBdr>
        <w:top w:val="none" w:sz="0" w:space="0" w:color="auto"/>
        <w:left w:val="none" w:sz="0" w:space="0" w:color="auto"/>
        <w:bottom w:val="none" w:sz="0" w:space="0" w:color="auto"/>
        <w:right w:val="none" w:sz="0" w:space="0" w:color="auto"/>
      </w:divBdr>
    </w:div>
    <w:div w:id="877013468">
      <w:bodyDiv w:val="1"/>
      <w:marLeft w:val="0"/>
      <w:marRight w:val="0"/>
      <w:marTop w:val="0"/>
      <w:marBottom w:val="0"/>
      <w:divBdr>
        <w:top w:val="none" w:sz="0" w:space="0" w:color="auto"/>
        <w:left w:val="none" w:sz="0" w:space="0" w:color="auto"/>
        <w:bottom w:val="none" w:sz="0" w:space="0" w:color="auto"/>
        <w:right w:val="none" w:sz="0" w:space="0" w:color="auto"/>
      </w:divBdr>
      <w:divsChild>
        <w:div w:id="309678057">
          <w:marLeft w:val="0"/>
          <w:marRight w:val="0"/>
          <w:marTop w:val="0"/>
          <w:marBottom w:val="0"/>
          <w:divBdr>
            <w:top w:val="none" w:sz="0" w:space="0" w:color="auto"/>
            <w:left w:val="none" w:sz="0" w:space="0" w:color="auto"/>
            <w:bottom w:val="none" w:sz="0" w:space="0" w:color="auto"/>
            <w:right w:val="none" w:sz="0" w:space="0" w:color="auto"/>
          </w:divBdr>
        </w:div>
        <w:div w:id="1990360897">
          <w:marLeft w:val="0"/>
          <w:marRight w:val="0"/>
          <w:marTop w:val="0"/>
          <w:marBottom w:val="0"/>
          <w:divBdr>
            <w:top w:val="none" w:sz="0" w:space="0" w:color="auto"/>
            <w:left w:val="none" w:sz="0" w:space="0" w:color="auto"/>
            <w:bottom w:val="none" w:sz="0" w:space="0" w:color="auto"/>
            <w:right w:val="none" w:sz="0" w:space="0" w:color="auto"/>
          </w:divBdr>
        </w:div>
      </w:divsChild>
    </w:div>
    <w:div w:id="887226949">
      <w:bodyDiv w:val="1"/>
      <w:marLeft w:val="0"/>
      <w:marRight w:val="0"/>
      <w:marTop w:val="0"/>
      <w:marBottom w:val="0"/>
      <w:divBdr>
        <w:top w:val="none" w:sz="0" w:space="0" w:color="auto"/>
        <w:left w:val="none" w:sz="0" w:space="0" w:color="auto"/>
        <w:bottom w:val="none" w:sz="0" w:space="0" w:color="auto"/>
        <w:right w:val="none" w:sz="0" w:space="0" w:color="auto"/>
      </w:divBdr>
    </w:div>
    <w:div w:id="888416945">
      <w:bodyDiv w:val="1"/>
      <w:marLeft w:val="0"/>
      <w:marRight w:val="0"/>
      <w:marTop w:val="0"/>
      <w:marBottom w:val="0"/>
      <w:divBdr>
        <w:top w:val="none" w:sz="0" w:space="0" w:color="auto"/>
        <w:left w:val="none" w:sz="0" w:space="0" w:color="auto"/>
        <w:bottom w:val="none" w:sz="0" w:space="0" w:color="auto"/>
        <w:right w:val="none" w:sz="0" w:space="0" w:color="auto"/>
      </w:divBdr>
    </w:div>
    <w:div w:id="900138596">
      <w:bodyDiv w:val="1"/>
      <w:marLeft w:val="0"/>
      <w:marRight w:val="0"/>
      <w:marTop w:val="0"/>
      <w:marBottom w:val="0"/>
      <w:divBdr>
        <w:top w:val="none" w:sz="0" w:space="0" w:color="auto"/>
        <w:left w:val="none" w:sz="0" w:space="0" w:color="auto"/>
        <w:bottom w:val="none" w:sz="0" w:space="0" w:color="auto"/>
        <w:right w:val="none" w:sz="0" w:space="0" w:color="auto"/>
      </w:divBdr>
    </w:div>
    <w:div w:id="978413556">
      <w:bodyDiv w:val="1"/>
      <w:marLeft w:val="0"/>
      <w:marRight w:val="0"/>
      <w:marTop w:val="0"/>
      <w:marBottom w:val="0"/>
      <w:divBdr>
        <w:top w:val="none" w:sz="0" w:space="0" w:color="auto"/>
        <w:left w:val="none" w:sz="0" w:space="0" w:color="auto"/>
        <w:bottom w:val="none" w:sz="0" w:space="0" w:color="auto"/>
        <w:right w:val="none" w:sz="0" w:space="0" w:color="auto"/>
      </w:divBdr>
    </w:div>
    <w:div w:id="1164474932">
      <w:bodyDiv w:val="1"/>
      <w:marLeft w:val="0"/>
      <w:marRight w:val="0"/>
      <w:marTop w:val="0"/>
      <w:marBottom w:val="0"/>
      <w:divBdr>
        <w:top w:val="none" w:sz="0" w:space="0" w:color="auto"/>
        <w:left w:val="none" w:sz="0" w:space="0" w:color="auto"/>
        <w:bottom w:val="none" w:sz="0" w:space="0" w:color="auto"/>
        <w:right w:val="none" w:sz="0" w:space="0" w:color="auto"/>
      </w:divBdr>
    </w:div>
    <w:div w:id="1166095975">
      <w:bodyDiv w:val="1"/>
      <w:marLeft w:val="0"/>
      <w:marRight w:val="0"/>
      <w:marTop w:val="0"/>
      <w:marBottom w:val="0"/>
      <w:divBdr>
        <w:top w:val="none" w:sz="0" w:space="0" w:color="auto"/>
        <w:left w:val="none" w:sz="0" w:space="0" w:color="auto"/>
        <w:bottom w:val="none" w:sz="0" w:space="0" w:color="auto"/>
        <w:right w:val="none" w:sz="0" w:space="0" w:color="auto"/>
      </w:divBdr>
    </w:div>
    <w:div w:id="1189484616">
      <w:bodyDiv w:val="1"/>
      <w:marLeft w:val="0"/>
      <w:marRight w:val="0"/>
      <w:marTop w:val="0"/>
      <w:marBottom w:val="0"/>
      <w:divBdr>
        <w:top w:val="none" w:sz="0" w:space="0" w:color="auto"/>
        <w:left w:val="none" w:sz="0" w:space="0" w:color="auto"/>
        <w:bottom w:val="none" w:sz="0" w:space="0" w:color="auto"/>
        <w:right w:val="none" w:sz="0" w:space="0" w:color="auto"/>
      </w:divBdr>
    </w:div>
    <w:div w:id="1203981914">
      <w:bodyDiv w:val="1"/>
      <w:marLeft w:val="0"/>
      <w:marRight w:val="0"/>
      <w:marTop w:val="0"/>
      <w:marBottom w:val="0"/>
      <w:divBdr>
        <w:top w:val="none" w:sz="0" w:space="0" w:color="auto"/>
        <w:left w:val="none" w:sz="0" w:space="0" w:color="auto"/>
        <w:bottom w:val="none" w:sz="0" w:space="0" w:color="auto"/>
        <w:right w:val="none" w:sz="0" w:space="0" w:color="auto"/>
      </w:divBdr>
      <w:divsChild>
        <w:div w:id="186211951">
          <w:marLeft w:val="0"/>
          <w:marRight w:val="0"/>
          <w:marTop w:val="0"/>
          <w:marBottom w:val="0"/>
          <w:divBdr>
            <w:top w:val="none" w:sz="0" w:space="0" w:color="auto"/>
            <w:left w:val="none" w:sz="0" w:space="0" w:color="auto"/>
            <w:bottom w:val="none" w:sz="0" w:space="0" w:color="auto"/>
            <w:right w:val="none" w:sz="0" w:space="0" w:color="auto"/>
          </w:divBdr>
        </w:div>
        <w:div w:id="189950504">
          <w:marLeft w:val="0"/>
          <w:marRight w:val="0"/>
          <w:marTop w:val="0"/>
          <w:marBottom w:val="0"/>
          <w:divBdr>
            <w:top w:val="none" w:sz="0" w:space="0" w:color="auto"/>
            <w:left w:val="none" w:sz="0" w:space="0" w:color="auto"/>
            <w:bottom w:val="none" w:sz="0" w:space="0" w:color="auto"/>
            <w:right w:val="none" w:sz="0" w:space="0" w:color="auto"/>
          </w:divBdr>
        </w:div>
        <w:div w:id="265582477">
          <w:marLeft w:val="0"/>
          <w:marRight w:val="0"/>
          <w:marTop w:val="0"/>
          <w:marBottom w:val="0"/>
          <w:divBdr>
            <w:top w:val="none" w:sz="0" w:space="0" w:color="auto"/>
            <w:left w:val="none" w:sz="0" w:space="0" w:color="auto"/>
            <w:bottom w:val="none" w:sz="0" w:space="0" w:color="auto"/>
            <w:right w:val="none" w:sz="0" w:space="0" w:color="auto"/>
          </w:divBdr>
        </w:div>
        <w:div w:id="297150507">
          <w:marLeft w:val="0"/>
          <w:marRight w:val="0"/>
          <w:marTop w:val="0"/>
          <w:marBottom w:val="0"/>
          <w:divBdr>
            <w:top w:val="none" w:sz="0" w:space="0" w:color="auto"/>
            <w:left w:val="none" w:sz="0" w:space="0" w:color="auto"/>
            <w:bottom w:val="none" w:sz="0" w:space="0" w:color="auto"/>
            <w:right w:val="none" w:sz="0" w:space="0" w:color="auto"/>
          </w:divBdr>
        </w:div>
        <w:div w:id="322851926">
          <w:marLeft w:val="0"/>
          <w:marRight w:val="0"/>
          <w:marTop w:val="0"/>
          <w:marBottom w:val="0"/>
          <w:divBdr>
            <w:top w:val="none" w:sz="0" w:space="0" w:color="auto"/>
            <w:left w:val="none" w:sz="0" w:space="0" w:color="auto"/>
            <w:bottom w:val="none" w:sz="0" w:space="0" w:color="auto"/>
            <w:right w:val="none" w:sz="0" w:space="0" w:color="auto"/>
          </w:divBdr>
        </w:div>
        <w:div w:id="371536857">
          <w:marLeft w:val="0"/>
          <w:marRight w:val="0"/>
          <w:marTop w:val="0"/>
          <w:marBottom w:val="0"/>
          <w:divBdr>
            <w:top w:val="none" w:sz="0" w:space="0" w:color="auto"/>
            <w:left w:val="none" w:sz="0" w:space="0" w:color="auto"/>
            <w:bottom w:val="none" w:sz="0" w:space="0" w:color="auto"/>
            <w:right w:val="none" w:sz="0" w:space="0" w:color="auto"/>
          </w:divBdr>
        </w:div>
        <w:div w:id="717362616">
          <w:marLeft w:val="0"/>
          <w:marRight w:val="0"/>
          <w:marTop w:val="0"/>
          <w:marBottom w:val="0"/>
          <w:divBdr>
            <w:top w:val="none" w:sz="0" w:space="0" w:color="auto"/>
            <w:left w:val="none" w:sz="0" w:space="0" w:color="auto"/>
            <w:bottom w:val="none" w:sz="0" w:space="0" w:color="auto"/>
            <w:right w:val="none" w:sz="0" w:space="0" w:color="auto"/>
          </w:divBdr>
        </w:div>
        <w:div w:id="732311259">
          <w:marLeft w:val="0"/>
          <w:marRight w:val="0"/>
          <w:marTop w:val="0"/>
          <w:marBottom w:val="0"/>
          <w:divBdr>
            <w:top w:val="none" w:sz="0" w:space="0" w:color="auto"/>
            <w:left w:val="none" w:sz="0" w:space="0" w:color="auto"/>
            <w:bottom w:val="none" w:sz="0" w:space="0" w:color="auto"/>
            <w:right w:val="none" w:sz="0" w:space="0" w:color="auto"/>
          </w:divBdr>
        </w:div>
        <w:div w:id="935135434">
          <w:marLeft w:val="0"/>
          <w:marRight w:val="0"/>
          <w:marTop w:val="0"/>
          <w:marBottom w:val="0"/>
          <w:divBdr>
            <w:top w:val="none" w:sz="0" w:space="0" w:color="auto"/>
            <w:left w:val="none" w:sz="0" w:space="0" w:color="auto"/>
            <w:bottom w:val="none" w:sz="0" w:space="0" w:color="auto"/>
            <w:right w:val="none" w:sz="0" w:space="0" w:color="auto"/>
          </w:divBdr>
        </w:div>
        <w:div w:id="1341470039">
          <w:marLeft w:val="0"/>
          <w:marRight w:val="0"/>
          <w:marTop w:val="0"/>
          <w:marBottom w:val="0"/>
          <w:divBdr>
            <w:top w:val="none" w:sz="0" w:space="0" w:color="auto"/>
            <w:left w:val="none" w:sz="0" w:space="0" w:color="auto"/>
            <w:bottom w:val="none" w:sz="0" w:space="0" w:color="auto"/>
            <w:right w:val="none" w:sz="0" w:space="0" w:color="auto"/>
          </w:divBdr>
        </w:div>
        <w:div w:id="1686908262">
          <w:marLeft w:val="0"/>
          <w:marRight w:val="0"/>
          <w:marTop w:val="0"/>
          <w:marBottom w:val="0"/>
          <w:divBdr>
            <w:top w:val="none" w:sz="0" w:space="0" w:color="auto"/>
            <w:left w:val="none" w:sz="0" w:space="0" w:color="auto"/>
            <w:bottom w:val="none" w:sz="0" w:space="0" w:color="auto"/>
            <w:right w:val="none" w:sz="0" w:space="0" w:color="auto"/>
          </w:divBdr>
        </w:div>
        <w:div w:id="1927303060">
          <w:marLeft w:val="0"/>
          <w:marRight w:val="0"/>
          <w:marTop w:val="0"/>
          <w:marBottom w:val="0"/>
          <w:divBdr>
            <w:top w:val="none" w:sz="0" w:space="0" w:color="auto"/>
            <w:left w:val="none" w:sz="0" w:space="0" w:color="auto"/>
            <w:bottom w:val="none" w:sz="0" w:space="0" w:color="auto"/>
            <w:right w:val="none" w:sz="0" w:space="0" w:color="auto"/>
          </w:divBdr>
        </w:div>
      </w:divsChild>
    </w:div>
    <w:div w:id="1226062681">
      <w:bodyDiv w:val="1"/>
      <w:marLeft w:val="0"/>
      <w:marRight w:val="0"/>
      <w:marTop w:val="0"/>
      <w:marBottom w:val="0"/>
      <w:divBdr>
        <w:top w:val="none" w:sz="0" w:space="0" w:color="auto"/>
        <w:left w:val="none" w:sz="0" w:space="0" w:color="auto"/>
        <w:bottom w:val="none" w:sz="0" w:space="0" w:color="auto"/>
        <w:right w:val="none" w:sz="0" w:space="0" w:color="auto"/>
      </w:divBdr>
      <w:divsChild>
        <w:div w:id="1915772878">
          <w:marLeft w:val="0"/>
          <w:marRight w:val="0"/>
          <w:marTop w:val="0"/>
          <w:marBottom w:val="0"/>
          <w:divBdr>
            <w:top w:val="none" w:sz="0" w:space="0" w:color="auto"/>
            <w:left w:val="none" w:sz="0" w:space="0" w:color="auto"/>
            <w:bottom w:val="none" w:sz="0" w:space="0" w:color="auto"/>
            <w:right w:val="none" w:sz="0" w:space="0" w:color="auto"/>
          </w:divBdr>
        </w:div>
        <w:div w:id="134379144">
          <w:marLeft w:val="0"/>
          <w:marRight w:val="0"/>
          <w:marTop w:val="0"/>
          <w:marBottom w:val="0"/>
          <w:divBdr>
            <w:top w:val="none" w:sz="0" w:space="0" w:color="auto"/>
            <w:left w:val="none" w:sz="0" w:space="0" w:color="auto"/>
            <w:bottom w:val="none" w:sz="0" w:space="0" w:color="auto"/>
            <w:right w:val="none" w:sz="0" w:space="0" w:color="auto"/>
          </w:divBdr>
        </w:div>
        <w:div w:id="1653100788">
          <w:marLeft w:val="0"/>
          <w:marRight w:val="0"/>
          <w:marTop w:val="0"/>
          <w:marBottom w:val="0"/>
          <w:divBdr>
            <w:top w:val="none" w:sz="0" w:space="0" w:color="auto"/>
            <w:left w:val="none" w:sz="0" w:space="0" w:color="auto"/>
            <w:bottom w:val="none" w:sz="0" w:space="0" w:color="auto"/>
            <w:right w:val="none" w:sz="0" w:space="0" w:color="auto"/>
          </w:divBdr>
        </w:div>
      </w:divsChild>
    </w:div>
    <w:div w:id="1258323796">
      <w:bodyDiv w:val="1"/>
      <w:marLeft w:val="0"/>
      <w:marRight w:val="0"/>
      <w:marTop w:val="0"/>
      <w:marBottom w:val="0"/>
      <w:divBdr>
        <w:top w:val="none" w:sz="0" w:space="0" w:color="auto"/>
        <w:left w:val="none" w:sz="0" w:space="0" w:color="auto"/>
        <w:bottom w:val="none" w:sz="0" w:space="0" w:color="auto"/>
        <w:right w:val="none" w:sz="0" w:space="0" w:color="auto"/>
      </w:divBdr>
    </w:div>
    <w:div w:id="1267274409">
      <w:bodyDiv w:val="1"/>
      <w:marLeft w:val="0"/>
      <w:marRight w:val="0"/>
      <w:marTop w:val="0"/>
      <w:marBottom w:val="0"/>
      <w:divBdr>
        <w:top w:val="none" w:sz="0" w:space="0" w:color="auto"/>
        <w:left w:val="none" w:sz="0" w:space="0" w:color="auto"/>
        <w:bottom w:val="none" w:sz="0" w:space="0" w:color="auto"/>
        <w:right w:val="none" w:sz="0" w:space="0" w:color="auto"/>
      </w:divBdr>
    </w:div>
    <w:div w:id="1321419505">
      <w:bodyDiv w:val="1"/>
      <w:marLeft w:val="0"/>
      <w:marRight w:val="0"/>
      <w:marTop w:val="0"/>
      <w:marBottom w:val="0"/>
      <w:divBdr>
        <w:top w:val="none" w:sz="0" w:space="0" w:color="auto"/>
        <w:left w:val="none" w:sz="0" w:space="0" w:color="auto"/>
        <w:bottom w:val="none" w:sz="0" w:space="0" w:color="auto"/>
        <w:right w:val="none" w:sz="0" w:space="0" w:color="auto"/>
      </w:divBdr>
    </w:div>
    <w:div w:id="1392579148">
      <w:bodyDiv w:val="1"/>
      <w:marLeft w:val="0"/>
      <w:marRight w:val="0"/>
      <w:marTop w:val="0"/>
      <w:marBottom w:val="0"/>
      <w:divBdr>
        <w:top w:val="none" w:sz="0" w:space="0" w:color="auto"/>
        <w:left w:val="none" w:sz="0" w:space="0" w:color="auto"/>
        <w:bottom w:val="none" w:sz="0" w:space="0" w:color="auto"/>
        <w:right w:val="none" w:sz="0" w:space="0" w:color="auto"/>
      </w:divBdr>
    </w:div>
    <w:div w:id="1413551916">
      <w:bodyDiv w:val="1"/>
      <w:marLeft w:val="0"/>
      <w:marRight w:val="0"/>
      <w:marTop w:val="0"/>
      <w:marBottom w:val="0"/>
      <w:divBdr>
        <w:top w:val="none" w:sz="0" w:space="0" w:color="auto"/>
        <w:left w:val="none" w:sz="0" w:space="0" w:color="auto"/>
        <w:bottom w:val="none" w:sz="0" w:space="0" w:color="auto"/>
        <w:right w:val="none" w:sz="0" w:space="0" w:color="auto"/>
      </w:divBdr>
    </w:div>
    <w:div w:id="1414008985">
      <w:bodyDiv w:val="1"/>
      <w:marLeft w:val="0"/>
      <w:marRight w:val="0"/>
      <w:marTop w:val="0"/>
      <w:marBottom w:val="0"/>
      <w:divBdr>
        <w:top w:val="none" w:sz="0" w:space="0" w:color="auto"/>
        <w:left w:val="none" w:sz="0" w:space="0" w:color="auto"/>
        <w:bottom w:val="none" w:sz="0" w:space="0" w:color="auto"/>
        <w:right w:val="none" w:sz="0" w:space="0" w:color="auto"/>
      </w:divBdr>
    </w:div>
    <w:div w:id="1420756280">
      <w:bodyDiv w:val="1"/>
      <w:marLeft w:val="0"/>
      <w:marRight w:val="0"/>
      <w:marTop w:val="0"/>
      <w:marBottom w:val="0"/>
      <w:divBdr>
        <w:top w:val="none" w:sz="0" w:space="0" w:color="auto"/>
        <w:left w:val="none" w:sz="0" w:space="0" w:color="auto"/>
        <w:bottom w:val="none" w:sz="0" w:space="0" w:color="auto"/>
        <w:right w:val="none" w:sz="0" w:space="0" w:color="auto"/>
      </w:divBdr>
    </w:div>
    <w:div w:id="1453555448">
      <w:bodyDiv w:val="1"/>
      <w:marLeft w:val="0"/>
      <w:marRight w:val="0"/>
      <w:marTop w:val="0"/>
      <w:marBottom w:val="0"/>
      <w:divBdr>
        <w:top w:val="none" w:sz="0" w:space="0" w:color="auto"/>
        <w:left w:val="none" w:sz="0" w:space="0" w:color="auto"/>
        <w:bottom w:val="none" w:sz="0" w:space="0" w:color="auto"/>
        <w:right w:val="none" w:sz="0" w:space="0" w:color="auto"/>
      </w:divBdr>
    </w:div>
    <w:div w:id="1554465339">
      <w:bodyDiv w:val="1"/>
      <w:marLeft w:val="0"/>
      <w:marRight w:val="0"/>
      <w:marTop w:val="0"/>
      <w:marBottom w:val="0"/>
      <w:divBdr>
        <w:top w:val="none" w:sz="0" w:space="0" w:color="auto"/>
        <w:left w:val="none" w:sz="0" w:space="0" w:color="auto"/>
        <w:bottom w:val="none" w:sz="0" w:space="0" w:color="auto"/>
        <w:right w:val="none" w:sz="0" w:space="0" w:color="auto"/>
      </w:divBdr>
    </w:div>
    <w:div w:id="1571577426">
      <w:bodyDiv w:val="1"/>
      <w:marLeft w:val="0"/>
      <w:marRight w:val="0"/>
      <w:marTop w:val="0"/>
      <w:marBottom w:val="0"/>
      <w:divBdr>
        <w:top w:val="none" w:sz="0" w:space="0" w:color="auto"/>
        <w:left w:val="none" w:sz="0" w:space="0" w:color="auto"/>
        <w:bottom w:val="none" w:sz="0" w:space="0" w:color="auto"/>
        <w:right w:val="none" w:sz="0" w:space="0" w:color="auto"/>
      </w:divBdr>
    </w:div>
    <w:div w:id="1694185191">
      <w:bodyDiv w:val="1"/>
      <w:marLeft w:val="0"/>
      <w:marRight w:val="0"/>
      <w:marTop w:val="0"/>
      <w:marBottom w:val="0"/>
      <w:divBdr>
        <w:top w:val="none" w:sz="0" w:space="0" w:color="auto"/>
        <w:left w:val="none" w:sz="0" w:space="0" w:color="auto"/>
        <w:bottom w:val="none" w:sz="0" w:space="0" w:color="auto"/>
        <w:right w:val="none" w:sz="0" w:space="0" w:color="auto"/>
      </w:divBdr>
    </w:div>
    <w:div w:id="1772355830">
      <w:bodyDiv w:val="1"/>
      <w:marLeft w:val="0"/>
      <w:marRight w:val="0"/>
      <w:marTop w:val="0"/>
      <w:marBottom w:val="0"/>
      <w:divBdr>
        <w:top w:val="none" w:sz="0" w:space="0" w:color="auto"/>
        <w:left w:val="none" w:sz="0" w:space="0" w:color="auto"/>
        <w:bottom w:val="none" w:sz="0" w:space="0" w:color="auto"/>
        <w:right w:val="none" w:sz="0" w:space="0" w:color="auto"/>
      </w:divBdr>
    </w:div>
    <w:div w:id="1775400154">
      <w:bodyDiv w:val="1"/>
      <w:marLeft w:val="0"/>
      <w:marRight w:val="0"/>
      <w:marTop w:val="0"/>
      <w:marBottom w:val="0"/>
      <w:divBdr>
        <w:top w:val="none" w:sz="0" w:space="0" w:color="auto"/>
        <w:left w:val="none" w:sz="0" w:space="0" w:color="auto"/>
        <w:bottom w:val="none" w:sz="0" w:space="0" w:color="auto"/>
        <w:right w:val="none" w:sz="0" w:space="0" w:color="auto"/>
      </w:divBdr>
    </w:div>
    <w:div w:id="1847479082">
      <w:bodyDiv w:val="1"/>
      <w:marLeft w:val="0"/>
      <w:marRight w:val="0"/>
      <w:marTop w:val="0"/>
      <w:marBottom w:val="0"/>
      <w:divBdr>
        <w:top w:val="none" w:sz="0" w:space="0" w:color="auto"/>
        <w:left w:val="none" w:sz="0" w:space="0" w:color="auto"/>
        <w:bottom w:val="none" w:sz="0" w:space="0" w:color="auto"/>
        <w:right w:val="none" w:sz="0" w:space="0" w:color="auto"/>
      </w:divBdr>
    </w:div>
    <w:div w:id="1879276128">
      <w:bodyDiv w:val="1"/>
      <w:marLeft w:val="0"/>
      <w:marRight w:val="0"/>
      <w:marTop w:val="0"/>
      <w:marBottom w:val="0"/>
      <w:divBdr>
        <w:top w:val="none" w:sz="0" w:space="0" w:color="auto"/>
        <w:left w:val="none" w:sz="0" w:space="0" w:color="auto"/>
        <w:bottom w:val="none" w:sz="0" w:space="0" w:color="auto"/>
        <w:right w:val="none" w:sz="0" w:space="0" w:color="auto"/>
      </w:divBdr>
      <w:divsChild>
        <w:div w:id="757217329">
          <w:marLeft w:val="0"/>
          <w:marRight w:val="0"/>
          <w:marTop w:val="0"/>
          <w:marBottom w:val="0"/>
          <w:divBdr>
            <w:top w:val="none" w:sz="0" w:space="0" w:color="auto"/>
            <w:left w:val="none" w:sz="0" w:space="0" w:color="auto"/>
            <w:bottom w:val="none" w:sz="0" w:space="0" w:color="auto"/>
            <w:right w:val="none" w:sz="0" w:space="0" w:color="auto"/>
          </w:divBdr>
        </w:div>
        <w:div w:id="1010447474">
          <w:marLeft w:val="0"/>
          <w:marRight w:val="0"/>
          <w:marTop w:val="0"/>
          <w:marBottom w:val="0"/>
          <w:divBdr>
            <w:top w:val="none" w:sz="0" w:space="0" w:color="auto"/>
            <w:left w:val="none" w:sz="0" w:space="0" w:color="auto"/>
            <w:bottom w:val="none" w:sz="0" w:space="0" w:color="auto"/>
            <w:right w:val="none" w:sz="0" w:space="0" w:color="auto"/>
          </w:divBdr>
        </w:div>
        <w:div w:id="2146435272">
          <w:marLeft w:val="0"/>
          <w:marRight w:val="0"/>
          <w:marTop w:val="0"/>
          <w:marBottom w:val="0"/>
          <w:divBdr>
            <w:top w:val="none" w:sz="0" w:space="0" w:color="auto"/>
            <w:left w:val="none" w:sz="0" w:space="0" w:color="auto"/>
            <w:bottom w:val="none" w:sz="0" w:space="0" w:color="auto"/>
            <w:right w:val="none" w:sz="0" w:space="0" w:color="auto"/>
          </w:divBdr>
        </w:div>
      </w:divsChild>
    </w:div>
    <w:div w:id="1940871421">
      <w:bodyDiv w:val="1"/>
      <w:marLeft w:val="0"/>
      <w:marRight w:val="0"/>
      <w:marTop w:val="0"/>
      <w:marBottom w:val="0"/>
      <w:divBdr>
        <w:top w:val="none" w:sz="0" w:space="0" w:color="auto"/>
        <w:left w:val="none" w:sz="0" w:space="0" w:color="auto"/>
        <w:bottom w:val="none" w:sz="0" w:space="0" w:color="auto"/>
        <w:right w:val="none" w:sz="0" w:space="0" w:color="auto"/>
      </w:divBdr>
    </w:div>
    <w:div w:id="1988852970">
      <w:bodyDiv w:val="1"/>
      <w:marLeft w:val="0"/>
      <w:marRight w:val="0"/>
      <w:marTop w:val="0"/>
      <w:marBottom w:val="0"/>
      <w:divBdr>
        <w:top w:val="none" w:sz="0" w:space="0" w:color="auto"/>
        <w:left w:val="none" w:sz="0" w:space="0" w:color="auto"/>
        <w:bottom w:val="none" w:sz="0" w:space="0" w:color="auto"/>
        <w:right w:val="none" w:sz="0" w:space="0" w:color="auto"/>
      </w:divBdr>
    </w:div>
    <w:div w:id="1997686739">
      <w:bodyDiv w:val="1"/>
      <w:marLeft w:val="0"/>
      <w:marRight w:val="0"/>
      <w:marTop w:val="0"/>
      <w:marBottom w:val="0"/>
      <w:divBdr>
        <w:top w:val="none" w:sz="0" w:space="0" w:color="auto"/>
        <w:left w:val="none" w:sz="0" w:space="0" w:color="auto"/>
        <w:bottom w:val="none" w:sz="0" w:space="0" w:color="auto"/>
        <w:right w:val="none" w:sz="0" w:space="0" w:color="auto"/>
      </w:divBdr>
    </w:div>
    <w:div w:id="2034646127">
      <w:bodyDiv w:val="1"/>
      <w:marLeft w:val="0"/>
      <w:marRight w:val="0"/>
      <w:marTop w:val="0"/>
      <w:marBottom w:val="0"/>
      <w:divBdr>
        <w:top w:val="none" w:sz="0" w:space="0" w:color="auto"/>
        <w:left w:val="none" w:sz="0" w:space="0" w:color="auto"/>
        <w:bottom w:val="none" w:sz="0" w:space="0" w:color="auto"/>
        <w:right w:val="none" w:sz="0" w:space="0" w:color="auto"/>
      </w:divBdr>
    </w:div>
    <w:div w:id="2044405973">
      <w:bodyDiv w:val="1"/>
      <w:marLeft w:val="0"/>
      <w:marRight w:val="0"/>
      <w:marTop w:val="0"/>
      <w:marBottom w:val="0"/>
      <w:divBdr>
        <w:top w:val="none" w:sz="0" w:space="0" w:color="auto"/>
        <w:left w:val="none" w:sz="0" w:space="0" w:color="auto"/>
        <w:bottom w:val="none" w:sz="0" w:space="0" w:color="auto"/>
        <w:right w:val="none" w:sz="0" w:space="0" w:color="auto"/>
      </w:divBdr>
    </w:div>
    <w:div w:id="2052921605">
      <w:bodyDiv w:val="1"/>
      <w:marLeft w:val="0"/>
      <w:marRight w:val="0"/>
      <w:marTop w:val="0"/>
      <w:marBottom w:val="0"/>
      <w:divBdr>
        <w:top w:val="none" w:sz="0" w:space="0" w:color="auto"/>
        <w:left w:val="none" w:sz="0" w:space="0" w:color="auto"/>
        <w:bottom w:val="none" w:sz="0" w:space="0" w:color="auto"/>
        <w:right w:val="none" w:sz="0" w:space="0" w:color="auto"/>
      </w:divBdr>
    </w:div>
    <w:div w:id="2060009950">
      <w:bodyDiv w:val="1"/>
      <w:marLeft w:val="0"/>
      <w:marRight w:val="0"/>
      <w:marTop w:val="0"/>
      <w:marBottom w:val="0"/>
      <w:divBdr>
        <w:top w:val="none" w:sz="0" w:space="0" w:color="auto"/>
        <w:left w:val="none" w:sz="0" w:space="0" w:color="auto"/>
        <w:bottom w:val="none" w:sz="0" w:space="0" w:color="auto"/>
        <w:right w:val="none" w:sz="0" w:space="0" w:color="auto"/>
      </w:divBdr>
    </w:div>
    <w:div w:id="2103840949">
      <w:bodyDiv w:val="1"/>
      <w:marLeft w:val="0"/>
      <w:marRight w:val="0"/>
      <w:marTop w:val="0"/>
      <w:marBottom w:val="0"/>
      <w:divBdr>
        <w:top w:val="none" w:sz="0" w:space="0" w:color="auto"/>
        <w:left w:val="none" w:sz="0" w:space="0" w:color="auto"/>
        <w:bottom w:val="none" w:sz="0" w:space="0" w:color="auto"/>
        <w:right w:val="none" w:sz="0" w:space="0" w:color="auto"/>
      </w:divBdr>
    </w:div>
    <w:div w:id="2121797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192.168.16.251:8080/RETENCIONES/SIFEI" TargetMode="External"/><Relationship Id="rId21" Type="http://schemas.openxmlformats.org/officeDocument/2006/relationships/image" Target="media/image12.png"/><Relationship Id="rId42" Type="http://schemas.openxmlformats.org/officeDocument/2006/relationships/hyperlink" Target="https://dev.mysql.com/doc/refman/5.5/en/sql-mode.html" TargetMode="External"/><Relationship Id="rId47" Type="http://schemas.openxmlformats.org/officeDocument/2006/relationships/hyperlink" Target="https://dev.mysql.com/doc/refman/5.5/en/server-system-variables.html" TargetMode="External"/><Relationship Id="rId63" Type="http://schemas.openxmlformats.org/officeDocument/2006/relationships/image" Target="media/image39.png"/><Relationship Id="rId68" Type="http://schemas.openxmlformats.org/officeDocument/2006/relationships/image" Target="media/image44.png"/><Relationship Id="rId84" Type="http://schemas.openxmlformats.org/officeDocument/2006/relationships/hyperlink" Target="http://omawww.sat.gob.mx/tramitesyservicios/Paginas/anexo_20.htm" TargetMode="External"/><Relationship Id="rId89" Type="http://schemas.openxmlformats.org/officeDocument/2006/relationships/hyperlink" Target="http://twitter.com/" TargetMode="External"/><Relationship Id="rId16" Type="http://schemas.openxmlformats.org/officeDocument/2006/relationships/image" Target="media/image7.png"/><Relationship Id="rId11" Type="http://schemas.openxmlformats.org/officeDocument/2006/relationships/header" Target="header2.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0.jpeg"/><Relationship Id="rId58" Type="http://schemas.openxmlformats.org/officeDocument/2006/relationships/image" Target="media/image34.png"/><Relationship Id="rId74" Type="http://schemas.openxmlformats.org/officeDocument/2006/relationships/image" Target="media/image50.png"/><Relationship Id="rId79" Type="http://schemas.openxmlformats.org/officeDocument/2006/relationships/image" Target="media/image55.png"/><Relationship Id="rId5" Type="http://schemas.openxmlformats.org/officeDocument/2006/relationships/webSettings" Target="webSettings.xml"/><Relationship Id="rId90" Type="http://schemas.openxmlformats.org/officeDocument/2006/relationships/hyperlink" Target="https://www.youtube.com/channel/UCDSLHrFOg2tGvG3AruHNmaw" TargetMode="External"/><Relationship Id="rId95" Type="http://schemas.openxmlformats.org/officeDocument/2006/relationships/theme" Target="theme/theme1.xml"/><Relationship Id="rId22" Type="http://schemas.openxmlformats.org/officeDocument/2006/relationships/image" Target="media/image13.png"/><Relationship Id="rId27" Type="http://schemas.openxmlformats.org/officeDocument/2006/relationships/hyperlink" Target="http://192.168.16.101/cfdipac/server_WS/WSSerieCertif.php" TargetMode="External"/><Relationship Id="rId43" Type="http://schemas.openxmlformats.org/officeDocument/2006/relationships/hyperlink" Target="https://dev.mysql.com/doc/refman/5.5/en/sql-mode.html" TargetMode="External"/><Relationship Id="rId48" Type="http://schemas.openxmlformats.org/officeDocument/2006/relationships/hyperlink" Target="https://dev.mysql.com/doc/refman/5.7/en/create-table.html" TargetMode="External"/><Relationship Id="rId64" Type="http://schemas.openxmlformats.org/officeDocument/2006/relationships/image" Target="media/image40.png"/><Relationship Id="rId69" Type="http://schemas.openxmlformats.org/officeDocument/2006/relationships/image" Target="media/image45.png"/><Relationship Id="rId8" Type="http://schemas.openxmlformats.org/officeDocument/2006/relationships/image" Target="media/image2.png"/><Relationship Id="rId51" Type="http://schemas.openxmlformats.org/officeDocument/2006/relationships/hyperlink" Target="https://dev.mysql.com/doc/refman/5.7/en/create-database.html" TargetMode="External"/><Relationship Id="rId72" Type="http://schemas.openxmlformats.org/officeDocument/2006/relationships/image" Target="media/image48.png"/><Relationship Id="rId80" Type="http://schemas.openxmlformats.org/officeDocument/2006/relationships/image" Target="media/image56.png"/><Relationship Id="rId85" Type="http://schemas.openxmlformats.org/officeDocument/2006/relationships/hyperlink" Target="http://www.sifei.com.mx/soporte" TargetMode="External"/><Relationship Id="rId93"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http://omawww.sat.gob.mx/tramitesyservicios/Paginas/anexo_20.htm" TargetMode="External"/><Relationship Id="rId17" Type="http://schemas.openxmlformats.org/officeDocument/2006/relationships/image" Target="media/image8.png"/><Relationship Id="rId25" Type="http://schemas.openxmlformats.org/officeDocument/2006/relationships/hyperlink" Target="http://192.168.16.101/cfdipac/server_WS/WSSerieCertif.php" TargetMode="External"/><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29.png"/><Relationship Id="rId59" Type="http://schemas.openxmlformats.org/officeDocument/2006/relationships/image" Target="media/image35.png"/><Relationship Id="rId67" Type="http://schemas.openxmlformats.org/officeDocument/2006/relationships/image" Target="media/image43.png"/><Relationship Id="rId20" Type="http://schemas.openxmlformats.org/officeDocument/2006/relationships/image" Target="media/image11.png"/><Relationship Id="rId41" Type="http://schemas.openxmlformats.org/officeDocument/2006/relationships/hyperlink" Target="https://dev.mysql.com/doc/refman/5.5/en/sql-mode.html" TargetMode="External"/><Relationship Id="rId54" Type="http://schemas.openxmlformats.org/officeDocument/2006/relationships/image" Target="media/image31.png"/><Relationship Id="rId62" Type="http://schemas.openxmlformats.org/officeDocument/2006/relationships/image" Target="media/image38.png"/><Relationship Id="rId70" Type="http://schemas.openxmlformats.org/officeDocument/2006/relationships/image" Target="media/image46.png"/><Relationship Id="rId75" Type="http://schemas.openxmlformats.org/officeDocument/2006/relationships/image" Target="media/image51.png"/><Relationship Id="rId83" Type="http://schemas.openxmlformats.org/officeDocument/2006/relationships/image" Target="media/image59.png"/><Relationship Id="rId88" Type="http://schemas.openxmlformats.org/officeDocument/2006/relationships/hyperlink" Target="http://www.facebook.com/sifeimexico" TargetMode="External"/><Relationship Id="rId91" Type="http://schemas.openxmlformats.org/officeDocument/2006/relationships/hyperlink" Target="https://www.linkedin.com/company/18265037/"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yperlink" Target="https://dev.mysql.com/doc/refman/5.7/en/create-database.html" TargetMode="External"/><Relationship Id="rId57" Type="http://schemas.openxmlformats.org/officeDocument/2006/relationships/image" Target="media/image33.png"/><Relationship Id="rId10" Type="http://schemas.openxmlformats.org/officeDocument/2006/relationships/footer" Target="footer1.xml"/><Relationship Id="rId31" Type="http://schemas.openxmlformats.org/officeDocument/2006/relationships/image" Target="media/image18.png"/><Relationship Id="rId44" Type="http://schemas.openxmlformats.org/officeDocument/2006/relationships/hyperlink" Target="https://dev.mysql.com/doc/refman/5.5/en/sql-mode.html" TargetMode="External"/><Relationship Id="rId52" Type="http://schemas.openxmlformats.org/officeDocument/2006/relationships/hyperlink" Target="https://dev.mysql.com/doc/refman/5.5/en/server-system-variables.html" TargetMode="External"/><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hyperlink" Target="mailto:helpdesk@sifei.com.mx?subject=Solicitud%20de%20Atenci&#243;n"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6.jpeg"/><Relationship Id="rId34" Type="http://schemas.openxmlformats.org/officeDocument/2006/relationships/image" Target="media/image21.png"/><Relationship Id="rId50" Type="http://schemas.openxmlformats.org/officeDocument/2006/relationships/hyperlink" Target="https://dev.mysql.com/doc/refman/5.7/en/create-table.html" TargetMode="External"/><Relationship Id="rId55" Type="http://schemas.openxmlformats.org/officeDocument/2006/relationships/hyperlink" Target="https://dev.mysql.com/doc/refman/5.5/en/server-system-variables.html" TargetMode="External"/><Relationship Id="rId76" Type="http://schemas.openxmlformats.org/officeDocument/2006/relationships/image" Target="media/image52.png"/><Relationship Id="rId7" Type="http://schemas.openxmlformats.org/officeDocument/2006/relationships/endnotes" Target="endnotes.xml"/><Relationship Id="rId71" Type="http://schemas.openxmlformats.org/officeDocument/2006/relationships/image" Target="media/image47.png"/><Relationship Id="rId92"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hyperlink" Target="http://192.168.16.251:8080/RETENCIONES/SIFEI" TargetMode="External"/><Relationship Id="rId40" Type="http://schemas.openxmlformats.org/officeDocument/2006/relationships/image" Target="media/image27.png"/><Relationship Id="rId45" Type="http://schemas.openxmlformats.org/officeDocument/2006/relationships/image" Target="media/image28.png"/><Relationship Id="rId66" Type="http://schemas.openxmlformats.org/officeDocument/2006/relationships/image" Target="media/image42.png"/><Relationship Id="rId87" Type="http://schemas.openxmlformats.org/officeDocument/2006/relationships/hyperlink" Target="http://www.sifei.com.mx/" TargetMode="External"/><Relationship Id="rId61" Type="http://schemas.openxmlformats.org/officeDocument/2006/relationships/image" Target="media/image37.png"/><Relationship Id="rId82" Type="http://schemas.openxmlformats.org/officeDocument/2006/relationships/image" Target="media/image58.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2.png"/><Relationship Id="rId77" Type="http://schemas.openxmlformats.org/officeDocument/2006/relationships/image" Target="media/image53.png"/></Relationships>
</file>

<file path=word/_rels/header1.xml.rels><?xml version="1.0" encoding="UTF-8" standalone="yes"?>
<Relationships xmlns="http://schemas.openxmlformats.org/package/2006/relationships"><Relationship Id="rId3" Type="http://schemas.openxmlformats.org/officeDocument/2006/relationships/hyperlink" Target="https://d.docs.live.net/ef004cfa0e926393/SIFEI/Desarrollo/Manuales/www.sifei.com.mx" TargetMode="External"/><Relationship Id="rId2" Type="http://schemas.openxmlformats.org/officeDocument/2006/relationships/hyperlink" Target="https://d.docs.live.net/ef004cfa0e926393/SIFEI/Desarrollo/Manuales/www.sifei.com.mx" TargetMode="External"/><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3" Type="http://schemas.openxmlformats.org/officeDocument/2006/relationships/hyperlink" Target="https://d.docs.live.net/ef004cfa0e926393/SIFEI/Desarrollo/Manuales/www.sifei.com.mx" TargetMode="External"/><Relationship Id="rId2" Type="http://schemas.openxmlformats.org/officeDocument/2006/relationships/hyperlink" Target="https://d.docs.live.net/ef004cfa0e926393/SIFEI/Desarrollo/Manuales/www.sifei.com.mx" TargetMode="External"/><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fei\Desktop\2017.10.02\SIFEI_PlantillaManual.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13A58B-363C-4ADB-8FC8-1E6F502BA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SIFEI_PlantillaManual.dotx</Template>
  <TotalTime>1394</TotalTime>
  <Pages>148</Pages>
  <Words>44314</Words>
  <Characters>243732</Characters>
  <Application>Microsoft Office Word</Application>
  <DocSecurity>0</DocSecurity>
  <Lines>2031</Lines>
  <Paragraphs>574</Paragraphs>
  <ScaleCrop>false</ScaleCrop>
  <HeadingPairs>
    <vt:vector size="2" baseType="variant">
      <vt:variant>
        <vt:lpstr>Título</vt:lpstr>
      </vt:variant>
      <vt:variant>
        <vt:i4>1</vt:i4>
      </vt:variant>
    </vt:vector>
  </HeadingPairs>
  <TitlesOfParts>
    <vt:vector size="1" baseType="lpstr">
      <vt:lpstr>Manual Técnico de SIFEI Signature</vt:lpstr>
    </vt:vector>
  </TitlesOfParts>
  <Company>Solución Integral de Facturación Electrónica e Informática SIFEI S. A. de C. V.</Company>
  <LinksUpToDate>false</LinksUpToDate>
  <CharactersWithSpaces>287472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Técnico de SIFEI Signature</dc:title>
  <dc:subject>CFDI v4.0</dc:subject>
  <dc:creator>sifei.daniel@outlook.es</dc:creator>
  <cp:keywords/>
  <dc:description/>
  <cp:lastModifiedBy>- M -</cp:lastModifiedBy>
  <cp:revision>48</cp:revision>
  <cp:lastPrinted>2019-08-12T17:44:00Z</cp:lastPrinted>
  <dcterms:created xsi:type="dcterms:W3CDTF">2023-05-15T22:10:00Z</dcterms:created>
  <dcterms:modified xsi:type="dcterms:W3CDTF">2024-07-15T23:18:00Z</dcterms:modified>
</cp:coreProperties>
</file>